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FD" w:rsidRDefault="002636FD" w:rsidP="002636FD">
      <w:pPr>
        <w:pStyle w:val="Titel"/>
      </w:pPr>
      <w:r>
        <w:t>Work in Progress</w:t>
      </w:r>
    </w:p>
    <w:p w:rsidR="002636FD" w:rsidRDefault="002636FD" w:rsidP="002636FD">
      <w:pPr>
        <w:pStyle w:val="Subtitel"/>
      </w:pPr>
      <w:r>
        <w:t>10/02/2009</w:t>
      </w:r>
    </w:p>
    <w:p w:rsidR="002636FD" w:rsidRDefault="002636FD" w:rsidP="002636FD">
      <w:r>
        <w:t xml:space="preserve">We had a meeting with our main promoter, Jeroen Doggen. He gave us an interesting paper about a technique to use with localization of unknown nodes. We talked about our progress, compared to our last meeting. We finalized the comparison between the two projects of the theme weeks of ICT. </w:t>
      </w:r>
    </w:p>
    <w:p w:rsidR="002636FD" w:rsidRDefault="002636FD" w:rsidP="002636FD">
      <w:pPr>
        <w:pStyle w:val="Kop3"/>
      </w:pPr>
      <w:r>
        <w:t>project peter</w:t>
      </w:r>
    </w:p>
    <w:p w:rsidR="002636FD" w:rsidRDefault="002636FD" w:rsidP="002636FD">
      <w:pPr>
        <w:pStyle w:val="Lijstalinea"/>
        <w:numPr>
          <w:ilvl w:val="0"/>
          <w:numId w:val="1"/>
        </w:numPr>
      </w:pPr>
      <w:r>
        <w:t>Controller:</w:t>
      </w:r>
    </w:p>
    <w:p w:rsidR="002636FD" w:rsidRDefault="002636FD" w:rsidP="002636FD">
      <w:pPr>
        <w:pStyle w:val="Lijstalinea"/>
        <w:numPr>
          <w:ilvl w:val="1"/>
          <w:numId w:val="1"/>
        </w:numPr>
      </w:pPr>
      <w:r>
        <w:t xml:space="preserve">can work with 1 DB and 2 </w:t>
      </w:r>
      <w:r>
        <w:rPr>
          <w:rStyle w:val="HTML-acroniem"/>
        </w:rPr>
        <w:t>GUI’s and 2</w:t>
      </w:r>
      <w:r>
        <w:t xml:space="preserve"> WSNs</w:t>
      </w:r>
    </w:p>
    <w:p w:rsidR="002636FD" w:rsidRDefault="002636FD" w:rsidP="002636FD">
      <w:pPr>
        <w:pStyle w:val="Lijstalinea"/>
        <w:numPr>
          <w:ilvl w:val="1"/>
          <w:numId w:val="1"/>
        </w:numPr>
      </w:pPr>
      <w:r>
        <w:t>consists of:</w:t>
      </w:r>
    </w:p>
    <w:p w:rsidR="002636FD" w:rsidRDefault="002636FD" w:rsidP="002636FD">
      <w:pPr>
        <w:pStyle w:val="Lijstalinea"/>
        <w:numPr>
          <w:ilvl w:val="2"/>
          <w:numId w:val="1"/>
        </w:numPr>
      </w:pPr>
      <w:r>
        <w:t>SocketServer</w:t>
      </w:r>
    </w:p>
    <w:p w:rsidR="002636FD" w:rsidRDefault="002636FD" w:rsidP="002636FD">
      <w:pPr>
        <w:pStyle w:val="Lijstalinea"/>
        <w:numPr>
          <w:ilvl w:val="2"/>
          <w:numId w:val="1"/>
        </w:numPr>
      </w:pPr>
      <w:r>
        <w:t>SocketClient</w:t>
      </w:r>
    </w:p>
    <w:p w:rsidR="002636FD" w:rsidRDefault="002636FD" w:rsidP="002636FD">
      <w:pPr>
        <w:pStyle w:val="Lijstalinea"/>
        <w:numPr>
          <w:ilvl w:val="2"/>
          <w:numId w:val="1"/>
        </w:numPr>
      </w:pPr>
      <w:r>
        <w:t>Processor</w:t>
      </w:r>
    </w:p>
    <w:p w:rsidR="002636FD" w:rsidRDefault="002636FD" w:rsidP="002636FD">
      <w:pPr>
        <w:pStyle w:val="Lijstalinea"/>
        <w:numPr>
          <w:ilvl w:val="2"/>
          <w:numId w:val="1"/>
        </w:numPr>
      </w:pPr>
      <w:r>
        <w:rPr>
          <w:rStyle w:val="HTML-acroniem"/>
        </w:rPr>
        <w:t>XML</w:t>
      </w:r>
      <w:r>
        <w:t xml:space="preserve"> convertor</w:t>
      </w:r>
    </w:p>
    <w:p w:rsidR="002636FD" w:rsidRDefault="002636FD" w:rsidP="002636FD">
      <w:pPr>
        <w:pStyle w:val="Lijstalinea"/>
        <w:numPr>
          <w:ilvl w:val="2"/>
          <w:numId w:val="1"/>
        </w:numPr>
      </w:pPr>
      <w:r>
        <w:t>DB connector</w:t>
      </w:r>
    </w:p>
    <w:p w:rsidR="002636FD" w:rsidRDefault="002636FD" w:rsidP="002636FD">
      <w:pPr>
        <w:pStyle w:val="Lijstalinea"/>
        <w:numPr>
          <w:ilvl w:val="0"/>
          <w:numId w:val="1"/>
        </w:numPr>
      </w:pPr>
      <w:r>
        <w:t xml:space="preserve">Controller seems to be hard-coded en static. </w:t>
      </w:r>
    </w:p>
    <w:p w:rsidR="002636FD" w:rsidRDefault="002636FD" w:rsidP="002636FD">
      <w:pPr>
        <w:pStyle w:val="Lijstalinea"/>
        <w:numPr>
          <w:ilvl w:val="0"/>
          <w:numId w:val="1"/>
        </w:numPr>
      </w:pPr>
      <w:r>
        <w:t>TelosB consists of:</w:t>
      </w:r>
    </w:p>
    <w:p w:rsidR="002636FD" w:rsidRDefault="002636FD" w:rsidP="002636FD">
      <w:pPr>
        <w:pStyle w:val="Lijstalinea"/>
        <w:numPr>
          <w:ilvl w:val="1"/>
          <w:numId w:val="1"/>
        </w:numPr>
      </w:pPr>
      <w:r>
        <w:t>nesC code</w:t>
      </w:r>
    </w:p>
    <w:p w:rsidR="002636FD" w:rsidRDefault="002636FD" w:rsidP="002636FD">
      <w:pPr>
        <w:pStyle w:val="Lijstalinea"/>
        <w:numPr>
          <w:ilvl w:val="1"/>
          <w:numId w:val="1"/>
        </w:numPr>
      </w:pPr>
      <w:r>
        <w:rPr>
          <w:rStyle w:val="HTML-acroniem"/>
        </w:rPr>
        <w:t>XML</w:t>
      </w:r>
      <w:r>
        <w:t xml:space="preserve"> parser in JAVA!</w:t>
      </w:r>
    </w:p>
    <w:p w:rsidR="002636FD" w:rsidRDefault="002636FD" w:rsidP="002636FD">
      <w:pPr>
        <w:pStyle w:val="Lijstalinea"/>
        <w:numPr>
          <w:ilvl w:val="0"/>
          <w:numId w:val="1"/>
        </w:numPr>
      </w:pPr>
      <w:r>
        <w:t>MySQL</w:t>
      </w:r>
    </w:p>
    <w:p w:rsidR="002636FD" w:rsidRDefault="002636FD" w:rsidP="002636FD">
      <w:pPr>
        <w:pStyle w:val="Lijstalinea"/>
        <w:numPr>
          <w:ilvl w:val="1"/>
          <w:numId w:val="1"/>
        </w:numPr>
      </w:pPr>
      <w:r>
        <w:t>DB-schema is given</w:t>
      </w:r>
    </w:p>
    <w:p w:rsidR="002636FD" w:rsidRDefault="002636FD" w:rsidP="002636FD">
      <w:pPr>
        <w:pStyle w:val="Lijstalinea"/>
        <w:numPr>
          <w:ilvl w:val="1"/>
          <w:numId w:val="1"/>
        </w:numPr>
      </w:pPr>
      <w:r>
        <w:t>Works with stored procedures, these will need to be modified</w:t>
      </w:r>
    </w:p>
    <w:p w:rsidR="002636FD" w:rsidRDefault="002636FD" w:rsidP="002636FD">
      <w:pPr>
        <w:pStyle w:val="Kop3"/>
      </w:pPr>
      <w:bookmarkStart w:id="0" w:name="project_tim"/>
      <w:r>
        <w:t>Project Tim</w:t>
      </w:r>
      <w:bookmarkEnd w:id="0"/>
    </w:p>
    <w:p w:rsidR="002636FD" w:rsidRDefault="002636FD" w:rsidP="002636FD">
      <w:pPr>
        <w:numPr>
          <w:ilvl w:val="0"/>
          <w:numId w:val="2"/>
        </w:numPr>
        <w:spacing w:before="100" w:beforeAutospacing="1" w:after="100" w:afterAutospacing="1" w:line="240" w:lineRule="auto"/>
      </w:pPr>
      <w:r>
        <w:rPr>
          <w:rStyle w:val="Zwaar"/>
        </w:rPr>
        <w:t>Controller</w:t>
      </w:r>
      <w:r>
        <w:t>:</w:t>
      </w:r>
    </w:p>
    <w:p w:rsidR="002636FD" w:rsidRDefault="002636FD" w:rsidP="002636FD">
      <w:pPr>
        <w:numPr>
          <w:ilvl w:val="1"/>
          <w:numId w:val="2"/>
        </w:numPr>
        <w:spacing w:before="100" w:beforeAutospacing="1" w:after="100" w:afterAutospacing="1" w:line="240" w:lineRule="auto"/>
      </w:pPr>
      <w:r>
        <w:t xml:space="preserve">Works with 2 databases (MySQL &amp; DB2), 2 </w:t>
      </w:r>
      <w:r>
        <w:rPr>
          <w:rStyle w:val="HTML-acroniem"/>
        </w:rPr>
        <w:t>GUI</w:t>
      </w:r>
      <w:r>
        <w:t>'s (C# en php website) and with 2 WSN's (TelosB &amp; Sun spot)</w:t>
      </w:r>
    </w:p>
    <w:p w:rsidR="002636FD" w:rsidRDefault="002636FD" w:rsidP="002636FD">
      <w:pPr>
        <w:numPr>
          <w:ilvl w:val="1"/>
          <w:numId w:val="2"/>
        </w:numPr>
        <w:spacing w:before="100" w:beforeAutospacing="1" w:after="100" w:afterAutospacing="1" w:line="240" w:lineRule="auto"/>
      </w:pPr>
      <w:r>
        <w:t>written in java following the 2EE standaard, so it is platform independant</w:t>
      </w:r>
    </w:p>
    <w:p w:rsidR="002636FD" w:rsidRDefault="002636FD" w:rsidP="002636FD">
      <w:pPr>
        <w:numPr>
          <w:ilvl w:val="1"/>
          <w:numId w:val="2"/>
        </w:numPr>
        <w:spacing w:before="100" w:beforeAutospacing="1" w:after="100" w:afterAutospacing="1" w:line="240" w:lineRule="auto"/>
      </w:pPr>
      <w:r>
        <w:t>J2EE Application zoals Apache Tomcat 6.0</w:t>
      </w:r>
    </w:p>
    <w:p w:rsidR="002636FD" w:rsidRDefault="002636FD" w:rsidP="002636FD">
      <w:pPr>
        <w:numPr>
          <w:ilvl w:val="1"/>
          <w:numId w:val="2"/>
        </w:numPr>
        <w:spacing w:before="100" w:beforeAutospacing="1" w:after="100" w:afterAutospacing="1" w:line="240" w:lineRule="auto"/>
      </w:pPr>
      <w:r>
        <w:t>Installation happens with the WAR bestand</w:t>
      </w:r>
    </w:p>
    <w:p w:rsidR="002636FD" w:rsidRDefault="002636FD" w:rsidP="002636FD">
      <w:pPr>
        <w:numPr>
          <w:ilvl w:val="1"/>
          <w:numId w:val="2"/>
        </w:numPr>
        <w:spacing w:before="100" w:beforeAutospacing="1" w:after="100" w:afterAutospacing="1" w:line="240" w:lineRule="auto"/>
      </w:pPr>
      <w:r>
        <w:t>Consists of:</w:t>
      </w:r>
    </w:p>
    <w:p w:rsidR="002636FD" w:rsidRDefault="002636FD" w:rsidP="002636FD">
      <w:pPr>
        <w:numPr>
          <w:ilvl w:val="2"/>
          <w:numId w:val="2"/>
        </w:numPr>
        <w:spacing w:before="100" w:beforeAutospacing="1" w:after="100" w:afterAutospacing="1" w:line="240" w:lineRule="auto"/>
      </w:pPr>
      <w:r>
        <w:t>datasource (platform independant) for DB2 &amp; MySQL</w:t>
      </w:r>
    </w:p>
    <w:p w:rsidR="002636FD" w:rsidRDefault="002636FD" w:rsidP="002636FD">
      <w:pPr>
        <w:numPr>
          <w:ilvl w:val="2"/>
          <w:numId w:val="2"/>
        </w:numPr>
        <w:spacing w:before="100" w:beforeAutospacing="1" w:after="100" w:afterAutospacing="1" w:line="240" w:lineRule="auto"/>
      </w:pPr>
      <w:r>
        <w:rPr>
          <w:rStyle w:val="HTML-acroniem"/>
        </w:rPr>
        <w:t>DOM</w:t>
      </w:r>
      <w:r>
        <w:t xml:space="preserve"> </w:t>
      </w:r>
      <w:r>
        <w:rPr>
          <w:rStyle w:val="HTML-acroniem"/>
        </w:rPr>
        <w:t>XML</w:t>
      </w:r>
      <w:r>
        <w:t xml:space="preserve"> parser (Xerces-J library)</w:t>
      </w:r>
    </w:p>
    <w:p w:rsidR="002636FD" w:rsidRDefault="002636FD" w:rsidP="002636FD">
      <w:pPr>
        <w:numPr>
          <w:ilvl w:val="2"/>
          <w:numId w:val="2"/>
        </w:numPr>
        <w:spacing w:before="100" w:beforeAutospacing="1" w:after="100" w:afterAutospacing="1" w:line="240" w:lineRule="auto"/>
      </w:pPr>
      <w:r>
        <w:t>DAO (Data Access Object) framework</w:t>
      </w:r>
    </w:p>
    <w:p w:rsidR="002636FD" w:rsidRDefault="002636FD" w:rsidP="002636FD">
      <w:pPr>
        <w:numPr>
          <w:ilvl w:val="2"/>
          <w:numId w:val="2"/>
        </w:numPr>
        <w:spacing w:before="100" w:beforeAutospacing="1" w:after="100" w:afterAutospacing="1" w:line="240" w:lineRule="auto"/>
      </w:pPr>
      <w:r>
        <w:t>Communication by webservices: /frontedService or /backendService or /backendDiscoveryService</w:t>
      </w:r>
    </w:p>
    <w:p w:rsidR="002636FD" w:rsidRDefault="002636FD" w:rsidP="002636FD">
      <w:pPr>
        <w:numPr>
          <w:ilvl w:val="0"/>
          <w:numId w:val="3"/>
        </w:numPr>
        <w:spacing w:before="100" w:beforeAutospacing="1" w:after="100" w:afterAutospacing="1" w:line="240" w:lineRule="auto"/>
      </w:pPr>
      <w:r>
        <w:rPr>
          <w:rStyle w:val="Zwaar"/>
        </w:rPr>
        <w:t>TelosB</w:t>
      </w:r>
    </w:p>
    <w:p w:rsidR="002636FD" w:rsidRDefault="002636FD" w:rsidP="002636FD">
      <w:pPr>
        <w:numPr>
          <w:ilvl w:val="1"/>
          <w:numId w:val="3"/>
        </w:numPr>
        <w:spacing w:before="100" w:beforeAutospacing="1" w:after="100" w:afterAutospacing="1" w:line="240" w:lineRule="auto"/>
      </w:pPr>
      <w:r>
        <w:t>NesC</w:t>
      </w:r>
    </w:p>
    <w:p w:rsidR="002636FD" w:rsidRDefault="002636FD" w:rsidP="002636FD">
      <w:pPr>
        <w:numPr>
          <w:ilvl w:val="1"/>
          <w:numId w:val="3"/>
        </w:numPr>
        <w:spacing w:before="100" w:beforeAutospacing="1" w:after="100" w:afterAutospacing="1" w:line="240" w:lineRule="auto"/>
      </w:pPr>
      <w:r>
        <w:rPr>
          <w:rStyle w:val="HTML-acroniem"/>
        </w:rPr>
        <w:t>XML</w:t>
      </w:r>
      <w:r>
        <w:t xml:space="preserve"> parser written in java (can only transmit data to the controller)</w:t>
      </w:r>
    </w:p>
    <w:p w:rsidR="002636FD" w:rsidRDefault="002636FD" w:rsidP="002636FD">
      <w:pPr>
        <w:numPr>
          <w:ilvl w:val="0"/>
          <w:numId w:val="4"/>
        </w:numPr>
        <w:spacing w:before="100" w:beforeAutospacing="1" w:after="100" w:afterAutospacing="1" w:line="240" w:lineRule="auto"/>
      </w:pPr>
      <w:r>
        <w:rPr>
          <w:rStyle w:val="Zwaar"/>
        </w:rPr>
        <w:lastRenderedPageBreak/>
        <w:t>MySQL</w:t>
      </w:r>
    </w:p>
    <w:p w:rsidR="002636FD" w:rsidRDefault="002636FD" w:rsidP="002636FD">
      <w:pPr>
        <w:numPr>
          <w:ilvl w:val="1"/>
          <w:numId w:val="4"/>
        </w:numPr>
        <w:spacing w:before="100" w:beforeAutospacing="1" w:after="100" w:afterAutospacing="1" w:line="240" w:lineRule="auto"/>
      </w:pPr>
      <w:r>
        <w:t>DB-scheme contains manly 4 tabels:</w:t>
      </w:r>
    </w:p>
    <w:p w:rsidR="002636FD" w:rsidRDefault="002636FD" w:rsidP="002636FD">
      <w:pPr>
        <w:numPr>
          <w:ilvl w:val="2"/>
          <w:numId w:val="4"/>
        </w:numPr>
        <w:spacing w:before="100" w:beforeAutospacing="1" w:after="100" w:afterAutospacing="1" w:line="240" w:lineRule="auto"/>
      </w:pPr>
      <w:r>
        <w:t>Node (info zbout the node: ID, status, netwerk interface, location, voltage, speed… )</w:t>
      </w:r>
    </w:p>
    <w:p w:rsidR="002636FD" w:rsidRDefault="002636FD" w:rsidP="002636FD">
      <w:pPr>
        <w:numPr>
          <w:ilvl w:val="2"/>
          <w:numId w:val="4"/>
        </w:numPr>
        <w:spacing w:before="100" w:beforeAutospacing="1" w:after="100" w:afterAutospacing="1" w:line="240" w:lineRule="auto"/>
      </w:pPr>
      <w:r>
        <w:t>Measurement (all the data that the nodes have to offer: ID, unit of the measurement, time, date, value… )</w:t>
      </w:r>
    </w:p>
    <w:p w:rsidR="002636FD" w:rsidRDefault="002636FD" w:rsidP="002636FD">
      <w:pPr>
        <w:numPr>
          <w:ilvl w:val="2"/>
          <w:numId w:val="4"/>
        </w:numPr>
        <w:spacing w:before="100" w:beforeAutospacing="1" w:after="100" w:afterAutospacing="1" w:line="240" w:lineRule="auto"/>
      </w:pPr>
      <w:r>
        <w:t>Network (info about the netwerk: ID, name, number of nodes, time, date… )</w:t>
      </w:r>
    </w:p>
    <w:p w:rsidR="002636FD" w:rsidRDefault="002636FD" w:rsidP="002636FD">
      <w:pPr>
        <w:numPr>
          <w:ilvl w:val="2"/>
          <w:numId w:val="4"/>
        </w:numPr>
        <w:spacing w:before="100" w:beforeAutospacing="1" w:after="100" w:afterAutospacing="1" w:line="240" w:lineRule="auto"/>
      </w:pPr>
      <w:r>
        <w:t>NodeService (services that the node supports: ID and an ID for the service )</w:t>
      </w:r>
    </w:p>
    <w:p w:rsidR="002636FD" w:rsidRDefault="002636FD" w:rsidP="002636FD">
      <w:pPr>
        <w:numPr>
          <w:ilvl w:val="1"/>
          <w:numId w:val="4"/>
        </w:numPr>
        <w:spacing w:before="100" w:beforeAutospacing="1" w:after="100" w:afterAutospacing="1" w:line="240" w:lineRule="auto"/>
      </w:pPr>
      <w:r>
        <w:t>Does not work with stored procedures</w:t>
      </w:r>
    </w:p>
    <w:p w:rsidR="002636FD" w:rsidRDefault="002636FD" w:rsidP="002636FD">
      <w:pPr>
        <w:numPr>
          <w:ilvl w:val="1"/>
          <w:numId w:val="4"/>
        </w:numPr>
        <w:spacing w:before="100" w:beforeAutospacing="1" w:after="100" w:afterAutospacing="1" w:line="240" w:lineRule="auto"/>
      </w:pPr>
      <w:r>
        <w:t>Works with foreign keys</w:t>
      </w:r>
    </w:p>
    <w:p w:rsidR="002636FD" w:rsidRDefault="002636FD" w:rsidP="002636FD">
      <w:pPr>
        <w:numPr>
          <w:ilvl w:val="1"/>
          <w:numId w:val="4"/>
        </w:numPr>
        <w:spacing w:before="100" w:beforeAutospacing="1" w:after="100" w:afterAutospacing="1" w:line="240" w:lineRule="auto"/>
      </w:pPr>
      <w:r>
        <w:t>Software: MySQL server 5</w:t>
      </w:r>
    </w:p>
    <w:p w:rsidR="002636FD" w:rsidRDefault="002636FD" w:rsidP="002636FD">
      <w:r>
        <w:t>We are going to use the project which Peter was the project leader off.</w:t>
      </w:r>
    </w:p>
    <w:p w:rsidR="002636FD" w:rsidRDefault="002636FD" w:rsidP="002636FD">
      <w:r>
        <w:t xml:space="preserve">We had a meeting with the bachelor student Omar Lakhal. We are going to guide this student with his bachelor test. We explained the project we made during the thematic ICT week. </w:t>
      </w:r>
    </w:p>
    <w:p w:rsidR="002636FD" w:rsidRDefault="002636FD" w:rsidP="002636FD">
      <w:r>
        <w:t>Furthermore, we specified the assignment of Omar together with Jeroen. Omar is going to start up our project from ICT and is going to attach a development board to the wireless sensor nodes (Sun Spots).</w:t>
      </w:r>
    </w:p>
    <w:p w:rsidR="002636FD" w:rsidRDefault="002636FD" w:rsidP="002636FD">
      <w:r>
        <w:t>Finally, we had a talk with our other promoter, Jerry Bracke about our international project.</w:t>
      </w:r>
    </w:p>
    <w:p w:rsidR="002636FD" w:rsidRDefault="002636FD" w:rsidP="002636FD"/>
    <w:p w:rsidR="00330132" w:rsidRPr="002636FD" w:rsidRDefault="00330132" w:rsidP="002636FD"/>
    <w:sectPr w:rsidR="00330132" w:rsidRPr="002636FD" w:rsidSect="00DC27D8">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350" w:rsidRDefault="00A23350" w:rsidP="003A2808">
      <w:pPr>
        <w:spacing w:before="0" w:after="0" w:line="240" w:lineRule="auto"/>
      </w:pPr>
      <w:r>
        <w:separator/>
      </w:r>
    </w:p>
  </w:endnote>
  <w:endnote w:type="continuationSeparator" w:id="0">
    <w:p w:rsidR="00A23350" w:rsidRDefault="00A23350"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350" w:rsidRDefault="00A23350" w:rsidP="003A2808">
      <w:pPr>
        <w:spacing w:before="0" w:after="0" w:line="240" w:lineRule="auto"/>
      </w:pPr>
      <w:r>
        <w:separator/>
      </w:r>
    </w:p>
  </w:footnote>
  <w:footnote w:type="continuationSeparator" w:id="0">
    <w:p w:rsidR="00A23350" w:rsidRDefault="00A23350"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Geenafstand"/>
    </w:pPr>
    <w:r w:rsidRPr="003A2808">
      <w:t>Applied Engineering: Electronics-ICT (Master Test)</w:t>
    </w:r>
  </w:p>
  <w:p w:rsidR="003A2808" w:rsidRPr="00330132" w:rsidRDefault="003A2808" w:rsidP="003A2808">
    <w:pPr>
      <w:pStyle w:val="Geenafstand"/>
      <w:rPr>
        <w:lang w:val="nl-BE"/>
      </w:rPr>
    </w:pPr>
    <w:r>
      <w:rPr>
        <w:noProof/>
        <w:lang w:val="nl-BE" w:eastAsia="nl-BE"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330132">
      <w:rPr>
        <w:lang w:val="nl-BE"/>
      </w:rPr>
      <w:t xml:space="preserve">Tim Van Overtveldt </w:t>
    </w:r>
  </w:p>
  <w:p w:rsidR="003A2808" w:rsidRPr="00330132" w:rsidRDefault="003A2808" w:rsidP="003A2808">
    <w:pPr>
      <w:pStyle w:val="Geenafstand"/>
      <w:rPr>
        <w:lang w:val="nl-BE"/>
      </w:rPr>
    </w:pPr>
    <w:r w:rsidRPr="00330132">
      <w:rPr>
        <w:lang w:val="nl-BE"/>
      </w:rPr>
      <w:t>Peter De Cauwer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11A4"/>
    <w:multiLevelType w:val="multilevel"/>
    <w:tmpl w:val="F78A2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2D55AA"/>
    <w:multiLevelType w:val="multilevel"/>
    <w:tmpl w:val="24DC7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A6E4D98"/>
    <w:multiLevelType w:val="multilevel"/>
    <w:tmpl w:val="D8B2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FED295A"/>
    <w:multiLevelType w:val="multilevel"/>
    <w:tmpl w:val="421A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9218"/>
  </w:hdrShapeDefaults>
  <w:footnotePr>
    <w:footnote w:id="-1"/>
    <w:footnote w:id="0"/>
  </w:footnotePr>
  <w:endnotePr>
    <w:endnote w:id="-1"/>
    <w:endnote w:id="0"/>
  </w:endnotePr>
  <w:compat>
    <w:useFELayout/>
  </w:compat>
  <w:rsids>
    <w:rsidRoot w:val="003A2808"/>
    <w:rsid w:val="00201EAF"/>
    <w:rsid w:val="002636FD"/>
    <w:rsid w:val="00284AEF"/>
    <w:rsid w:val="002F592C"/>
    <w:rsid w:val="00330132"/>
    <w:rsid w:val="00384E4F"/>
    <w:rsid w:val="003A2808"/>
    <w:rsid w:val="004731A4"/>
    <w:rsid w:val="0062015C"/>
    <w:rsid w:val="006431CD"/>
    <w:rsid w:val="00A23350"/>
    <w:rsid w:val="00C61060"/>
    <w:rsid w:val="00DC27D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2808"/>
    <w:rPr>
      <w:sz w:val="20"/>
      <w:szCs w:val="20"/>
    </w:rPr>
  </w:style>
  <w:style w:type="paragraph" w:styleId="Kop1">
    <w:name w:val="heading 1"/>
    <w:basedOn w:val="Standaard"/>
    <w:next w:val="Standaard"/>
    <w:link w:val="Kop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A2808"/>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A28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808"/>
  </w:style>
  <w:style w:type="paragraph" w:styleId="Voettekst">
    <w:name w:val="footer"/>
    <w:basedOn w:val="Standaard"/>
    <w:link w:val="VoettekstChar"/>
    <w:uiPriority w:val="99"/>
    <w:semiHidden/>
    <w:unhideWhenUsed/>
    <w:rsid w:val="003A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A2808"/>
  </w:style>
  <w:style w:type="paragraph" w:styleId="Ballontekst">
    <w:name w:val="Balloon Text"/>
    <w:basedOn w:val="Standaard"/>
    <w:link w:val="BallontekstChar"/>
    <w:uiPriority w:val="99"/>
    <w:semiHidden/>
    <w:unhideWhenUsed/>
    <w:rsid w:val="003A28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2808"/>
    <w:rPr>
      <w:rFonts w:ascii="Tahoma" w:hAnsi="Tahoma" w:cs="Tahoma"/>
      <w:sz w:val="16"/>
      <w:szCs w:val="16"/>
    </w:rPr>
  </w:style>
  <w:style w:type="character" w:customStyle="1" w:styleId="Kop1Char">
    <w:name w:val="Kop 1 Char"/>
    <w:basedOn w:val="Standaardalinea-lettertype"/>
    <w:link w:val="Kop1"/>
    <w:uiPriority w:val="9"/>
    <w:rsid w:val="003A2808"/>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3A2808"/>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A2808"/>
    <w:rPr>
      <w:caps/>
      <w:color w:val="243F60" w:themeColor="accent1" w:themeShade="7F"/>
      <w:spacing w:val="15"/>
    </w:rPr>
  </w:style>
  <w:style w:type="character" w:customStyle="1" w:styleId="Kop4Char">
    <w:name w:val="Kop 4 Char"/>
    <w:basedOn w:val="Standaardalinea-lettertype"/>
    <w:link w:val="Kop4"/>
    <w:uiPriority w:val="9"/>
    <w:semiHidden/>
    <w:rsid w:val="003A2808"/>
    <w:rPr>
      <w:caps/>
      <w:color w:val="365F91" w:themeColor="accent1" w:themeShade="BF"/>
      <w:spacing w:val="10"/>
    </w:rPr>
  </w:style>
  <w:style w:type="character" w:customStyle="1" w:styleId="Kop5Char">
    <w:name w:val="Kop 5 Char"/>
    <w:basedOn w:val="Standaardalinea-lettertype"/>
    <w:link w:val="Kop5"/>
    <w:uiPriority w:val="9"/>
    <w:semiHidden/>
    <w:rsid w:val="003A2808"/>
    <w:rPr>
      <w:caps/>
      <w:color w:val="365F91" w:themeColor="accent1" w:themeShade="BF"/>
      <w:spacing w:val="10"/>
    </w:rPr>
  </w:style>
  <w:style w:type="character" w:customStyle="1" w:styleId="Kop6Char">
    <w:name w:val="Kop 6 Char"/>
    <w:basedOn w:val="Standaardalinea-lettertype"/>
    <w:link w:val="Kop6"/>
    <w:uiPriority w:val="9"/>
    <w:semiHidden/>
    <w:rsid w:val="003A2808"/>
    <w:rPr>
      <w:caps/>
      <w:color w:val="365F91" w:themeColor="accent1" w:themeShade="BF"/>
      <w:spacing w:val="10"/>
    </w:rPr>
  </w:style>
  <w:style w:type="character" w:customStyle="1" w:styleId="Kop7Char">
    <w:name w:val="Kop 7 Char"/>
    <w:basedOn w:val="Standaardalinea-lettertype"/>
    <w:link w:val="Kop7"/>
    <w:uiPriority w:val="9"/>
    <w:semiHidden/>
    <w:rsid w:val="003A2808"/>
    <w:rPr>
      <w:caps/>
      <w:color w:val="365F91" w:themeColor="accent1" w:themeShade="BF"/>
      <w:spacing w:val="10"/>
    </w:rPr>
  </w:style>
  <w:style w:type="character" w:customStyle="1" w:styleId="Kop8Char">
    <w:name w:val="Kop 8 Char"/>
    <w:basedOn w:val="Standaardalinea-lettertype"/>
    <w:link w:val="Kop8"/>
    <w:uiPriority w:val="9"/>
    <w:semiHidden/>
    <w:rsid w:val="003A2808"/>
    <w:rPr>
      <w:caps/>
      <w:spacing w:val="10"/>
      <w:sz w:val="18"/>
      <w:szCs w:val="18"/>
    </w:rPr>
  </w:style>
  <w:style w:type="character" w:customStyle="1" w:styleId="Kop9Char">
    <w:name w:val="Kop 9 Char"/>
    <w:basedOn w:val="Standaardalinea-lettertype"/>
    <w:link w:val="Kop9"/>
    <w:uiPriority w:val="9"/>
    <w:semiHidden/>
    <w:rsid w:val="003A2808"/>
    <w:rPr>
      <w:i/>
      <w:caps/>
      <w:spacing w:val="10"/>
      <w:sz w:val="18"/>
      <w:szCs w:val="18"/>
    </w:rPr>
  </w:style>
  <w:style w:type="paragraph" w:styleId="Bijschrift">
    <w:name w:val="caption"/>
    <w:basedOn w:val="Standaard"/>
    <w:next w:val="Standaard"/>
    <w:uiPriority w:val="35"/>
    <w:semiHidden/>
    <w:unhideWhenUsed/>
    <w:qFormat/>
    <w:rsid w:val="003A2808"/>
    <w:rPr>
      <w:b/>
      <w:bCs/>
      <w:color w:val="365F91" w:themeColor="accent1" w:themeShade="BF"/>
      <w:sz w:val="16"/>
      <w:szCs w:val="16"/>
    </w:rPr>
  </w:style>
  <w:style w:type="paragraph" w:styleId="Titel">
    <w:name w:val="Title"/>
    <w:basedOn w:val="Standaard"/>
    <w:next w:val="Standaard"/>
    <w:link w:val="TitelChar"/>
    <w:uiPriority w:val="10"/>
    <w:qFormat/>
    <w:rsid w:val="003A2808"/>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A2808"/>
    <w:rPr>
      <w:caps/>
      <w:color w:val="4F81BD" w:themeColor="accent1"/>
      <w:spacing w:val="10"/>
      <w:kern w:val="28"/>
      <w:sz w:val="52"/>
      <w:szCs w:val="52"/>
    </w:rPr>
  </w:style>
  <w:style w:type="paragraph" w:styleId="Subtitel">
    <w:name w:val="Subtitle"/>
    <w:basedOn w:val="Standaard"/>
    <w:next w:val="Standaard"/>
    <w:link w:val="SubtitelChar"/>
    <w:uiPriority w:val="11"/>
    <w:qFormat/>
    <w:rsid w:val="003A2808"/>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A2808"/>
    <w:rPr>
      <w:caps/>
      <w:color w:val="595959" w:themeColor="text1" w:themeTint="A6"/>
      <w:spacing w:val="10"/>
      <w:sz w:val="24"/>
      <w:szCs w:val="24"/>
    </w:rPr>
  </w:style>
  <w:style w:type="character" w:styleId="Zwaar">
    <w:name w:val="Strong"/>
    <w:uiPriority w:val="22"/>
    <w:qFormat/>
    <w:rsid w:val="003A2808"/>
    <w:rPr>
      <w:b/>
      <w:bCs/>
    </w:rPr>
  </w:style>
  <w:style w:type="character" w:styleId="Nadruk">
    <w:name w:val="Emphasis"/>
    <w:uiPriority w:val="20"/>
    <w:qFormat/>
    <w:rsid w:val="003A2808"/>
    <w:rPr>
      <w:caps/>
      <w:color w:val="243F60" w:themeColor="accent1" w:themeShade="7F"/>
      <w:spacing w:val="5"/>
    </w:rPr>
  </w:style>
  <w:style w:type="paragraph" w:styleId="Geenafstand">
    <w:name w:val="No Spacing"/>
    <w:basedOn w:val="Standaard"/>
    <w:link w:val="GeenafstandChar"/>
    <w:uiPriority w:val="1"/>
    <w:qFormat/>
    <w:rsid w:val="003A2808"/>
    <w:pPr>
      <w:spacing w:before="0" w:after="0" w:line="240" w:lineRule="auto"/>
    </w:pPr>
  </w:style>
  <w:style w:type="character" w:customStyle="1" w:styleId="GeenafstandChar">
    <w:name w:val="Geen afstand Char"/>
    <w:basedOn w:val="Standaardalinea-lettertype"/>
    <w:link w:val="Geenafstand"/>
    <w:uiPriority w:val="1"/>
    <w:rsid w:val="003A2808"/>
    <w:rPr>
      <w:sz w:val="20"/>
      <w:szCs w:val="20"/>
    </w:rPr>
  </w:style>
  <w:style w:type="paragraph" w:styleId="Lijstalinea">
    <w:name w:val="List Paragraph"/>
    <w:basedOn w:val="Standaard"/>
    <w:uiPriority w:val="34"/>
    <w:qFormat/>
    <w:rsid w:val="003A2808"/>
    <w:pPr>
      <w:ind w:left="720"/>
      <w:contextualSpacing/>
    </w:pPr>
  </w:style>
  <w:style w:type="paragraph" w:styleId="Citaat">
    <w:name w:val="Quote"/>
    <w:basedOn w:val="Standaard"/>
    <w:next w:val="Standaard"/>
    <w:link w:val="CitaatChar"/>
    <w:uiPriority w:val="29"/>
    <w:qFormat/>
    <w:rsid w:val="003A2808"/>
    <w:rPr>
      <w:i/>
      <w:iCs/>
    </w:rPr>
  </w:style>
  <w:style w:type="character" w:customStyle="1" w:styleId="CitaatChar">
    <w:name w:val="Citaat Char"/>
    <w:basedOn w:val="Standaardalinea-lettertype"/>
    <w:link w:val="Citaat"/>
    <w:uiPriority w:val="29"/>
    <w:rsid w:val="003A2808"/>
    <w:rPr>
      <w:i/>
      <w:iCs/>
      <w:sz w:val="20"/>
      <w:szCs w:val="20"/>
    </w:rPr>
  </w:style>
  <w:style w:type="paragraph" w:styleId="Duidelijkcitaat">
    <w:name w:val="Intense Quote"/>
    <w:basedOn w:val="Standaard"/>
    <w:next w:val="Standaard"/>
    <w:link w:val="Duidelijkcitaat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A2808"/>
    <w:rPr>
      <w:i/>
      <w:iCs/>
      <w:color w:val="4F81BD" w:themeColor="accent1"/>
      <w:sz w:val="20"/>
      <w:szCs w:val="20"/>
    </w:rPr>
  </w:style>
  <w:style w:type="character" w:styleId="Subtielebenadrukking">
    <w:name w:val="Subtle Emphasis"/>
    <w:uiPriority w:val="19"/>
    <w:qFormat/>
    <w:rsid w:val="003A2808"/>
    <w:rPr>
      <w:i/>
      <w:iCs/>
      <w:color w:val="243F60" w:themeColor="accent1" w:themeShade="7F"/>
    </w:rPr>
  </w:style>
  <w:style w:type="character" w:styleId="Intensievebenadrukking">
    <w:name w:val="Intense Emphasis"/>
    <w:uiPriority w:val="21"/>
    <w:qFormat/>
    <w:rsid w:val="003A2808"/>
    <w:rPr>
      <w:b/>
      <w:bCs/>
      <w:caps/>
      <w:color w:val="243F60" w:themeColor="accent1" w:themeShade="7F"/>
      <w:spacing w:val="10"/>
    </w:rPr>
  </w:style>
  <w:style w:type="character" w:styleId="Subtieleverwijzing">
    <w:name w:val="Subtle Reference"/>
    <w:uiPriority w:val="31"/>
    <w:qFormat/>
    <w:rsid w:val="003A2808"/>
    <w:rPr>
      <w:b/>
      <w:bCs/>
      <w:color w:val="4F81BD" w:themeColor="accent1"/>
    </w:rPr>
  </w:style>
  <w:style w:type="character" w:styleId="Intensieveverwijzing">
    <w:name w:val="Intense Reference"/>
    <w:uiPriority w:val="32"/>
    <w:qFormat/>
    <w:rsid w:val="003A2808"/>
    <w:rPr>
      <w:b/>
      <w:bCs/>
      <w:i/>
      <w:iCs/>
      <w:caps/>
      <w:color w:val="4F81BD" w:themeColor="accent1"/>
    </w:rPr>
  </w:style>
  <w:style w:type="character" w:styleId="Titelvanboek">
    <w:name w:val="Book Title"/>
    <w:uiPriority w:val="33"/>
    <w:qFormat/>
    <w:rsid w:val="003A2808"/>
    <w:rPr>
      <w:b/>
      <w:bCs/>
      <w:i/>
      <w:iCs/>
      <w:spacing w:val="9"/>
    </w:rPr>
  </w:style>
  <w:style w:type="paragraph" w:styleId="Kopvaninhoudsopgave">
    <w:name w:val="TOC Heading"/>
    <w:basedOn w:val="Kop1"/>
    <w:next w:val="Standaard"/>
    <w:uiPriority w:val="39"/>
    <w:semiHidden/>
    <w:unhideWhenUsed/>
    <w:qFormat/>
    <w:rsid w:val="003A2808"/>
    <w:pPr>
      <w:outlineLvl w:val="9"/>
    </w:pPr>
  </w:style>
  <w:style w:type="character" w:styleId="HTML-acroniem">
    <w:name w:val="HTML Acronym"/>
    <w:basedOn w:val="Standaardalinea-lettertype"/>
    <w:uiPriority w:val="99"/>
    <w:semiHidden/>
    <w:unhideWhenUsed/>
    <w:rsid w:val="002636FD"/>
  </w:style>
</w:styles>
</file>

<file path=word/webSettings.xml><?xml version="1.0" encoding="utf-8"?>
<w:webSettings xmlns:r="http://schemas.openxmlformats.org/officeDocument/2006/relationships" xmlns:w="http://schemas.openxmlformats.org/wordprocessingml/2006/main">
  <w:divs>
    <w:div w:id="615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12EAC-1F32-4B32-A099-A288B732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347</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4</cp:revision>
  <dcterms:created xsi:type="dcterms:W3CDTF">2009-02-15T23:17:00Z</dcterms:created>
  <dcterms:modified xsi:type="dcterms:W3CDTF">2009-06-16T15:50:00Z</dcterms:modified>
</cp:coreProperties>
</file>