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1FC" w:rsidRPr="00964A55" w:rsidRDefault="00110F49" w:rsidP="00110F49">
      <w:pPr>
        <w:pStyle w:val="NoSpacing"/>
        <w:rPr>
          <w:rFonts w:ascii="Times New Roman" w:hAnsi="Times New Roman" w:cs="Times New Roman"/>
          <w:b/>
          <w:sz w:val="24"/>
          <w:szCs w:val="24"/>
        </w:rPr>
      </w:pPr>
      <w:r w:rsidRPr="00964A55">
        <w:rPr>
          <w:rFonts w:ascii="Times New Roman" w:hAnsi="Times New Roman" w:cs="Times New Roman"/>
          <w:b/>
          <w:sz w:val="28"/>
          <w:szCs w:val="24"/>
        </w:rPr>
        <w:t>Feedback System</w:t>
      </w:r>
    </w:p>
    <w:p w:rsidR="00110F49" w:rsidRPr="00FD7822" w:rsidRDefault="001D400A" w:rsidP="00110F49">
      <w:pPr>
        <w:pStyle w:val="NoSpacing"/>
        <w:rPr>
          <w:rFonts w:ascii="Times New Roman" w:hAnsi="Times New Roman" w:cs="Times New Roman"/>
          <w:sz w:val="24"/>
          <w:szCs w:val="24"/>
        </w:rPr>
      </w:pPr>
      <w:r>
        <w:rPr>
          <w:rFonts w:ascii="Times New Roman" w:hAnsi="Times New Roman" w:cs="Times New Roman"/>
          <w:noProof/>
          <w:sz w:val="24"/>
          <w:szCs w:val="24"/>
        </w:rPr>
        <w:pict>
          <v:group id="_x0000_s1027" editas="canvas" style="position:absolute;margin-left:0;margin-top:88.45pt;width:388pt;height:168.8pt;z-index:251658240" coordorigin="1440,1670" coordsize="7760,33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1670;width:7760;height:337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70" type="#_x0000_t202" style="position:absolute;left:1440;top:2366;width:968;height:393" filled="f" stroked="f">
              <v:textbox>
                <w:txbxContent>
                  <w:p w:rsidR="00200B9E" w:rsidRPr="00200B9E" w:rsidRDefault="00200B9E" w:rsidP="00200B9E">
                    <w:pPr>
                      <w:pStyle w:val="NoSpacing"/>
                      <w:jc w:val="center"/>
                      <w:rPr>
                        <w:sz w:val="20"/>
                        <w:szCs w:val="20"/>
                      </w:rPr>
                    </w:pPr>
                    <w:r w:rsidRPr="00200B9E">
                      <w:rPr>
                        <w:sz w:val="20"/>
                        <w:szCs w:val="20"/>
                      </w:rPr>
                      <w:t>Input r</w:t>
                    </w:r>
                  </w:p>
                </w:txbxContent>
              </v:textbox>
            </v:shape>
            <v:shape id="_x0000_s1071" type="#_x0000_t202" style="position:absolute;left:1542;top:2688;width:699;height:364" filled="f" stroked="f">
              <v:textbox>
                <w:txbxContent>
                  <w:p w:rsidR="00200B9E" w:rsidRPr="00200B9E" w:rsidRDefault="00200B9E" w:rsidP="00200B9E">
                    <w:pPr>
                      <w:pStyle w:val="NoSpacing"/>
                      <w:jc w:val="center"/>
                      <w:rPr>
                        <w:sz w:val="20"/>
                        <w:szCs w:val="20"/>
                      </w:rPr>
                    </w:pPr>
                    <w:r w:rsidRPr="00200B9E">
                      <w:rPr>
                        <w:sz w:val="20"/>
                        <w:szCs w:val="20"/>
                      </w:rPr>
                      <w:t>R(s)</w:t>
                    </w:r>
                  </w:p>
                </w:txbxContent>
              </v:textbox>
            </v:shape>
            <w10:wrap type="topAndBottom"/>
          </v:group>
        </w:pict>
      </w:r>
      <w:r>
        <w:rPr>
          <w:rFonts w:ascii="Times New Roman" w:hAnsi="Times New Roman" w:cs="Times New Roman"/>
          <w:noProof/>
          <w:sz w:val="24"/>
          <w:szCs w:val="24"/>
        </w:rPr>
        <w:pict>
          <v:group id="_x0000_s1105" style="position:absolute;margin-left:10.5pt;margin-top:101.95pt;width:377.5pt;height:168.8pt;z-index:251659264" coordorigin="1650,1670" coordsize="7550,3376">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9" type="#_x0000_t19" style="position:absolute;left:7253;top:2449;width:812;height:788;rotation:8948455fd" coordsize="33652,31011" adj="-8120997,1692763,12052" path="wr-9548,,33652,43200,,3675,31494,31011nfewr-9548,,33652,43200,,3675,31494,31011l12052,21600nsxe">
              <v:path o:connectlocs="0,3675;31494,31011;12052,21600"/>
            </v:shape>
            <v:shape id="_x0000_s1040" type="#_x0000_t202" style="position:absolute;left:2583;top:2129;width:1166;height:649" o:regroupid="1" filled="f" stroked="f">
              <v:textbox style="mso-next-textbox:#_x0000_s1040">
                <w:txbxContent>
                  <w:p w:rsidR="00722B8D" w:rsidRPr="00722B8D" w:rsidRDefault="00722B8D" w:rsidP="00200B9E">
                    <w:pPr>
                      <w:pStyle w:val="NoSpacing"/>
                      <w:jc w:val="center"/>
                      <w:rPr>
                        <w:sz w:val="20"/>
                        <w:szCs w:val="20"/>
                      </w:rPr>
                    </w:pPr>
                    <w:r w:rsidRPr="00722B8D">
                      <w:rPr>
                        <w:sz w:val="20"/>
                        <w:szCs w:val="20"/>
                      </w:rPr>
                      <w:t>Actuating</w:t>
                    </w:r>
                  </w:p>
                  <w:p w:rsidR="00722B8D" w:rsidRPr="00722B8D" w:rsidRDefault="00722B8D" w:rsidP="00200B9E">
                    <w:pPr>
                      <w:pStyle w:val="NoSpacing"/>
                      <w:jc w:val="center"/>
                      <w:rPr>
                        <w:sz w:val="20"/>
                        <w:szCs w:val="20"/>
                      </w:rPr>
                    </w:pPr>
                    <w:r w:rsidRPr="00722B8D">
                      <w:rPr>
                        <w:sz w:val="20"/>
                        <w:szCs w:val="20"/>
                      </w:rPr>
                      <w:t>Signal e</w:t>
                    </w:r>
                  </w:p>
                </w:txbxContent>
              </v:textbox>
            </v:shape>
            <v:group id="_x0000_s1052" style="position:absolute;left:1650;top:1845;width:4110;height:2638" coordorigin="1950,2197" coordsize="4110,2638" o:regroupid="1">
              <v:rect id="_x0000_s1028" style="position:absolute;left:4019;top:2720;width:991;height:705">
                <v:textbox style="mso-next-textbox:#_x0000_s1028">
                  <w:txbxContent>
                    <w:p w:rsidR="00722B8D" w:rsidRDefault="00722B8D" w:rsidP="00200B9E">
                      <w:pPr>
                        <w:pStyle w:val="NoSpacing"/>
                        <w:jc w:val="center"/>
                      </w:pPr>
                      <w:r>
                        <w:t>Process</w:t>
                      </w:r>
                    </w:p>
                    <w:p w:rsidR="00722B8D" w:rsidRDefault="00722B8D" w:rsidP="00200B9E">
                      <w:pPr>
                        <w:pStyle w:val="NoSpacing"/>
                        <w:jc w:val="center"/>
                      </w:pPr>
                      <w:r>
                        <w:t>G(s)</w:t>
                      </w:r>
                    </w:p>
                  </w:txbxContent>
                </v:textbox>
              </v:rect>
              <v:rect id="_x0000_s1029" style="position:absolute;left:4019;top:4131;width:991;height:704">
                <v:textbox style="mso-next-textbox:#_x0000_s1029">
                  <w:txbxContent>
                    <w:p w:rsidR="00722B8D" w:rsidRDefault="00722B8D" w:rsidP="00200B9E">
                      <w:pPr>
                        <w:pStyle w:val="NoSpacing"/>
                        <w:jc w:val="center"/>
                      </w:pPr>
                      <w:r>
                        <w:t>Sensor</w:t>
                      </w:r>
                    </w:p>
                    <w:p w:rsidR="00722B8D" w:rsidRDefault="00722B8D" w:rsidP="00200B9E">
                      <w:pPr>
                        <w:pStyle w:val="NoSpacing"/>
                        <w:jc w:val="center"/>
                      </w:pPr>
                      <w:r>
                        <w:t>H(s)</w:t>
                      </w:r>
                    </w:p>
                  </w:txbxContent>
                </v:textbox>
              </v:rect>
              <v:group id="_x0000_s1045" style="position:absolute;left:2601;top:2197;width:373;height:1068" coordorigin="2601,2172" coordsize="373,1068">
                <v:group id="_x0000_s1039" style="position:absolute;left:2601;top:2865;width:373;height:375" coordorigin="2461,2205" coordsize="479,481">
                  <v:oval id="_x0000_s1030" style="position:absolute;left:2461;top:2205;width:479;height:481"/>
                  <v:shapetype id="_x0000_t32" coordsize="21600,21600" o:spt="32" o:oned="t" path="m,l21600,21600e" filled="f">
                    <v:path arrowok="t" fillok="f" o:connecttype="none"/>
                    <o:lock v:ext="edit" shapetype="t"/>
                  </v:shapetype>
                  <v:shape id="_x0000_s1031" type="#_x0000_t32" style="position:absolute;left:2531;top:2275;width:339;height:341" o:connectortype="straight"/>
                  <v:shape id="_x0000_s1032" type="#_x0000_t32" style="position:absolute;left:2531;top:2275;width:339;height:341;flip:x" o:connectortype="straight"/>
                  <v:group id="_x0000_s1036" style="position:absolute;left:2521;top:2410;width:92;height:79" coordorigin="2250,3210" coordsize="211,180">
                    <v:shape id="_x0000_s1034" type="#_x0000_t32" style="position:absolute;left:2340;top:3210;width:0;height:180" o:connectortype="straight"/>
                    <v:shape id="_x0000_s1035" type="#_x0000_t32" style="position:absolute;left:2250;top:3300;width:211;height:1" o:connectortype="straight"/>
                  </v:group>
                  <v:shape id="_x0000_s1038" type="#_x0000_t32" style="position:absolute;left:2641;top:2580;width:92;height:1" o:connectortype="straight"/>
                </v:group>
                <v:shape id="_x0000_s1043" type="#_x0000_t32" style="position:absolute;left:2770;top:2172;width:18;height:693;flip:x y" o:connectortype="straight">
                  <v:stroke startarrow="block"/>
                </v:shape>
                <v:shape id="_x0000_s1044" type="#_x0000_t32" style="position:absolute;left:2788;top:2172;width:186;height:0" o:connectortype="straight"/>
              </v:group>
              <v:shape id="_x0000_s1046" type="#_x0000_t32" style="position:absolute;left:1950;top:3077;width:651;height:1" o:connectortype="straight">
                <v:stroke endarrow="block"/>
              </v:shape>
              <v:shape id="_x0000_s1048" type="#_x0000_t32" style="position:absolute;left:2974;top:3073;width:1045;height:5;flip:y" o:connectortype="straight">
                <v:stroke endarrow="block"/>
              </v:shape>
              <v:shape id="_x0000_s1049" type="#_x0000_t32" style="position:absolute;left:5010;top:3073;width:1050;height:0" o:connectortype="straight">
                <v:stroke endarrow="block"/>
              </v:shape>
              <v:shapetype id="_x0000_t33" coordsize="21600,21600" o:spt="33" o:oned="t" path="m,l21600,r,21600e" filled="f">
                <v:stroke joinstyle="miter"/>
                <v:path arrowok="t" fillok="f" o:connecttype="none"/>
                <o:lock v:ext="edit" shapetype="t"/>
              </v:shapetype>
              <v:shape id="_x0000_s1050" type="#_x0000_t33" style="position:absolute;left:4575;top:3508;width:1410;height:540;rotation:90" o:connectortype="elbow" adj="-85021,-122920,-85021">
                <v:stroke endarrow="block"/>
              </v:shape>
              <v:shape id="_x0000_s1051" type="#_x0000_t33" style="position:absolute;left:2788;top:3265;width:1231;height:1218;rotation:180" o:connectortype="elbow" adj="-70520,-79501,-70520">
                <v:stroke endarrow="block"/>
              </v:shape>
            </v:group>
            <v:shape id="_x0000_s1053" type="#_x0000_t202" style="position:absolute;left:2594;top:1670;width:1304;height:379" o:regroupid="1" filled="f" stroked="f">
              <v:textbox style="mso-next-textbox:#_x0000_s1053">
                <w:txbxContent>
                  <w:p w:rsidR="00722B8D" w:rsidRPr="00722B8D" w:rsidRDefault="00722B8D" w:rsidP="00200B9E">
                    <w:pPr>
                      <w:rPr>
                        <w:sz w:val="20"/>
                      </w:rPr>
                    </w:pPr>
                    <w:r w:rsidRPr="00722B8D">
                      <w:rPr>
                        <w:sz w:val="20"/>
                      </w:rPr>
                      <w:t>Comparator</w:t>
                    </w:r>
                  </w:p>
                </w:txbxContent>
              </v:textbox>
            </v:shape>
            <v:shape id="_x0000_s1054" type="#_x0000_t202" style="position:absolute;left:2786;top:2662;width:661;height:401" o:regroupid="1" filled="f" stroked="f">
              <v:textbox style="mso-next-textbox:#_x0000_s1054">
                <w:txbxContent>
                  <w:p w:rsidR="00722B8D" w:rsidRPr="00722B8D" w:rsidRDefault="00722B8D" w:rsidP="00200B9E">
                    <w:pPr>
                      <w:pStyle w:val="NoSpacing"/>
                      <w:jc w:val="center"/>
                      <w:rPr>
                        <w:sz w:val="20"/>
                        <w:szCs w:val="20"/>
                      </w:rPr>
                    </w:pPr>
                    <w:r w:rsidRPr="00722B8D">
                      <w:rPr>
                        <w:sz w:val="20"/>
                        <w:szCs w:val="20"/>
                      </w:rPr>
                      <w:t>E(s)</w:t>
                    </w:r>
                  </w:p>
                </w:txbxContent>
              </v:textbox>
            </v:shape>
            <v:shape id="_x0000_s1055" type="#_x0000_t202" style="position:absolute;left:1956;top:3380;width:613;height:389" o:regroupid="1" filled="f" stroked="f">
              <v:textbox style="mso-next-textbox:#_x0000_s1055">
                <w:txbxContent>
                  <w:p w:rsidR="00722B8D" w:rsidRPr="00722B8D" w:rsidRDefault="00722B8D" w:rsidP="00200B9E">
                    <w:pPr>
                      <w:pStyle w:val="NoSpacing"/>
                      <w:jc w:val="center"/>
                      <w:rPr>
                        <w:sz w:val="20"/>
                        <w:szCs w:val="20"/>
                      </w:rPr>
                    </w:pPr>
                    <w:r w:rsidRPr="00722B8D">
                      <w:rPr>
                        <w:sz w:val="20"/>
                        <w:szCs w:val="20"/>
                      </w:rPr>
                      <w:t>B(s)</w:t>
                    </w:r>
                  </w:p>
                </w:txbxContent>
              </v:textbox>
            </v:shape>
            <v:shape id="_x0000_s1056" type="#_x0000_t202" style="position:absolute;left:2368;top:3287;width:1177;height:625" o:regroupid="1" filled="f" stroked="f">
              <v:textbox style="mso-next-textbox:#_x0000_s1056">
                <w:txbxContent>
                  <w:p w:rsidR="00722B8D" w:rsidRPr="00722B8D" w:rsidRDefault="00722B8D" w:rsidP="00200B9E">
                    <w:pPr>
                      <w:pStyle w:val="NoSpacing"/>
                      <w:jc w:val="center"/>
                      <w:rPr>
                        <w:sz w:val="20"/>
                        <w:szCs w:val="20"/>
                      </w:rPr>
                    </w:pPr>
                    <w:r w:rsidRPr="00722B8D">
                      <w:rPr>
                        <w:sz w:val="20"/>
                        <w:szCs w:val="20"/>
                      </w:rPr>
                      <w:t>Feedback</w:t>
                    </w:r>
                  </w:p>
                  <w:p w:rsidR="00722B8D" w:rsidRPr="00722B8D" w:rsidRDefault="00722B8D" w:rsidP="00200B9E">
                    <w:pPr>
                      <w:pStyle w:val="NoSpacing"/>
                      <w:jc w:val="center"/>
                      <w:rPr>
                        <w:sz w:val="20"/>
                        <w:szCs w:val="20"/>
                      </w:rPr>
                    </w:pPr>
                    <w:proofErr w:type="gramStart"/>
                    <w:r w:rsidRPr="00722B8D">
                      <w:rPr>
                        <w:sz w:val="20"/>
                        <w:szCs w:val="20"/>
                      </w:rPr>
                      <w:t>b</w:t>
                    </w:r>
                    <w:proofErr w:type="gramEnd"/>
                  </w:p>
                </w:txbxContent>
              </v:textbox>
            </v:shape>
            <v:shape id="_x0000_s1057" type="#_x0000_t202" style="position:absolute;left:4759;top:2341;width:1021;height:387" o:regroupid="1" filled="f" stroked="f">
              <v:textbox style="mso-next-textbox:#_x0000_s1057">
                <w:txbxContent>
                  <w:p w:rsidR="00722B8D" w:rsidRPr="00722B8D" w:rsidRDefault="00722B8D" w:rsidP="00200B9E">
                    <w:pPr>
                      <w:pStyle w:val="NoSpacing"/>
                      <w:rPr>
                        <w:sz w:val="20"/>
                        <w:szCs w:val="20"/>
                      </w:rPr>
                    </w:pPr>
                    <w:r w:rsidRPr="00722B8D">
                      <w:rPr>
                        <w:sz w:val="20"/>
                        <w:szCs w:val="20"/>
                      </w:rPr>
                      <w:t>Output c</w:t>
                    </w:r>
                  </w:p>
                </w:txbxContent>
              </v:textbox>
            </v:shape>
            <v:shape id="_x0000_s1058" type="#_x0000_t202" style="position:absolute;left:5180;top:2738;width:653;height:379" o:regroupid="1" filled="f" stroked="f">
              <v:textbox style="mso-next-textbox:#_x0000_s1058">
                <w:txbxContent>
                  <w:p w:rsidR="00722B8D" w:rsidRPr="00722B8D" w:rsidRDefault="00722B8D" w:rsidP="00200B9E">
                    <w:pPr>
                      <w:pStyle w:val="NoSpacing"/>
                      <w:jc w:val="center"/>
                      <w:rPr>
                        <w:sz w:val="20"/>
                        <w:szCs w:val="20"/>
                      </w:rPr>
                    </w:pPr>
                    <w:r w:rsidRPr="00722B8D">
                      <w:rPr>
                        <w:sz w:val="20"/>
                        <w:szCs w:val="20"/>
                      </w:rPr>
                      <w:t>C(s)</w:t>
                    </w:r>
                  </w:p>
                </w:txbxContent>
              </v:textbox>
            </v:shape>
            <v:shape id="_x0000_s1060" type="#_x0000_t202" style="position:absolute;left:3742;top:4551;width:3960;height:495" filled="f" stroked="f">
              <v:textbox style="mso-next-textbox:#_x0000_s1060">
                <w:txbxContent>
                  <w:p w:rsidR="00200B9E" w:rsidRPr="00200B9E" w:rsidRDefault="00200B9E" w:rsidP="00200B9E">
                    <w:pPr>
                      <w:rPr>
                        <w:u w:val="single"/>
                      </w:rPr>
                    </w:pPr>
                    <w:r w:rsidRPr="00200B9E">
                      <w:rPr>
                        <w:u w:val="single"/>
                      </w:rPr>
                      <w:t>Fig (a) A Feedback (closed-loop) system</w:t>
                    </w:r>
                  </w:p>
                </w:txbxContent>
              </v:textbox>
            </v:shape>
            <v:oval id="_x0000_s1061" style="position:absolute;left:6390;top:2698;width:143;height:143"/>
            <v:oval id="_x0000_s1062" style="position:absolute;left:7110;top:2698;width:143;height:143"/>
            <v:oval id="_x0000_s1063" style="position:absolute;left:8047;top:2687;width:143;height:143"/>
            <v:oval id="_x0000_s1064" style="position:absolute;left:8797;top:2687;width:143;height:143"/>
            <v:shape id="_x0000_s1066" type="#_x0000_t32" style="position:absolute;left:6533;top:2770;width:577;height:1" o:connectortype="straight">
              <v:stroke endarrow="block"/>
            </v:shape>
            <v:shape id="_x0000_s1067" type="#_x0000_t32" style="position:absolute;left:7253;top:2759;width:794;height:11;flip:y" o:connectortype="straight">
              <v:stroke endarrow="block"/>
            </v:shape>
            <v:shape id="_x0000_s1068" type="#_x0000_t32" style="position:absolute;left:8190;top:2759;width:607;height:1" o:connectortype="straight">
              <v:stroke endarrow="block"/>
            </v:shape>
            <v:shape id="_x0000_s1072" type="#_x0000_t202" style="position:absolute;left:6121;top:2325;width:699;height:337" filled="f" stroked="f">
              <v:textbox style="mso-next-textbox:#_x0000_s1072">
                <w:txbxContent>
                  <w:p w:rsidR="00200B9E" w:rsidRPr="00200B9E" w:rsidRDefault="00200B9E" w:rsidP="00200B9E">
                    <w:pPr>
                      <w:pStyle w:val="NoSpacing"/>
                      <w:jc w:val="center"/>
                      <w:rPr>
                        <w:sz w:val="20"/>
                        <w:szCs w:val="20"/>
                      </w:rPr>
                    </w:pPr>
                    <w:r w:rsidRPr="00200B9E">
                      <w:rPr>
                        <w:sz w:val="20"/>
                        <w:szCs w:val="20"/>
                      </w:rPr>
                      <w:t>R(s)</w:t>
                    </w:r>
                  </w:p>
                </w:txbxContent>
              </v:textbox>
            </v:shape>
            <v:shape id="_x0000_s1100" type="#_x0000_t202" style="position:absolute;left:6877;top:2341;width:661;height:401" filled="f" stroked="f">
              <v:textbox style="mso-next-textbox:#_x0000_s1100">
                <w:txbxContent>
                  <w:p w:rsidR="00200B9E" w:rsidRPr="00722B8D" w:rsidRDefault="00200B9E" w:rsidP="00200B9E">
                    <w:pPr>
                      <w:pStyle w:val="NoSpacing"/>
                      <w:jc w:val="center"/>
                      <w:rPr>
                        <w:sz w:val="20"/>
                        <w:szCs w:val="20"/>
                      </w:rPr>
                    </w:pPr>
                    <w:r w:rsidRPr="00722B8D">
                      <w:rPr>
                        <w:sz w:val="20"/>
                        <w:szCs w:val="20"/>
                      </w:rPr>
                      <w:t>E(s)</w:t>
                    </w:r>
                  </w:p>
                </w:txbxContent>
              </v:textbox>
            </v:shape>
            <v:shape id="_x0000_s1101" type="#_x0000_t202" style="position:absolute;left:7788;top:2359;width:653;height:379" filled="f" stroked="f">
              <v:textbox style="mso-next-textbox:#_x0000_s1101">
                <w:txbxContent>
                  <w:p w:rsidR="00200B9E" w:rsidRPr="00722B8D" w:rsidRDefault="00200B9E" w:rsidP="00200B9E">
                    <w:pPr>
                      <w:pStyle w:val="NoSpacing"/>
                      <w:jc w:val="center"/>
                      <w:rPr>
                        <w:sz w:val="20"/>
                        <w:szCs w:val="20"/>
                      </w:rPr>
                    </w:pPr>
                    <w:r w:rsidRPr="00722B8D">
                      <w:rPr>
                        <w:sz w:val="20"/>
                        <w:szCs w:val="20"/>
                      </w:rPr>
                      <w:t>C(s)</w:t>
                    </w:r>
                  </w:p>
                </w:txbxContent>
              </v:textbox>
            </v:shape>
            <v:shape id="_x0000_s1102" type="#_x0000_t202" style="position:absolute;left:8547;top:2349;width:653;height:379" filled="f" stroked="f">
              <v:textbox style="mso-next-textbox:#_x0000_s1102">
                <w:txbxContent>
                  <w:p w:rsidR="00200B9E" w:rsidRPr="00722B8D" w:rsidRDefault="00200B9E" w:rsidP="00200B9E">
                    <w:pPr>
                      <w:pStyle w:val="NoSpacing"/>
                      <w:jc w:val="center"/>
                      <w:rPr>
                        <w:sz w:val="20"/>
                        <w:szCs w:val="20"/>
                      </w:rPr>
                    </w:pPr>
                    <w:r w:rsidRPr="00722B8D">
                      <w:rPr>
                        <w:sz w:val="20"/>
                        <w:szCs w:val="20"/>
                      </w:rPr>
                      <w:t>C(s)</w:t>
                    </w:r>
                  </w:p>
                </w:txbxContent>
              </v:textbox>
            </v:shape>
            <v:shape id="_x0000_s1103" type="#_x0000_t202" style="position:absolute;left:7263;top:2693;width:669;height:360" filled="f" stroked="f">
              <v:textbox style="mso-next-textbox:#_x0000_s1103">
                <w:txbxContent>
                  <w:p w:rsidR="00200B9E" w:rsidRPr="00200B9E" w:rsidRDefault="00200B9E" w:rsidP="00200B9E">
                    <w:pPr>
                      <w:pStyle w:val="NoSpacing"/>
                      <w:jc w:val="center"/>
                      <w:rPr>
                        <w:sz w:val="20"/>
                        <w:szCs w:val="20"/>
                      </w:rPr>
                    </w:pPr>
                    <w:r w:rsidRPr="00200B9E">
                      <w:rPr>
                        <w:sz w:val="20"/>
                        <w:szCs w:val="20"/>
                      </w:rPr>
                      <w:t>G(s)</w:t>
                    </w:r>
                  </w:p>
                </w:txbxContent>
              </v:textbox>
            </v:shape>
            <v:shape id="_x0000_s1104" type="#_x0000_t202" style="position:absolute;left:7273;top:3132;width:745;height:354" filled="f" stroked="f">
              <v:textbox style="mso-next-textbox:#_x0000_s1104">
                <w:txbxContent>
                  <w:p w:rsidR="00200B9E" w:rsidRPr="00200B9E" w:rsidRDefault="00200B9E" w:rsidP="00200B9E">
                    <w:pPr>
                      <w:pStyle w:val="NoSpacing"/>
                      <w:jc w:val="center"/>
                      <w:rPr>
                        <w:sz w:val="20"/>
                        <w:szCs w:val="20"/>
                      </w:rPr>
                    </w:pPr>
                    <w:r w:rsidRPr="00200B9E">
                      <w:rPr>
                        <w:sz w:val="20"/>
                        <w:szCs w:val="20"/>
                      </w:rPr>
                      <w:t>-H(s)</w:t>
                    </w:r>
                  </w:p>
                </w:txbxContent>
              </v:textbox>
            </v:shape>
          </v:group>
        </w:pict>
      </w:r>
      <w:r w:rsidR="00110F49" w:rsidRPr="00FD7822">
        <w:rPr>
          <w:rFonts w:ascii="Times New Roman" w:hAnsi="Times New Roman" w:cs="Times New Roman"/>
          <w:sz w:val="24"/>
          <w:szCs w:val="24"/>
        </w:rPr>
        <w:t xml:space="preserve">Feedback systems play an important role in modern engineering practice because they have the possibility for being adopted to perform their assigned tasks automatically. A feedback (closed-loop) system represented by the block diagram and signal glow graph in </w:t>
      </w:r>
      <w:proofErr w:type="gramStart"/>
      <w:r w:rsidR="00110F49" w:rsidRPr="00FD7822">
        <w:rPr>
          <w:rFonts w:ascii="Times New Roman" w:hAnsi="Times New Roman" w:cs="Times New Roman"/>
          <w:sz w:val="24"/>
          <w:szCs w:val="24"/>
        </w:rPr>
        <w:t>fig(</w:t>
      </w:r>
      <w:proofErr w:type="gramEnd"/>
      <w:r w:rsidR="00110F49" w:rsidRPr="00FD7822">
        <w:rPr>
          <w:rFonts w:ascii="Times New Roman" w:hAnsi="Times New Roman" w:cs="Times New Roman"/>
          <w:sz w:val="24"/>
          <w:szCs w:val="24"/>
        </w:rPr>
        <w:t>a) is driven by two signals (more signals could be employed), one the input signal and the other, a signal called the feedback signal derived from the output of the system. The feedback signal gives this system the capability to act as self-correcting mechanism as explained below.</w:t>
      </w:r>
    </w:p>
    <w:p w:rsidR="00110F49" w:rsidRPr="00FD7822" w:rsidRDefault="00110F49" w:rsidP="00110F49">
      <w:pPr>
        <w:pStyle w:val="NoSpacing"/>
        <w:rPr>
          <w:rFonts w:ascii="Times New Roman" w:hAnsi="Times New Roman" w:cs="Times New Roman"/>
          <w:sz w:val="24"/>
          <w:szCs w:val="24"/>
        </w:rPr>
      </w:pPr>
    </w:p>
    <w:p w:rsidR="00110F49" w:rsidRPr="00FD7822" w:rsidRDefault="00110F49" w:rsidP="00110F49">
      <w:pPr>
        <w:pStyle w:val="NoSpacing"/>
        <w:rPr>
          <w:rFonts w:ascii="Times New Roman" w:hAnsi="Times New Roman" w:cs="Times New Roman"/>
          <w:sz w:val="24"/>
          <w:szCs w:val="24"/>
        </w:rPr>
      </w:pPr>
      <w:r w:rsidRPr="00FD7822">
        <w:rPr>
          <w:rFonts w:ascii="Times New Roman" w:hAnsi="Times New Roman" w:cs="Times New Roman"/>
          <w:sz w:val="24"/>
          <w:szCs w:val="24"/>
        </w:rPr>
        <w:t>The output signal c is measured by a sensor H(s), which produces a feedback signal b. The comparator compares the feedback signal b with the input (command) signal r generating the actuatin</w:t>
      </w:r>
      <w:r w:rsidR="007A0152" w:rsidRPr="00FD7822">
        <w:rPr>
          <w:rFonts w:ascii="Times New Roman" w:hAnsi="Times New Roman" w:cs="Times New Roman"/>
          <w:sz w:val="24"/>
          <w:szCs w:val="24"/>
        </w:rPr>
        <w:t>g signal e, which is as measure of discrepancy between r and b. The actuating signal is applied to the process G(s) so as to influence the output c in a manner which tends to reduce the error e.</w:t>
      </w:r>
    </w:p>
    <w:p w:rsidR="007A0152" w:rsidRPr="00FD7822" w:rsidRDefault="007A0152" w:rsidP="00110F49">
      <w:pPr>
        <w:pStyle w:val="NoSpacing"/>
        <w:rPr>
          <w:rFonts w:ascii="Times New Roman" w:hAnsi="Times New Roman" w:cs="Times New Roman"/>
          <w:sz w:val="24"/>
          <w:szCs w:val="24"/>
        </w:rPr>
      </w:pPr>
    </w:p>
    <w:p w:rsidR="00CE52CF" w:rsidRPr="00FD7822" w:rsidRDefault="00CE52CF" w:rsidP="00110F49">
      <w:pPr>
        <w:pStyle w:val="NoSpacing"/>
        <w:rPr>
          <w:rFonts w:ascii="Times New Roman" w:hAnsi="Times New Roman" w:cs="Times New Roman"/>
          <w:sz w:val="24"/>
          <w:szCs w:val="24"/>
        </w:rPr>
      </w:pPr>
      <w:r w:rsidRPr="00FD7822">
        <w:rPr>
          <w:rFonts w:ascii="Times New Roman" w:hAnsi="Times New Roman" w:cs="Times New Roman"/>
          <w:sz w:val="24"/>
          <w:szCs w:val="24"/>
        </w:rPr>
        <w:t>Feedback as a means of automatic regulation and control is, in fact, inherent in nature and can be noticed in many physical, biological and soft systems. For example, the body temperature of any living being is automatically regulated through a process which is essentially a feedback process.</w:t>
      </w:r>
    </w:p>
    <w:p w:rsidR="00CE52CF" w:rsidRDefault="00CE52CF" w:rsidP="00110F49">
      <w:pPr>
        <w:pStyle w:val="NoSpacing"/>
        <w:rPr>
          <w:rFonts w:ascii="Times New Roman" w:hAnsi="Times New Roman" w:cs="Times New Roman"/>
          <w:sz w:val="24"/>
          <w:szCs w:val="24"/>
        </w:rPr>
      </w:pPr>
    </w:p>
    <w:p w:rsidR="00E52AB0" w:rsidRPr="00964A55" w:rsidRDefault="00E52AB0" w:rsidP="00110F49">
      <w:pPr>
        <w:pStyle w:val="NoSpacing"/>
        <w:rPr>
          <w:rFonts w:ascii="Times New Roman" w:hAnsi="Times New Roman" w:cs="Times New Roman"/>
          <w:b/>
          <w:sz w:val="28"/>
          <w:szCs w:val="24"/>
        </w:rPr>
      </w:pPr>
      <w:r w:rsidRPr="00964A55">
        <w:rPr>
          <w:rFonts w:ascii="Times New Roman" w:hAnsi="Times New Roman" w:cs="Times New Roman"/>
          <w:b/>
          <w:sz w:val="28"/>
          <w:szCs w:val="24"/>
        </w:rPr>
        <w:t>Importance of Feedback System</w:t>
      </w:r>
    </w:p>
    <w:p w:rsidR="00E52AB0" w:rsidRDefault="00E52AB0" w:rsidP="00E52AB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controlled variable accurately follows the desired value.</w:t>
      </w:r>
    </w:p>
    <w:p w:rsidR="00E52AB0" w:rsidRDefault="00142A92" w:rsidP="00E52AB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Effects on the controlled variable of external disturbances other than those associated with the feedback sensor are</w:t>
      </w:r>
      <w:r w:rsidR="00E52AB0">
        <w:rPr>
          <w:rFonts w:ascii="Times New Roman" w:hAnsi="Times New Roman" w:cs="Times New Roman"/>
          <w:sz w:val="24"/>
          <w:szCs w:val="24"/>
        </w:rPr>
        <w:t xml:space="preserve"> greatly reduced.</w:t>
      </w:r>
    </w:p>
    <w:p w:rsidR="00E52AB0" w:rsidRDefault="00142A92" w:rsidP="00E52AB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Effect of variation in controller and process parameters on system performance is reduced to acceptable levels. These variations occur due to wear, aging, environmental changes etc.</w:t>
      </w:r>
    </w:p>
    <w:p w:rsidR="00142A92" w:rsidRDefault="00142A92" w:rsidP="00E52AB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Feedback in the control loop allows accurate control of the output (by means of the input signal) even when process or controlled plant parameters are not known accurately.</w:t>
      </w:r>
    </w:p>
    <w:p w:rsidR="00142A92" w:rsidRDefault="00142A92" w:rsidP="00E52AB0">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Feedback in a simulation greatly improves the speed of i</w:t>
      </w:r>
      <w:r w:rsidR="006F2D01">
        <w:rPr>
          <w:rFonts w:ascii="Times New Roman" w:hAnsi="Times New Roman" w:cs="Times New Roman"/>
          <w:sz w:val="24"/>
          <w:szCs w:val="24"/>
        </w:rPr>
        <w:t>ts response.</w:t>
      </w:r>
    </w:p>
    <w:p w:rsidR="00E52AB0" w:rsidRPr="00FD7822" w:rsidRDefault="00E52AB0" w:rsidP="00110F49">
      <w:pPr>
        <w:pStyle w:val="NoSpacing"/>
        <w:rPr>
          <w:rFonts w:ascii="Times New Roman" w:hAnsi="Times New Roman" w:cs="Times New Roman"/>
          <w:sz w:val="24"/>
          <w:szCs w:val="24"/>
        </w:rPr>
      </w:pPr>
    </w:p>
    <w:p w:rsidR="00CE52CF" w:rsidRPr="00964A55" w:rsidRDefault="00CE52CF" w:rsidP="00110F49">
      <w:pPr>
        <w:pStyle w:val="NoSpacing"/>
        <w:rPr>
          <w:rFonts w:ascii="Times New Roman" w:hAnsi="Times New Roman" w:cs="Times New Roman"/>
          <w:b/>
          <w:sz w:val="24"/>
          <w:szCs w:val="24"/>
        </w:rPr>
      </w:pPr>
      <w:r w:rsidRPr="00964A55">
        <w:rPr>
          <w:rFonts w:ascii="Times New Roman" w:hAnsi="Times New Roman" w:cs="Times New Roman"/>
          <w:b/>
          <w:sz w:val="28"/>
          <w:szCs w:val="24"/>
        </w:rPr>
        <w:t>Types of Feedback System</w:t>
      </w:r>
    </w:p>
    <w:p w:rsidR="00CE52CF" w:rsidRPr="00964A55" w:rsidRDefault="00642CF9" w:rsidP="00642CF9">
      <w:pPr>
        <w:pStyle w:val="NoSpacing"/>
        <w:numPr>
          <w:ilvl w:val="0"/>
          <w:numId w:val="1"/>
        </w:numPr>
        <w:rPr>
          <w:rFonts w:ascii="Times New Roman" w:hAnsi="Times New Roman" w:cs="Times New Roman"/>
          <w:b/>
          <w:sz w:val="28"/>
          <w:szCs w:val="24"/>
        </w:rPr>
      </w:pPr>
      <w:r w:rsidRPr="00964A55">
        <w:rPr>
          <w:rFonts w:ascii="Times New Roman" w:hAnsi="Times New Roman" w:cs="Times New Roman"/>
          <w:b/>
          <w:sz w:val="28"/>
          <w:szCs w:val="24"/>
        </w:rPr>
        <w:t>Positive Feedback System</w:t>
      </w:r>
    </w:p>
    <w:p w:rsidR="00642CF9" w:rsidRPr="00FD7822" w:rsidRDefault="00642CF9" w:rsidP="00642CF9">
      <w:pPr>
        <w:pStyle w:val="NoSpacing"/>
        <w:ind w:left="360"/>
        <w:rPr>
          <w:rFonts w:ascii="Times New Roman" w:hAnsi="Times New Roman" w:cs="Times New Roman"/>
          <w:sz w:val="24"/>
          <w:szCs w:val="24"/>
        </w:rPr>
      </w:pPr>
      <w:r w:rsidRPr="00FD7822">
        <w:rPr>
          <w:rFonts w:ascii="Times New Roman" w:hAnsi="Times New Roman" w:cs="Times New Roman"/>
          <w:bCs/>
          <w:sz w:val="24"/>
          <w:szCs w:val="24"/>
        </w:rPr>
        <w:t>Positive</w:t>
      </w:r>
      <w:r w:rsidRPr="00FD7822">
        <w:rPr>
          <w:rFonts w:ascii="Times New Roman" w:hAnsi="Times New Roman" w:cs="Times New Roman"/>
          <w:b/>
          <w:bCs/>
          <w:sz w:val="24"/>
          <w:szCs w:val="24"/>
        </w:rPr>
        <w:t xml:space="preserve"> </w:t>
      </w:r>
      <w:r w:rsidRPr="00FD7822">
        <w:rPr>
          <w:rFonts w:ascii="Times New Roman" w:hAnsi="Times New Roman" w:cs="Times New Roman"/>
          <w:bCs/>
          <w:sz w:val="24"/>
          <w:szCs w:val="24"/>
        </w:rPr>
        <w:t>feedback</w:t>
      </w:r>
      <w:r w:rsidRPr="00FD7822">
        <w:rPr>
          <w:rFonts w:ascii="Times New Roman" w:hAnsi="Times New Roman" w:cs="Times New Roman"/>
          <w:sz w:val="24"/>
          <w:szCs w:val="24"/>
        </w:rPr>
        <w:t xml:space="preserve"> (or regenerative feedback) occurs in a feedback loop when the mathematical sign of the net gain around the feedback loop (sometimes called the </w:t>
      </w:r>
      <w:r w:rsidRPr="00FD7822">
        <w:rPr>
          <w:rFonts w:ascii="Times New Roman" w:hAnsi="Times New Roman" w:cs="Times New Roman"/>
          <w:i/>
          <w:iCs/>
          <w:sz w:val="24"/>
          <w:szCs w:val="24"/>
        </w:rPr>
        <w:t>loop gain</w:t>
      </w:r>
      <w:r w:rsidRPr="00FD7822">
        <w:rPr>
          <w:rFonts w:ascii="Times New Roman" w:hAnsi="Times New Roman" w:cs="Times New Roman"/>
          <w:sz w:val="24"/>
          <w:szCs w:val="24"/>
        </w:rPr>
        <w:t xml:space="preserve">) is positive. That is, positive feedback is </w:t>
      </w:r>
      <w:r w:rsidRPr="00FD7822">
        <w:rPr>
          <w:rFonts w:ascii="Times New Roman" w:hAnsi="Times New Roman" w:cs="Times New Roman"/>
          <w:i/>
          <w:iCs/>
          <w:sz w:val="24"/>
          <w:szCs w:val="24"/>
        </w:rPr>
        <w:t>in phase with</w:t>
      </w:r>
      <w:r w:rsidRPr="00FD7822">
        <w:rPr>
          <w:rFonts w:ascii="Times New Roman" w:hAnsi="Times New Roman" w:cs="Times New Roman"/>
          <w:sz w:val="24"/>
          <w:szCs w:val="24"/>
        </w:rPr>
        <w:t xml:space="preserve"> the input, in the sense that it adds to make the input larger. </w:t>
      </w:r>
    </w:p>
    <w:p w:rsidR="00642CF9" w:rsidRPr="00FD7822" w:rsidRDefault="00642CF9" w:rsidP="00642CF9">
      <w:pPr>
        <w:pStyle w:val="NoSpacing"/>
        <w:ind w:left="360"/>
        <w:rPr>
          <w:rFonts w:ascii="Times New Roman" w:hAnsi="Times New Roman" w:cs="Times New Roman"/>
          <w:sz w:val="24"/>
          <w:szCs w:val="24"/>
        </w:rPr>
      </w:pPr>
      <w:r w:rsidRPr="00FD7822">
        <w:rPr>
          <w:rFonts w:ascii="Times New Roman" w:hAnsi="Times New Roman" w:cs="Times New Roman"/>
          <w:sz w:val="24"/>
          <w:szCs w:val="24"/>
        </w:rPr>
        <w:t>"Positive feed-back increases the gain of the amplifier.”</w:t>
      </w:r>
    </w:p>
    <w:p w:rsidR="00642CF9" w:rsidRPr="00FD7822" w:rsidRDefault="00642CF9" w:rsidP="00642CF9">
      <w:pPr>
        <w:pStyle w:val="NoSpacing"/>
        <w:ind w:left="360"/>
        <w:rPr>
          <w:rFonts w:ascii="Times New Roman" w:hAnsi="Times New Roman" w:cs="Times New Roman"/>
          <w:sz w:val="24"/>
          <w:szCs w:val="24"/>
        </w:rPr>
      </w:pPr>
      <w:r w:rsidRPr="00FD7822">
        <w:rPr>
          <w:rFonts w:ascii="Times New Roman" w:hAnsi="Times New Roman" w:cs="Times New Roman"/>
          <w:sz w:val="24"/>
          <w:szCs w:val="24"/>
        </w:rPr>
        <w:lastRenderedPageBreak/>
        <w:t>Positive feedback is a process in which the effects of a small disturbance on a system can include an increase in the magnitude of the perturbation.  Positive feedback tends to cause system instability. When the loop gain is positive and above 1, there will typically be exponential growth of any oscillations or divergences from equilibrium</w:t>
      </w:r>
      <w:r w:rsidR="00A85F9E" w:rsidRPr="00FD7822">
        <w:rPr>
          <w:rFonts w:ascii="Times New Roman" w:hAnsi="Times New Roman" w:cs="Times New Roman"/>
          <w:sz w:val="24"/>
          <w:szCs w:val="24"/>
        </w:rPr>
        <w:t>.</w:t>
      </w:r>
    </w:p>
    <w:p w:rsidR="00642CF9" w:rsidRPr="00FD7822" w:rsidRDefault="00642CF9" w:rsidP="00642CF9">
      <w:pPr>
        <w:pStyle w:val="NoSpacing"/>
        <w:ind w:left="360"/>
        <w:rPr>
          <w:rFonts w:ascii="Times New Roman" w:hAnsi="Times New Roman" w:cs="Times New Roman"/>
          <w:sz w:val="24"/>
          <w:szCs w:val="24"/>
        </w:rPr>
      </w:pPr>
    </w:p>
    <w:p w:rsidR="00642CF9" w:rsidRPr="00964A55" w:rsidRDefault="00642CF9" w:rsidP="00642CF9">
      <w:pPr>
        <w:pStyle w:val="NoSpacing"/>
        <w:numPr>
          <w:ilvl w:val="0"/>
          <w:numId w:val="1"/>
        </w:numPr>
        <w:rPr>
          <w:rFonts w:ascii="Times New Roman" w:hAnsi="Times New Roman" w:cs="Times New Roman"/>
          <w:b/>
          <w:sz w:val="28"/>
          <w:szCs w:val="24"/>
        </w:rPr>
      </w:pPr>
      <w:r w:rsidRPr="00964A55">
        <w:rPr>
          <w:rFonts w:ascii="Times New Roman" w:hAnsi="Times New Roman" w:cs="Times New Roman"/>
          <w:b/>
          <w:sz w:val="28"/>
          <w:szCs w:val="24"/>
        </w:rPr>
        <w:t>Negative Feedback System</w:t>
      </w:r>
    </w:p>
    <w:p w:rsidR="00642CF9" w:rsidRPr="00FD7822" w:rsidRDefault="00A85F9E" w:rsidP="00642CF9">
      <w:pPr>
        <w:pStyle w:val="NoSpacing"/>
        <w:ind w:left="360"/>
        <w:rPr>
          <w:rFonts w:ascii="Times New Roman" w:hAnsi="Times New Roman" w:cs="Times New Roman"/>
          <w:sz w:val="24"/>
          <w:szCs w:val="24"/>
        </w:rPr>
      </w:pPr>
      <w:r w:rsidRPr="00FD7822">
        <w:rPr>
          <w:rFonts w:ascii="Times New Roman" w:hAnsi="Times New Roman" w:cs="Times New Roman"/>
          <w:bCs/>
          <w:sz w:val="24"/>
          <w:szCs w:val="24"/>
        </w:rPr>
        <w:t>Negative</w:t>
      </w:r>
      <w:r w:rsidRPr="00FD7822">
        <w:rPr>
          <w:rFonts w:ascii="Times New Roman" w:hAnsi="Times New Roman" w:cs="Times New Roman"/>
          <w:b/>
          <w:bCs/>
          <w:sz w:val="24"/>
          <w:szCs w:val="24"/>
        </w:rPr>
        <w:t xml:space="preserve"> </w:t>
      </w:r>
      <w:r w:rsidRPr="00FD7822">
        <w:rPr>
          <w:rFonts w:ascii="Times New Roman" w:hAnsi="Times New Roman" w:cs="Times New Roman"/>
          <w:bCs/>
          <w:sz w:val="24"/>
          <w:szCs w:val="24"/>
        </w:rPr>
        <w:t>feedback</w:t>
      </w:r>
      <w:r w:rsidRPr="00FD7822">
        <w:rPr>
          <w:rFonts w:ascii="Times New Roman" w:hAnsi="Times New Roman" w:cs="Times New Roman"/>
          <w:sz w:val="24"/>
          <w:szCs w:val="24"/>
        </w:rPr>
        <w:t xml:space="preserve"> (also known as </w:t>
      </w:r>
      <w:r w:rsidRPr="00FD7822">
        <w:rPr>
          <w:rFonts w:ascii="Times New Roman" w:hAnsi="Times New Roman" w:cs="Times New Roman"/>
          <w:bCs/>
          <w:sz w:val="24"/>
          <w:szCs w:val="24"/>
        </w:rPr>
        <w:t>degenerative</w:t>
      </w:r>
      <w:r w:rsidRPr="00FD7822">
        <w:rPr>
          <w:rFonts w:ascii="Times New Roman" w:hAnsi="Times New Roman" w:cs="Times New Roman"/>
          <w:b/>
          <w:bCs/>
          <w:sz w:val="24"/>
          <w:szCs w:val="24"/>
        </w:rPr>
        <w:t xml:space="preserve"> </w:t>
      </w:r>
      <w:r w:rsidRPr="00FD7822">
        <w:rPr>
          <w:rFonts w:ascii="Times New Roman" w:hAnsi="Times New Roman" w:cs="Times New Roman"/>
          <w:bCs/>
          <w:sz w:val="24"/>
          <w:szCs w:val="24"/>
        </w:rPr>
        <w:t>feedback</w:t>
      </w:r>
      <w:r w:rsidRPr="00FD7822">
        <w:rPr>
          <w:rFonts w:ascii="Times New Roman" w:hAnsi="Times New Roman" w:cs="Times New Roman"/>
          <w:b/>
          <w:bCs/>
          <w:sz w:val="24"/>
          <w:szCs w:val="24"/>
        </w:rPr>
        <w:t>)</w:t>
      </w:r>
      <w:r w:rsidRPr="00FD7822">
        <w:rPr>
          <w:rFonts w:ascii="Times New Roman" w:hAnsi="Times New Roman" w:cs="Times New Roman"/>
          <w:sz w:val="24"/>
          <w:szCs w:val="24"/>
        </w:rPr>
        <w:t xml:space="preserve"> occurs when information about a gap between the actual value and a reference value of a system parameter is used to </w:t>
      </w:r>
      <w:r w:rsidRPr="00FD7822">
        <w:rPr>
          <w:rFonts w:ascii="Times New Roman" w:hAnsi="Times New Roman" w:cs="Times New Roman"/>
          <w:i/>
          <w:iCs/>
          <w:sz w:val="24"/>
          <w:szCs w:val="24"/>
        </w:rPr>
        <w:t>reduce</w:t>
      </w:r>
      <w:r w:rsidRPr="00FD7822">
        <w:rPr>
          <w:rFonts w:ascii="Times New Roman" w:hAnsi="Times New Roman" w:cs="Times New Roman"/>
          <w:sz w:val="24"/>
          <w:szCs w:val="24"/>
        </w:rPr>
        <w:t xml:space="preserve"> the gap. If a system has overall a high degree of negative feedback, then the system will tend to be stable.</w:t>
      </w:r>
    </w:p>
    <w:p w:rsidR="00A85F9E" w:rsidRPr="00FD7822" w:rsidRDefault="00A85F9E" w:rsidP="00642CF9">
      <w:pPr>
        <w:pStyle w:val="NoSpacing"/>
        <w:ind w:left="360"/>
        <w:rPr>
          <w:rFonts w:ascii="Times New Roman" w:hAnsi="Times New Roman" w:cs="Times New Roman"/>
          <w:sz w:val="24"/>
          <w:szCs w:val="24"/>
        </w:rPr>
      </w:pPr>
      <w:r w:rsidRPr="00FD7822">
        <w:rPr>
          <w:rFonts w:ascii="Times New Roman" w:hAnsi="Times New Roman" w:cs="Times New Roman"/>
          <w:sz w:val="24"/>
          <w:szCs w:val="24"/>
        </w:rPr>
        <w:t>"Negative feed-back reduces the gain of the amplifier."</w:t>
      </w:r>
    </w:p>
    <w:p w:rsidR="00964A55" w:rsidRDefault="00964A55" w:rsidP="00642CF9">
      <w:pPr>
        <w:pStyle w:val="NoSpacing"/>
        <w:ind w:left="360"/>
        <w:rPr>
          <w:rFonts w:ascii="Times New Roman" w:hAnsi="Times New Roman" w:cs="Times New Roman"/>
          <w:sz w:val="24"/>
          <w:szCs w:val="24"/>
        </w:rPr>
      </w:pPr>
    </w:p>
    <w:p w:rsidR="00A24191" w:rsidRPr="00964A55" w:rsidRDefault="00BC7FFD" w:rsidP="00642CF9">
      <w:pPr>
        <w:pStyle w:val="NoSpacing"/>
        <w:ind w:left="360"/>
        <w:rPr>
          <w:rFonts w:ascii="Times New Roman" w:hAnsi="Times New Roman" w:cs="Times New Roman"/>
          <w:b/>
          <w:sz w:val="28"/>
          <w:szCs w:val="24"/>
        </w:rPr>
      </w:pPr>
      <w:r w:rsidRPr="00964A55">
        <w:rPr>
          <w:rFonts w:ascii="Times New Roman" w:hAnsi="Times New Roman" w:cs="Times New Roman"/>
          <w:b/>
          <w:sz w:val="28"/>
          <w:szCs w:val="24"/>
        </w:rPr>
        <w:t>Application of Feedback System</w:t>
      </w:r>
    </w:p>
    <w:p w:rsidR="00BC7FFD" w:rsidRPr="00964A55" w:rsidRDefault="00BC7FFD" w:rsidP="00BC7FFD">
      <w:pPr>
        <w:pStyle w:val="NoSpacing"/>
        <w:numPr>
          <w:ilvl w:val="0"/>
          <w:numId w:val="2"/>
        </w:numPr>
        <w:rPr>
          <w:rFonts w:ascii="Times New Roman" w:hAnsi="Times New Roman" w:cs="Times New Roman"/>
          <w:b/>
          <w:sz w:val="24"/>
          <w:szCs w:val="24"/>
        </w:rPr>
      </w:pPr>
      <w:r w:rsidRPr="00964A55">
        <w:rPr>
          <w:rFonts w:ascii="Times New Roman" w:hAnsi="Times New Roman" w:cs="Times New Roman"/>
          <w:b/>
          <w:sz w:val="24"/>
          <w:szCs w:val="24"/>
        </w:rPr>
        <w:t>Biology</w:t>
      </w:r>
    </w:p>
    <w:p w:rsidR="00596F6D" w:rsidRPr="00FD7822" w:rsidRDefault="00D06FD2" w:rsidP="00596F6D">
      <w:pPr>
        <w:pStyle w:val="NoSpacing"/>
        <w:ind w:left="360"/>
        <w:rPr>
          <w:rFonts w:ascii="Times New Roman" w:hAnsi="Times New Roman" w:cs="Times New Roman"/>
          <w:sz w:val="24"/>
          <w:szCs w:val="24"/>
        </w:rPr>
      </w:pPr>
      <w:r w:rsidRPr="00FD7822">
        <w:rPr>
          <w:rFonts w:ascii="Times New Roman" w:hAnsi="Times New Roman" w:cs="Times New Roman"/>
          <w:sz w:val="24"/>
          <w:szCs w:val="24"/>
        </w:rPr>
        <w:t>In biological systems such as organisms, ecosystems, or the biosphere, most parameters must stay under control within a narrow range around a certain optimal level under certain environmental conditions. The deviation of the optimal value of the controlled parameter can result from the changes in internal and external environments. A change of some of the environmental conditions may also require change of that range to change for the system to function.</w:t>
      </w:r>
    </w:p>
    <w:p w:rsidR="00D06FD2" w:rsidRPr="00FD7822" w:rsidRDefault="00D06FD2" w:rsidP="00596F6D">
      <w:pPr>
        <w:pStyle w:val="NoSpacing"/>
        <w:ind w:left="360"/>
        <w:rPr>
          <w:rFonts w:ascii="Times New Roman" w:hAnsi="Times New Roman" w:cs="Times New Roman"/>
          <w:sz w:val="24"/>
          <w:szCs w:val="24"/>
        </w:rPr>
      </w:pPr>
    </w:p>
    <w:p w:rsidR="00E55E32" w:rsidRPr="00964A55" w:rsidRDefault="00BC7FFD" w:rsidP="00E55E32">
      <w:pPr>
        <w:pStyle w:val="NoSpacing"/>
        <w:numPr>
          <w:ilvl w:val="0"/>
          <w:numId w:val="2"/>
        </w:numPr>
        <w:rPr>
          <w:rFonts w:ascii="Times New Roman" w:hAnsi="Times New Roman" w:cs="Times New Roman"/>
          <w:b/>
          <w:sz w:val="24"/>
          <w:szCs w:val="24"/>
        </w:rPr>
      </w:pPr>
      <w:r w:rsidRPr="00964A55">
        <w:rPr>
          <w:rFonts w:ascii="Times New Roman" w:hAnsi="Times New Roman" w:cs="Times New Roman"/>
          <w:b/>
          <w:sz w:val="24"/>
          <w:szCs w:val="24"/>
        </w:rPr>
        <w:t>Climate Science</w:t>
      </w:r>
    </w:p>
    <w:p w:rsidR="00E55E32" w:rsidRPr="00FD7822" w:rsidRDefault="00E55E32" w:rsidP="00E55E32">
      <w:pPr>
        <w:pStyle w:val="NoSpacing"/>
        <w:ind w:left="360"/>
        <w:rPr>
          <w:rFonts w:ascii="Times New Roman" w:hAnsi="Times New Roman" w:cs="Times New Roman"/>
          <w:sz w:val="24"/>
          <w:szCs w:val="24"/>
        </w:rPr>
      </w:pPr>
      <w:r w:rsidRPr="00FD7822">
        <w:rPr>
          <w:rFonts w:ascii="Times New Roman" w:hAnsi="Times New Roman" w:cs="Times New Roman"/>
          <w:sz w:val="24"/>
          <w:szCs w:val="24"/>
        </w:rPr>
        <w:t>The climate system is characterized by strong positive and negative feedback loops between processes that affect the state of the atmosphere, ocean, and land. A simple example is the ice-</w:t>
      </w:r>
      <w:proofErr w:type="spellStart"/>
      <w:r w:rsidRPr="00FD7822">
        <w:rPr>
          <w:rFonts w:ascii="Times New Roman" w:hAnsi="Times New Roman" w:cs="Times New Roman"/>
          <w:sz w:val="24"/>
          <w:szCs w:val="24"/>
        </w:rPr>
        <w:t>albedo</w:t>
      </w:r>
      <w:proofErr w:type="spellEnd"/>
      <w:r w:rsidRPr="00FD7822">
        <w:rPr>
          <w:rFonts w:ascii="Times New Roman" w:hAnsi="Times New Roman" w:cs="Times New Roman"/>
          <w:sz w:val="24"/>
          <w:szCs w:val="24"/>
        </w:rPr>
        <w:t xml:space="preserve"> positive feedback loop whereby melting snow exposes more dark ground, which in turn absorbs heat and causes more snow to melt.</w:t>
      </w:r>
    </w:p>
    <w:p w:rsidR="001826FC" w:rsidRPr="00FD7822" w:rsidRDefault="001826FC" w:rsidP="00E55E32">
      <w:pPr>
        <w:pStyle w:val="NoSpacing"/>
        <w:ind w:left="360"/>
        <w:rPr>
          <w:rFonts w:ascii="Times New Roman" w:hAnsi="Times New Roman" w:cs="Times New Roman"/>
          <w:sz w:val="24"/>
          <w:szCs w:val="24"/>
        </w:rPr>
      </w:pPr>
    </w:p>
    <w:p w:rsidR="001826FC" w:rsidRPr="00964A55" w:rsidRDefault="00BC7FFD" w:rsidP="001826FC">
      <w:pPr>
        <w:pStyle w:val="NoSpacing"/>
        <w:numPr>
          <w:ilvl w:val="0"/>
          <w:numId w:val="2"/>
        </w:numPr>
        <w:rPr>
          <w:rFonts w:ascii="Times New Roman" w:hAnsi="Times New Roman" w:cs="Times New Roman"/>
          <w:b/>
          <w:sz w:val="24"/>
          <w:szCs w:val="24"/>
        </w:rPr>
      </w:pPr>
      <w:r w:rsidRPr="00964A55">
        <w:rPr>
          <w:rFonts w:ascii="Times New Roman" w:hAnsi="Times New Roman" w:cs="Times New Roman"/>
          <w:b/>
          <w:sz w:val="24"/>
          <w:szCs w:val="24"/>
        </w:rPr>
        <w:t>Control Theory</w:t>
      </w:r>
    </w:p>
    <w:p w:rsidR="001826FC" w:rsidRPr="00FD7822" w:rsidRDefault="002926D0" w:rsidP="001826FC">
      <w:pPr>
        <w:pStyle w:val="NoSpacing"/>
        <w:ind w:left="360"/>
        <w:rPr>
          <w:rFonts w:ascii="Times New Roman" w:hAnsi="Times New Roman" w:cs="Times New Roman"/>
          <w:sz w:val="24"/>
          <w:szCs w:val="24"/>
        </w:rPr>
      </w:pPr>
      <w:r w:rsidRPr="00FD7822">
        <w:rPr>
          <w:rFonts w:ascii="Times New Roman" w:hAnsi="Times New Roman" w:cs="Times New Roman"/>
          <w:sz w:val="24"/>
          <w:szCs w:val="24"/>
        </w:rPr>
        <w:t>Feedback is extensively used in control theory, using a variety of methods including state space (controls), full state feedback (also known as pole placement), and so forth. Note that in the context of control theory, "feedback" is traditionally assumed to specify "negative feedback".</w:t>
      </w:r>
    </w:p>
    <w:p w:rsidR="001826FC" w:rsidRPr="00FD7822" w:rsidRDefault="001826FC" w:rsidP="001826FC">
      <w:pPr>
        <w:pStyle w:val="NoSpacing"/>
        <w:ind w:left="360"/>
        <w:rPr>
          <w:rFonts w:ascii="Times New Roman" w:hAnsi="Times New Roman" w:cs="Times New Roman"/>
          <w:sz w:val="24"/>
          <w:szCs w:val="24"/>
        </w:rPr>
      </w:pPr>
    </w:p>
    <w:p w:rsidR="00BC7FFD" w:rsidRPr="00964A55" w:rsidRDefault="00BC7FFD" w:rsidP="00BC7FFD">
      <w:pPr>
        <w:pStyle w:val="NoSpacing"/>
        <w:numPr>
          <w:ilvl w:val="0"/>
          <w:numId w:val="2"/>
        </w:numPr>
        <w:rPr>
          <w:rFonts w:ascii="Times New Roman" w:hAnsi="Times New Roman" w:cs="Times New Roman"/>
          <w:b/>
          <w:sz w:val="24"/>
          <w:szCs w:val="24"/>
        </w:rPr>
      </w:pPr>
      <w:r w:rsidRPr="00964A55">
        <w:rPr>
          <w:rFonts w:ascii="Times New Roman" w:hAnsi="Times New Roman" w:cs="Times New Roman"/>
          <w:b/>
          <w:sz w:val="24"/>
          <w:szCs w:val="24"/>
        </w:rPr>
        <w:t>Mechanical Engineering</w:t>
      </w:r>
    </w:p>
    <w:p w:rsidR="002926D0" w:rsidRPr="00FD7822" w:rsidRDefault="00C41717" w:rsidP="002926D0">
      <w:pPr>
        <w:pStyle w:val="NoSpacing"/>
        <w:ind w:left="360"/>
        <w:rPr>
          <w:rFonts w:ascii="Times New Roman" w:hAnsi="Times New Roman" w:cs="Times New Roman"/>
          <w:sz w:val="24"/>
          <w:szCs w:val="24"/>
        </w:rPr>
      </w:pPr>
      <w:r w:rsidRPr="00FD7822">
        <w:rPr>
          <w:rFonts w:ascii="Times New Roman" w:hAnsi="Times New Roman" w:cs="Times New Roman"/>
          <w:sz w:val="24"/>
          <w:szCs w:val="24"/>
        </w:rPr>
        <w:t xml:space="preserve">Internal combustion engines of the late 20th century employed mechanical feedback mechanisms such as the vacuum timing advance but mechanical feedback was replaced by electronic engine management systems once small, robust and powerful single-chip microcontrollers became affordable. Now-a-days each and every modern engines </w:t>
      </w:r>
      <w:proofErr w:type="gramStart"/>
      <w:r w:rsidRPr="00FD7822">
        <w:rPr>
          <w:rFonts w:ascii="Times New Roman" w:hAnsi="Times New Roman" w:cs="Times New Roman"/>
          <w:sz w:val="24"/>
          <w:szCs w:val="24"/>
        </w:rPr>
        <w:t>uses</w:t>
      </w:r>
      <w:proofErr w:type="gramEnd"/>
      <w:r w:rsidRPr="00FD7822">
        <w:rPr>
          <w:rFonts w:ascii="Times New Roman" w:hAnsi="Times New Roman" w:cs="Times New Roman"/>
          <w:sz w:val="24"/>
          <w:szCs w:val="24"/>
        </w:rPr>
        <w:t xml:space="preserve"> feedback system.</w:t>
      </w:r>
    </w:p>
    <w:p w:rsidR="002926D0" w:rsidRPr="00FD7822" w:rsidRDefault="002926D0" w:rsidP="002926D0">
      <w:pPr>
        <w:pStyle w:val="NoSpacing"/>
        <w:ind w:left="360"/>
        <w:rPr>
          <w:rFonts w:ascii="Times New Roman" w:hAnsi="Times New Roman" w:cs="Times New Roman"/>
          <w:sz w:val="24"/>
          <w:szCs w:val="24"/>
        </w:rPr>
      </w:pPr>
    </w:p>
    <w:p w:rsidR="006524C3" w:rsidRPr="00964A55" w:rsidRDefault="00BC7FFD" w:rsidP="006524C3">
      <w:pPr>
        <w:pStyle w:val="NoSpacing"/>
        <w:numPr>
          <w:ilvl w:val="0"/>
          <w:numId w:val="2"/>
        </w:numPr>
        <w:rPr>
          <w:rFonts w:ascii="Times New Roman" w:hAnsi="Times New Roman" w:cs="Times New Roman"/>
          <w:b/>
          <w:sz w:val="24"/>
          <w:szCs w:val="24"/>
        </w:rPr>
      </w:pPr>
      <w:r w:rsidRPr="00964A55">
        <w:rPr>
          <w:rFonts w:ascii="Times New Roman" w:hAnsi="Times New Roman" w:cs="Times New Roman"/>
          <w:b/>
          <w:sz w:val="24"/>
          <w:szCs w:val="24"/>
        </w:rPr>
        <w:t>Electronic Engineering</w:t>
      </w:r>
    </w:p>
    <w:p w:rsidR="006524C3" w:rsidRPr="00FD7822" w:rsidRDefault="006524C3" w:rsidP="006524C3">
      <w:pPr>
        <w:pStyle w:val="NoSpacing"/>
        <w:ind w:left="360"/>
        <w:rPr>
          <w:rFonts w:ascii="Times New Roman" w:hAnsi="Times New Roman" w:cs="Times New Roman"/>
          <w:sz w:val="24"/>
          <w:szCs w:val="24"/>
        </w:rPr>
      </w:pPr>
      <w:r w:rsidRPr="00FD7822">
        <w:rPr>
          <w:rFonts w:ascii="Times New Roman" w:hAnsi="Times New Roman" w:cs="Times New Roman"/>
          <w:sz w:val="24"/>
          <w:szCs w:val="24"/>
        </w:rPr>
        <w:t xml:space="preserve">The use of feedback is widespread in the design of electronic amplifiers, oscillators, and logic circuit elements. Electronic feedback systems are also very commonly used to control mechanical, thermal and other physical processes. If the signal is inverted on its way round the control loop, the system is said to have </w:t>
      </w:r>
      <w:r w:rsidRPr="00FD7822">
        <w:rPr>
          <w:rFonts w:ascii="Times New Roman" w:hAnsi="Times New Roman" w:cs="Times New Roman"/>
          <w:i/>
          <w:iCs/>
          <w:sz w:val="24"/>
          <w:szCs w:val="24"/>
        </w:rPr>
        <w:t>negative feedback</w:t>
      </w:r>
      <w:r w:rsidRPr="00FD7822">
        <w:rPr>
          <w:rFonts w:ascii="Times New Roman" w:hAnsi="Times New Roman" w:cs="Times New Roman"/>
          <w:sz w:val="24"/>
          <w:szCs w:val="24"/>
        </w:rPr>
        <w:t xml:space="preserve">; otherwise, the feedback is said to be </w:t>
      </w:r>
      <w:r w:rsidRPr="00FD7822">
        <w:rPr>
          <w:rFonts w:ascii="Times New Roman" w:hAnsi="Times New Roman" w:cs="Times New Roman"/>
          <w:i/>
          <w:iCs/>
          <w:sz w:val="24"/>
          <w:szCs w:val="24"/>
        </w:rPr>
        <w:t>positive</w:t>
      </w:r>
      <w:r w:rsidRPr="00FD7822">
        <w:rPr>
          <w:rFonts w:ascii="Times New Roman" w:hAnsi="Times New Roman" w:cs="Times New Roman"/>
          <w:sz w:val="24"/>
          <w:szCs w:val="24"/>
        </w:rPr>
        <w:t>. Negative feedback is often deliberately introduced to increase the stability and accuracy of a system by correcting unwanted changes.</w:t>
      </w:r>
    </w:p>
    <w:p w:rsidR="006524C3" w:rsidRPr="00FD7822" w:rsidRDefault="006524C3" w:rsidP="006524C3">
      <w:pPr>
        <w:pStyle w:val="NoSpacing"/>
        <w:ind w:left="360"/>
        <w:rPr>
          <w:rFonts w:ascii="Times New Roman" w:hAnsi="Times New Roman" w:cs="Times New Roman"/>
          <w:sz w:val="24"/>
          <w:szCs w:val="24"/>
        </w:rPr>
      </w:pPr>
      <w:r w:rsidRPr="00FD7822">
        <w:rPr>
          <w:rFonts w:ascii="Times New Roman" w:hAnsi="Times New Roman" w:cs="Times New Roman"/>
          <w:sz w:val="24"/>
          <w:szCs w:val="24"/>
        </w:rPr>
        <w:t xml:space="preserve">Electronic feedback loops are used to control the output of electronic devices, such as amplifiers. A feedback loop is created when all or some portion of the output is fed back to the input. A device is said </w:t>
      </w:r>
      <w:r w:rsidRPr="00FD7822">
        <w:rPr>
          <w:rFonts w:ascii="Times New Roman" w:hAnsi="Times New Roman" w:cs="Times New Roman"/>
          <w:sz w:val="24"/>
          <w:szCs w:val="24"/>
        </w:rPr>
        <w:lastRenderedPageBreak/>
        <w:t xml:space="preserve">to be operating </w:t>
      </w:r>
      <w:r w:rsidRPr="00FD7822">
        <w:rPr>
          <w:rFonts w:ascii="Times New Roman" w:hAnsi="Times New Roman" w:cs="Times New Roman"/>
          <w:i/>
          <w:iCs/>
          <w:sz w:val="24"/>
          <w:szCs w:val="24"/>
        </w:rPr>
        <w:t>open loop</w:t>
      </w:r>
      <w:r w:rsidRPr="00FD7822">
        <w:rPr>
          <w:rFonts w:ascii="Times New Roman" w:hAnsi="Times New Roman" w:cs="Times New Roman"/>
          <w:sz w:val="24"/>
          <w:szCs w:val="24"/>
        </w:rPr>
        <w:t xml:space="preserve"> if no output feedback is being employed and </w:t>
      </w:r>
      <w:r w:rsidRPr="00FD7822">
        <w:rPr>
          <w:rFonts w:ascii="Times New Roman" w:hAnsi="Times New Roman" w:cs="Times New Roman"/>
          <w:i/>
          <w:iCs/>
          <w:sz w:val="24"/>
          <w:szCs w:val="24"/>
        </w:rPr>
        <w:t>closed loop</w:t>
      </w:r>
      <w:r w:rsidRPr="00FD7822">
        <w:rPr>
          <w:rFonts w:ascii="Times New Roman" w:hAnsi="Times New Roman" w:cs="Times New Roman"/>
          <w:sz w:val="24"/>
          <w:szCs w:val="24"/>
        </w:rPr>
        <w:t xml:space="preserve"> if feedback is being used.</w:t>
      </w:r>
    </w:p>
    <w:p w:rsidR="008656F7" w:rsidRPr="00FD7822" w:rsidRDefault="008656F7" w:rsidP="008656F7">
      <w:pPr>
        <w:pStyle w:val="NoSpacing"/>
        <w:ind w:left="360"/>
        <w:rPr>
          <w:rFonts w:ascii="Times New Roman" w:hAnsi="Times New Roman" w:cs="Times New Roman"/>
          <w:sz w:val="24"/>
          <w:szCs w:val="24"/>
        </w:rPr>
      </w:pPr>
    </w:p>
    <w:p w:rsidR="008656F7" w:rsidRPr="00FD7822" w:rsidRDefault="008656F7" w:rsidP="008656F7">
      <w:pPr>
        <w:pStyle w:val="NoSpacing"/>
        <w:ind w:left="360"/>
        <w:rPr>
          <w:rFonts w:ascii="Times New Roman" w:hAnsi="Times New Roman" w:cs="Times New Roman"/>
          <w:sz w:val="24"/>
          <w:szCs w:val="24"/>
        </w:rPr>
      </w:pPr>
    </w:p>
    <w:p w:rsidR="00BC7FFD" w:rsidRPr="00964A55" w:rsidRDefault="00BC7FFD" w:rsidP="00BC7FFD">
      <w:pPr>
        <w:pStyle w:val="NoSpacing"/>
        <w:numPr>
          <w:ilvl w:val="0"/>
          <w:numId w:val="2"/>
        </w:numPr>
        <w:rPr>
          <w:rFonts w:ascii="Times New Roman" w:hAnsi="Times New Roman" w:cs="Times New Roman"/>
          <w:b/>
          <w:sz w:val="24"/>
          <w:szCs w:val="24"/>
        </w:rPr>
      </w:pPr>
      <w:r w:rsidRPr="00964A55">
        <w:rPr>
          <w:rFonts w:ascii="Times New Roman" w:hAnsi="Times New Roman" w:cs="Times New Roman"/>
          <w:b/>
          <w:sz w:val="24"/>
          <w:szCs w:val="24"/>
        </w:rPr>
        <w:t>Software Engineering and Computing System</w:t>
      </w:r>
    </w:p>
    <w:p w:rsidR="006524C3" w:rsidRPr="00FD7822" w:rsidRDefault="006524C3" w:rsidP="006524C3">
      <w:pPr>
        <w:pStyle w:val="NoSpacing"/>
        <w:ind w:left="360"/>
        <w:rPr>
          <w:rFonts w:ascii="Times New Roman" w:hAnsi="Times New Roman" w:cs="Times New Roman"/>
          <w:sz w:val="24"/>
          <w:szCs w:val="24"/>
        </w:rPr>
      </w:pPr>
      <w:r w:rsidRPr="00FD7822">
        <w:rPr>
          <w:rFonts w:ascii="Times New Roman" w:hAnsi="Times New Roman" w:cs="Times New Roman"/>
          <w:sz w:val="24"/>
          <w:szCs w:val="24"/>
        </w:rPr>
        <w:t>Feedback loops provide generic mechanisms for controlling the running, maintenance, and evolution of software and computing systems. Feedback-loops are important models in the engineering of adaptive software, as they define the behavior of the interactions among the control elements over the adaptation process, to guarantee system properties at run-time. Feedback loops and foundations of control theory have been successfully applied to computing systems.</w:t>
      </w:r>
    </w:p>
    <w:p w:rsidR="006524C3" w:rsidRPr="00FD7822" w:rsidRDefault="006524C3" w:rsidP="006524C3">
      <w:pPr>
        <w:pStyle w:val="NoSpacing"/>
        <w:ind w:left="360"/>
        <w:rPr>
          <w:rFonts w:ascii="Times New Roman" w:hAnsi="Times New Roman" w:cs="Times New Roman"/>
          <w:sz w:val="24"/>
          <w:szCs w:val="24"/>
        </w:rPr>
      </w:pPr>
    </w:p>
    <w:p w:rsidR="00BC7FFD" w:rsidRPr="00964A55" w:rsidRDefault="00BC7FFD" w:rsidP="00BC7FFD">
      <w:pPr>
        <w:pStyle w:val="NoSpacing"/>
        <w:numPr>
          <w:ilvl w:val="0"/>
          <w:numId w:val="2"/>
        </w:numPr>
        <w:rPr>
          <w:rFonts w:ascii="Times New Roman" w:hAnsi="Times New Roman" w:cs="Times New Roman"/>
          <w:b/>
          <w:sz w:val="24"/>
          <w:szCs w:val="24"/>
        </w:rPr>
      </w:pPr>
      <w:r w:rsidRPr="00964A55">
        <w:rPr>
          <w:rFonts w:ascii="Times New Roman" w:hAnsi="Times New Roman" w:cs="Times New Roman"/>
          <w:b/>
          <w:sz w:val="24"/>
          <w:szCs w:val="24"/>
        </w:rPr>
        <w:t>Social Science</w:t>
      </w:r>
    </w:p>
    <w:p w:rsidR="006524C3" w:rsidRPr="00FD7822" w:rsidRDefault="006524C3" w:rsidP="006524C3">
      <w:pPr>
        <w:pStyle w:val="NoSpacing"/>
        <w:ind w:left="360"/>
        <w:rPr>
          <w:rFonts w:ascii="Times New Roman" w:hAnsi="Times New Roman" w:cs="Times New Roman"/>
          <w:sz w:val="24"/>
          <w:szCs w:val="24"/>
        </w:rPr>
      </w:pPr>
      <w:r w:rsidRPr="00FD7822">
        <w:rPr>
          <w:rFonts w:ascii="Times New Roman" w:hAnsi="Times New Roman" w:cs="Times New Roman"/>
        </w:rPr>
        <w:t>A feedback loop to control human behavior involves four distinct stages.1) - Evidence. A behavior must be measured, captured, and data stored. 2) - Relevance. The information must be relayed to the individual, not in the raw-data form in which it was captured but in a context that makes it emotionally resonant. 3) - Consequence. The information must illuminate one or more paths ahead. 4) - Action. There must be a clear moment when the individual can recalibrate a behavior, make a choice, and act. Then that action is measured, and the feedback loop can run once more, every action stimulating new behaviors that inch the individual closer to their goals.</w:t>
      </w:r>
    </w:p>
    <w:p w:rsidR="006524C3" w:rsidRPr="00FD7822" w:rsidRDefault="006524C3" w:rsidP="006524C3">
      <w:pPr>
        <w:pStyle w:val="NoSpacing"/>
        <w:ind w:left="360"/>
        <w:rPr>
          <w:rFonts w:ascii="Times New Roman" w:hAnsi="Times New Roman" w:cs="Times New Roman"/>
          <w:sz w:val="24"/>
          <w:szCs w:val="24"/>
        </w:rPr>
      </w:pPr>
    </w:p>
    <w:p w:rsidR="00BC7FFD" w:rsidRPr="00964A55" w:rsidRDefault="00BC7FFD" w:rsidP="006524C3">
      <w:pPr>
        <w:pStyle w:val="NoSpacing"/>
        <w:numPr>
          <w:ilvl w:val="0"/>
          <w:numId w:val="2"/>
        </w:numPr>
        <w:rPr>
          <w:rFonts w:ascii="Times New Roman" w:hAnsi="Times New Roman" w:cs="Times New Roman"/>
          <w:b/>
          <w:sz w:val="24"/>
          <w:szCs w:val="24"/>
        </w:rPr>
      </w:pPr>
      <w:r w:rsidRPr="00964A55">
        <w:rPr>
          <w:rFonts w:ascii="Times New Roman" w:hAnsi="Times New Roman" w:cs="Times New Roman"/>
          <w:b/>
          <w:sz w:val="24"/>
          <w:szCs w:val="24"/>
        </w:rPr>
        <w:t>Reflexive Feedback</w:t>
      </w:r>
    </w:p>
    <w:p w:rsidR="00CB7563" w:rsidRPr="00E52AB0" w:rsidRDefault="006524C3" w:rsidP="00E52AB0">
      <w:pPr>
        <w:pStyle w:val="NoSpacing"/>
        <w:ind w:left="360"/>
        <w:rPr>
          <w:rFonts w:ascii="Times New Roman" w:hAnsi="Times New Roman" w:cs="Times New Roman"/>
        </w:rPr>
      </w:pPr>
      <w:r w:rsidRPr="00FD7822">
        <w:rPr>
          <w:rFonts w:ascii="Times New Roman" w:hAnsi="Times New Roman" w:cs="Times New Roman"/>
        </w:rPr>
        <w:t>A sociological concept that states a feedback association is created within a certain relationship whereby the subject/object that delivers a stimulus to a second subject/object, will in response receive the stimulus back. This first impulse is reflected back and forth over and over again.</w:t>
      </w:r>
    </w:p>
    <w:p w:rsidR="00CB7563" w:rsidRDefault="00CB7563" w:rsidP="00DE35DF">
      <w:pPr>
        <w:pStyle w:val="NoSpacing"/>
        <w:rPr>
          <w:rFonts w:ascii="Times New Roman" w:hAnsi="Times New Roman" w:cs="Times New Roman"/>
          <w:sz w:val="24"/>
          <w:szCs w:val="24"/>
        </w:rPr>
      </w:pPr>
    </w:p>
    <w:p w:rsidR="00E74491" w:rsidRPr="00964A55" w:rsidRDefault="00E74491" w:rsidP="00DE35DF">
      <w:pPr>
        <w:pStyle w:val="NoSpacing"/>
        <w:rPr>
          <w:rFonts w:ascii="Times New Roman" w:hAnsi="Times New Roman" w:cs="Times New Roman"/>
          <w:b/>
          <w:sz w:val="28"/>
          <w:szCs w:val="24"/>
        </w:rPr>
      </w:pPr>
      <w:r w:rsidRPr="00964A55">
        <w:rPr>
          <w:rFonts w:ascii="Times New Roman" w:hAnsi="Times New Roman" w:cs="Times New Roman"/>
          <w:b/>
          <w:sz w:val="28"/>
          <w:szCs w:val="24"/>
        </w:rPr>
        <w:t>Rocket Autopilot System</w:t>
      </w:r>
    </w:p>
    <w:p w:rsidR="00E74491" w:rsidRDefault="001D400A" w:rsidP="00DE35DF">
      <w:pPr>
        <w:pStyle w:val="NoSpacing"/>
        <w:rPr>
          <w:rFonts w:ascii="Times New Roman" w:hAnsi="Times New Roman" w:cs="Times New Roman"/>
          <w:sz w:val="24"/>
          <w:szCs w:val="24"/>
        </w:rPr>
      </w:pPr>
      <w:r w:rsidRPr="001D400A">
        <w:rPr>
          <w:rFonts w:ascii="Times New Roman" w:hAnsi="Times New Roman" w:cs="Times New Roman"/>
          <w:noProof/>
        </w:rPr>
        <w:pict>
          <v:group id="_x0000_s1107" editas="canvas" style="position:absolute;margin-left:.4pt;margin-top:35.65pt;width:496.85pt;height:325.55pt;z-index:251660288" coordorigin="1802,1755" coordsize="9937,6511">
            <o:lock v:ext="edit" aspectratio="t"/>
            <v:shape id="_x0000_s1106" type="#_x0000_t75" style="position:absolute;left:1802;top:1755;width:9937;height:6511" o:preferrelative="f">
              <v:fill o:detectmouseclick="t"/>
              <v:path o:extrusionok="t" o:connecttype="none"/>
              <o:lock v:ext="edit" text="t"/>
            </v:shape>
            <v:rect id="_x0000_s1108" style="position:absolute;left:1810;top:2641;width:1050;height:674">
              <v:textbox>
                <w:txbxContent>
                  <w:p w:rsidR="00B41C5E" w:rsidRDefault="00B41C5E" w:rsidP="00E74491">
                    <w:pPr>
                      <w:pStyle w:val="NoSpacing"/>
                      <w:jc w:val="center"/>
                      <w:rPr>
                        <w:sz w:val="20"/>
                        <w:szCs w:val="20"/>
                      </w:rPr>
                    </w:pPr>
                    <w:r>
                      <w:rPr>
                        <w:sz w:val="20"/>
                        <w:szCs w:val="20"/>
                      </w:rPr>
                      <w:t>Radio</w:t>
                    </w:r>
                  </w:p>
                  <w:p w:rsidR="00B41C5E" w:rsidRPr="00B41C5E" w:rsidRDefault="00B41C5E" w:rsidP="00E74491">
                    <w:pPr>
                      <w:pStyle w:val="NoSpacing"/>
                      <w:jc w:val="center"/>
                      <w:rPr>
                        <w:sz w:val="20"/>
                        <w:szCs w:val="20"/>
                      </w:rPr>
                    </w:pPr>
                    <w:r>
                      <w:rPr>
                        <w:sz w:val="20"/>
                        <w:szCs w:val="20"/>
                      </w:rPr>
                      <w:t>Receiver</w:t>
                    </w:r>
                  </w:p>
                </w:txbxContent>
              </v:textbox>
            </v:rect>
            <v:group id="_x0000_s1148" style="position:absolute;left:2201;top:1755;width:9538;height:6511" coordorigin="2201,1755" coordsize="9538,6511">
              <v:group id="_x0000_s1140" style="position:absolute;left:2246;top:1755;width:8854;height:6511" coordorigin="2246,1755" coordsize="8854,6511">
                <v:rect id="_x0000_s1109" style="position:absolute;left:2681;top:4345;width:1214;height:675">
                  <v:textbox>
                    <w:txbxContent>
                      <w:p w:rsidR="00B41C5E" w:rsidRDefault="00B41C5E" w:rsidP="00E74491">
                        <w:pPr>
                          <w:pStyle w:val="NoSpacing"/>
                          <w:jc w:val="center"/>
                          <w:rPr>
                            <w:sz w:val="20"/>
                            <w:szCs w:val="20"/>
                          </w:rPr>
                        </w:pPr>
                        <w:r>
                          <w:rPr>
                            <w:sz w:val="20"/>
                            <w:szCs w:val="20"/>
                          </w:rPr>
                          <w:t>Digital</w:t>
                        </w:r>
                      </w:p>
                      <w:p w:rsidR="00B41C5E" w:rsidRPr="00B41C5E" w:rsidRDefault="00FD7822" w:rsidP="00E74491">
                        <w:pPr>
                          <w:pStyle w:val="NoSpacing"/>
                          <w:jc w:val="center"/>
                          <w:rPr>
                            <w:sz w:val="20"/>
                            <w:szCs w:val="20"/>
                          </w:rPr>
                        </w:pPr>
                        <w:r>
                          <w:rPr>
                            <w:sz w:val="20"/>
                            <w:szCs w:val="20"/>
                          </w:rPr>
                          <w:t>Computer</w:t>
                        </w:r>
                      </w:p>
                    </w:txbxContent>
                  </v:textbox>
                </v:rect>
                <v:rect id="_x0000_s1110" style="position:absolute;left:4196;top:4202;width:1395;height:961">
                  <v:textbox>
                    <w:txbxContent>
                      <w:p w:rsidR="00B41C5E" w:rsidRDefault="00B41C5E" w:rsidP="00E74491">
                        <w:pPr>
                          <w:pStyle w:val="NoSpacing"/>
                          <w:jc w:val="center"/>
                          <w:rPr>
                            <w:sz w:val="20"/>
                            <w:szCs w:val="20"/>
                          </w:rPr>
                        </w:pPr>
                        <w:r>
                          <w:rPr>
                            <w:sz w:val="20"/>
                            <w:szCs w:val="20"/>
                          </w:rPr>
                          <w:t>Digital</w:t>
                        </w:r>
                      </w:p>
                      <w:p w:rsidR="00B41C5E" w:rsidRDefault="00B41C5E" w:rsidP="00E74491">
                        <w:pPr>
                          <w:pStyle w:val="NoSpacing"/>
                          <w:jc w:val="center"/>
                          <w:rPr>
                            <w:sz w:val="20"/>
                            <w:szCs w:val="20"/>
                          </w:rPr>
                        </w:pPr>
                        <w:r>
                          <w:rPr>
                            <w:sz w:val="20"/>
                            <w:szCs w:val="20"/>
                          </w:rPr>
                          <w:t>To analog</w:t>
                        </w:r>
                      </w:p>
                      <w:p w:rsidR="00B41C5E" w:rsidRPr="00B41C5E" w:rsidRDefault="00FD7822" w:rsidP="00E74491">
                        <w:pPr>
                          <w:pStyle w:val="NoSpacing"/>
                          <w:jc w:val="center"/>
                          <w:rPr>
                            <w:sz w:val="20"/>
                            <w:szCs w:val="20"/>
                          </w:rPr>
                        </w:pPr>
                        <w:r>
                          <w:rPr>
                            <w:sz w:val="20"/>
                            <w:szCs w:val="20"/>
                          </w:rPr>
                          <w:t>Converter</w:t>
                        </w:r>
                      </w:p>
                    </w:txbxContent>
                  </v:textbox>
                </v:rect>
                <v:rect id="_x0000_s1111" style="position:absolute;left:5994;top:4345;width:1379;height:675">
                  <v:textbox>
                    <w:txbxContent>
                      <w:p w:rsidR="00B41C5E" w:rsidRDefault="00B41C5E" w:rsidP="00E74491">
                        <w:pPr>
                          <w:pStyle w:val="NoSpacing"/>
                          <w:jc w:val="center"/>
                          <w:rPr>
                            <w:sz w:val="20"/>
                            <w:szCs w:val="20"/>
                          </w:rPr>
                        </w:pPr>
                        <w:r>
                          <w:rPr>
                            <w:sz w:val="20"/>
                            <w:szCs w:val="20"/>
                          </w:rPr>
                          <w:t>Hydraulic</w:t>
                        </w:r>
                      </w:p>
                      <w:p w:rsidR="00B41C5E" w:rsidRPr="00B41C5E" w:rsidRDefault="00FD7822" w:rsidP="00E74491">
                        <w:pPr>
                          <w:pStyle w:val="NoSpacing"/>
                          <w:jc w:val="center"/>
                          <w:rPr>
                            <w:sz w:val="20"/>
                            <w:szCs w:val="20"/>
                          </w:rPr>
                        </w:pPr>
                        <w:r>
                          <w:rPr>
                            <w:sz w:val="20"/>
                            <w:szCs w:val="20"/>
                          </w:rPr>
                          <w:t>Actuator</w:t>
                        </w:r>
                      </w:p>
                    </w:txbxContent>
                  </v:textbox>
                </v:rect>
                <v:rect id="_x0000_s1112" style="position:absolute;left:7704;top:4345;width:1050;height:674">
                  <v:textbox>
                    <w:txbxContent>
                      <w:p w:rsidR="00B41C5E" w:rsidRDefault="00B41C5E" w:rsidP="00E74491">
                        <w:pPr>
                          <w:pStyle w:val="NoSpacing"/>
                          <w:jc w:val="center"/>
                          <w:rPr>
                            <w:sz w:val="20"/>
                            <w:szCs w:val="20"/>
                          </w:rPr>
                        </w:pPr>
                        <w:r>
                          <w:rPr>
                            <w:sz w:val="20"/>
                            <w:szCs w:val="20"/>
                          </w:rPr>
                          <w:t>Rocket</w:t>
                        </w:r>
                      </w:p>
                      <w:p w:rsidR="00B41C5E" w:rsidRPr="00B41C5E" w:rsidRDefault="00FD7822" w:rsidP="00E74491">
                        <w:pPr>
                          <w:pStyle w:val="NoSpacing"/>
                          <w:jc w:val="center"/>
                          <w:rPr>
                            <w:sz w:val="20"/>
                            <w:szCs w:val="20"/>
                          </w:rPr>
                        </w:pPr>
                        <w:r>
                          <w:rPr>
                            <w:sz w:val="20"/>
                            <w:szCs w:val="20"/>
                          </w:rPr>
                          <w:t>Engine</w:t>
                        </w:r>
                      </w:p>
                    </w:txbxContent>
                  </v:textbox>
                </v:rect>
                <v:rect id="_x0000_s1113" style="position:absolute;left:9219;top:4343;width:1291;height:676">
                  <v:textbox>
                    <w:txbxContent>
                      <w:p w:rsidR="00B41C5E" w:rsidRDefault="00B41C5E" w:rsidP="00E74491">
                        <w:pPr>
                          <w:pStyle w:val="NoSpacing"/>
                          <w:jc w:val="center"/>
                          <w:rPr>
                            <w:sz w:val="20"/>
                            <w:szCs w:val="20"/>
                          </w:rPr>
                        </w:pPr>
                        <w:r>
                          <w:rPr>
                            <w:sz w:val="20"/>
                            <w:szCs w:val="20"/>
                          </w:rPr>
                          <w:t>Vehicle</w:t>
                        </w:r>
                      </w:p>
                      <w:p w:rsidR="00B41C5E" w:rsidRPr="00B41C5E" w:rsidRDefault="00FD7822" w:rsidP="00E74491">
                        <w:pPr>
                          <w:pStyle w:val="NoSpacing"/>
                          <w:jc w:val="center"/>
                          <w:rPr>
                            <w:sz w:val="20"/>
                            <w:szCs w:val="20"/>
                          </w:rPr>
                        </w:pPr>
                        <w:r>
                          <w:rPr>
                            <w:sz w:val="20"/>
                            <w:szCs w:val="20"/>
                          </w:rPr>
                          <w:t>Dynamics</w:t>
                        </w:r>
                      </w:p>
                    </w:txbxContent>
                  </v:textbox>
                </v:rect>
                <v:rect id="_x0000_s1115" style="position:absolute;left:5994;top:6420;width:1800;height:420">
                  <v:textbox>
                    <w:txbxContent>
                      <w:p w:rsidR="00B41C5E" w:rsidRPr="00B41C5E" w:rsidRDefault="00B41C5E" w:rsidP="00E74491">
                        <w:pPr>
                          <w:pStyle w:val="NoSpacing"/>
                          <w:jc w:val="center"/>
                          <w:rPr>
                            <w:sz w:val="20"/>
                            <w:szCs w:val="20"/>
                          </w:rPr>
                        </w:pPr>
                        <w:r>
                          <w:rPr>
                            <w:sz w:val="20"/>
                            <w:szCs w:val="20"/>
                          </w:rPr>
                          <w:t>Gyros</w:t>
                        </w:r>
                      </w:p>
                    </w:txbxContent>
                  </v:textbox>
                </v:rect>
                <v:rect id="_x0000_s1117" style="position:absolute;left:4388;top:5641;width:1203;height:1980">
                  <v:textbox>
                    <w:txbxContent>
                      <w:p w:rsidR="00B41C5E" w:rsidRDefault="00B41C5E" w:rsidP="00E74491">
                        <w:pPr>
                          <w:pStyle w:val="NoSpacing"/>
                          <w:jc w:val="center"/>
                          <w:rPr>
                            <w:sz w:val="20"/>
                            <w:szCs w:val="20"/>
                          </w:rPr>
                        </w:pPr>
                      </w:p>
                      <w:p w:rsidR="00B41C5E" w:rsidRDefault="00B41C5E" w:rsidP="00E74491">
                        <w:pPr>
                          <w:pStyle w:val="NoSpacing"/>
                          <w:jc w:val="center"/>
                          <w:rPr>
                            <w:sz w:val="20"/>
                            <w:szCs w:val="20"/>
                          </w:rPr>
                        </w:pPr>
                        <w:r>
                          <w:rPr>
                            <w:sz w:val="20"/>
                            <w:szCs w:val="20"/>
                          </w:rPr>
                          <w:t>Analog</w:t>
                        </w:r>
                      </w:p>
                      <w:p w:rsidR="00B41C5E" w:rsidRDefault="00B41C5E" w:rsidP="00E74491">
                        <w:pPr>
                          <w:pStyle w:val="NoSpacing"/>
                          <w:jc w:val="center"/>
                          <w:rPr>
                            <w:sz w:val="20"/>
                            <w:szCs w:val="20"/>
                          </w:rPr>
                        </w:pPr>
                        <w:r>
                          <w:rPr>
                            <w:sz w:val="20"/>
                            <w:szCs w:val="20"/>
                          </w:rPr>
                          <w:t>To</w:t>
                        </w:r>
                      </w:p>
                      <w:p w:rsidR="00B41C5E" w:rsidRDefault="00B41C5E" w:rsidP="00E74491">
                        <w:pPr>
                          <w:pStyle w:val="NoSpacing"/>
                          <w:jc w:val="center"/>
                          <w:rPr>
                            <w:sz w:val="20"/>
                            <w:szCs w:val="20"/>
                          </w:rPr>
                        </w:pPr>
                        <w:r>
                          <w:rPr>
                            <w:sz w:val="20"/>
                            <w:szCs w:val="20"/>
                          </w:rPr>
                          <w:t>Digital</w:t>
                        </w:r>
                      </w:p>
                      <w:p w:rsidR="00B41C5E" w:rsidRPr="00B41C5E" w:rsidRDefault="00FD7822" w:rsidP="00E74491">
                        <w:pPr>
                          <w:pStyle w:val="NoSpacing"/>
                          <w:jc w:val="center"/>
                          <w:rPr>
                            <w:sz w:val="20"/>
                            <w:szCs w:val="20"/>
                          </w:rPr>
                        </w:pPr>
                        <w:r>
                          <w:rPr>
                            <w:sz w:val="20"/>
                            <w:szCs w:val="20"/>
                          </w:rPr>
                          <w:t>Converter</w:t>
                        </w:r>
                      </w:p>
                    </w:txbxContent>
                  </v:textbox>
                </v:rect>
                <v:rect id="_x0000_s1118" style="position:absolute;left:5994;top:5641;width:1800;height:418">
                  <v:textbox>
                    <w:txbxContent>
                      <w:p w:rsidR="00B41C5E" w:rsidRPr="00B41C5E" w:rsidRDefault="00B41C5E" w:rsidP="00E74491">
                        <w:pPr>
                          <w:pStyle w:val="NoSpacing"/>
                          <w:jc w:val="center"/>
                          <w:rPr>
                            <w:sz w:val="20"/>
                            <w:szCs w:val="20"/>
                          </w:rPr>
                        </w:pPr>
                        <w:r>
                          <w:rPr>
                            <w:sz w:val="20"/>
                            <w:szCs w:val="20"/>
                          </w:rPr>
                          <w:t>Position pick-off</w:t>
                        </w:r>
                      </w:p>
                    </w:txbxContent>
                  </v:textbox>
                </v:rect>
                <v:rect id="_x0000_s1119" style="position:absolute;left:5994;top:7202;width:1800;height:419">
                  <v:textbox>
                    <w:txbxContent>
                      <w:p w:rsidR="00B41C5E" w:rsidRPr="00B41C5E" w:rsidRDefault="00B41C5E" w:rsidP="00E74491">
                        <w:pPr>
                          <w:pStyle w:val="NoSpacing"/>
                          <w:jc w:val="center"/>
                          <w:rPr>
                            <w:sz w:val="20"/>
                            <w:szCs w:val="20"/>
                          </w:rPr>
                        </w:pPr>
                        <w:r>
                          <w:rPr>
                            <w:sz w:val="20"/>
                            <w:szCs w:val="20"/>
                          </w:rPr>
                          <w:t>Accelerometer</w:t>
                        </w:r>
                      </w:p>
                    </w:txbxContent>
                  </v:textbox>
                </v:rect>
                <v:shape id="_x0000_s1120" type="#_x0000_t32" style="position:absolute;left:2320;top:1950;width:15;height:691" o:connectortype="straight">
                  <v:stroke endarrow="block"/>
                </v:shape>
                <v:shape id="_x0000_s1121" type="#_x0000_t202" style="position:absolute;left:2246;top:1755;width:2263;height:706" filled="f" stroked="f">
                  <v:textbox>
                    <w:txbxContent>
                      <w:p w:rsidR="00532DEB" w:rsidRPr="00532DEB" w:rsidRDefault="00532DEB" w:rsidP="00E74491">
                        <w:pPr>
                          <w:pStyle w:val="NoSpacing"/>
                          <w:jc w:val="center"/>
                          <w:rPr>
                            <w:sz w:val="20"/>
                            <w:szCs w:val="20"/>
                          </w:rPr>
                        </w:pPr>
                        <w:r w:rsidRPr="00532DEB">
                          <w:rPr>
                            <w:sz w:val="20"/>
                            <w:szCs w:val="20"/>
                          </w:rPr>
                          <w:t>Radio command signal</w:t>
                        </w:r>
                      </w:p>
                      <w:p w:rsidR="00532DEB" w:rsidRPr="00532DEB" w:rsidRDefault="00532DEB" w:rsidP="00E74491">
                        <w:pPr>
                          <w:pStyle w:val="NoSpacing"/>
                          <w:jc w:val="center"/>
                          <w:rPr>
                            <w:sz w:val="20"/>
                            <w:szCs w:val="20"/>
                          </w:rPr>
                        </w:pPr>
                        <w:r w:rsidRPr="00532DEB">
                          <w:rPr>
                            <w:sz w:val="20"/>
                            <w:szCs w:val="20"/>
                          </w:rPr>
                          <w:t>(</w:t>
                        </w:r>
                        <w:proofErr w:type="gramStart"/>
                        <w:r w:rsidRPr="00532DEB">
                          <w:rPr>
                            <w:sz w:val="20"/>
                            <w:szCs w:val="20"/>
                          </w:rPr>
                          <w:t>from</w:t>
                        </w:r>
                        <w:proofErr w:type="gramEnd"/>
                        <w:r w:rsidRPr="00532DEB">
                          <w:rPr>
                            <w:sz w:val="20"/>
                            <w:szCs w:val="20"/>
                          </w:rPr>
                          <w:t xml:space="preserve"> ground station)</w:t>
                        </w:r>
                      </w:p>
                    </w:txbxContent>
                  </v:textbox>
                </v:shape>
                <v:shape id="_x0000_s1123" type="#_x0000_t33" style="position:absolute;left:1824;top:3826;width:1368;height:346;rotation:90;flip:x" o:connectortype="elbow" adj="-26921,443050,-26921">
                  <v:stroke endarrow="block"/>
                </v:shape>
                <v:shape id="_x0000_s1124" type="#_x0000_t32" style="position:absolute;left:3895;top:4683;width:301;height:1" o:connectortype="elbow" adj="-234299,-1,-234299">
                  <v:stroke endarrow="block"/>
                </v:shape>
                <v:shape id="_x0000_s1125" type="#_x0000_t32" style="position:absolute;left:5591;top:4683;width:403;height:1" o:connectortype="elbow" adj="-265900,-1,-26590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6" type="#_x0000_t34" style="position:absolute;left:7373;top:4682;width:331;height:1;flip:y" o:connectortype="elbow" adj="10767,182844000,-440027">
                  <v:stroke endarrow="block"/>
                </v:shape>
                <v:shape id="_x0000_s1127" type="#_x0000_t34" style="position:absolute;left:8754;top:4681;width:465;height:1;flip:y" o:connectortype="elbow" adj="10777,182822400,-377373">
                  <v:stroke endarrow="block"/>
                </v:shape>
                <v:shape id="_x0000_s1128" type="#_x0000_t34" style="position:absolute;left:10510;top:4681;width:590;height:2" o:connectortype="elbow" adj="10763,-50565600,-378732">
                  <v:stroke endarrow="block"/>
                </v:shape>
                <v:shape id="_x0000_s1129" type="#_x0000_t33" style="position:absolute;left:7782;top:4693;width:1169;height:1146;rotation:90" o:connectortype="elbow" adj="-153547,-159474,-153547">
                  <v:stroke endarrow="block"/>
                </v:shape>
                <v:shape id="_x0000_s1130" type="#_x0000_t33" style="position:absolute;left:3288;top:5020;width:1100;height:1611;rotation:180" o:connectortype="elbow" adj="-73793,-139616,-73793">
                  <v:stroke endarrow="block"/>
                </v:shape>
                <v:shape id="_x0000_s1133" type="#_x0000_t34" style="position:absolute;left:7794;top:4681;width:2946;height:1949;rotation:180;flip:y" o:connectortype="elbow" adj="-198,93770,-74126">
                  <v:stroke endarrow="block"/>
                </v:shape>
                <v:shape id="_x0000_s1134" type="#_x0000_t34" style="position:absolute;left:7794;top:6631;width:2946;height:781;rotation:180;flip:y" o:connectortype="elbow" adj="-198,287935,-74126">
                  <v:stroke endarrow="block"/>
                </v:shape>
                <v:shape id="_x0000_s1136" type="#_x0000_t32" style="position:absolute;left:5590;top:6630;width:404;height:32;flip:x" o:connectortype="straight">
                  <v:stroke endarrow="block"/>
                </v:shape>
                <v:shape id="_x0000_s1137" type="#_x0000_t32" style="position:absolute;left:5590;top:7382;width:404;height:30;flip:x y" o:connectortype="straight">
                  <v:stroke endarrow="block"/>
                </v:shape>
                <v:shape id="_x0000_s1138" type="#_x0000_t32" style="position:absolute;left:5590;top:5850;width:404;height:92;flip:x" o:connectortype="straight">
                  <v:stroke endarrow="block"/>
                </v:shape>
                <v:shape id="_x0000_s1139" type="#_x0000_t202" style="position:absolute;left:4388;top:7847;width:3064;height:419" filled="f" stroked="f">
                  <v:textbox>
                    <w:txbxContent>
                      <w:p w:rsidR="00B5210E" w:rsidRPr="00A94F61" w:rsidRDefault="00A94F61" w:rsidP="00E74491">
                        <w:pPr>
                          <w:rPr>
                            <w:u w:val="single"/>
                          </w:rPr>
                        </w:pPr>
                        <w:r w:rsidRPr="00A94F61">
                          <w:rPr>
                            <w:u w:val="single"/>
                          </w:rPr>
                          <w:t>Fig: A typical autopilot system</w:t>
                        </w:r>
                      </w:p>
                    </w:txbxContent>
                  </v:textbox>
                </v:shape>
              </v:group>
              <v:shape id="_x0000_s1141" type="#_x0000_t202" style="position:absolute;left:2201;top:3455;width:1440;height:665" filled="f" stroked="f">
                <v:textbox>
                  <w:txbxContent>
                    <w:p w:rsidR="00FD7822" w:rsidRPr="00FD7822" w:rsidRDefault="00FD7822" w:rsidP="00E74491">
                      <w:pPr>
                        <w:pStyle w:val="NoSpacing"/>
                        <w:jc w:val="center"/>
                        <w:rPr>
                          <w:sz w:val="20"/>
                          <w:szCs w:val="20"/>
                        </w:rPr>
                      </w:pPr>
                      <w:r w:rsidRPr="00FD7822">
                        <w:rPr>
                          <w:sz w:val="20"/>
                          <w:szCs w:val="20"/>
                        </w:rPr>
                        <w:t>Digital</w:t>
                      </w:r>
                    </w:p>
                    <w:p w:rsidR="00FD7822" w:rsidRPr="00FD7822" w:rsidRDefault="00FD7822" w:rsidP="00E74491">
                      <w:pPr>
                        <w:jc w:val="center"/>
                        <w:rPr>
                          <w:sz w:val="20"/>
                          <w:szCs w:val="20"/>
                        </w:rPr>
                      </w:pPr>
                      <w:r w:rsidRPr="00FD7822">
                        <w:rPr>
                          <w:sz w:val="20"/>
                          <w:szCs w:val="20"/>
                        </w:rPr>
                        <w:t>Coded input</w:t>
                      </w:r>
                    </w:p>
                  </w:txbxContent>
                </v:textbox>
              </v:shape>
              <v:shape id="_x0000_s1142" type="#_x0000_t202" style="position:absolute;left:5167;top:3620;width:1440;height:371" filled="f" stroked="f">
                <v:textbox>
                  <w:txbxContent>
                    <w:p w:rsidR="00FD7822" w:rsidRPr="00FD7822" w:rsidRDefault="00FD7822" w:rsidP="00E74491">
                      <w:pPr>
                        <w:pStyle w:val="NoSpacing"/>
                        <w:rPr>
                          <w:sz w:val="20"/>
                          <w:szCs w:val="20"/>
                        </w:rPr>
                      </w:pPr>
                      <w:r w:rsidRPr="00FD7822">
                        <w:rPr>
                          <w:sz w:val="20"/>
                          <w:szCs w:val="20"/>
                        </w:rPr>
                        <w:t>Control signal</w:t>
                      </w:r>
                    </w:p>
                  </w:txbxContent>
                </v:textbox>
              </v:shape>
              <v:shape id="_x0000_s1143" type="#_x0000_t202" style="position:absolute;left:8346;top:3620;width:1440;height:674" filled="f" stroked="f">
                <v:textbox>
                  <w:txbxContent>
                    <w:p w:rsidR="00FD7822" w:rsidRPr="00FD7822" w:rsidRDefault="00FD7822" w:rsidP="00E74491">
                      <w:pPr>
                        <w:pStyle w:val="NoSpacing"/>
                        <w:jc w:val="center"/>
                        <w:rPr>
                          <w:sz w:val="20"/>
                          <w:szCs w:val="20"/>
                        </w:rPr>
                      </w:pPr>
                      <w:r w:rsidRPr="00FD7822">
                        <w:rPr>
                          <w:sz w:val="20"/>
                          <w:szCs w:val="20"/>
                        </w:rPr>
                        <w:t>Engine angle</w:t>
                      </w:r>
                    </w:p>
                    <w:p w:rsidR="00FD7822" w:rsidRPr="00FD7822" w:rsidRDefault="00FD7822" w:rsidP="00E74491">
                      <w:pPr>
                        <w:jc w:val="center"/>
                        <w:rPr>
                          <w:sz w:val="20"/>
                          <w:szCs w:val="20"/>
                        </w:rPr>
                      </w:pPr>
                      <w:r w:rsidRPr="00FD7822">
                        <w:rPr>
                          <w:sz w:val="20"/>
                          <w:szCs w:val="20"/>
                        </w:rPr>
                        <w:t>Displacement</w:t>
                      </w:r>
                    </w:p>
                  </w:txbxContent>
                </v:textbox>
              </v:shape>
              <v:shape id="_x0000_s1144" type="#_x0000_t202" style="position:absolute;left:10710;top:3995;width:1029;height:658" filled="f" stroked="f">
                <v:textbox>
                  <w:txbxContent>
                    <w:p w:rsidR="00FD7822" w:rsidRPr="00FD7822" w:rsidRDefault="00FD7822" w:rsidP="00E74491">
                      <w:pPr>
                        <w:pStyle w:val="NoSpacing"/>
                        <w:jc w:val="center"/>
                        <w:rPr>
                          <w:sz w:val="20"/>
                          <w:szCs w:val="20"/>
                        </w:rPr>
                      </w:pPr>
                      <w:r w:rsidRPr="00FD7822">
                        <w:rPr>
                          <w:sz w:val="20"/>
                          <w:szCs w:val="20"/>
                        </w:rPr>
                        <w:t>Vehicle</w:t>
                      </w:r>
                    </w:p>
                    <w:p w:rsidR="00FD7822" w:rsidRPr="00FD7822" w:rsidRDefault="00FD7822" w:rsidP="00E74491">
                      <w:pPr>
                        <w:jc w:val="center"/>
                        <w:rPr>
                          <w:sz w:val="20"/>
                          <w:szCs w:val="20"/>
                        </w:rPr>
                      </w:pPr>
                      <w:r w:rsidRPr="00FD7822">
                        <w:rPr>
                          <w:sz w:val="20"/>
                          <w:szCs w:val="20"/>
                        </w:rPr>
                        <w:t>Motions</w:t>
                      </w:r>
                    </w:p>
                  </w:txbxContent>
                </v:textbox>
              </v:shape>
              <v:shape id="_x0000_s1146" type="#_x0000_t32" style="position:absolute;left:8940;top:4294;width:1;height:400;flip:y" o:connectortype="straight">
                <v:stroke startarrow="block"/>
              </v:shape>
              <v:shape id="_x0000_s1147" type="#_x0000_t32" style="position:absolute;left:5759;top:3922;width:1;height:761;flip:y" o:connectortype="straight">
                <v:stroke startarrow="block"/>
              </v:shape>
            </v:group>
            <w10:wrap type="topAndBottom"/>
          </v:group>
        </w:pict>
      </w:r>
      <w:r w:rsidR="007339E7">
        <w:rPr>
          <w:rFonts w:ascii="Times New Roman" w:hAnsi="Times New Roman" w:cs="Times New Roman"/>
          <w:sz w:val="24"/>
          <w:szCs w:val="24"/>
        </w:rPr>
        <w:t>An autopilot system which steers a rocket vehicle in response to radioed command. Figure shows a simplified block diagram representation of the system.</w:t>
      </w:r>
    </w:p>
    <w:p w:rsidR="007339E7" w:rsidRDefault="007339E7" w:rsidP="00DE35DF">
      <w:pPr>
        <w:pStyle w:val="NoSpacing"/>
        <w:rPr>
          <w:rFonts w:ascii="Times New Roman" w:hAnsi="Times New Roman" w:cs="Times New Roman"/>
          <w:sz w:val="24"/>
          <w:szCs w:val="24"/>
        </w:rPr>
      </w:pPr>
    </w:p>
    <w:p w:rsidR="007339E7" w:rsidRDefault="007339E7" w:rsidP="00DE35DF">
      <w:pPr>
        <w:pStyle w:val="NoSpacing"/>
        <w:rPr>
          <w:rFonts w:ascii="Times New Roman" w:hAnsi="Times New Roman" w:cs="Times New Roman"/>
          <w:sz w:val="24"/>
          <w:szCs w:val="24"/>
        </w:rPr>
      </w:pPr>
      <w:r>
        <w:rPr>
          <w:rFonts w:ascii="Times New Roman" w:hAnsi="Times New Roman" w:cs="Times New Roman"/>
          <w:sz w:val="24"/>
          <w:szCs w:val="24"/>
        </w:rPr>
        <w:t>The state of motion of the vehicle (velocity, acceleration) is fed to the control computer by means of motion sensors (gyros, acceleration). A position pick-off feeds the computer with the information about engine angle displacement and hence the direction in which the vehicle is heading. In response to heading-commands from the ground, the computer generates a signal which controls the hydraulic actuator and in turn moves the engine.</w:t>
      </w:r>
    </w:p>
    <w:p w:rsidR="00F3791C" w:rsidRDefault="00F3791C" w:rsidP="00DE35DF">
      <w:pPr>
        <w:pStyle w:val="NoSpacing"/>
        <w:rPr>
          <w:rFonts w:ascii="Times New Roman" w:hAnsi="Times New Roman" w:cs="Times New Roman"/>
          <w:sz w:val="24"/>
          <w:szCs w:val="24"/>
        </w:rPr>
      </w:pPr>
    </w:p>
    <w:p w:rsidR="00CB1EBF" w:rsidRPr="00964A55" w:rsidRDefault="00CB1EBF" w:rsidP="00DE35DF">
      <w:pPr>
        <w:pStyle w:val="NoSpacing"/>
        <w:rPr>
          <w:rFonts w:ascii="Times New Roman" w:hAnsi="Times New Roman" w:cs="Times New Roman"/>
          <w:b/>
          <w:sz w:val="28"/>
          <w:szCs w:val="24"/>
        </w:rPr>
      </w:pPr>
      <w:r w:rsidRPr="00964A55">
        <w:rPr>
          <w:rFonts w:ascii="Times New Roman" w:hAnsi="Times New Roman" w:cs="Times New Roman"/>
          <w:b/>
          <w:sz w:val="28"/>
          <w:szCs w:val="24"/>
        </w:rPr>
        <w:t>Time Response Specifications</w:t>
      </w:r>
    </w:p>
    <w:p w:rsidR="00C16B95" w:rsidRDefault="00C16B95" w:rsidP="00DE35DF">
      <w:pPr>
        <w:pStyle w:val="NoSpacing"/>
        <w:rPr>
          <w:rFonts w:ascii="Times New Roman" w:hAnsi="Times New Roman" w:cs="Times New Roman"/>
          <w:sz w:val="24"/>
          <w:szCs w:val="24"/>
        </w:rPr>
      </w:pPr>
    </w:p>
    <w:p w:rsidR="00C16B95" w:rsidRDefault="001D400A" w:rsidP="00DE35DF">
      <w:pPr>
        <w:pStyle w:val="NoSpacing"/>
        <w:rPr>
          <w:rFonts w:ascii="Times New Roman" w:hAnsi="Times New Roman" w:cs="Times New Roman"/>
          <w:sz w:val="24"/>
          <w:szCs w:val="24"/>
        </w:rPr>
      </w:pPr>
      <w:r>
        <w:rPr>
          <w:rFonts w:ascii="Times New Roman" w:hAnsi="Times New Roman" w:cs="Times New Roman"/>
          <w:noProof/>
          <w:sz w:val="24"/>
          <w:szCs w:val="24"/>
        </w:rPr>
        <w:pict>
          <v:group id="_x0000_s1150" editas="canvas" style="position:absolute;margin-left:0;margin-top:0;width:361pt;height:241.05pt;z-index:251661312" coordorigin="1830,1975" coordsize="7892,5270">
            <o:lock v:ext="edit" aspectratio="t"/>
            <v:shape id="_x0000_s1149" type="#_x0000_t75" style="position:absolute;left:1830;top:1975;width:7892;height:5270" o:preferrelative="f">
              <v:fill o:detectmouseclick="t"/>
              <v:path o:extrusionok="t" o:connecttype="none"/>
              <o:lock v:ext="edit" text="t"/>
            </v:shape>
            <v:group id="_x0000_s1190" style="position:absolute;left:1830;top:1975;width:7892;height:5270" coordorigin="1830,1975" coordsize="7892,5270">
              <v:group id="_x0000_s1159" style="position:absolute;left:2371;top:2190;width:7170;height:3060" coordorigin="2595,2520" coordsize="7170,3060">
                <v:shape id="_x0000_s1151" type="#_x0000_t34" style="position:absolute;left:2610;top:2520;width:6931;height:3060" o:connectortype="elbow" adj="-47,-17788,-8134"/>
                <v:shape id="_x0000_s1152" style="position:absolute;left:2610;top:2695;width:6600;height:2885" coordsize="6600,2885" path="m,2885c417,1612,835,340,1170,170,1505,,1770,1785,2010,1865v240,80,400,-1125,600,-1215c2810,560,3030,1295,3210,1325v180,30,318,-455,480,-495c3852,790,4035,1063,4185,1085v150,22,265,-105,405,-120c4730,950,4863,990,5025,995v162,5,368,7,540,c5737,988,5935,953,6060,950v125,-3,165,25,255,30c6405,985,6550,980,6600,980e" filled="f">
                  <v:path arrowok="t"/>
                </v:shape>
                <v:shape id="_x0000_s1153" type="#_x0000_t32" style="position:absolute;left:2595;top:3674;width:7155;height:17;flip:x" o:connectortype="straight" strokeweight=".25pt"/>
                <v:shape id="_x0000_s1154" type="#_x0000_t32" style="position:absolute;left:2595;top:3510;width:7155;height:17;flip:x" o:connectortype="straight" strokeweight=".25pt">
                  <v:stroke dashstyle="longDash"/>
                </v:shape>
                <v:shape id="_x0000_s1155" type="#_x0000_t32" style="position:absolute;left:2610;top:3855;width:7155;height:17;flip:x" o:connectortype="straight" strokeweight=".25pt">
                  <v:stroke dashstyle="longDash"/>
                </v:shape>
              </v:group>
              <v:shape id="_x0000_s1162" type="#_x0000_t32" style="position:absolute;left:3044;top:3361;width:1;height:1906" o:connectortype="straight">
                <v:stroke dashstyle="dash"/>
              </v:shape>
              <v:shape id="_x0000_s1163" type="#_x0000_t32" style="position:absolute;left:2685;top:4350;width:1;height:900" o:connectortype="straight">
                <v:stroke dashstyle="dash"/>
              </v:shape>
              <v:shape id="_x0000_s1164" type="#_x0000_t32" style="position:absolute;left:3585;top:2518;width:1;height:2732" o:connectortype="straight">
                <v:stroke dashstyle="dash"/>
              </v:shape>
              <v:shape id="_x0000_s1165" type="#_x0000_t32" style="position:absolute;left:5910;top:3361;width:1;height:1906" o:connectortype="straight">
                <v:stroke dashstyle="dash"/>
              </v:shape>
              <v:shape id="_x0000_s1168" type="#_x0000_t32" style="position:absolute;left:2791;top:2518;width:794;height:1" o:connectortype="straight">
                <v:stroke dashstyle="dash"/>
              </v:shape>
              <v:shape id="_x0000_s1171" type="#_x0000_t32" style="position:absolute;left:2925;top:2518;width:1;height:825" o:connectortype="straight">
                <v:stroke startarrow="block" endarrow="block"/>
              </v:shape>
              <v:shape id="_x0000_s1172" type="#_x0000_t32" style="position:absolute;left:4410;top:2957;width:1;height:240" o:connectortype="straight">
                <v:stroke endarrow="block"/>
              </v:shape>
              <v:shape id="_x0000_s1173" type="#_x0000_t32" style="position:absolute;left:4410;top:3525;width:1;height:208;flip:y" o:connectortype="straight">
                <v:stroke endarrow="block"/>
              </v:shape>
              <v:shape id="_x0000_s1174" type="#_x0000_t32" style="position:absolute;left:2370;top:4350;width:315;height:1" o:connectortype="straight">
                <v:stroke dashstyle="dash"/>
              </v:shape>
              <v:shape id="_x0000_s1175" type="#_x0000_t32" style="position:absolute;left:2386;top:5370;width:315;height:1" o:connectortype="straight">
                <v:stroke startarrow="block" endarrow="block"/>
              </v:shape>
              <v:shape id="_x0000_s1176" type="#_x0000_t32" style="position:absolute;left:2386;top:5700;width:658;height:0" o:connectortype="straight">
                <v:stroke startarrow="block" endarrow="block"/>
              </v:shape>
              <v:shape id="_x0000_s1177" type="#_x0000_t32" style="position:absolute;left:2386;top:6090;width:1200;height:0" o:connectortype="straight">
                <v:stroke startarrow="block" endarrow="block"/>
              </v:shape>
              <v:shape id="_x0000_s1178" type="#_x0000_t32" style="position:absolute;left:2386;top:6510;width:3524;height:1" o:connectortype="straight">
                <v:stroke startarrow="block" endarrow="block"/>
              </v:shape>
              <v:shape id="_x0000_s1179" type="#_x0000_t202" style="position:absolute;left:1860;top:1975;width:630;height:390" filled="f" stroked="f">
                <v:textbox style="mso-next-textbox:#_x0000_s1179" inset="2.31139mm,1.1557mm,2.31139mm,1.1557mm">
                  <w:txbxContent>
                    <w:p w:rsidR="005B5ABA" w:rsidRPr="00CB1EBF" w:rsidRDefault="005B5ABA" w:rsidP="005B5ABA">
                      <w:pPr>
                        <w:pStyle w:val="NoSpacing"/>
                        <w:rPr>
                          <w:sz w:val="18"/>
                          <w:szCs w:val="20"/>
                        </w:rPr>
                      </w:pPr>
                      <w:proofErr w:type="gramStart"/>
                      <w:r w:rsidRPr="00CB1EBF">
                        <w:rPr>
                          <w:sz w:val="18"/>
                          <w:szCs w:val="20"/>
                        </w:rPr>
                        <w:t>C(</w:t>
                      </w:r>
                      <w:proofErr w:type="gramEnd"/>
                      <w:r w:rsidRPr="00CB1EBF">
                        <w:rPr>
                          <w:sz w:val="18"/>
                          <w:szCs w:val="20"/>
                        </w:rPr>
                        <w:t>t)</w:t>
                      </w:r>
                    </w:p>
                  </w:txbxContent>
                </v:textbox>
              </v:shape>
              <v:shape id="_x0000_s1180" type="#_x0000_t202" style="position:absolute;left:9317;top:5072;width:405;height:390" filled="f" stroked="f">
                <v:textbox style="mso-next-textbox:#_x0000_s1180" inset="2.31139mm,1.1557mm,2.31139mm,1.1557mm">
                  <w:txbxContent>
                    <w:p w:rsidR="005B5ABA" w:rsidRPr="00CB1EBF" w:rsidRDefault="005B5ABA" w:rsidP="005B5ABA">
                      <w:pPr>
                        <w:pStyle w:val="NoSpacing"/>
                        <w:rPr>
                          <w:sz w:val="18"/>
                          <w:szCs w:val="20"/>
                        </w:rPr>
                      </w:pPr>
                      <w:proofErr w:type="gramStart"/>
                      <w:r w:rsidRPr="00CB1EBF">
                        <w:rPr>
                          <w:sz w:val="18"/>
                          <w:szCs w:val="20"/>
                        </w:rPr>
                        <w:t>t</w:t>
                      </w:r>
                      <w:proofErr w:type="gramEnd"/>
                    </w:p>
                  </w:txbxContent>
                </v:textbox>
              </v:shape>
              <v:shape id="_x0000_s1181" type="#_x0000_t202" style="position:absolute;left:2340;top:5282;width:480;height:510" filled="f" stroked="f">
                <v:textbox style="mso-next-textbox:#_x0000_s1181" inset="2.31139mm,1.1557mm,2.31139mm,1.1557mm">
                  <w:txbxContent>
                    <w:p w:rsidR="005B5ABA" w:rsidRPr="00CB1EBF" w:rsidRDefault="005B5ABA" w:rsidP="005B5ABA">
                      <w:pPr>
                        <w:pStyle w:val="NoSpacing"/>
                        <w:rPr>
                          <w:sz w:val="20"/>
                        </w:rPr>
                      </w:pPr>
                      <w:proofErr w:type="gramStart"/>
                      <w:r w:rsidRPr="00CB1EBF">
                        <w:rPr>
                          <w:sz w:val="20"/>
                        </w:rPr>
                        <w:t>t</w:t>
                      </w:r>
                      <w:r w:rsidRPr="00CB1EBF">
                        <w:rPr>
                          <w:sz w:val="18"/>
                          <w:szCs w:val="20"/>
                          <w:vertAlign w:val="subscript"/>
                        </w:rPr>
                        <w:t>d</w:t>
                      </w:r>
                      <w:proofErr w:type="gramEnd"/>
                    </w:p>
                  </w:txbxContent>
                </v:textbox>
              </v:shape>
              <v:shape id="_x0000_s1182" type="#_x0000_t202" style="position:absolute;left:2581;top:5595;width:480;height:510" filled="f" stroked="f">
                <v:textbox style="mso-next-textbox:#_x0000_s1182" inset="2.31139mm,1.1557mm,2.31139mm,1.1557mm">
                  <w:txbxContent>
                    <w:p w:rsidR="005B5ABA" w:rsidRPr="00CB1EBF" w:rsidRDefault="005B5ABA" w:rsidP="005B5ABA">
                      <w:pPr>
                        <w:pStyle w:val="NoSpacing"/>
                        <w:rPr>
                          <w:sz w:val="20"/>
                        </w:rPr>
                      </w:pPr>
                      <w:proofErr w:type="spellStart"/>
                      <w:proofErr w:type="gramStart"/>
                      <w:r w:rsidRPr="00CB1EBF">
                        <w:rPr>
                          <w:sz w:val="20"/>
                        </w:rPr>
                        <w:t>t</w:t>
                      </w:r>
                      <w:r w:rsidRPr="00CB1EBF">
                        <w:rPr>
                          <w:sz w:val="18"/>
                          <w:szCs w:val="20"/>
                          <w:vertAlign w:val="subscript"/>
                        </w:rPr>
                        <w:t>r</w:t>
                      </w:r>
                      <w:proofErr w:type="spellEnd"/>
                      <w:proofErr w:type="gramEnd"/>
                    </w:p>
                  </w:txbxContent>
                </v:textbox>
              </v:shape>
              <v:shape id="_x0000_s1183" type="#_x0000_t202" style="position:absolute;left:2791;top:6017;width:480;height:510" filled="f" stroked="f">
                <v:textbox style="mso-next-textbox:#_x0000_s1183" inset="2.31139mm,1.1557mm,2.31139mm,1.1557mm">
                  <w:txbxContent>
                    <w:p w:rsidR="005B5ABA" w:rsidRPr="00CB1EBF" w:rsidRDefault="005B5ABA" w:rsidP="005B5ABA">
                      <w:pPr>
                        <w:pStyle w:val="NoSpacing"/>
                        <w:rPr>
                          <w:sz w:val="20"/>
                        </w:rPr>
                      </w:pPr>
                      <w:proofErr w:type="spellStart"/>
                      <w:proofErr w:type="gramStart"/>
                      <w:r w:rsidRPr="00CB1EBF">
                        <w:rPr>
                          <w:sz w:val="20"/>
                        </w:rPr>
                        <w:t>t</w:t>
                      </w:r>
                      <w:r w:rsidRPr="00CB1EBF">
                        <w:rPr>
                          <w:sz w:val="18"/>
                          <w:szCs w:val="20"/>
                          <w:vertAlign w:val="subscript"/>
                        </w:rPr>
                        <w:t>p</w:t>
                      </w:r>
                      <w:proofErr w:type="spellEnd"/>
                      <w:proofErr w:type="gramEnd"/>
                    </w:p>
                  </w:txbxContent>
                </v:textbox>
              </v:shape>
              <v:shape id="_x0000_s1184" type="#_x0000_t202" style="position:absolute;left:3809;top:6437;width:480;height:510" filled="f" stroked="f">
                <v:textbox style="mso-next-textbox:#_x0000_s1184" inset="2.31139mm,1.1557mm,2.31139mm,1.1557mm">
                  <w:txbxContent>
                    <w:p w:rsidR="005B5ABA" w:rsidRPr="00CB1EBF" w:rsidRDefault="005B5ABA" w:rsidP="005B5ABA">
                      <w:pPr>
                        <w:pStyle w:val="NoSpacing"/>
                        <w:rPr>
                          <w:sz w:val="20"/>
                        </w:rPr>
                      </w:pPr>
                      <w:proofErr w:type="spellStart"/>
                      <w:proofErr w:type="gramStart"/>
                      <w:r w:rsidRPr="00CB1EBF">
                        <w:rPr>
                          <w:sz w:val="20"/>
                        </w:rPr>
                        <w:t>t</w:t>
                      </w:r>
                      <w:r w:rsidRPr="00CB1EBF">
                        <w:rPr>
                          <w:sz w:val="18"/>
                          <w:szCs w:val="20"/>
                          <w:vertAlign w:val="subscript"/>
                        </w:rPr>
                        <w:t>s</w:t>
                      </w:r>
                      <w:proofErr w:type="spellEnd"/>
                      <w:proofErr w:type="gramEnd"/>
                    </w:p>
                  </w:txbxContent>
                </v:textbox>
              </v:shape>
              <v:shape id="_x0000_s1185" type="#_x0000_t202" style="position:absolute;left:1830;top:3180;width:630;height:420" filled="f" stroked="f">
                <v:textbox style="mso-next-textbox:#_x0000_s1185" inset="2.31139mm,1.1557mm,2.31139mm,1.1557mm">
                  <w:txbxContent>
                    <w:p w:rsidR="00257DC7" w:rsidRPr="00CB1EBF" w:rsidRDefault="00257DC7" w:rsidP="00257DC7">
                      <w:pPr>
                        <w:pStyle w:val="NoSpacing"/>
                        <w:rPr>
                          <w:sz w:val="18"/>
                          <w:szCs w:val="20"/>
                        </w:rPr>
                      </w:pPr>
                      <w:r w:rsidRPr="00CB1EBF">
                        <w:rPr>
                          <w:sz w:val="20"/>
                        </w:rPr>
                        <w:t>1.0</w:t>
                      </w:r>
                    </w:p>
                  </w:txbxContent>
                </v:textbox>
              </v:shape>
              <v:shape id="_x0000_s1186" type="#_x0000_t202" style="position:absolute;left:1830;top:4171;width:630;height:421" filled="f" stroked="f">
                <v:textbox style="mso-next-textbox:#_x0000_s1186" inset="2.31139mm,1.1557mm,2.31139mm,1.1557mm">
                  <w:txbxContent>
                    <w:p w:rsidR="00257DC7" w:rsidRPr="00CB1EBF" w:rsidRDefault="00257DC7" w:rsidP="00257DC7">
                      <w:pPr>
                        <w:pStyle w:val="NoSpacing"/>
                        <w:rPr>
                          <w:sz w:val="18"/>
                          <w:szCs w:val="20"/>
                        </w:rPr>
                      </w:pPr>
                      <w:r w:rsidRPr="00CB1EBF">
                        <w:rPr>
                          <w:sz w:val="20"/>
                        </w:rPr>
                        <w:t>0.5</w:t>
                      </w:r>
                    </w:p>
                  </w:txbxContent>
                </v:textbox>
              </v:shape>
              <v:shape id="_x0000_s1187" type="#_x0000_t202" style="position:absolute;left:2460;top:2625;width:600;height:410" filled="f" stroked="f">
                <v:textbox style="mso-next-textbox:#_x0000_s1187" inset="2.31139mm,1.1557mm,2.31139mm,1.1557mm">
                  <w:txbxContent>
                    <w:p w:rsidR="00BD6DDC" w:rsidRPr="00CB1EBF" w:rsidRDefault="00BD6DDC" w:rsidP="00BD6DDC">
                      <w:pPr>
                        <w:pStyle w:val="NoSpacing"/>
                        <w:rPr>
                          <w:sz w:val="18"/>
                          <w:szCs w:val="20"/>
                        </w:rPr>
                      </w:pPr>
                      <w:r w:rsidRPr="00CB1EBF">
                        <w:rPr>
                          <w:sz w:val="18"/>
                          <w:szCs w:val="20"/>
                        </w:rPr>
                        <w:t>M</w:t>
                      </w:r>
                      <w:r w:rsidRPr="00CB1EBF">
                        <w:rPr>
                          <w:sz w:val="18"/>
                          <w:szCs w:val="20"/>
                          <w:vertAlign w:val="subscript"/>
                        </w:rPr>
                        <w:t>p</w:t>
                      </w:r>
                    </w:p>
                  </w:txbxContent>
                </v:textbox>
              </v:shape>
              <v:shape id="_x0000_s1188" type="#_x0000_t202" style="position:absolute;left:3961;top:2625;width:1950;height:435" filled="f" stroked="f">
                <v:textbox style="mso-next-textbox:#_x0000_s1188" inset="2.31139mm,1.1557mm,2.31139mm,1.1557mm">
                  <w:txbxContent>
                    <w:p w:rsidR="00CB1EBF" w:rsidRPr="00CB1EBF" w:rsidRDefault="00CB1EBF" w:rsidP="00CB1EBF">
                      <w:pPr>
                        <w:pStyle w:val="NoSpacing"/>
                        <w:rPr>
                          <w:sz w:val="18"/>
                          <w:szCs w:val="20"/>
                        </w:rPr>
                      </w:pPr>
                      <w:r w:rsidRPr="00CB1EBF">
                        <w:rPr>
                          <w:sz w:val="18"/>
                          <w:szCs w:val="20"/>
                        </w:rPr>
                        <w:t>Allowable tolerance</w:t>
                      </w:r>
                    </w:p>
                  </w:txbxContent>
                </v:textbox>
              </v:shape>
              <v:shape id="_x0000_s1189" type="#_x0000_t202" style="position:absolute;left:3885;top:6810;width:3675;height:435" filled="f" stroked="f">
                <v:textbox style="mso-next-textbox:#_x0000_s1189" inset="2.31139mm,1.1557mm,2.31139mm,1.1557mm">
                  <w:txbxContent>
                    <w:p w:rsidR="00CB1EBF" w:rsidRPr="00CB1EBF" w:rsidRDefault="00CB1EBF">
                      <w:pPr>
                        <w:rPr>
                          <w:sz w:val="20"/>
                          <w:u w:val="single"/>
                        </w:rPr>
                      </w:pPr>
                      <w:r w:rsidRPr="00CB1EBF">
                        <w:rPr>
                          <w:sz w:val="20"/>
                          <w:u w:val="single"/>
                        </w:rPr>
                        <w:t>Figure: Time response specifications</w:t>
                      </w:r>
                    </w:p>
                  </w:txbxContent>
                </v:textbox>
              </v:shape>
            </v:group>
            <w10:wrap type="topAndBottom"/>
          </v:group>
        </w:pict>
      </w:r>
    </w:p>
    <w:p w:rsidR="00F3791C" w:rsidRDefault="00EE1D3C" w:rsidP="00C16B95">
      <w:pPr>
        <w:pStyle w:val="NoSpacing"/>
        <w:rPr>
          <w:rFonts w:ascii="Times New Roman" w:hAnsi="Times New Roman" w:cs="Times New Roman"/>
          <w:sz w:val="24"/>
          <w:szCs w:val="24"/>
        </w:rPr>
      </w:pPr>
      <w:r>
        <w:rPr>
          <w:rFonts w:ascii="Times New Roman" w:hAnsi="Times New Roman" w:cs="Times New Roman"/>
          <w:sz w:val="24"/>
          <w:szCs w:val="24"/>
        </w:rPr>
        <w:t>The time response of second and higher order control systems to a step input is generally of damped oscillatory nature as shown in the above figure. It is observed from this figure that the step response has a number of overshoots and undershoots with respect to the final steady value. Since the overshoot and undershoots decay exponentially, the peak overshoot is the first overshoot and is the same as the peak of the complete time response. This type of step response is characterized by the following performance indices.</w:t>
      </w:r>
    </w:p>
    <w:p w:rsidR="00EE1D3C" w:rsidRDefault="00EE1D3C" w:rsidP="00C16B95">
      <w:pPr>
        <w:pStyle w:val="NoSpacing"/>
        <w:rPr>
          <w:rFonts w:ascii="Times New Roman" w:hAnsi="Times New Roman" w:cs="Times New Roman"/>
          <w:sz w:val="24"/>
          <w:szCs w:val="24"/>
        </w:rPr>
      </w:pPr>
      <w:r>
        <w:rPr>
          <w:rFonts w:ascii="Times New Roman" w:hAnsi="Times New Roman" w:cs="Times New Roman"/>
          <w:sz w:val="24"/>
          <w:szCs w:val="24"/>
        </w:rPr>
        <w:t>It may be noted that various indices are not independent of each other.</w:t>
      </w:r>
    </w:p>
    <w:p w:rsidR="00EE1D3C" w:rsidRDefault="00EE1D3C" w:rsidP="00EE1D3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Delay time t</w:t>
      </w:r>
      <w:r w:rsidRPr="00EE1D3C">
        <w:rPr>
          <w:rFonts w:ascii="Times New Roman" w:hAnsi="Times New Roman" w:cs="Times New Roman"/>
          <w:sz w:val="24"/>
          <w:szCs w:val="24"/>
          <w:vertAlign w:val="subscript"/>
        </w:rPr>
        <w:t>d</w:t>
      </w:r>
      <w:r>
        <w:rPr>
          <w:rFonts w:ascii="Times New Roman" w:hAnsi="Times New Roman" w:cs="Times New Roman"/>
          <w:sz w:val="24"/>
          <w:szCs w:val="24"/>
        </w:rPr>
        <w:t>: It is the time required for the response to reach 50% of the final value in first attempt.</w:t>
      </w:r>
    </w:p>
    <w:p w:rsidR="00EE1D3C" w:rsidRDefault="00EE1D3C" w:rsidP="00EE1D3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Rise time </w:t>
      </w:r>
      <w:proofErr w:type="spellStart"/>
      <w:proofErr w:type="gramStart"/>
      <w:r>
        <w:rPr>
          <w:rFonts w:ascii="Times New Roman" w:hAnsi="Times New Roman" w:cs="Times New Roman"/>
          <w:sz w:val="24"/>
          <w:szCs w:val="24"/>
        </w:rPr>
        <w:t>t</w:t>
      </w:r>
      <w:r w:rsidRPr="00EE1D3C">
        <w:rPr>
          <w:rFonts w:ascii="Times New Roman" w:hAnsi="Times New Roman" w:cs="Times New Roman"/>
          <w:sz w:val="24"/>
          <w:szCs w:val="24"/>
          <w:vertAlign w:val="subscript"/>
        </w:rPr>
        <w:t>r</w:t>
      </w:r>
      <w:proofErr w:type="spellEnd"/>
      <w:proofErr w:type="gramEnd"/>
      <w:r>
        <w:rPr>
          <w:rFonts w:ascii="Times New Roman" w:hAnsi="Times New Roman" w:cs="Times New Roman"/>
          <w:sz w:val="24"/>
          <w:szCs w:val="24"/>
        </w:rPr>
        <w:t xml:space="preserve">: It is the time required for the response to rise from 10% to 90% of the final value for </w:t>
      </w:r>
      <w:proofErr w:type="spellStart"/>
      <w:r>
        <w:rPr>
          <w:rFonts w:ascii="Times New Roman" w:hAnsi="Times New Roman" w:cs="Times New Roman"/>
          <w:sz w:val="24"/>
          <w:szCs w:val="24"/>
        </w:rPr>
        <w:t>overdamped</w:t>
      </w:r>
      <w:proofErr w:type="spellEnd"/>
      <w:r>
        <w:rPr>
          <w:rFonts w:ascii="Times New Roman" w:hAnsi="Times New Roman" w:cs="Times New Roman"/>
          <w:sz w:val="24"/>
          <w:szCs w:val="24"/>
        </w:rPr>
        <w:t xml:space="preserve"> systems and 0 to 100% of the final value for </w:t>
      </w:r>
      <w:proofErr w:type="spellStart"/>
      <w:r>
        <w:rPr>
          <w:rFonts w:ascii="Times New Roman" w:hAnsi="Times New Roman" w:cs="Times New Roman"/>
          <w:sz w:val="24"/>
          <w:szCs w:val="24"/>
        </w:rPr>
        <w:t>underdamped</w:t>
      </w:r>
      <w:proofErr w:type="spellEnd"/>
      <w:r>
        <w:rPr>
          <w:rFonts w:ascii="Times New Roman" w:hAnsi="Times New Roman" w:cs="Times New Roman"/>
          <w:sz w:val="24"/>
          <w:szCs w:val="24"/>
        </w:rPr>
        <w:t xml:space="preserve"> systems. Above figure shows an </w:t>
      </w:r>
      <w:proofErr w:type="spellStart"/>
      <w:r>
        <w:rPr>
          <w:rFonts w:ascii="Times New Roman" w:hAnsi="Times New Roman" w:cs="Times New Roman"/>
          <w:sz w:val="24"/>
          <w:szCs w:val="24"/>
        </w:rPr>
        <w:t>underdamped</w:t>
      </w:r>
      <w:proofErr w:type="spellEnd"/>
      <w:r>
        <w:rPr>
          <w:rFonts w:ascii="Times New Roman" w:hAnsi="Times New Roman" w:cs="Times New Roman"/>
          <w:sz w:val="24"/>
          <w:szCs w:val="24"/>
        </w:rPr>
        <w:t xml:space="preserve"> case.</w:t>
      </w:r>
    </w:p>
    <w:p w:rsidR="00EE1D3C" w:rsidRDefault="00EE1D3C" w:rsidP="00EE1D3C">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Peak time </w:t>
      </w:r>
      <w:proofErr w:type="spellStart"/>
      <w:r>
        <w:rPr>
          <w:rFonts w:ascii="Times New Roman" w:hAnsi="Times New Roman" w:cs="Times New Roman"/>
          <w:sz w:val="24"/>
          <w:szCs w:val="24"/>
        </w:rPr>
        <w:t>t</w:t>
      </w:r>
      <w:r w:rsidRPr="00EE1D3C">
        <w:rPr>
          <w:rFonts w:ascii="Times New Roman" w:hAnsi="Times New Roman" w:cs="Times New Roman"/>
          <w:sz w:val="24"/>
          <w:szCs w:val="24"/>
          <w:vertAlign w:val="subscript"/>
        </w:rPr>
        <w:t>p</w:t>
      </w:r>
      <w:proofErr w:type="spellEnd"/>
      <w:r>
        <w:rPr>
          <w:rFonts w:ascii="Times New Roman" w:hAnsi="Times New Roman" w:cs="Times New Roman"/>
          <w:sz w:val="24"/>
          <w:szCs w:val="24"/>
        </w:rPr>
        <w:t>: It is the time required for the response to reach the peak of time response or the peak overshoot.</w:t>
      </w:r>
    </w:p>
    <w:p w:rsidR="00673144" w:rsidRPr="00673144" w:rsidRDefault="00EE1D3C" w:rsidP="0067314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Peak overshoot M</w:t>
      </w:r>
      <w:r w:rsidRPr="00EE1D3C">
        <w:rPr>
          <w:rFonts w:ascii="Times New Roman" w:hAnsi="Times New Roman" w:cs="Times New Roman"/>
          <w:sz w:val="24"/>
          <w:szCs w:val="24"/>
          <w:vertAlign w:val="subscript"/>
        </w:rPr>
        <w:t>p</w:t>
      </w:r>
      <w:r>
        <w:rPr>
          <w:rFonts w:ascii="Times New Roman" w:hAnsi="Times New Roman" w:cs="Times New Roman"/>
          <w:sz w:val="24"/>
          <w:szCs w:val="24"/>
        </w:rPr>
        <w:t>: It indicates the normalized difference between the time response peak and the steady output and is defined as</w:t>
      </w:r>
    </w:p>
    <w:p w:rsidR="00673144" w:rsidRDefault="00673144" w:rsidP="00EE1D3C">
      <w:pPr>
        <w:pStyle w:val="NoSpacing"/>
        <w:ind w:left="1440"/>
        <w:rPr>
          <w:rFonts w:ascii="Times New Roman" w:hAnsi="Times New Roman" w:cs="Times New Roman"/>
          <w:sz w:val="24"/>
          <w:szCs w:val="24"/>
        </w:rPr>
      </w:pPr>
      <w:r>
        <w:rPr>
          <w:rFonts w:ascii="Times New Roman" w:eastAsiaTheme="minorEastAsia" w:hAnsi="Times New Roman" w:cs="Times New Roman"/>
          <w:sz w:val="24"/>
          <w:szCs w:val="24"/>
        </w:rPr>
        <w:t xml:space="preserve">Peak percent overshoot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d>
            <m:r>
              <w:rPr>
                <w:rFonts w:ascii="Cambria Math" w:hAnsi="Cambria Math" w:cs="Times New Roman"/>
                <w:sz w:val="24"/>
                <w:szCs w:val="24"/>
              </w:rPr>
              <m:t>- c(∞)</m:t>
            </m:r>
          </m:num>
          <m:den>
            <m:r>
              <w:rPr>
                <w:rFonts w:ascii="Cambria Math" w:hAnsi="Cambria Math" w:cs="Times New Roman"/>
                <w:sz w:val="24"/>
                <w:szCs w:val="24"/>
              </w:rPr>
              <m:t>c(∞)</m:t>
            </m:r>
          </m:den>
        </m:f>
        <m:r>
          <w:rPr>
            <w:rFonts w:ascii="Cambria Math" w:hAnsi="Cambria Math" w:cs="Times New Roman"/>
            <w:sz w:val="24"/>
            <w:szCs w:val="24"/>
          </w:rPr>
          <m:t>×100%</m:t>
        </m:r>
      </m:oMath>
    </w:p>
    <w:p w:rsidR="00EE1D3C" w:rsidRDefault="00673144" w:rsidP="00673144">
      <w:pPr>
        <w:pStyle w:val="ListParagraph"/>
        <w:numPr>
          <w:ilvl w:val="0"/>
          <w:numId w:val="3"/>
        </w:numPr>
      </w:pPr>
      <w:r>
        <w:t xml:space="preserve">Setting time </w:t>
      </w:r>
      <w:proofErr w:type="spellStart"/>
      <w:r>
        <w:t>t</w:t>
      </w:r>
      <w:r w:rsidRPr="00673144">
        <w:rPr>
          <w:vertAlign w:val="subscript"/>
        </w:rPr>
        <w:t>s</w:t>
      </w:r>
      <w:proofErr w:type="spellEnd"/>
      <w:r>
        <w:t>: I</w:t>
      </w:r>
      <w:r w:rsidR="004575EF">
        <w:t>t is the time required for the response to reach and stay within a specified tolerance band (usually 2% or 5%) of its final value.</w:t>
      </w:r>
    </w:p>
    <w:p w:rsidR="004575EF" w:rsidRPr="00673144" w:rsidRDefault="004575EF" w:rsidP="00673144">
      <w:pPr>
        <w:pStyle w:val="ListParagraph"/>
        <w:numPr>
          <w:ilvl w:val="0"/>
          <w:numId w:val="3"/>
        </w:numPr>
      </w:pPr>
      <w:r>
        <w:lastRenderedPageBreak/>
        <w:t xml:space="preserve">Steady-state error </w:t>
      </w:r>
      <w:proofErr w:type="spellStart"/>
      <w:r>
        <w:t>e</w:t>
      </w:r>
      <w:r w:rsidRPr="004575EF">
        <w:rPr>
          <w:vertAlign w:val="subscript"/>
        </w:rPr>
        <w:t>ss</w:t>
      </w:r>
      <w:proofErr w:type="spellEnd"/>
      <w:r>
        <w:t>: It indicates the error between the actual output and desired output as t tends to infinity.</w:t>
      </w:r>
    </w:p>
    <w:sectPr w:rsidR="004575EF" w:rsidRPr="00673144" w:rsidSect="00DE35DF">
      <w:pgSz w:w="12240" w:h="15840"/>
      <w:pgMar w:top="1440" w:right="72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7BA3"/>
    <w:multiLevelType w:val="hybridMultilevel"/>
    <w:tmpl w:val="9B24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3553D"/>
    <w:multiLevelType w:val="hybridMultilevel"/>
    <w:tmpl w:val="3F5A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9D3C0C"/>
    <w:multiLevelType w:val="hybridMultilevel"/>
    <w:tmpl w:val="97FE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47188"/>
    <w:multiLevelType w:val="hybridMultilevel"/>
    <w:tmpl w:val="3626B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2B8D"/>
    <w:rsid w:val="00110F49"/>
    <w:rsid w:val="00142A92"/>
    <w:rsid w:val="001826FC"/>
    <w:rsid w:val="001837F8"/>
    <w:rsid w:val="001D400A"/>
    <w:rsid w:val="00200B9E"/>
    <w:rsid w:val="00257DC7"/>
    <w:rsid w:val="002926D0"/>
    <w:rsid w:val="00294BCF"/>
    <w:rsid w:val="00352120"/>
    <w:rsid w:val="00426E25"/>
    <w:rsid w:val="004575EF"/>
    <w:rsid w:val="00467328"/>
    <w:rsid w:val="00532DEB"/>
    <w:rsid w:val="00533E50"/>
    <w:rsid w:val="00596F6D"/>
    <w:rsid w:val="005B5ABA"/>
    <w:rsid w:val="006112D6"/>
    <w:rsid w:val="00642CF9"/>
    <w:rsid w:val="006524C3"/>
    <w:rsid w:val="006651FC"/>
    <w:rsid w:val="00673144"/>
    <w:rsid w:val="006F2D01"/>
    <w:rsid w:val="00722B8D"/>
    <w:rsid w:val="007339E7"/>
    <w:rsid w:val="007A0152"/>
    <w:rsid w:val="008656F7"/>
    <w:rsid w:val="00964A55"/>
    <w:rsid w:val="00965554"/>
    <w:rsid w:val="009C4E20"/>
    <w:rsid w:val="00A24191"/>
    <w:rsid w:val="00A85F9E"/>
    <w:rsid w:val="00A94F61"/>
    <w:rsid w:val="00B41C5E"/>
    <w:rsid w:val="00B5210E"/>
    <w:rsid w:val="00BC7FFD"/>
    <w:rsid w:val="00BD6DDC"/>
    <w:rsid w:val="00C16B95"/>
    <w:rsid w:val="00C41717"/>
    <w:rsid w:val="00CB1EBF"/>
    <w:rsid w:val="00CB7563"/>
    <w:rsid w:val="00CE52CF"/>
    <w:rsid w:val="00D06FD2"/>
    <w:rsid w:val="00D955E5"/>
    <w:rsid w:val="00DE35DF"/>
    <w:rsid w:val="00E3268E"/>
    <w:rsid w:val="00E52AB0"/>
    <w:rsid w:val="00E55E32"/>
    <w:rsid w:val="00E74491"/>
    <w:rsid w:val="00EE1D3C"/>
    <w:rsid w:val="00F3791C"/>
    <w:rsid w:val="00F56BDC"/>
    <w:rsid w:val="00FD7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1" type="arc" idref="#_x0000_s1069"/>
        <o:r id="V:Rule50" type="connector" idref="#_x0000_s1173"/>
        <o:r id="V:Rule51" type="connector" idref="#_x0000_s1151"/>
        <o:r id="V:Rule52" type="connector" idref="#_x0000_s1123">
          <o:proxy start="" idref="#_x0000_s1108" connectloc="2"/>
          <o:proxy end="" idref="#_x0000_s1109" connectloc="1"/>
        </o:r>
        <o:r id="V:Rule53" type="connector" idref="#_x0000_s1051">
          <o:proxy start="" idref="#_x0000_s1029" connectloc="1"/>
          <o:proxy end="" idref="#_x0000_s1030" connectloc="4"/>
        </o:r>
        <o:r id="V:Rule54" type="connector" idref="#_x0000_s1146"/>
        <o:r id="V:Rule55" type="connector" idref="#_x0000_s1155"/>
        <o:r id="V:Rule56" type="connector" idref="#_x0000_s1124">
          <o:proxy start="" idref="#_x0000_s1109" connectloc="3"/>
          <o:proxy end="" idref="#_x0000_s1110" connectloc="1"/>
        </o:r>
        <o:r id="V:Rule57" type="connector" idref="#_x0000_s1050">
          <o:proxy end="" idref="#_x0000_s1029" connectloc="3"/>
        </o:r>
        <o:r id="V:Rule58" type="connector" idref="#_x0000_s1154"/>
        <o:r id="V:Rule59" type="connector" idref="#_x0000_s1137">
          <o:proxy start="" idref="#_x0000_s1119" connectloc="1"/>
        </o:r>
        <o:r id="V:Rule60" type="connector" idref="#_x0000_s1031">
          <o:proxy start="" idref="#_x0000_s1030" connectloc="1"/>
          <o:proxy end="" idref="#_x0000_s1030" connectloc="5"/>
        </o:r>
        <o:r id="V:Rule61" type="connector" idref="#_x0000_s1172"/>
        <o:r id="V:Rule62" type="connector" idref="#_x0000_s1147"/>
        <o:r id="V:Rule63" type="connector" idref="#_x0000_s1138">
          <o:proxy start="" idref="#_x0000_s1118" connectloc="1"/>
        </o:r>
        <o:r id="V:Rule64" type="connector" idref="#_x0000_s1171"/>
        <o:r id="V:Rule65" type="connector" idref="#_x0000_s1126">
          <o:proxy start="" idref="#_x0000_s1111" connectloc="3"/>
          <o:proxy end="" idref="#_x0000_s1112" connectloc="1"/>
        </o:r>
        <o:r id="V:Rule66" type="connector" idref="#_x0000_s1043">
          <o:proxy start="" idref="#_x0000_s1030" connectloc="0"/>
        </o:r>
        <o:r id="V:Rule67" type="connector" idref="#_x0000_s1034"/>
        <o:r id="V:Rule68" type="connector" idref="#_x0000_s1049">
          <o:proxy start="" idref="#_x0000_s1028" connectloc="3"/>
        </o:r>
        <o:r id="V:Rule69" type="connector" idref="#_x0000_s1174"/>
        <o:r id="V:Rule70" type="connector" idref="#_x0000_s1120">
          <o:proxy end="" idref="#_x0000_s1108" connectloc="0"/>
        </o:r>
        <o:r id="V:Rule71" type="connector" idref="#_x0000_s1032">
          <o:proxy start="" idref="#_x0000_s1030" connectloc="7"/>
          <o:proxy end="" idref="#_x0000_s1030" connectloc="3"/>
        </o:r>
        <o:r id="V:Rule72" type="connector" idref="#_x0000_s1175"/>
        <o:r id="V:Rule73" type="connector" idref="#_x0000_s1066">
          <o:proxy start="" idref="#_x0000_s1061" connectloc="6"/>
          <o:proxy end="" idref="#_x0000_s1062" connectloc="2"/>
        </o:r>
        <o:r id="V:Rule74" type="connector" idref="#_x0000_s1125">
          <o:proxy start="" idref="#_x0000_s1110" connectloc="3"/>
          <o:proxy end="" idref="#_x0000_s1111" connectloc="1"/>
        </o:r>
        <o:r id="V:Rule75" type="connector" idref="#_x0000_s1178"/>
        <o:r id="V:Rule76" type="connector" idref="#_x0000_s1129">
          <o:proxy end="" idref="#_x0000_s1118" connectloc="3"/>
        </o:r>
        <o:r id="V:Rule77" type="connector" idref="#_x0000_s1153"/>
        <o:r id="V:Rule78" type="connector" idref="#_x0000_s1044"/>
        <o:r id="V:Rule79" type="connector" idref="#_x0000_s1162"/>
        <o:r id="V:Rule80" type="connector" idref="#_x0000_s1128">
          <o:proxy start="" idref="#_x0000_s1113" connectloc="3"/>
        </o:r>
        <o:r id="V:Rule81" type="connector" idref="#_x0000_s1046">
          <o:proxy end="" idref="#_x0000_s1030" connectloc="2"/>
        </o:r>
        <o:r id="V:Rule82" type="connector" idref="#_x0000_s1136">
          <o:proxy start="" idref="#_x0000_s1115" connectloc="1"/>
        </o:r>
        <o:r id="V:Rule83" type="connector" idref="#_x0000_s1168"/>
        <o:r id="V:Rule84" type="connector" idref="#_x0000_s1068">
          <o:proxy start="" idref="#_x0000_s1063" connectloc="6"/>
          <o:proxy end="" idref="#_x0000_s1064" connectloc="2"/>
        </o:r>
        <o:r id="V:Rule85" type="connector" idref="#_x0000_s1038"/>
        <o:r id="V:Rule86" type="connector" idref="#_x0000_s1177"/>
        <o:r id="V:Rule87" type="connector" idref="#_x0000_s1048">
          <o:proxy start="" idref="#_x0000_s1030" connectloc="6"/>
          <o:proxy end="" idref="#_x0000_s1028" connectloc="1"/>
        </o:r>
        <o:r id="V:Rule88" type="connector" idref="#_x0000_s1165"/>
        <o:r id="V:Rule89" type="connector" idref="#_x0000_s1130">
          <o:proxy start="" idref="#_x0000_s1117" connectloc="1"/>
          <o:proxy end="" idref="#_x0000_s1109" connectloc="2"/>
        </o:r>
        <o:r id="V:Rule90" type="connector" idref="#_x0000_s1134">
          <o:proxy end="" idref="#_x0000_s1119" connectloc="3"/>
        </o:r>
        <o:r id="V:Rule91" type="connector" idref="#_x0000_s1035"/>
        <o:r id="V:Rule92" type="connector" idref="#_x0000_s1127">
          <o:proxy start="" idref="#_x0000_s1112" connectloc="3"/>
          <o:proxy end="" idref="#_x0000_s1113" connectloc="1"/>
        </o:r>
        <o:r id="V:Rule93" type="connector" idref="#_x0000_s1164"/>
        <o:r id="V:Rule94" type="connector" idref="#_x0000_s1067">
          <o:proxy start="" idref="#_x0000_s1062" connectloc="6"/>
          <o:proxy end="" idref="#_x0000_s1063" connectloc="2"/>
        </o:r>
        <o:r id="V:Rule95" type="connector" idref="#_x0000_s1176"/>
        <o:r id="V:Rule96" type="connector" idref="#_x0000_s1163"/>
        <o:r id="V:Rule97" type="connector" idref="#_x0000_s1133">
          <o:proxy end="" idref="#_x0000_s1115" connectloc="3"/>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1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2B8D"/>
    <w:pPr>
      <w:spacing w:after="0" w:line="240" w:lineRule="auto"/>
    </w:pPr>
  </w:style>
  <w:style w:type="character" w:styleId="Hyperlink">
    <w:name w:val="Hyperlink"/>
    <w:basedOn w:val="DefaultParagraphFont"/>
    <w:uiPriority w:val="99"/>
    <w:semiHidden/>
    <w:unhideWhenUsed/>
    <w:rsid w:val="00642CF9"/>
    <w:rPr>
      <w:color w:val="0000FF"/>
      <w:u w:val="single"/>
    </w:rPr>
  </w:style>
  <w:style w:type="paragraph" w:styleId="NormalWeb">
    <w:name w:val="Normal (Web)"/>
    <w:basedOn w:val="Normal"/>
    <w:uiPriority w:val="99"/>
    <w:semiHidden/>
    <w:unhideWhenUsed/>
    <w:rsid w:val="006524C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73144"/>
    <w:rPr>
      <w:color w:val="808080"/>
    </w:rPr>
  </w:style>
  <w:style w:type="paragraph" w:styleId="BalloonText">
    <w:name w:val="Balloon Text"/>
    <w:basedOn w:val="Normal"/>
    <w:link w:val="BalloonTextChar"/>
    <w:uiPriority w:val="99"/>
    <w:semiHidden/>
    <w:unhideWhenUsed/>
    <w:rsid w:val="00673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44"/>
    <w:rPr>
      <w:rFonts w:ascii="Tahoma" w:hAnsi="Tahoma" w:cs="Tahoma"/>
      <w:sz w:val="16"/>
      <w:szCs w:val="16"/>
    </w:rPr>
  </w:style>
  <w:style w:type="paragraph" w:styleId="ListParagraph">
    <w:name w:val="List Paragraph"/>
    <w:basedOn w:val="Normal"/>
    <w:uiPriority w:val="34"/>
    <w:qFormat/>
    <w:rsid w:val="00673144"/>
    <w:pPr>
      <w:ind w:left="720"/>
      <w:contextualSpacing/>
    </w:pPr>
  </w:style>
</w:styles>
</file>

<file path=word/webSettings.xml><?xml version="1.0" encoding="utf-8"?>
<w:webSettings xmlns:r="http://schemas.openxmlformats.org/officeDocument/2006/relationships" xmlns:w="http://schemas.openxmlformats.org/wordprocessingml/2006/main">
  <w:divs>
    <w:div w:id="105319832">
      <w:bodyDiv w:val="1"/>
      <w:marLeft w:val="0"/>
      <w:marRight w:val="0"/>
      <w:marTop w:val="0"/>
      <w:marBottom w:val="0"/>
      <w:divBdr>
        <w:top w:val="none" w:sz="0" w:space="0" w:color="auto"/>
        <w:left w:val="none" w:sz="0" w:space="0" w:color="auto"/>
        <w:bottom w:val="none" w:sz="0" w:space="0" w:color="auto"/>
        <w:right w:val="none" w:sz="0" w:space="0" w:color="auto"/>
      </w:divBdr>
    </w:div>
    <w:div w:id="553351616">
      <w:bodyDiv w:val="1"/>
      <w:marLeft w:val="0"/>
      <w:marRight w:val="0"/>
      <w:marTop w:val="0"/>
      <w:marBottom w:val="0"/>
      <w:divBdr>
        <w:top w:val="none" w:sz="0" w:space="0" w:color="auto"/>
        <w:left w:val="none" w:sz="0" w:space="0" w:color="auto"/>
        <w:bottom w:val="none" w:sz="0" w:space="0" w:color="auto"/>
        <w:right w:val="none" w:sz="0" w:space="0" w:color="auto"/>
      </w:divBdr>
    </w:div>
    <w:div w:id="1311907408">
      <w:bodyDiv w:val="1"/>
      <w:marLeft w:val="0"/>
      <w:marRight w:val="0"/>
      <w:marTop w:val="0"/>
      <w:marBottom w:val="0"/>
      <w:divBdr>
        <w:top w:val="none" w:sz="0" w:space="0" w:color="auto"/>
        <w:left w:val="none" w:sz="0" w:space="0" w:color="auto"/>
        <w:bottom w:val="none" w:sz="0" w:space="0" w:color="auto"/>
        <w:right w:val="none" w:sz="0" w:space="0" w:color="auto"/>
      </w:divBdr>
    </w:div>
    <w:div w:id="20975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CD369-AB9C-4C0E-AA65-467F36AA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67</cp:revision>
  <dcterms:created xsi:type="dcterms:W3CDTF">2012-09-07T11:33:00Z</dcterms:created>
  <dcterms:modified xsi:type="dcterms:W3CDTF">2012-09-07T16:11:00Z</dcterms:modified>
</cp:coreProperties>
</file>