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8C" w:rsidRPr="006731E7" w:rsidRDefault="004F618C" w:rsidP="006731E7">
      <w:pPr>
        <w:spacing w:before="100" w:beforeAutospacing="1" w:after="120" w:line="360" w:lineRule="auto"/>
        <w:jc w:val="center"/>
        <w:rPr>
          <w:sz w:val="24"/>
          <w:szCs w:val="24"/>
        </w:rPr>
      </w:pPr>
      <w:r w:rsidRPr="006731E7">
        <w:rPr>
          <w:b/>
          <w:bCs/>
          <w:sz w:val="32"/>
          <w:szCs w:val="32"/>
        </w:rPr>
        <w:t>Possible questions on Engineering Professional Practices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List the type of cultural, political and societal practices which</w:t>
      </w:r>
      <w:r>
        <w:t xml:space="preserve"> </w:t>
      </w:r>
      <w:r>
        <w:t>motivate development of science and technology in a society.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List the type of cultural, political and societal practices which</w:t>
      </w:r>
      <w:r>
        <w:t xml:space="preserve"> </w:t>
      </w:r>
      <w:r>
        <w:t>limit development of science and technology in a society.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is the impact of development of ICT in social values?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is the impact of computers in mechanized production, and</w:t>
      </w:r>
      <w:r>
        <w:t xml:space="preserve"> </w:t>
      </w:r>
      <w:r>
        <w:t>how has it impacted society?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should be the modality of the education and training of</w:t>
      </w:r>
      <w:r>
        <w:t xml:space="preserve"> </w:t>
      </w:r>
      <w:r>
        <w:t>the technologists, scientists and engineers?</w:t>
      </w:r>
    </w:p>
    <w:p w:rsidR="004632C3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specific type of training should the electronics engineers</w:t>
      </w:r>
      <w:r>
        <w:t xml:space="preserve"> </w:t>
      </w:r>
      <w:r>
        <w:t xml:space="preserve">and/or electrical engineers </w:t>
      </w:r>
      <w:proofErr w:type="gramStart"/>
      <w:r>
        <w:t>be</w:t>
      </w:r>
      <w:proofErr w:type="gramEnd"/>
      <w:r>
        <w:t xml:space="preserve"> provided?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are the essential elements of a professional person?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characteristics of an ethical decision making?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Nepal Engineering Council’s code of ethics.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should be the nature of the relationship between an engineer and a</w:t>
      </w:r>
      <w:r>
        <w:t xml:space="preserve"> </w:t>
      </w:r>
      <w:r>
        <w:t>client?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conditions necessary to prove professional negligence in</w:t>
      </w:r>
      <w:r>
        <w:t xml:space="preserve"> </w:t>
      </w:r>
      <w:r>
        <w:t>engineering practice?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Discuss, with examples, three basic sources of liability of an engineer.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objectives of tort liability.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vicarious liability and partnership liability, with examples from</w:t>
      </w:r>
      <w:r>
        <w:t xml:space="preserve"> </w:t>
      </w:r>
      <w:r>
        <w:t>electronics and/or electrical engineering applications.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Discuss, with an example, a case of moral dilemma when making ethical</w:t>
      </w:r>
      <w:r>
        <w:t xml:space="preserve"> </w:t>
      </w:r>
      <w:r>
        <w:t>decisions.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liabilities of an engineer in project design and project</w:t>
      </w:r>
      <w:r>
        <w:t xml:space="preserve"> </w:t>
      </w:r>
      <w:r>
        <w:t>implementation.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Briefly discuss the code of ethics of Nepal Engineering Council.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Explain the code of ethics applicable to engineering profession.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do you understand by the code of conduct? Describe the</w:t>
      </w:r>
      <w:r>
        <w:t xml:space="preserve"> </w:t>
      </w:r>
      <w:r>
        <w:t>code of conduct for engineers.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How do you judge the ethical standard of Engineers in Nepal?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Describe the role of Nepal Engineering Council in maintaining</w:t>
      </w:r>
      <w:r>
        <w:t xml:space="preserve"> </w:t>
      </w:r>
      <w:r>
        <w:t>ethical standard of Nepalese Engineers.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Differentiate between the NEA and NEC with suitable examples.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meaningful roles of professional societies or</w:t>
      </w:r>
      <w:r>
        <w:t xml:space="preserve"> </w:t>
      </w:r>
      <w:r>
        <w:t>associations? Why are they needed? Explain.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Explain roles of Engineering council and Nepal Engineers</w:t>
      </w:r>
      <w:r>
        <w:t xml:space="preserve"> </w:t>
      </w:r>
      <w:r>
        <w:t>Association. In what regards, they are different?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general job descriptions of engineers working in</w:t>
      </w:r>
      <w:r>
        <w:t xml:space="preserve"> </w:t>
      </w:r>
      <w:r>
        <w:t>public sector?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Describe the basic duties of an engineer.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How does Nepal Engineering Council regulate professional engineering practices in Nepal?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process of registration of an engineer at NEC and conditions for cancellation of</w:t>
      </w:r>
      <w:r>
        <w:t xml:space="preserve"> </w:t>
      </w:r>
      <w:r>
        <w:t>registration.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lastRenderedPageBreak/>
        <w:t xml:space="preserve"> What are the employment and job security provisions for the workers, as per the Labor Act of Nepal?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health and safety provisions for the workers, as per the Labor Act of Nepal?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welfare provisions for the workers, as per the Labor Act of Nepal?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essential elements of a valid contract.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differences between a void and </w:t>
      </w:r>
      <w:proofErr w:type="spellStart"/>
      <w:r>
        <w:t>a voidable</w:t>
      </w:r>
      <w:proofErr w:type="spellEnd"/>
      <w:r>
        <w:t xml:space="preserve"> contract?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is the basic objective of the Public Procurement Act of Nepal?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basic provisions in procurement of consultancy services by a public entity in Nepal? 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importance of the intellectual property right in the development of science and</w:t>
      </w:r>
      <w:r>
        <w:t xml:space="preserve"> </w:t>
      </w:r>
      <w:r>
        <w:t>technology of a society.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Compare and contrast copy right, patent right, design right and trademark right, as per the laws of</w:t>
      </w:r>
      <w:r>
        <w:t xml:space="preserve"> </w:t>
      </w:r>
      <w:r>
        <w:t>Nepal.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process of a private company registration in Nepal, including the types of documents</w:t>
      </w:r>
      <w:r>
        <w:t xml:space="preserve"> </w:t>
      </w:r>
      <w:r>
        <w:t>required.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Define conflict and explain the sources (causes) of conflict.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different levels of conflict.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different methods of conflict resolution.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Differentiate between conflict and dispute.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What are the major sources of dispute in an infrastructure</w:t>
      </w:r>
      <w:r>
        <w:t xml:space="preserve"> </w:t>
      </w:r>
      <w:r>
        <w:t>development related construction project in (a) a remote area of Nepal, and (b) in urban areas?</w:t>
      </w:r>
    </w:p>
    <w:p w:rsidR="004F618C" w:rsidRDefault="004F618C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 Discuss the potential sources of conflict in (a) a high dam</w:t>
      </w:r>
      <w:r>
        <w:t xml:space="preserve"> </w:t>
      </w:r>
      <w:r>
        <w:t>hydropower project, (b) fast tract highway, (c) broad gauge</w:t>
      </w:r>
      <w:r>
        <w:t xml:space="preserve"> </w:t>
      </w:r>
      <w:r>
        <w:t>railway through mid-hills of Nepal, (d) international airport in</w:t>
      </w:r>
      <w:r>
        <w:t xml:space="preserve"> </w:t>
      </w:r>
      <w:proofErr w:type="spellStart"/>
      <w:r>
        <w:t>Nijgadh</w:t>
      </w:r>
      <w:proofErr w:type="spellEnd"/>
      <w:r>
        <w:t>, (e) multi-purpose water resources development</w:t>
      </w:r>
      <w:r>
        <w:t xml:space="preserve"> </w:t>
      </w:r>
      <w:r>
        <w:t>project, (f) land pooling project for planned city development</w:t>
      </w:r>
    </w:p>
    <w:p w:rsidR="006731E7" w:rsidRDefault="006731E7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Discuss conflict </w:t>
      </w:r>
      <w:r w:rsidR="00C853E1">
        <w:t>management.</w:t>
      </w:r>
    </w:p>
    <w:p w:rsidR="00C853E1" w:rsidRDefault="00C853E1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is tender? What is a security deposit? What is bid validity?</w:t>
      </w:r>
    </w:p>
    <w:p w:rsidR="00C853E1" w:rsidRDefault="00C853E1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is the procedure of tender? List the essential information to be incorporated in the tender.</w:t>
      </w:r>
    </w:p>
    <w:p w:rsidR="00C853E1" w:rsidRDefault="00997748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Differentiate between the bid security and performance security.</w:t>
      </w:r>
    </w:p>
    <w:p w:rsidR="00997748" w:rsidRDefault="00997748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Define tort and negligence. Differentiate tort liabilities and vicarious liabilities.</w:t>
      </w:r>
    </w:p>
    <w:p w:rsidR="00997748" w:rsidRDefault="00997748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Define </w:t>
      </w:r>
      <w:r w:rsidR="00267172">
        <w:t xml:space="preserve">society. </w:t>
      </w:r>
      <w:r>
        <w:t xml:space="preserve">What are the factors causing social </w:t>
      </w:r>
      <w:r w:rsidR="006749CE">
        <w:t>change? Discuss</w:t>
      </w:r>
      <w:r>
        <w:t xml:space="preserve"> briefly on conflict theories of social change.</w:t>
      </w:r>
    </w:p>
    <w:p w:rsidR="00997748" w:rsidRDefault="00997748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Illustrate the characteristics of </w:t>
      </w:r>
      <w:proofErr w:type="gramStart"/>
      <w:r w:rsidR="00267172">
        <w:t>society,</w:t>
      </w:r>
      <w:proofErr w:type="gramEnd"/>
      <w:r>
        <w:t xml:space="preserve"> Write briefly the theories of the origin of society.</w:t>
      </w:r>
    </w:p>
    <w:p w:rsidR="00997748" w:rsidRDefault="006749CE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Role of engineers to transfer </w:t>
      </w:r>
      <w:r w:rsidR="00267172">
        <w:t>societies.</w:t>
      </w:r>
    </w:p>
    <w:p w:rsidR="006749CE" w:rsidRDefault="006749CE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 xml:space="preserve">What are the fundamental of </w:t>
      </w:r>
      <w:r w:rsidR="00267172">
        <w:t xml:space="preserve">ethics? </w:t>
      </w:r>
      <w:r>
        <w:t>What is code of conduct of professional engineer set by Nepal engineering council?</w:t>
      </w:r>
    </w:p>
    <w:p w:rsidR="006749CE" w:rsidRDefault="006749CE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is meant by moral and ethical? Write down the code of conduct to be followed by engineers.</w:t>
      </w:r>
    </w:p>
    <w:p w:rsidR="006749CE" w:rsidRDefault="006749CE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is technology and social change? What are the factors governing social change?</w:t>
      </w:r>
    </w:p>
    <w:p w:rsidR="007D03B4" w:rsidRDefault="007D03B4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lastRenderedPageBreak/>
        <w:t xml:space="preserve">What are </w:t>
      </w:r>
      <w:r w:rsidR="00267172">
        <w:t>the</w:t>
      </w:r>
      <w:r>
        <w:t xml:space="preserve"> factors affecting the morale of professional engineer? Describe in brief to justify and satisfy yourself in the context of Nepal, to have and maintain the professional and moral ethics</w:t>
      </w:r>
      <w:r w:rsidR="00267172">
        <w:t>.</w:t>
      </w:r>
    </w:p>
    <w:p w:rsidR="00267172" w:rsidRDefault="00267172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Differentiate between public limited company and private limited company.</w:t>
      </w:r>
    </w:p>
    <w:p w:rsidR="00267172" w:rsidRDefault="00267172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What kind of liability that engineers most suffer from? Explain.</w:t>
      </w:r>
    </w:p>
    <w:p w:rsidR="00267172" w:rsidRDefault="00267172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How do you mean by moral dilemma? Explain various ways to overcome dilemmas.</w:t>
      </w:r>
    </w:p>
    <w:p w:rsidR="00267172" w:rsidRDefault="00267172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Explain the Intellectual property and also explain the procedure of registration of copy right.</w:t>
      </w:r>
    </w:p>
    <w:p w:rsidR="00267172" w:rsidRDefault="00267172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How the PPP models help in any development activities? What is its significance in a developing country like Nepal?</w:t>
      </w:r>
    </w:p>
    <w:p w:rsidR="00267172" w:rsidRDefault="00267172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Explain the conte</w:t>
      </w:r>
      <w:r w:rsidR="00A96ECB">
        <w:t>mporary issues in Civil engineering.</w:t>
      </w:r>
    </w:p>
    <w:p w:rsidR="00A96ECB" w:rsidRDefault="00A96ECB" w:rsidP="006731E7">
      <w:pPr>
        <w:pStyle w:val="ListParagraph"/>
        <w:numPr>
          <w:ilvl w:val="0"/>
          <w:numId w:val="2"/>
        </w:numPr>
        <w:spacing w:before="100" w:beforeAutospacing="1" w:after="120" w:line="360" w:lineRule="auto"/>
      </w:pPr>
      <w:r>
        <w:t>Describe Eternal Law, Universalism, utilitarianism, distributive justice theory in making right decision.</w:t>
      </w:r>
    </w:p>
    <w:p w:rsidR="00681698" w:rsidRPr="00681698" w:rsidRDefault="00681698" w:rsidP="00681698">
      <w:pPr>
        <w:pStyle w:val="Default"/>
        <w:numPr>
          <w:ilvl w:val="0"/>
          <w:numId w:val="2"/>
        </w:numPr>
      </w:pPr>
      <w:r w:rsidRPr="00681698">
        <w:t xml:space="preserve">What are the main features of bidding and contract documents? Elaborate systematically </w:t>
      </w:r>
    </w:p>
    <w:p w:rsidR="00681698" w:rsidRPr="00681698" w:rsidRDefault="00681698" w:rsidP="00681698">
      <w:pPr>
        <w:pStyle w:val="Default"/>
        <w:numPr>
          <w:ilvl w:val="0"/>
          <w:numId w:val="2"/>
        </w:numPr>
        <w:spacing w:after="42"/>
      </w:pPr>
      <w:r w:rsidRPr="00681698">
        <w:t xml:space="preserve">Discuss the characteristic of a limited company </w:t>
      </w:r>
      <w:r w:rsidR="001E4B91">
        <w:t>.</w:t>
      </w:r>
    </w:p>
    <w:p w:rsidR="008F3F16" w:rsidRDefault="00681698" w:rsidP="008F3F16">
      <w:pPr>
        <w:pStyle w:val="Default"/>
        <w:numPr>
          <w:ilvl w:val="0"/>
          <w:numId w:val="2"/>
        </w:numPr>
      </w:pPr>
      <w:r w:rsidRPr="00681698">
        <w:t xml:space="preserve">What are the characteristics of a public limited company? </w:t>
      </w:r>
    </w:p>
    <w:p w:rsidR="008F3F16" w:rsidRDefault="008F3F16" w:rsidP="008F3F16">
      <w:pPr>
        <w:pStyle w:val="Default"/>
        <w:numPr>
          <w:ilvl w:val="0"/>
          <w:numId w:val="2"/>
        </w:numPr>
      </w:pPr>
      <w:r w:rsidRPr="008F3F16">
        <w:t>What are the main features of a profession? “Do you think the morale of the professional will become low if they are paid inadequate salary? Explain</w:t>
      </w:r>
    </w:p>
    <w:p w:rsidR="00B165B0" w:rsidRPr="00B165B0" w:rsidRDefault="008F3F16" w:rsidP="00B165B0">
      <w:pPr>
        <w:pStyle w:val="Default"/>
        <w:numPr>
          <w:ilvl w:val="0"/>
          <w:numId w:val="2"/>
        </w:numPr>
        <w:rPr>
          <w:sz w:val="16"/>
          <w:szCs w:val="16"/>
        </w:rPr>
      </w:pPr>
      <w:r w:rsidRPr="00B165B0">
        <w:t>How do you define moral and non-moral actions</w:t>
      </w:r>
      <w:proofErr w:type="gramStart"/>
      <w:r w:rsidRPr="00B165B0">
        <w:t>?.</w:t>
      </w:r>
      <w:proofErr w:type="gramEnd"/>
    </w:p>
    <w:p w:rsidR="00B165B0" w:rsidRPr="00B165B0" w:rsidRDefault="00B165B0" w:rsidP="00B165B0">
      <w:pPr>
        <w:pStyle w:val="Default"/>
        <w:numPr>
          <w:ilvl w:val="0"/>
          <w:numId w:val="2"/>
        </w:numPr>
        <w:rPr>
          <w:sz w:val="16"/>
          <w:szCs w:val="16"/>
        </w:rPr>
      </w:pPr>
      <w:r w:rsidRPr="00B165B0">
        <w:t>What is the role of transportation facility to improve the economic condition of the rural people of Nepal? Explain with the help of suitable example.</w:t>
      </w:r>
    </w:p>
    <w:p w:rsidR="00681698" w:rsidRPr="00681698" w:rsidRDefault="00681698" w:rsidP="00681698">
      <w:pPr>
        <w:pStyle w:val="ListParagraph"/>
        <w:spacing w:before="100" w:beforeAutospacing="1" w:after="120" w:line="360" w:lineRule="auto"/>
        <w:rPr>
          <w:sz w:val="16"/>
          <w:szCs w:val="16"/>
        </w:rPr>
      </w:pPr>
    </w:p>
    <w:sectPr w:rsidR="00681698" w:rsidRPr="00681698" w:rsidSect="006731E7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5CB7"/>
    <w:multiLevelType w:val="hybridMultilevel"/>
    <w:tmpl w:val="3EF8FD70"/>
    <w:lvl w:ilvl="0" w:tplc="3D3A2B6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8340A2F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E01"/>
    <w:multiLevelType w:val="hybridMultilevel"/>
    <w:tmpl w:val="1744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40A2F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81B2E"/>
    <w:multiLevelType w:val="hybridMultilevel"/>
    <w:tmpl w:val="1744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40A2F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B3A83"/>
    <w:multiLevelType w:val="hybridMultilevel"/>
    <w:tmpl w:val="CC10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618C"/>
    <w:rsid w:val="000A421D"/>
    <w:rsid w:val="000E7B68"/>
    <w:rsid w:val="001E4B91"/>
    <w:rsid w:val="00267172"/>
    <w:rsid w:val="002C091A"/>
    <w:rsid w:val="004F618C"/>
    <w:rsid w:val="005120C8"/>
    <w:rsid w:val="006731E7"/>
    <w:rsid w:val="006749CE"/>
    <w:rsid w:val="00681698"/>
    <w:rsid w:val="006E2D9E"/>
    <w:rsid w:val="007D03B4"/>
    <w:rsid w:val="008F3F16"/>
    <w:rsid w:val="00997748"/>
    <w:rsid w:val="00A31C3F"/>
    <w:rsid w:val="00A65836"/>
    <w:rsid w:val="00A96ECB"/>
    <w:rsid w:val="00B165B0"/>
    <w:rsid w:val="00C853E1"/>
    <w:rsid w:val="00D070F7"/>
    <w:rsid w:val="00D5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8C"/>
    <w:pPr>
      <w:ind w:left="720"/>
      <w:contextualSpacing/>
    </w:pPr>
  </w:style>
  <w:style w:type="paragraph" w:customStyle="1" w:styleId="Default">
    <w:name w:val="Default"/>
    <w:rsid w:val="00681698"/>
    <w:pPr>
      <w:autoSpaceDE w:val="0"/>
      <w:autoSpaceDN w:val="0"/>
      <w:adjustRightInd w:val="0"/>
      <w:spacing w:after="0"/>
      <w:jc w:val="left"/>
    </w:pPr>
    <w:rPr>
      <w:rFonts w:ascii="Calibri" w:hAnsi="Calibri" w:cs="Calibri"/>
      <w:color w:val="000000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Rabindra</dc:creator>
  <cp:lastModifiedBy>Rabindra</cp:lastModifiedBy>
  <cp:revision>8</cp:revision>
  <cp:lastPrinted>2018-07-30T08:50:00Z</cp:lastPrinted>
  <dcterms:created xsi:type="dcterms:W3CDTF">2018-07-30T06:32:00Z</dcterms:created>
  <dcterms:modified xsi:type="dcterms:W3CDTF">2018-07-30T08:50:00Z</dcterms:modified>
</cp:coreProperties>
</file>