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0FD" w:rsidRDefault="00E73647" w:rsidP="0064604B">
      <w:pPr>
        <w:jc w:val="center"/>
      </w:pPr>
      <w:r>
        <w:t>Univerzitet u Sarajevu</w:t>
      </w:r>
    </w:p>
    <w:p w:rsidR="00E73647" w:rsidRDefault="00E73647" w:rsidP="0064604B">
      <w:pPr>
        <w:jc w:val="center"/>
      </w:pPr>
      <w:r>
        <w:t>Elektrotehnički fakultet</w:t>
      </w:r>
    </w:p>
    <w:p w:rsidR="00E73647" w:rsidRDefault="00E73647" w:rsidP="0064604B">
      <w:pPr>
        <w:jc w:val="center"/>
      </w:pPr>
      <w:r>
        <w:t>Računarstvo i informatika</w:t>
      </w:r>
    </w:p>
    <w:p w:rsidR="00E73647" w:rsidRDefault="00E73647" w:rsidP="0064604B">
      <w:pPr>
        <w:jc w:val="center"/>
      </w:pPr>
    </w:p>
    <w:p w:rsidR="00E73647" w:rsidRDefault="00E73647" w:rsidP="00E73647"/>
    <w:p w:rsidR="00E73647" w:rsidRDefault="00E73647" w:rsidP="00E73647"/>
    <w:p w:rsidR="00E73647" w:rsidRDefault="00E73647" w:rsidP="00E73647"/>
    <w:p w:rsidR="00E73647" w:rsidRDefault="00E73647" w:rsidP="00E73647"/>
    <w:p w:rsidR="00E73647" w:rsidRDefault="00E73647" w:rsidP="0064604B">
      <w:pPr>
        <w:jc w:val="center"/>
      </w:pPr>
      <w:r>
        <w:t>Zadatak 1.</w:t>
      </w:r>
    </w:p>
    <w:p w:rsidR="00E73647" w:rsidRPr="0064604B" w:rsidRDefault="00E73647" w:rsidP="0064604B">
      <w:pPr>
        <w:jc w:val="center"/>
        <w:rPr>
          <w:sz w:val="36"/>
        </w:rPr>
      </w:pPr>
      <w:r w:rsidRPr="0064604B">
        <w:rPr>
          <w:sz w:val="36"/>
        </w:rPr>
        <w:t>Pregled funkcionalnosti modula Tutorijali online platforme za učenje C++-a</w:t>
      </w:r>
    </w:p>
    <w:p w:rsidR="00E73647" w:rsidRDefault="00E73647" w:rsidP="0064604B">
      <w:pPr>
        <w:jc w:val="center"/>
      </w:pPr>
    </w:p>
    <w:p w:rsidR="00E73647" w:rsidRDefault="00E73647" w:rsidP="0064604B">
      <w:pPr>
        <w:jc w:val="center"/>
      </w:pPr>
      <w:r>
        <w:t>Predmet: Praktikum – Napredne web tehnologije</w:t>
      </w:r>
    </w:p>
    <w:p w:rsidR="00E73647" w:rsidRDefault="00E73647" w:rsidP="00E73647"/>
    <w:p w:rsidR="00E73647" w:rsidRDefault="00E73647" w:rsidP="00E73647">
      <w:r>
        <w:tab/>
      </w:r>
      <w:r>
        <w:tab/>
      </w:r>
      <w:r>
        <w:tab/>
      </w:r>
      <w:r>
        <w:tab/>
      </w:r>
      <w:r>
        <w:tab/>
      </w:r>
    </w:p>
    <w:p w:rsidR="0064604B" w:rsidRDefault="0064604B" w:rsidP="00E73647"/>
    <w:p w:rsidR="0064604B" w:rsidRDefault="0064604B" w:rsidP="00E73647"/>
    <w:p w:rsidR="0064604B" w:rsidRDefault="0064604B" w:rsidP="00E73647"/>
    <w:p w:rsidR="0064604B" w:rsidRDefault="0064604B" w:rsidP="00E73647"/>
    <w:p w:rsidR="00E73647" w:rsidRDefault="00E73647" w:rsidP="00E73647">
      <w:r>
        <w:t>Predmetni nastavnik:</w:t>
      </w:r>
    </w:p>
    <w:p w:rsidR="00E73647" w:rsidRDefault="00E73647" w:rsidP="00E73647">
      <w:r>
        <w:t xml:space="preserve">Doc. dr Vensada Okanović,dipl. </w:t>
      </w:r>
      <w:r w:rsidR="0064604B">
        <w:t xml:space="preserve">ing. </w:t>
      </w:r>
      <w:r>
        <w:t>el</w:t>
      </w:r>
    </w:p>
    <w:p w:rsidR="00E73647" w:rsidRDefault="00E73647" w:rsidP="00E73647"/>
    <w:p w:rsidR="0064604B" w:rsidRDefault="0064604B" w:rsidP="00E73647"/>
    <w:p w:rsidR="0064604B" w:rsidRDefault="0064604B" w:rsidP="00E73647"/>
    <w:p w:rsidR="0064604B" w:rsidRDefault="0064604B" w:rsidP="00E73647"/>
    <w:p w:rsidR="00E73647" w:rsidRDefault="00E73647" w:rsidP="00E73647">
      <w:r>
        <w:t>Studenti:</w:t>
      </w:r>
    </w:p>
    <w:p w:rsidR="00E73647" w:rsidRDefault="00E73647" w:rsidP="00E73647">
      <w:r>
        <w:t>Ivona</w:t>
      </w:r>
      <w:r>
        <w:tab/>
        <w:t>Ivković</w:t>
      </w:r>
    </w:p>
    <w:p w:rsidR="00E73647" w:rsidRDefault="00E73647" w:rsidP="00E73647">
      <w:r>
        <w:t>Lejla</w:t>
      </w:r>
      <w:r>
        <w:tab/>
        <w:t>Nukić</w:t>
      </w:r>
    </w:p>
    <w:p w:rsidR="00E73647" w:rsidRDefault="00E73647" w:rsidP="00E73647">
      <w:r>
        <w:t>Amar</w:t>
      </w:r>
      <w:r>
        <w:tab/>
        <w:t>Panjeta</w:t>
      </w:r>
    </w:p>
    <w:p w:rsidR="00E73647" w:rsidRDefault="00E73647" w:rsidP="00E73647">
      <w:r>
        <w:t>Džana</w:t>
      </w:r>
      <w:r>
        <w:tab/>
        <w:t>Feratović</w:t>
      </w:r>
    </w:p>
    <w:p w:rsidR="00E73647" w:rsidRDefault="00E73647" w:rsidP="00E73647"/>
    <w:p w:rsidR="00E73647" w:rsidRDefault="00E73647" w:rsidP="00E73647"/>
    <w:p w:rsidR="00E73647" w:rsidRDefault="00E73647" w:rsidP="00E73647"/>
    <w:p w:rsidR="0064604B" w:rsidRDefault="0064604B" w:rsidP="00E73647"/>
    <w:p w:rsidR="0064604B" w:rsidRDefault="0064604B" w:rsidP="00E73647"/>
    <w:p w:rsidR="0064604B" w:rsidRDefault="0064604B" w:rsidP="00E73647"/>
    <w:p w:rsidR="0064604B" w:rsidRDefault="0064604B" w:rsidP="00E73647"/>
    <w:p w:rsidR="0064604B" w:rsidRDefault="0064604B" w:rsidP="00E73647"/>
    <w:p w:rsidR="00E73647" w:rsidRDefault="00E73647" w:rsidP="0064604B">
      <w:pPr>
        <w:jc w:val="center"/>
      </w:pPr>
      <w:r>
        <w:t>Sarajevo, mart 2017.</w:t>
      </w:r>
    </w:p>
    <w:p w:rsidR="00E73647" w:rsidRPr="0064604B" w:rsidRDefault="00E73647" w:rsidP="00E73647">
      <w:pPr>
        <w:pStyle w:val="ListParagraph"/>
        <w:numPr>
          <w:ilvl w:val="0"/>
          <w:numId w:val="3"/>
        </w:numPr>
        <w:rPr>
          <w:b/>
          <w:sz w:val="36"/>
        </w:rPr>
      </w:pPr>
      <w:r>
        <w:br w:type="column"/>
      </w:r>
      <w:r w:rsidRPr="0064604B">
        <w:rPr>
          <w:b/>
          <w:sz w:val="36"/>
        </w:rPr>
        <w:lastRenderedPageBreak/>
        <w:t xml:space="preserve">Modul Tutorijali </w:t>
      </w:r>
    </w:p>
    <w:p w:rsidR="00E73647" w:rsidRPr="0064604B" w:rsidRDefault="00E73647" w:rsidP="00E73647">
      <w:pPr>
        <w:rPr>
          <w:sz w:val="24"/>
        </w:rPr>
      </w:pPr>
    </w:p>
    <w:p w:rsidR="00E73647" w:rsidRPr="0064604B" w:rsidRDefault="00E73647" w:rsidP="00E73647">
      <w:pPr>
        <w:rPr>
          <w:sz w:val="24"/>
        </w:rPr>
      </w:pPr>
      <w:r w:rsidRPr="0064604B">
        <w:rPr>
          <w:sz w:val="24"/>
        </w:rPr>
        <w:t xml:space="preserve">Modul tutorijali ima funkcionalnosti za neprivilegovane korisnike i administrator korisnika. Administrator ima mogućnost dodavanja, izmjene i brisanja tutorijala, dok neprivilegovani korisnik može </w:t>
      </w:r>
      <w:r w:rsidR="004C40E9" w:rsidRPr="0064604B">
        <w:rPr>
          <w:sz w:val="24"/>
        </w:rPr>
        <w:t xml:space="preserve">pretraživati, </w:t>
      </w:r>
      <w:r w:rsidRPr="0064604B">
        <w:rPr>
          <w:sz w:val="24"/>
        </w:rPr>
        <w:t>pregledati tutorijale, komentarisati tutorijale te postavljati određene oznake za tutorijale.</w:t>
      </w:r>
    </w:p>
    <w:p w:rsidR="00E73647" w:rsidRDefault="00E73647" w:rsidP="00E73647"/>
    <w:p w:rsidR="00E73647" w:rsidRPr="0064604B" w:rsidRDefault="00E73647" w:rsidP="00E73647">
      <w:pPr>
        <w:pStyle w:val="ListParagraph"/>
        <w:numPr>
          <w:ilvl w:val="0"/>
          <w:numId w:val="3"/>
        </w:numPr>
        <w:rPr>
          <w:b/>
          <w:sz w:val="36"/>
        </w:rPr>
      </w:pPr>
      <w:r w:rsidRPr="0064604B">
        <w:rPr>
          <w:b/>
          <w:sz w:val="36"/>
        </w:rPr>
        <w:t>Funkcionalnosti modula Tutorijali</w:t>
      </w:r>
    </w:p>
    <w:p w:rsidR="00E73647" w:rsidRDefault="00E73647" w:rsidP="00E73647">
      <w:pPr>
        <w:pStyle w:val="ListParagraph"/>
        <w:ind w:firstLine="0"/>
      </w:pPr>
    </w:p>
    <w:p w:rsidR="00E73647" w:rsidRPr="0064604B" w:rsidRDefault="00E73647" w:rsidP="00E73647">
      <w:pPr>
        <w:pStyle w:val="ListParagraph"/>
        <w:ind w:firstLine="0"/>
        <w:rPr>
          <w:sz w:val="24"/>
        </w:rPr>
      </w:pPr>
      <w:r w:rsidRPr="0064604B">
        <w:rPr>
          <w:sz w:val="24"/>
        </w:rPr>
        <w:t>Osnovne funkcionalnosti modula Tutorijali su:</w:t>
      </w:r>
    </w:p>
    <w:p w:rsidR="00E73647" w:rsidRPr="0064604B" w:rsidRDefault="00E73647" w:rsidP="00E73647">
      <w:pPr>
        <w:pStyle w:val="ListParagraph"/>
        <w:numPr>
          <w:ilvl w:val="0"/>
          <w:numId w:val="5"/>
        </w:numPr>
        <w:rPr>
          <w:sz w:val="24"/>
        </w:rPr>
      </w:pPr>
      <w:r w:rsidRPr="0064604B">
        <w:rPr>
          <w:sz w:val="24"/>
        </w:rPr>
        <w:t>Funkcionalnosti za administratora – dodavanje, izmjene i brisanje tutorijala</w:t>
      </w:r>
    </w:p>
    <w:p w:rsidR="004C40E9" w:rsidRPr="0064604B" w:rsidRDefault="004C40E9" w:rsidP="00E73647">
      <w:pPr>
        <w:pStyle w:val="ListParagraph"/>
        <w:numPr>
          <w:ilvl w:val="0"/>
          <w:numId w:val="5"/>
        </w:numPr>
        <w:rPr>
          <w:sz w:val="24"/>
        </w:rPr>
      </w:pPr>
      <w:r w:rsidRPr="0064604B">
        <w:rPr>
          <w:sz w:val="24"/>
        </w:rPr>
        <w:t>Pretraga tutorijala</w:t>
      </w:r>
    </w:p>
    <w:p w:rsidR="00E73647" w:rsidRPr="0064604B" w:rsidRDefault="00E73647" w:rsidP="00E73647">
      <w:pPr>
        <w:pStyle w:val="ListParagraph"/>
        <w:numPr>
          <w:ilvl w:val="0"/>
          <w:numId w:val="5"/>
        </w:numPr>
        <w:rPr>
          <w:sz w:val="24"/>
        </w:rPr>
      </w:pPr>
      <w:r w:rsidRPr="0064604B">
        <w:rPr>
          <w:sz w:val="24"/>
        </w:rPr>
        <w:t>Pregled tutorijala</w:t>
      </w:r>
    </w:p>
    <w:p w:rsidR="00E73647" w:rsidRPr="0064604B" w:rsidRDefault="00E73647" w:rsidP="00E73647">
      <w:pPr>
        <w:pStyle w:val="ListParagraph"/>
        <w:numPr>
          <w:ilvl w:val="0"/>
          <w:numId w:val="5"/>
        </w:numPr>
        <w:rPr>
          <w:sz w:val="24"/>
        </w:rPr>
      </w:pPr>
      <w:r w:rsidRPr="0064604B">
        <w:rPr>
          <w:sz w:val="24"/>
        </w:rPr>
        <w:t>Komentarisanje tutorijala</w:t>
      </w:r>
    </w:p>
    <w:p w:rsidR="00E73647" w:rsidRPr="0064604B" w:rsidRDefault="00E73647" w:rsidP="00E73647">
      <w:pPr>
        <w:pStyle w:val="ListParagraph"/>
        <w:numPr>
          <w:ilvl w:val="0"/>
          <w:numId w:val="5"/>
        </w:numPr>
        <w:rPr>
          <w:sz w:val="24"/>
        </w:rPr>
      </w:pPr>
      <w:r w:rsidRPr="0064604B">
        <w:rPr>
          <w:sz w:val="24"/>
        </w:rPr>
        <w:t>Postavljanje oznake za tutorijal</w:t>
      </w:r>
    </w:p>
    <w:p w:rsidR="00E73647" w:rsidRPr="0064604B" w:rsidRDefault="00E73647" w:rsidP="00E73647">
      <w:pPr>
        <w:ind w:left="718"/>
        <w:rPr>
          <w:sz w:val="24"/>
        </w:rPr>
      </w:pPr>
      <w:r w:rsidRPr="0064604B">
        <w:rPr>
          <w:sz w:val="24"/>
        </w:rPr>
        <w:t>U nastavku su ove funkcionalnosti detaljno objašnjene.</w:t>
      </w:r>
    </w:p>
    <w:p w:rsidR="00E73647" w:rsidRDefault="00E73647" w:rsidP="00E73647">
      <w:pPr>
        <w:ind w:left="718"/>
      </w:pPr>
    </w:p>
    <w:p w:rsidR="00E73647" w:rsidRPr="0064604B" w:rsidRDefault="00E73647" w:rsidP="00E73647">
      <w:pPr>
        <w:pStyle w:val="ListParagraph"/>
        <w:numPr>
          <w:ilvl w:val="1"/>
          <w:numId w:val="3"/>
        </w:numPr>
        <w:rPr>
          <w:sz w:val="28"/>
        </w:rPr>
      </w:pPr>
      <w:r w:rsidRPr="0064604B">
        <w:rPr>
          <w:sz w:val="28"/>
        </w:rPr>
        <w:t>Funkcionalnosti za administratora – dodavanje, izmjene i brisanje tutorijala</w:t>
      </w:r>
    </w:p>
    <w:p w:rsidR="00E73647" w:rsidRDefault="00E73647" w:rsidP="00E73647">
      <w:pPr>
        <w:ind w:left="1416" w:firstLine="0"/>
      </w:pPr>
    </w:p>
    <w:p w:rsidR="004C40E9" w:rsidRPr="0064604B" w:rsidRDefault="004C40E9" w:rsidP="00E73647">
      <w:pPr>
        <w:ind w:left="1416" w:firstLine="0"/>
        <w:rPr>
          <w:sz w:val="24"/>
        </w:rPr>
      </w:pPr>
      <w:r w:rsidRPr="0064604B">
        <w:rPr>
          <w:sz w:val="24"/>
        </w:rPr>
        <w:t>Kada privilegovani korisnik pristupi ovom modulu, on ima ponuđene opcije za dodavanje novog tutorijala, pri čemu treba dodati naslov tutorijala, hronološku poziciju tog tutorijala na listi tutorijala, kratak opis tog tutorijala, ključne riječi koje imaju za cilj da pomognu u pretrazi tutorijala te sam sadržaj tutorijala.</w:t>
      </w:r>
    </w:p>
    <w:p w:rsidR="00E73647" w:rsidRDefault="004C40E9" w:rsidP="004C40E9">
      <w:r>
        <w:t xml:space="preserve"> </w:t>
      </w:r>
    </w:p>
    <w:p w:rsidR="004C40E9" w:rsidRPr="0064604B" w:rsidRDefault="004C40E9" w:rsidP="00E73647">
      <w:pPr>
        <w:pStyle w:val="ListParagraph"/>
        <w:numPr>
          <w:ilvl w:val="1"/>
          <w:numId w:val="3"/>
        </w:numPr>
        <w:rPr>
          <w:sz w:val="28"/>
        </w:rPr>
      </w:pPr>
      <w:r w:rsidRPr="0064604B">
        <w:rPr>
          <w:sz w:val="28"/>
        </w:rPr>
        <w:t>Pretraga tutorijala</w:t>
      </w:r>
    </w:p>
    <w:p w:rsidR="004C40E9" w:rsidRDefault="004C40E9" w:rsidP="004C40E9"/>
    <w:p w:rsidR="004C40E9" w:rsidRPr="0064604B" w:rsidRDefault="004C40E9" w:rsidP="004C40E9">
      <w:pPr>
        <w:ind w:left="1426"/>
        <w:rPr>
          <w:sz w:val="24"/>
        </w:rPr>
      </w:pPr>
      <w:r w:rsidRPr="0064604B">
        <w:rPr>
          <w:sz w:val="24"/>
        </w:rPr>
        <w:t>Korisnici mogu pretraživati bazu postavljenih tutorijala na tri načina. Prvenstveno je omogućen pregled liste svih tutorijala, pri čemu korisnik može birati da li će se prikazati samo naslovi tutorijala ili i kratak opis tog tutorijala.</w:t>
      </w:r>
    </w:p>
    <w:p w:rsidR="004C40E9" w:rsidRPr="0064604B" w:rsidRDefault="004C40E9" w:rsidP="004C40E9">
      <w:pPr>
        <w:ind w:left="1426"/>
        <w:rPr>
          <w:sz w:val="24"/>
        </w:rPr>
      </w:pPr>
      <w:r w:rsidRPr="0064604B">
        <w:rPr>
          <w:sz w:val="24"/>
        </w:rPr>
        <w:t>Također, pretraga se može vršiti tako da se pretražuje po naslovima tutorijala na osnovu neke tražene riječi ili izraza, da se ta pretraga proširi na ključne riječi (osim naslova pretražuju se i zadane ključne riječi tutorijala), ili da se pretražuju tekstovi svih tutorijala u potrazi za traženim izrazom.</w:t>
      </w:r>
    </w:p>
    <w:p w:rsidR="0064604B" w:rsidRDefault="0064604B">
      <w:pPr>
        <w:spacing w:after="160" w:line="259" w:lineRule="auto"/>
        <w:ind w:left="0" w:right="0" w:firstLine="0"/>
        <w:jc w:val="left"/>
        <w:rPr>
          <w:sz w:val="24"/>
        </w:rPr>
      </w:pPr>
      <w:r>
        <w:rPr>
          <w:sz w:val="24"/>
        </w:rPr>
        <w:br w:type="page"/>
      </w:r>
    </w:p>
    <w:p w:rsidR="004C40E9" w:rsidRPr="0064604B" w:rsidRDefault="004C40E9" w:rsidP="004C40E9">
      <w:pPr>
        <w:ind w:left="1426"/>
        <w:rPr>
          <w:sz w:val="24"/>
        </w:rPr>
      </w:pPr>
    </w:p>
    <w:p w:rsidR="00E73647" w:rsidRPr="0064604B" w:rsidRDefault="00E73647" w:rsidP="00E73647">
      <w:pPr>
        <w:pStyle w:val="ListParagraph"/>
        <w:numPr>
          <w:ilvl w:val="1"/>
          <w:numId w:val="3"/>
        </w:numPr>
        <w:rPr>
          <w:sz w:val="28"/>
        </w:rPr>
      </w:pPr>
      <w:r w:rsidRPr="0064604B">
        <w:rPr>
          <w:sz w:val="28"/>
        </w:rPr>
        <w:t>Pregled tutorijala</w:t>
      </w:r>
    </w:p>
    <w:p w:rsidR="0064604B" w:rsidRDefault="0064604B" w:rsidP="004C40E9">
      <w:pPr>
        <w:ind w:left="1426"/>
      </w:pPr>
    </w:p>
    <w:p w:rsidR="004C40E9" w:rsidRPr="0064604B" w:rsidRDefault="004C40E9" w:rsidP="004C40E9">
      <w:pPr>
        <w:ind w:left="1426"/>
        <w:rPr>
          <w:sz w:val="24"/>
        </w:rPr>
      </w:pPr>
      <w:r w:rsidRPr="0064604B">
        <w:rPr>
          <w:sz w:val="24"/>
        </w:rPr>
        <w:t>Nakon što korisnik odabere željeni tutorijal, on taj tutorijal može pregledati te se u bazi zapisuje da je određeni tutorijal pregledan od strane tog korisnika, tako da kada korisnik sljedeći put bude pregledao listu tutorijala, pregledani tutorijal će mu biti markiran (i svi prethodno pregledani).</w:t>
      </w:r>
    </w:p>
    <w:p w:rsidR="004C40E9" w:rsidRDefault="004C40E9" w:rsidP="004C40E9">
      <w:pPr>
        <w:pStyle w:val="ListParagraph"/>
        <w:ind w:left="1428" w:firstLine="0"/>
      </w:pPr>
    </w:p>
    <w:p w:rsidR="00E73647" w:rsidRPr="0064604B" w:rsidRDefault="00E73647" w:rsidP="00E73647">
      <w:pPr>
        <w:pStyle w:val="ListParagraph"/>
        <w:numPr>
          <w:ilvl w:val="1"/>
          <w:numId w:val="3"/>
        </w:numPr>
        <w:rPr>
          <w:sz w:val="28"/>
        </w:rPr>
      </w:pPr>
      <w:r w:rsidRPr="0064604B">
        <w:rPr>
          <w:sz w:val="28"/>
        </w:rPr>
        <w:t>Komentarisanje tutorijala</w:t>
      </w:r>
    </w:p>
    <w:p w:rsidR="004C40E9" w:rsidRDefault="004C40E9" w:rsidP="004C40E9"/>
    <w:p w:rsidR="004C40E9" w:rsidRPr="0064604B" w:rsidRDefault="004C40E9" w:rsidP="004C40E9">
      <w:pPr>
        <w:ind w:left="1438"/>
        <w:rPr>
          <w:sz w:val="24"/>
        </w:rPr>
      </w:pPr>
      <w:r w:rsidRPr="0064604B">
        <w:rPr>
          <w:sz w:val="24"/>
        </w:rPr>
        <w:t xml:space="preserve">Korisnici imaju mogućnost komentarisanja tutorijala, u sekciji ispod sadržaja tutorijala. </w:t>
      </w:r>
    </w:p>
    <w:p w:rsidR="004C40E9" w:rsidRDefault="004C40E9" w:rsidP="004C40E9">
      <w:pPr>
        <w:ind w:left="1438"/>
      </w:pPr>
    </w:p>
    <w:p w:rsidR="00E73647" w:rsidRPr="0064604B" w:rsidRDefault="00E73647" w:rsidP="00E73647">
      <w:pPr>
        <w:pStyle w:val="ListParagraph"/>
        <w:numPr>
          <w:ilvl w:val="1"/>
          <w:numId w:val="3"/>
        </w:numPr>
        <w:rPr>
          <w:sz w:val="28"/>
        </w:rPr>
      </w:pPr>
      <w:r w:rsidRPr="0064604B">
        <w:rPr>
          <w:sz w:val="28"/>
        </w:rPr>
        <w:t>Postavljanje oznake za tutorijal</w:t>
      </w:r>
    </w:p>
    <w:p w:rsidR="004C40E9" w:rsidRDefault="004C40E9" w:rsidP="004C40E9">
      <w:pPr>
        <w:ind w:left="718"/>
      </w:pPr>
    </w:p>
    <w:p w:rsidR="004C40E9" w:rsidRPr="0064604B" w:rsidRDefault="004C40E9" w:rsidP="004C40E9">
      <w:pPr>
        <w:ind w:left="1438"/>
        <w:rPr>
          <w:sz w:val="24"/>
          <w:szCs w:val="24"/>
        </w:rPr>
      </w:pPr>
      <w:r w:rsidRPr="0064604B">
        <w:rPr>
          <w:sz w:val="24"/>
          <w:szCs w:val="24"/>
        </w:rPr>
        <w:t>Korisnik nakon pregleda tutorijala ima opciju za postavljanje oznake tutorijalu. To su oznake poput „Ovaj tutorijal je bio jako koristan“, „Ovaj tutorijal je bio OK“</w:t>
      </w:r>
      <w:r w:rsidR="0064604B" w:rsidRPr="0064604B">
        <w:rPr>
          <w:sz w:val="24"/>
          <w:szCs w:val="24"/>
        </w:rPr>
        <w:t xml:space="preserve">, „Želim pročitati više o ovome“ </w:t>
      </w:r>
      <w:r w:rsidRPr="0064604B">
        <w:rPr>
          <w:sz w:val="24"/>
          <w:szCs w:val="24"/>
        </w:rPr>
        <w:t>te „Nisam shvatio ovaj tutorijal“</w:t>
      </w:r>
    </w:p>
    <w:p w:rsidR="004C40E9" w:rsidRDefault="004C40E9" w:rsidP="004C40E9">
      <w:pPr>
        <w:ind w:left="1438"/>
        <w:rPr>
          <w:sz w:val="24"/>
          <w:szCs w:val="24"/>
        </w:rPr>
      </w:pPr>
      <w:r w:rsidRPr="0064604B">
        <w:rPr>
          <w:sz w:val="24"/>
          <w:szCs w:val="24"/>
        </w:rPr>
        <w:t xml:space="preserve">Na ovaj način će administratori imati uvid u to koliko su tutorijali pravilno napisani i da li postoji sadržaj </w:t>
      </w:r>
      <w:r w:rsidR="0064604B" w:rsidRPr="0064604B">
        <w:rPr>
          <w:sz w:val="24"/>
          <w:szCs w:val="24"/>
        </w:rPr>
        <w:t>koji je suvišan te ga treba obrisati, da li neki sadržaj treba promijeniti jer nije dovoljno jasan i slično.</w:t>
      </w:r>
    </w:p>
    <w:p w:rsidR="00C14A6A" w:rsidRDefault="00C14A6A" w:rsidP="004C40E9">
      <w:pPr>
        <w:ind w:left="1438"/>
        <w:rPr>
          <w:sz w:val="24"/>
          <w:szCs w:val="24"/>
        </w:rPr>
      </w:pPr>
    </w:p>
    <w:p w:rsidR="00C14A6A" w:rsidRPr="00C14A6A" w:rsidRDefault="00C14A6A" w:rsidP="00C14A6A">
      <w:pPr>
        <w:pStyle w:val="ListParagraph"/>
        <w:numPr>
          <w:ilvl w:val="0"/>
          <w:numId w:val="3"/>
        </w:numPr>
        <w:rPr>
          <w:b/>
          <w:sz w:val="36"/>
        </w:rPr>
      </w:pPr>
      <w:r w:rsidRPr="00C14A6A">
        <w:rPr>
          <w:b/>
          <w:sz w:val="36"/>
        </w:rPr>
        <w:t>ER dijagram modula Tutorijali</w:t>
      </w:r>
    </w:p>
    <w:p w:rsidR="00C14A6A" w:rsidRDefault="00C14A6A" w:rsidP="00C14A6A">
      <w:pPr>
        <w:rPr>
          <w:sz w:val="24"/>
          <w:szCs w:val="24"/>
        </w:rPr>
      </w:pPr>
    </w:p>
    <w:p w:rsidR="00C14A6A" w:rsidRDefault="00C14A6A" w:rsidP="00C14A6A">
      <w:pPr>
        <w:rPr>
          <w:sz w:val="24"/>
          <w:szCs w:val="24"/>
        </w:rPr>
      </w:pPr>
      <w:r>
        <w:rPr>
          <w:sz w:val="24"/>
          <w:szCs w:val="24"/>
        </w:rPr>
        <w:t>Na slici je prikazan ERD za ovaj modul, pri čemu se KorisnikID iz tabele Komentar odnosi na Korisnika iz modula Users.</w:t>
      </w:r>
    </w:p>
    <w:p w:rsidR="00C14A6A" w:rsidRDefault="00C14A6A" w:rsidP="00C14A6A">
      <w:pPr>
        <w:rPr>
          <w:sz w:val="24"/>
          <w:szCs w:val="24"/>
        </w:rPr>
      </w:pPr>
    </w:p>
    <w:p w:rsidR="007274AB" w:rsidRDefault="007274AB" w:rsidP="00C14A6A">
      <w:pPr>
        <w:jc w:val="center"/>
        <w:rPr>
          <w:noProof/>
        </w:rPr>
      </w:pPr>
      <w:r>
        <w:rPr>
          <w:noProof/>
        </w:rPr>
        <w:lastRenderedPageBreak/>
        <w:drawing>
          <wp:inline distT="0" distB="0" distL="0" distR="0" wp14:anchorId="647EC19E" wp14:editId="6DD6A43C">
            <wp:extent cx="5623560" cy="367133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9379" t="27197" r="9268" b="13205"/>
                    <a:stretch/>
                  </pic:blipFill>
                  <pic:spPr bwMode="auto">
                    <a:xfrm>
                      <a:off x="0" y="0"/>
                      <a:ext cx="5663244" cy="3697246"/>
                    </a:xfrm>
                    <a:prstGeom prst="rect">
                      <a:avLst/>
                    </a:prstGeom>
                    <a:ln>
                      <a:noFill/>
                    </a:ln>
                    <a:extLst>
                      <a:ext uri="{53640926-AAD7-44D8-BBD7-CCE9431645EC}">
                        <a14:shadowObscured xmlns:a14="http://schemas.microsoft.com/office/drawing/2010/main"/>
                      </a:ext>
                    </a:extLst>
                  </pic:spPr>
                </pic:pic>
              </a:graphicData>
            </a:graphic>
          </wp:inline>
        </w:drawing>
      </w:r>
    </w:p>
    <w:p w:rsidR="00C14A6A" w:rsidRDefault="00C14A6A" w:rsidP="00C14A6A">
      <w:pPr>
        <w:jc w:val="center"/>
        <w:rPr>
          <w:sz w:val="24"/>
          <w:szCs w:val="24"/>
        </w:rPr>
      </w:pPr>
    </w:p>
    <w:p w:rsidR="00FA6350" w:rsidRDefault="00FA6350" w:rsidP="00C14A6A">
      <w:pPr>
        <w:jc w:val="center"/>
        <w:rPr>
          <w:sz w:val="24"/>
          <w:szCs w:val="24"/>
        </w:rPr>
      </w:pPr>
    </w:p>
    <w:p w:rsidR="00FA6350" w:rsidRPr="00FA6350" w:rsidRDefault="00FA6350" w:rsidP="00FA6350">
      <w:pPr>
        <w:pStyle w:val="ListParagraph"/>
        <w:numPr>
          <w:ilvl w:val="0"/>
          <w:numId w:val="3"/>
        </w:numPr>
        <w:jc w:val="left"/>
        <w:rPr>
          <w:b/>
          <w:sz w:val="32"/>
          <w:szCs w:val="24"/>
        </w:rPr>
      </w:pPr>
      <w:r w:rsidRPr="00FA6350">
        <w:rPr>
          <w:b/>
          <w:sz w:val="32"/>
          <w:szCs w:val="24"/>
        </w:rPr>
        <w:t>Komunikacija sa drugim modulima</w:t>
      </w:r>
    </w:p>
    <w:p w:rsidR="00FA6350" w:rsidRDefault="00FA6350" w:rsidP="00FA6350">
      <w:pPr>
        <w:jc w:val="left"/>
        <w:rPr>
          <w:sz w:val="24"/>
          <w:szCs w:val="24"/>
        </w:rPr>
      </w:pPr>
    </w:p>
    <w:p w:rsidR="00FA6350" w:rsidRDefault="00FA6350" w:rsidP="00FA6350">
      <w:pPr>
        <w:jc w:val="left"/>
        <w:rPr>
          <w:sz w:val="24"/>
          <w:szCs w:val="24"/>
        </w:rPr>
      </w:pPr>
      <w:r>
        <w:rPr>
          <w:sz w:val="24"/>
          <w:szCs w:val="24"/>
        </w:rPr>
        <w:t>Ovaj modul komunicira sa modulom Korisnici, što se može vidjeti i iz prethodno predstavljenog ER dijagrama.</w:t>
      </w:r>
    </w:p>
    <w:p w:rsidR="00793A3E" w:rsidRDefault="00793A3E" w:rsidP="00FA6350">
      <w:pPr>
        <w:jc w:val="left"/>
        <w:rPr>
          <w:sz w:val="24"/>
          <w:szCs w:val="24"/>
        </w:rPr>
      </w:pPr>
    </w:p>
    <w:p w:rsidR="00793A3E" w:rsidRPr="000A06D6" w:rsidRDefault="000A06D6" w:rsidP="00793A3E">
      <w:pPr>
        <w:pStyle w:val="ListParagraph"/>
        <w:numPr>
          <w:ilvl w:val="0"/>
          <w:numId w:val="3"/>
        </w:numPr>
        <w:jc w:val="left"/>
        <w:rPr>
          <w:b/>
          <w:sz w:val="32"/>
          <w:szCs w:val="24"/>
        </w:rPr>
      </w:pPr>
      <w:bookmarkStart w:id="0" w:name="_GoBack"/>
      <w:r w:rsidRPr="000A06D6">
        <w:rPr>
          <w:b/>
          <w:sz w:val="32"/>
          <w:szCs w:val="24"/>
        </w:rPr>
        <w:t>Testiranje metoda create, update, delete i get</w:t>
      </w:r>
      <w:bookmarkEnd w:id="0"/>
    </w:p>
    <w:p w:rsidR="000A06D6" w:rsidRDefault="000A06D6" w:rsidP="000A06D6">
      <w:pPr>
        <w:jc w:val="left"/>
        <w:rPr>
          <w:sz w:val="24"/>
          <w:szCs w:val="24"/>
        </w:rPr>
      </w:pPr>
    </w:p>
    <w:p w:rsidR="000A06D6" w:rsidRPr="000A06D6" w:rsidRDefault="000A06D6" w:rsidP="000A06D6">
      <w:pPr>
        <w:jc w:val="left"/>
        <w:rPr>
          <w:sz w:val="24"/>
          <w:szCs w:val="24"/>
        </w:rPr>
      </w:pPr>
    </w:p>
    <w:sectPr w:rsidR="000A06D6" w:rsidRPr="000A06D6">
      <w:headerReference w:type="even" r:id="rId8"/>
      <w:headerReference w:type="default" r:id="rId9"/>
      <w:headerReference w:type="first" r:id="rId10"/>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570" w:rsidRDefault="00A31570">
      <w:pPr>
        <w:spacing w:after="0" w:line="240" w:lineRule="auto"/>
      </w:pPr>
      <w:r>
        <w:separator/>
      </w:r>
    </w:p>
  </w:endnote>
  <w:endnote w:type="continuationSeparator" w:id="0">
    <w:p w:rsidR="00A31570" w:rsidRDefault="00A31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570" w:rsidRDefault="00A31570">
      <w:pPr>
        <w:spacing w:after="0" w:line="240" w:lineRule="auto"/>
      </w:pPr>
      <w:r>
        <w:separator/>
      </w:r>
    </w:p>
  </w:footnote>
  <w:footnote w:type="continuationSeparator" w:id="0">
    <w:p w:rsidR="00A31570" w:rsidRDefault="00A31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0FD" w:rsidRDefault="001620FD">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0FD" w:rsidRDefault="001620FD">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0FD" w:rsidRDefault="001620F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92AE4"/>
    <w:multiLevelType w:val="hybridMultilevel"/>
    <w:tmpl w:val="61DEEAE6"/>
    <w:lvl w:ilvl="0" w:tplc="061242F2">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14E63B2">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7BA5CB6">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9B04784">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6ACD6E2">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1D64CB9C">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73632F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FA89FF8">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E509E4C">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B4D12A6"/>
    <w:multiLevelType w:val="hybridMultilevel"/>
    <w:tmpl w:val="19E0F37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15:restartNumberingAfterBreak="0">
    <w:nsid w:val="29211F0B"/>
    <w:multiLevelType w:val="hybridMultilevel"/>
    <w:tmpl w:val="5C3608A0"/>
    <w:lvl w:ilvl="0" w:tplc="255CBE5C">
      <w:start w:val="1"/>
      <w:numFmt w:val="decimal"/>
      <w:pStyle w:val="Heading1"/>
      <w:lvlText w:val="%1."/>
      <w:lvlJc w:val="left"/>
      <w:pPr>
        <w:ind w:left="0"/>
      </w:pPr>
      <w:rPr>
        <w:rFonts w:ascii="Cambria" w:eastAsia="Cambria" w:hAnsi="Cambria" w:cs="Cambria"/>
        <w:b/>
        <w:bCs/>
        <w:i w:val="0"/>
        <w:strike w:val="0"/>
        <w:dstrike w:val="0"/>
        <w:color w:val="000000"/>
        <w:sz w:val="30"/>
        <w:szCs w:val="30"/>
        <w:u w:val="none" w:color="000000"/>
        <w:bdr w:val="none" w:sz="0" w:space="0" w:color="auto"/>
        <w:shd w:val="clear" w:color="auto" w:fill="auto"/>
        <w:vertAlign w:val="baseline"/>
      </w:rPr>
    </w:lvl>
    <w:lvl w:ilvl="1" w:tplc="6C38335E">
      <w:start w:val="1"/>
      <w:numFmt w:val="lowerLetter"/>
      <w:lvlText w:val="%2"/>
      <w:lvlJc w:val="left"/>
      <w:pPr>
        <w:ind w:left="1080"/>
      </w:pPr>
      <w:rPr>
        <w:rFonts w:ascii="Cambria" w:eastAsia="Cambria" w:hAnsi="Cambria" w:cs="Cambria"/>
        <w:b/>
        <w:bCs/>
        <w:i w:val="0"/>
        <w:strike w:val="0"/>
        <w:dstrike w:val="0"/>
        <w:color w:val="000000"/>
        <w:sz w:val="30"/>
        <w:szCs w:val="30"/>
        <w:u w:val="none" w:color="000000"/>
        <w:bdr w:val="none" w:sz="0" w:space="0" w:color="auto"/>
        <w:shd w:val="clear" w:color="auto" w:fill="auto"/>
        <w:vertAlign w:val="baseline"/>
      </w:rPr>
    </w:lvl>
    <w:lvl w:ilvl="2" w:tplc="1B4A55D2">
      <w:start w:val="1"/>
      <w:numFmt w:val="lowerRoman"/>
      <w:lvlText w:val="%3"/>
      <w:lvlJc w:val="left"/>
      <w:pPr>
        <w:ind w:left="1800"/>
      </w:pPr>
      <w:rPr>
        <w:rFonts w:ascii="Cambria" w:eastAsia="Cambria" w:hAnsi="Cambria" w:cs="Cambria"/>
        <w:b/>
        <w:bCs/>
        <w:i w:val="0"/>
        <w:strike w:val="0"/>
        <w:dstrike w:val="0"/>
        <w:color w:val="000000"/>
        <w:sz w:val="30"/>
        <w:szCs w:val="30"/>
        <w:u w:val="none" w:color="000000"/>
        <w:bdr w:val="none" w:sz="0" w:space="0" w:color="auto"/>
        <w:shd w:val="clear" w:color="auto" w:fill="auto"/>
        <w:vertAlign w:val="baseline"/>
      </w:rPr>
    </w:lvl>
    <w:lvl w:ilvl="3" w:tplc="F1E20910">
      <w:start w:val="1"/>
      <w:numFmt w:val="decimal"/>
      <w:lvlText w:val="%4"/>
      <w:lvlJc w:val="left"/>
      <w:pPr>
        <w:ind w:left="2520"/>
      </w:pPr>
      <w:rPr>
        <w:rFonts w:ascii="Cambria" w:eastAsia="Cambria" w:hAnsi="Cambria" w:cs="Cambria"/>
        <w:b/>
        <w:bCs/>
        <w:i w:val="0"/>
        <w:strike w:val="0"/>
        <w:dstrike w:val="0"/>
        <w:color w:val="000000"/>
        <w:sz w:val="30"/>
        <w:szCs w:val="30"/>
        <w:u w:val="none" w:color="000000"/>
        <w:bdr w:val="none" w:sz="0" w:space="0" w:color="auto"/>
        <w:shd w:val="clear" w:color="auto" w:fill="auto"/>
        <w:vertAlign w:val="baseline"/>
      </w:rPr>
    </w:lvl>
    <w:lvl w:ilvl="4" w:tplc="1CA40040">
      <w:start w:val="1"/>
      <w:numFmt w:val="lowerLetter"/>
      <w:lvlText w:val="%5"/>
      <w:lvlJc w:val="left"/>
      <w:pPr>
        <w:ind w:left="3240"/>
      </w:pPr>
      <w:rPr>
        <w:rFonts w:ascii="Cambria" w:eastAsia="Cambria" w:hAnsi="Cambria" w:cs="Cambria"/>
        <w:b/>
        <w:bCs/>
        <w:i w:val="0"/>
        <w:strike w:val="0"/>
        <w:dstrike w:val="0"/>
        <w:color w:val="000000"/>
        <w:sz w:val="30"/>
        <w:szCs w:val="30"/>
        <w:u w:val="none" w:color="000000"/>
        <w:bdr w:val="none" w:sz="0" w:space="0" w:color="auto"/>
        <w:shd w:val="clear" w:color="auto" w:fill="auto"/>
        <w:vertAlign w:val="baseline"/>
      </w:rPr>
    </w:lvl>
    <w:lvl w:ilvl="5" w:tplc="11B21D7A">
      <w:start w:val="1"/>
      <w:numFmt w:val="lowerRoman"/>
      <w:lvlText w:val="%6"/>
      <w:lvlJc w:val="left"/>
      <w:pPr>
        <w:ind w:left="3960"/>
      </w:pPr>
      <w:rPr>
        <w:rFonts w:ascii="Cambria" w:eastAsia="Cambria" w:hAnsi="Cambria" w:cs="Cambria"/>
        <w:b/>
        <w:bCs/>
        <w:i w:val="0"/>
        <w:strike w:val="0"/>
        <w:dstrike w:val="0"/>
        <w:color w:val="000000"/>
        <w:sz w:val="30"/>
        <w:szCs w:val="30"/>
        <w:u w:val="none" w:color="000000"/>
        <w:bdr w:val="none" w:sz="0" w:space="0" w:color="auto"/>
        <w:shd w:val="clear" w:color="auto" w:fill="auto"/>
        <w:vertAlign w:val="baseline"/>
      </w:rPr>
    </w:lvl>
    <w:lvl w:ilvl="6" w:tplc="4498C808">
      <w:start w:val="1"/>
      <w:numFmt w:val="decimal"/>
      <w:lvlText w:val="%7"/>
      <w:lvlJc w:val="left"/>
      <w:pPr>
        <w:ind w:left="4680"/>
      </w:pPr>
      <w:rPr>
        <w:rFonts w:ascii="Cambria" w:eastAsia="Cambria" w:hAnsi="Cambria" w:cs="Cambria"/>
        <w:b/>
        <w:bCs/>
        <w:i w:val="0"/>
        <w:strike w:val="0"/>
        <w:dstrike w:val="0"/>
        <w:color w:val="000000"/>
        <w:sz w:val="30"/>
        <w:szCs w:val="30"/>
        <w:u w:val="none" w:color="000000"/>
        <w:bdr w:val="none" w:sz="0" w:space="0" w:color="auto"/>
        <w:shd w:val="clear" w:color="auto" w:fill="auto"/>
        <w:vertAlign w:val="baseline"/>
      </w:rPr>
    </w:lvl>
    <w:lvl w:ilvl="7" w:tplc="802E0A84">
      <w:start w:val="1"/>
      <w:numFmt w:val="lowerLetter"/>
      <w:lvlText w:val="%8"/>
      <w:lvlJc w:val="left"/>
      <w:pPr>
        <w:ind w:left="5400"/>
      </w:pPr>
      <w:rPr>
        <w:rFonts w:ascii="Cambria" w:eastAsia="Cambria" w:hAnsi="Cambria" w:cs="Cambria"/>
        <w:b/>
        <w:bCs/>
        <w:i w:val="0"/>
        <w:strike w:val="0"/>
        <w:dstrike w:val="0"/>
        <w:color w:val="000000"/>
        <w:sz w:val="30"/>
        <w:szCs w:val="30"/>
        <w:u w:val="none" w:color="000000"/>
        <w:bdr w:val="none" w:sz="0" w:space="0" w:color="auto"/>
        <w:shd w:val="clear" w:color="auto" w:fill="auto"/>
        <w:vertAlign w:val="baseline"/>
      </w:rPr>
    </w:lvl>
    <w:lvl w:ilvl="8" w:tplc="BCBE5FBA">
      <w:start w:val="1"/>
      <w:numFmt w:val="lowerRoman"/>
      <w:lvlText w:val="%9"/>
      <w:lvlJc w:val="left"/>
      <w:pPr>
        <w:ind w:left="6120"/>
      </w:pPr>
      <w:rPr>
        <w:rFonts w:ascii="Cambria" w:eastAsia="Cambria" w:hAnsi="Cambria" w:cs="Cambria"/>
        <w:b/>
        <w:bCs/>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2D4A2BE1"/>
    <w:multiLevelType w:val="multilevel"/>
    <w:tmpl w:val="A68CBE14"/>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 w15:restartNumberingAfterBreak="0">
    <w:nsid w:val="488B3846"/>
    <w:multiLevelType w:val="hybridMultilevel"/>
    <w:tmpl w:val="39B425EA"/>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FD"/>
    <w:rsid w:val="000A06D6"/>
    <w:rsid w:val="001620FD"/>
    <w:rsid w:val="004C40E9"/>
    <w:rsid w:val="00511F3F"/>
    <w:rsid w:val="0064604B"/>
    <w:rsid w:val="007274AB"/>
    <w:rsid w:val="00793A3E"/>
    <w:rsid w:val="009739FD"/>
    <w:rsid w:val="00A31570"/>
    <w:rsid w:val="00C14A6A"/>
    <w:rsid w:val="00C426A3"/>
    <w:rsid w:val="00E73647"/>
    <w:rsid w:val="00FA6350"/>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8262"/>
  <w15:docId w15:val="{AF49548F-703B-4ED4-8DD3-ED86D10B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s-Latn-BA" w:eastAsia="bs-Latn-B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5" w:line="268" w:lineRule="auto"/>
      <w:ind w:left="10" w:right="65" w:hanging="10"/>
      <w:jc w:val="both"/>
    </w:pPr>
    <w:rPr>
      <w:rFonts w:ascii="Cambria" w:eastAsia="Cambria" w:hAnsi="Cambria" w:cs="Cambria"/>
      <w:color w:val="000000"/>
      <w:sz w:val="26"/>
    </w:rPr>
  </w:style>
  <w:style w:type="paragraph" w:styleId="Heading1">
    <w:name w:val="heading 1"/>
    <w:next w:val="Normal"/>
    <w:link w:val="Heading1Char"/>
    <w:uiPriority w:val="9"/>
    <w:unhideWhenUsed/>
    <w:qFormat/>
    <w:pPr>
      <w:keepNext/>
      <w:keepLines/>
      <w:numPr>
        <w:numId w:val="2"/>
      </w:numPr>
      <w:spacing w:after="115"/>
      <w:ind w:left="10" w:hanging="10"/>
      <w:outlineLvl w:val="0"/>
    </w:pPr>
    <w:rPr>
      <w:rFonts w:ascii="Cambria" w:eastAsia="Cambria" w:hAnsi="Cambria" w:cs="Cambria"/>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0"/>
    </w:rPr>
  </w:style>
  <w:style w:type="paragraph" w:styleId="ListParagraph">
    <w:name w:val="List Paragraph"/>
    <w:basedOn w:val="Normal"/>
    <w:uiPriority w:val="34"/>
    <w:qFormat/>
    <w:rsid w:val="00E73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4</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TasksModuleDokumentacija.docx</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TasksModuleDokumentacija.docx</dc:title>
  <dc:subject/>
  <dc:creator>Ivona</dc:creator>
  <cp:keywords/>
  <cp:lastModifiedBy>Ivona</cp:lastModifiedBy>
  <cp:revision>3</cp:revision>
  <dcterms:created xsi:type="dcterms:W3CDTF">2017-03-22T05:54:00Z</dcterms:created>
  <dcterms:modified xsi:type="dcterms:W3CDTF">2017-03-22T22:20:00Z</dcterms:modified>
</cp:coreProperties>
</file>