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3CAD5" w14:textId="77777777" w:rsidR="00450482" w:rsidRPr="00450482" w:rsidRDefault="00450482" w:rsidP="00450482">
      <w:pPr>
        <w:spacing w:after="60" w:line="240" w:lineRule="auto"/>
        <w:jc w:val="center"/>
        <w:rPr>
          <w:rFonts w:eastAsia="Times New Roman" w:cs="Times New Roman"/>
          <w:sz w:val="24"/>
          <w:szCs w:val="24"/>
          <w:lang w:eastAsia="sv-SE"/>
        </w:rPr>
      </w:pPr>
      <w:r w:rsidRPr="00450482">
        <w:rPr>
          <w:rFonts w:eastAsia="Times New Roman" w:cs="Arial"/>
          <w:color w:val="000000"/>
          <w:sz w:val="52"/>
          <w:szCs w:val="52"/>
          <w:lang w:eastAsia="sv-SE"/>
        </w:rPr>
        <w:t>Systematisk litteraturstudie</w:t>
      </w:r>
    </w:p>
    <w:p w14:paraId="32A93C20" w14:textId="59426A03" w:rsidR="00450482" w:rsidRDefault="00450482" w:rsidP="00450482">
      <w:pPr>
        <w:spacing w:after="240" w:line="240" w:lineRule="auto"/>
        <w:rPr>
          <w:rFonts w:eastAsia="Times New Roman" w:cs="Times New Roman"/>
          <w:sz w:val="24"/>
          <w:szCs w:val="24"/>
          <w:lang w:eastAsia="sv-SE"/>
        </w:rPr>
      </w:pPr>
    </w:p>
    <w:p w14:paraId="57C89E47" w14:textId="1223007C" w:rsidR="002640E9" w:rsidRDefault="006B109C" w:rsidP="004D4DEA">
      <w:pPr>
        <w:spacing w:after="240" w:line="240" w:lineRule="auto"/>
        <w:rPr>
          <w:rFonts w:eastAsia="Times New Roman" w:cs="Times New Roman"/>
          <w:sz w:val="24"/>
          <w:szCs w:val="24"/>
          <w:lang w:eastAsia="sv-SE"/>
        </w:rPr>
      </w:pPr>
      <w:bookmarkStart w:id="0" w:name="_GoBack"/>
      <w:bookmarkEnd w:id="0"/>
      <w:r>
        <w:rPr>
          <w:rFonts w:eastAsia="Times New Roman" w:cs="Times New Roman"/>
          <w:sz w:val="24"/>
          <w:szCs w:val="24"/>
          <w:lang w:eastAsia="sv-SE"/>
        </w:rPr>
        <w:t xml:space="preserve">Oskar Zetterström &amp; </w:t>
      </w:r>
      <w:proofErr w:type="spellStart"/>
      <w:r>
        <w:rPr>
          <w:rFonts w:eastAsia="Times New Roman" w:cs="Times New Roman"/>
          <w:sz w:val="24"/>
          <w:szCs w:val="24"/>
          <w:lang w:eastAsia="sv-SE"/>
        </w:rPr>
        <w:t>Amar</w:t>
      </w:r>
      <w:proofErr w:type="spellEnd"/>
      <w:r>
        <w:rPr>
          <w:rFonts w:eastAsia="Times New Roman" w:cs="Times New Roman"/>
          <w:sz w:val="24"/>
          <w:szCs w:val="24"/>
          <w:lang w:eastAsia="sv-SE"/>
        </w:rPr>
        <w:t xml:space="preserve"> </w:t>
      </w:r>
      <w:proofErr w:type="spellStart"/>
      <w:r>
        <w:rPr>
          <w:rFonts w:eastAsia="Times New Roman" w:cs="Times New Roman"/>
          <w:sz w:val="24"/>
          <w:szCs w:val="24"/>
          <w:lang w:eastAsia="sv-SE"/>
        </w:rPr>
        <w:t>Sadikovic</w:t>
      </w:r>
      <w:proofErr w:type="spellEnd"/>
    </w:p>
    <w:p w14:paraId="74DD8CBE" w14:textId="77777777" w:rsidR="00590754" w:rsidRDefault="00590754" w:rsidP="004D4DEA">
      <w:pPr>
        <w:spacing w:after="240" w:line="240" w:lineRule="auto"/>
        <w:rPr>
          <w:rFonts w:eastAsia="Times New Roman" w:cs="Times New Roman"/>
          <w:sz w:val="24"/>
          <w:szCs w:val="24"/>
          <w:lang w:eastAsia="sv-SE"/>
        </w:rPr>
      </w:pPr>
    </w:p>
    <w:p w14:paraId="3C23212C" w14:textId="1A0B654B" w:rsidR="002640E9" w:rsidRPr="002640E9" w:rsidRDefault="002640E9" w:rsidP="002640E9">
      <w:pPr>
        <w:pStyle w:val="Rubrik1"/>
        <w:rPr>
          <w:shd w:val="clear" w:color="auto" w:fill="FFFFFF"/>
        </w:rPr>
      </w:pPr>
      <w:bookmarkStart w:id="1" w:name="_Toc511732473"/>
      <w:r>
        <w:rPr>
          <w:shd w:val="clear" w:color="auto" w:fill="FFFFFF"/>
        </w:rPr>
        <w:t>Forskningsfråga</w:t>
      </w:r>
      <w:bookmarkEnd w:id="1"/>
      <w:r>
        <w:rPr>
          <w:shd w:val="clear" w:color="auto" w:fill="FFFFFF"/>
        </w:rPr>
        <w:br/>
      </w:r>
    </w:p>
    <w:p w14:paraId="52501297" w14:textId="5F2190C5" w:rsidR="002640E9" w:rsidRDefault="002640E9" w:rsidP="002640E9">
      <w:pPr>
        <w:spacing w:after="240" w:line="240" w:lineRule="auto"/>
      </w:pPr>
      <w:r>
        <w:t xml:space="preserve">Vår studie bygger på att konstruera en kontextmedveten ljudvandring för en Androidsmartphone, där ljuduppspelningen och användarens placering upplevs tidsmässigt anpassad. </w:t>
      </w:r>
      <w:r w:rsidRPr="003729A9">
        <w:t>Att endast spela upp ett löpande ljudklipp för en specifik ljudvandring</w:t>
      </w:r>
      <w:r>
        <w:t xml:space="preserve"> kan leda till problem</w:t>
      </w:r>
      <w:r w:rsidRPr="003729A9">
        <w:t>.</w:t>
      </w:r>
      <w:r>
        <w:t xml:space="preserve"> Det </w:t>
      </w:r>
      <w:r w:rsidRPr="003729A9">
        <w:t xml:space="preserve">kan vara </w:t>
      </w:r>
      <w:r>
        <w:t>att ljudet inte överensstämmer</w:t>
      </w:r>
      <w:r w:rsidRPr="003729A9">
        <w:t xml:space="preserve"> med vandringen och den plats man befinner sig på. Det kan handla om ett hinder under vandringen, exempelvis ett trafikljus som gör att användaren hamnar efter i ljudspåret. Användarens rörelsehastighet har också påverkan på ljud och plats, eller att användaren exempelvis väljer att gå en annan väg än vad vandringen är avsedd för.</w:t>
      </w:r>
      <w:r>
        <w:t xml:space="preserve"> </w:t>
      </w:r>
      <w:r w:rsidRPr="003729A9">
        <w:t xml:space="preserve">I vår studie </w:t>
      </w:r>
      <w:r>
        <w:t xml:space="preserve">undersöktes </w:t>
      </w:r>
      <w:r w:rsidRPr="003729A9">
        <w:t xml:space="preserve">om man kan uppnå en förbättrad synkronisering </w:t>
      </w:r>
      <w:r>
        <w:t xml:space="preserve">av ljud och plats för en kontextmedveten ljudvandring med hjälp av </w:t>
      </w:r>
      <w:proofErr w:type="spellStart"/>
      <w:r>
        <w:t>geofencing</w:t>
      </w:r>
      <w:proofErr w:type="spellEnd"/>
      <w:r>
        <w:t>-teknik</w:t>
      </w:r>
      <w:r w:rsidRPr="003729A9">
        <w:t>.</w:t>
      </w:r>
    </w:p>
    <w:p w14:paraId="25BBB8EC" w14:textId="2DB20A08" w:rsidR="00590754" w:rsidRDefault="00590754" w:rsidP="002640E9">
      <w:pPr>
        <w:spacing w:after="240" w:line="240" w:lineRule="auto"/>
      </w:pPr>
    </w:p>
    <w:p w14:paraId="223795A5" w14:textId="421BA989" w:rsidR="00590754" w:rsidRDefault="00590754" w:rsidP="00590754">
      <w:pPr>
        <w:pStyle w:val="Rubrik1"/>
      </w:pPr>
      <w:r>
        <w:t>Sökstrategier</w:t>
      </w:r>
    </w:p>
    <w:p w14:paraId="3A43C26A" w14:textId="54862796" w:rsidR="00590754" w:rsidRDefault="00590754" w:rsidP="00590754"/>
    <w:p w14:paraId="39A97F7B" w14:textId="51DD55F3" w:rsidR="00590754" w:rsidRPr="00964848" w:rsidRDefault="00590754" w:rsidP="00590754">
      <w:r>
        <w:t>Under vår systematiska litteraturstudie har vi använt oss utav databaserna ACM och IEEE, då de</w:t>
      </w:r>
      <w:r w:rsidR="007314DE">
        <w:t>t</w:t>
      </w:r>
      <w:r>
        <w:t xml:space="preserve"> innehåller relevant forskning i det datavetenskapliga området.</w:t>
      </w:r>
      <w:r w:rsidR="00964848">
        <w:t xml:space="preserve"> Där</w:t>
      </w:r>
      <w:r w:rsidR="00964848">
        <w:t xml:space="preserve"> har </w:t>
      </w:r>
      <w:r w:rsidR="00964848">
        <w:t xml:space="preserve">vi </w:t>
      </w:r>
      <w:r w:rsidR="00964848">
        <w:t xml:space="preserve">valt att söka efter konferensartiklar då dessa håller en god vetenskapligs nivå. </w:t>
      </w:r>
      <w:r>
        <w:t xml:space="preserve"> De</w:t>
      </w:r>
      <w:r w:rsidR="00812614">
        <w:t>t</w:t>
      </w:r>
      <w:r>
        <w:t xml:space="preserve"> </w:t>
      </w:r>
      <w:proofErr w:type="spellStart"/>
      <w:r>
        <w:t>publikationsår</w:t>
      </w:r>
      <w:proofErr w:type="spellEnd"/>
      <w:r>
        <w:t xml:space="preserve"> vi valt för våra artiklar sträcker sig till lanseringen av smartphones</w:t>
      </w:r>
      <w:r w:rsidR="00964848">
        <w:t xml:space="preserve">. Vi begränsade dock inte vår sökning kring något årtal om det skulle finnas någon äldre relevant forskning. Det sökord vi valt var i fokus kring </w:t>
      </w:r>
      <w:r w:rsidR="007314DE">
        <w:t xml:space="preserve">kontextmedvetenhet, </w:t>
      </w:r>
      <w:proofErr w:type="spellStart"/>
      <w:r w:rsidR="00964848">
        <w:t>geofence</w:t>
      </w:r>
      <w:proofErr w:type="spellEnd"/>
      <w:r w:rsidR="00964848">
        <w:t xml:space="preserve">- och guideapplikationer, det finns </w:t>
      </w:r>
      <w:r w:rsidR="00161831">
        <w:t>mycket</w:t>
      </w:r>
      <w:r w:rsidR="00964848">
        <w:t xml:space="preserve"> forskning om olika typer av guider och vi valde ut de mest relevanta för vår forskning.</w:t>
      </w:r>
      <w:r w:rsidR="00161831">
        <w:t xml:space="preserve"> Det var däremot mer komplicerat att hitta relevant forskning om </w:t>
      </w:r>
      <w:proofErr w:type="spellStart"/>
      <w:r w:rsidR="00161831">
        <w:t>geofencing</w:t>
      </w:r>
      <w:proofErr w:type="spellEnd"/>
      <w:r w:rsidR="00161831">
        <w:t>, då det är ett relativt nytt begrepp så var det att räkna med.</w:t>
      </w:r>
    </w:p>
    <w:p w14:paraId="38BBBF58" w14:textId="726D3F58" w:rsidR="004D4DEA" w:rsidRDefault="002640E9" w:rsidP="002640E9">
      <w:r>
        <w:br w:type="page"/>
      </w:r>
    </w:p>
    <w:p w14:paraId="64240994" w14:textId="0C055CED" w:rsidR="00590754" w:rsidRDefault="00590754" w:rsidP="00590754">
      <w:pPr>
        <w:pStyle w:val="Rubrik1"/>
        <w:rPr>
          <w:rFonts w:eastAsiaTheme="minorHAnsi"/>
        </w:rPr>
      </w:pPr>
      <w:r>
        <w:rPr>
          <w:rFonts w:eastAsiaTheme="minorHAnsi"/>
        </w:rPr>
        <w:lastRenderedPageBreak/>
        <w:t>Söktabeller</w:t>
      </w:r>
    </w:p>
    <w:p w14:paraId="44CA9603" w14:textId="77777777" w:rsidR="00590754" w:rsidRPr="00590754" w:rsidRDefault="00590754" w:rsidP="00590754"/>
    <w:tbl>
      <w:tblPr>
        <w:tblW w:w="9026" w:type="dxa"/>
        <w:tblCellMar>
          <w:top w:w="15" w:type="dxa"/>
          <w:left w:w="15" w:type="dxa"/>
          <w:bottom w:w="15" w:type="dxa"/>
          <w:right w:w="15" w:type="dxa"/>
        </w:tblCellMar>
        <w:tblLook w:val="04A0" w:firstRow="1" w:lastRow="0" w:firstColumn="1" w:lastColumn="0" w:noHBand="0" w:noVBand="1"/>
      </w:tblPr>
      <w:tblGrid>
        <w:gridCol w:w="2359"/>
        <w:gridCol w:w="2942"/>
        <w:gridCol w:w="3725"/>
      </w:tblGrid>
      <w:tr w:rsidR="00F9094C" w:rsidRPr="006B109C" w14:paraId="143AF09F" w14:textId="77777777" w:rsidTr="004D4DEA">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8DE7D46"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Kriterier</w:t>
            </w:r>
          </w:p>
        </w:tc>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A78AE10"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Beskrivning</w:t>
            </w:r>
          </w:p>
        </w:tc>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2BA682B"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Motivation</w:t>
            </w:r>
          </w:p>
        </w:tc>
      </w:tr>
      <w:tr w:rsidR="00F9094C" w:rsidRPr="006B109C" w14:paraId="18FC7974"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DC3AD" w14:textId="27ACE05A"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Relevanta databaser, nyckelord och </w:t>
            </w:r>
            <w:proofErr w:type="spellStart"/>
            <w:r w:rsidRPr="00450482">
              <w:rPr>
                <w:rFonts w:eastAsia="Times New Roman" w:cs="Arial"/>
                <w:color w:val="000000"/>
                <w:lang w:eastAsia="sv-SE"/>
              </w:rPr>
              <w:t>publikationsår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89B5D"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Databas</w:t>
            </w:r>
            <w:r w:rsidRPr="00450482">
              <w:rPr>
                <w:rFonts w:eastAsia="Times New Roman" w:cs="Arial"/>
                <w:color w:val="000000"/>
                <w:lang w:eastAsia="sv-SE"/>
              </w:rPr>
              <w:t xml:space="preserve">: ACM, </w:t>
            </w:r>
            <w:r w:rsidRPr="00450482">
              <w:rPr>
                <w:rFonts w:eastAsia="Times New Roman" w:cs="Arial"/>
                <w:b/>
                <w:bCs/>
                <w:color w:val="000000"/>
                <w:lang w:eastAsia="sv-SE"/>
              </w:rPr>
              <w:t>Nyckelord</w:t>
            </w:r>
            <w:r w:rsidRPr="00450482">
              <w:rPr>
                <w:rFonts w:eastAsia="Times New Roman" w:cs="Arial"/>
                <w:color w:val="000000"/>
                <w:lang w:eastAsia="sv-SE"/>
              </w:rPr>
              <w:t xml:space="preserve">: (Android OR smartphone OR </w:t>
            </w:r>
            <w:proofErr w:type="spellStart"/>
            <w:r w:rsidRPr="00450482">
              <w:rPr>
                <w:rFonts w:eastAsia="Times New Roman" w:cs="Arial"/>
                <w:color w:val="000000"/>
                <w:lang w:eastAsia="sv-SE"/>
              </w:rPr>
              <w:t>iphone</w:t>
            </w:r>
            <w:proofErr w:type="spellEnd"/>
            <w:r w:rsidRPr="00450482">
              <w:rPr>
                <w:rFonts w:eastAsia="Times New Roman" w:cs="Arial"/>
                <w:color w:val="000000"/>
                <w:lang w:eastAsia="sv-SE"/>
              </w:rPr>
              <w:t>) AND (</w:t>
            </w:r>
            <w:proofErr w:type="spellStart"/>
            <w:r w:rsidRPr="00450482">
              <w:rPr>
                <w:rFonts w:eastAsia="Times New Roman" w:cs="Arial"/>
                <w:color w:val="000000"/>
                <w:lang w:eastAsia="sv-SE"/>
              </w:rPr>
              <w:t>geofence</w:t>
            </w:r>
            <w:proofErr w:type="spellEnd"/>
            <w:r w:rsidRPr="00450482">
              <w:rPr>
                <w:rFonts w:eastAsia="Times New Roman" w:cs="Arial"/>
                <w:color w:val="000000"/>
                <w:lang w:eastAsia="sv-SE"/>
              </w:rPr>
              <w:t xml:space="preserve"> OR geo-</w:t>
            </w:r>
            <w:proofErr w:type="spellStart"/>
            <w:r w:rsidRPr="00450482">
              <w:rPr>
                <w:rFonts w:eastAsia="Times New Roman" w:cs="Arial"/>
                <w:color w:val="000000"/>
                <w:lang w:eastAsia="sv-SE"/>
              </w:rPr>
              <w:t>fence</w:t>
            </w:r>
            <w:proofErr w:type="spellEnd"/>
            <w:r w:rsidRPr="00450482">
              <w:rPr>
                <w:rFonts w:eastAsia="Times New Roman" w:cs="Arial"/>
                <w:color w:val="000000"/>
                <w:lang w:eastAsia="sv-S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D1E9E" w14:textId="0F3C554F"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Relevanta sökord för forskningen</w:t>
            </w:r>
            <w:r w:rsidR="00F9094C" w:rsidRPr="006B109C">
              <w:rPr>
                <w:rFonts w:eastAsia="Times New Roman" w:cs="Arial"/>
                <w:color w:val="000000"/>
                <w:lang w:eastAsia="sv-SE"/>
              </w:rPr>
              <w:t xml:space="preserve">. Letar efter smartphoneapplikationer som använder sig utav </w:t>
            </w:r>
            <w:proofErr w:type="spellStart"/>
            <w:r w:rsidR="00F9094C" w:rsidRPr="006B109C">
              <w:rPr>
                <w:rFonts w:eastAsia="Times New Roman" w:cs="Arial"/>
                <w:color w:val="000000"/>
                <w:lang w:eastAsia="sv-SE"/>
              </w:rPr>
              <w:t>geofencing</w:t>
            </w:r>
            <w:proofErr w:type="spellEnd"/>
            <w:r w:rsidR="00F9094C" w:rsidRPr="006B109C">
              <w:rPr>
                <w:rFonts w:eastAsia="Times New Roman" w:cs="Arial"/>
                <w:color w:val="000000"/>
                <w:lang w:eastAsia="sv-SE"/>
              </w:rPr>
              <w:t>.</w:t>
            </w:r>
          </w:p>
        </w:tc>
      </w:tr>
      <w:tr w:rsidR="00F9094C" w:rsidRPr="006B109C" w14:paraId="537ECA0D"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C19E7"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Publikationsform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A86B0"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Konferensartiklar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DEA9F" w14:textId="402DB62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Ute efter kvalificerad forskning och inte </w:t>
            </w:r>
            <w:r w:rsidR="00F9094C" w:rsidRPr="006B109C">
              <w:rPr>
                <w:rFonts w:eastAsia="Times New Roman" w:cs="Arial"/>
                <w:color w:val="000000"/>
                <w:lang w:eastAsia="sv-SE"/>
              </w:rPr>
              <w:t>periodisk</w:t>
            </w:r>
            <w:r w:rsidRPr="00450482">
              <w:rPr>
                <w:rFonts w:eastAsia="Times New Roman" w:cs="Arial"/>
                <w:color w:val="000000"/>
                <w:lang w:eastAsia="sv-SE"/>
              </w:rPr>
              <w:t>.</w:t>
            </w:r>
          </w:p>
        </w:tc>
      </w:tr>
      <w:tr w:rsidR="00F9094C" w:rsidRPr="006B109C" w14:paraId="17719AAF"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A2AF7"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Abstrakt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F2232"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Artiklar som inte använder </w:t>
            </w:r>
            <w:proofErr w:type="spellStart"/>
            <w:r w:rsidRPr="00450482">
              <w:rPr>
                <w:rFonts w:eastAsia="Times New Roman" w:cs="Arial"/>
                <w:color w:val="000000"/>
                <w:lang w:eastAsia="sv-SE"/>
              </w:rPr>
              <w:t>geofence</w:t>
            </w:r>
            <w:proofErr w:type="spellEnd"/>
            <w:r w:rsidRPr="00450482">
              <w:rPr>
                <w:rFonts w:eastAsia="Times New Roman" w:cs="Arial"/>
                <w:color w:val="000000"/>
                <w:lang w:eastAsia="sv-SE"/>
              </w:rPr>
              <w:t xml:space="preserve"> på ett liknande sätt som vår forskning.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F912F" w14:textId="071E5D36"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De artiklar som inte liknar vår forskning exkluderas.</w:t>
            </w:r>
          </w:p>
        </w:tc>
      </w:tr>
      <w:tr w:rsidR="00F9094C" w:rsidRPr="006B109C" w14:paraId="1B6C4236" w14:textId="77777777" w:rsidTr="0045048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7EC16" w14:textId="11D53B3B" w:rsidR="00F9094C" w:rsidRPr="00450482" w:rsidRDefault="00D9057F" w:rsidP="006B109C">
            <w:pPr>
              <w:rPr>
                <w:rFonts w:cs="Times New Roman"/>
                <w:sz w:val="24"/>
                <w:szCs w:val="24"/>
                <w:lang w:eastAsia="sv-SE"/>
              </w:rPr>
            </w:pPr>
            <w:r w:rsidRPr="006B109C">
              <w:rPr>
                <w:lang w:eastAsia="sv-SE"/>
              </w:rPr>
              <w:t>Dubbletter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8F0E4" w14:textId="5FB44506" w:rsidR="00F9094C" w:rsidRPr="00450482" w:rsidRDefault="00F9094C" w:rsidP="006B109C">
            <w:pPr>
              <w:rPr>
                <w:lang w:eastAsia="sv-SE"/>
              </w:rPr>
            </w:pPr>
            <w:r w:rsidRPr="006B109C">
              <w:rPr>
                <w:lang w:eastAsia="sv-SE"/>
              </w:rPr>
              <w:t>Om någon dubblett uppkom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E400F" w14:textId="6798D431" w:rsidR="00F9094C" w:rsidRPr="00450482" w:rsidRDefault="00F9094C" w:rsidP="006B109C">
            <w:pPr>
              <w:rPr>
                <w:lang w:eastAsia="sv-SE"/>
              </w:rPr>
            </w:pPr>
            <w:r w:rsidRPr="006B109C">
              <w:rPr>
                <w:lang w:eastAsia="sv-SE"/>
              </w:rPr>
              <w:t>Inte använda samma forskning flera gånger</w:t>
            </w:r>
          </w:p>
        </w:tc>
      </w:tr>
      <w:tr w:rsidR="00F9094C" w:rsidRPr="006B109C" w14:paraId="6072DC76"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4E564" w14:textId="77777777" w:rsidR="00F9094C" w:rsidRPr="00450482" w:rsidRDefault="00F9094C" w:rsidP="00F9094C">
            <w:pPr>
              <w:spacing w:after="0" w:line="240" w:lineRule="auto"/>
              <w:rPr>
                <w:rFonts w:eastAsia="Times New Roman" w:cs="Times New Roman"/>
                <w:sz w:val="24"/>
                <w:szCs w:val="24"/>
                <w:lang w:eastAsia="sv-SE"/>
              </w:rPr>
            </w:pPr>
            <w:r w:rsidRPr="00450482">
              <w:rPr>
                <w:rFonts w:eastAsia="Times New Roman" w:cs="Arial"/>
                <w:color w:val="000000"/>
                <w:lang w:eastAsia="sv-SE"/>
              </w:rPr>
              <w:t>Fullständigt textinnehåll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0E3A7" w14:textId="0A555805" w:rsidR="00F9094C" w:rsidRPr="00450482" w:rsidRDefault="00F9094C" w:rsidP="00F9094C">
            <w:pPr>
              <w:spacing w:after="0" w:line="240" w:lineRule="auto"/>
              <w:rPr>
                <w:rFonts w:eastAsia="Times New Roman" w:cs="Times New Roman"/>
                <w:sz w:val="24"/>
                <w:szCs w:val="24"/>
                <w:lang w:eastAsia="sv-SE"/>
              </w:rPr>
            </w:pPr>
            <w:r w:rsidRPr="00450482">
              <w:rPr>
                <w:rFonts w:eastAsia="Times New Roman" w:cs="Arial"/>
                <w:color w:val="000000"/>
                <w:lang w:eastAsia="sv-SE"/>
              </w:rPr>
              <w:t>De artiklar som kvarstår efter vi kollat igenom textinnehållet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A4B99" w14:textId="77777777" w:rsidR="00F9094C" w:rsidRPr="00450482" w:rsidRDefault="00F9094C" w:rsidP="00F9094C">
            <w:pPr>
              <w:spacing w:after="0" w:line="240" w:lineRule="auto"/>
              <w:rPr>
                <w:rFonts w:eastAsia="Times New Roman" w:cs="Times New Roman"/>
                <w:sz w:val="24"/>
                <w:szCs w:val="24"/>
                <w:lang w:eastAsia="sv-SE"/>
              </w:rPr>
            </w:pPr>
            <w:r w:rsidRPr="00450482">
              <w:rPr>
                <w:rFonts w:eastAsia="Times New Roman" w:cs="Arial"/>
                <w:color w:val="000000"/>
                <w:lang w:eastAsia="sv-SE"/>
              </w:rPr>
              <w:t>Om abstrakt passar in i vår litteraturstudie så kollas textinnehållet.</w:t>
            </w:r>
          </w:p>
        </w:tc>
      </w:tr>
    </w:tbl>
    <w:p w14:paraId="31807754" w14:textId="77777777" w:rsidR="00450482" w:rsidRPr="00450482" w:rsidRDefault="00450482" w:rsidP="00450482">
      <w:pPr>
        <w:spacing w:after="0" w:line="240" w:lineRule="auto"/>
        <w:rPr>
          <w:rFonts w:eastAsia="Times New Roman" w:cs="Times New Roman"/>
          <w:sz w:val="24"/>
          <w:szCs w:val="24"/>
          <w:lang w:eastAsia="sv-SE"/>
        </w:rPr>
      </w:pPr>
    </w:p>
    <w:tbl>
      <w:tblPr>
        <w:tblW w:w="9026" w:type="dxa"/>
        <w:tblCellMar>
          <w:top w:w="15" w:type="dxa"/>
          <w:left w:w="15" w:type="dxa"/>
          <w:bottom w:w="15" w:type="dxa"/>
          <w:right w:w="15" w:type="dxa"/>
        </w:tblCellMar>
        <w:tblLook w:val="04A0" w:firstRow="1" w:lastRow="0" w:firstColumn="1" w:lastColumn="0" w:noHBand="0" w:noVBand="1"/>
      </w:tblPr>
      <w:tblGrid>
        <w:gridCol w:w="6181"/>
        <w:gridCol w:w="2845"/>
      </w:tblGrid>
      <w:tr w:rsidR="00450482" w:rsidRPr="00450482" w14:paraId="497AE23B" w14:textId="77777777" w:rsidTr="004D4DEA">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86EB0E7"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inkludering/exkludering kriterier</w:t>
            </w:r>
          </w:p>
        </w:tc>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9854A29"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Kvarstående träffar</w:t>
            </w:r>
          </w:p>
        </w:tc>
      </w:tr>
      <w:tr w:rsidR="00450482" w:rsidRPr="00450482" w14:paraId="1210C355"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5DB63" w14:textId="1EEC3105"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Relevanta databaser, nyckelord och </w:t>
            </w:r>
            <w:proofErr w:type="spellStart"/>
            <w:r w:rsidRPr="00450482">
              <w:rPr>
                <w:rFonts w:eastAsia="Times New Roman" w:cs="Arial"/>
                <w:color w:val="000000"/>
                <w:lang w:eastAsia="sv-SE"/>
              </w:rPr>
              <w:t>publikationsår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E124C"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79</w:t>
            </w:r>
          </w:p>
        </w:tc>
      </w:tr>
      <w:tr w:rsidR="00450482" w:rsidRPr="00450482" w14:paraId="5EB6BDB1"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23F90"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Publikationsform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D4D2E"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66</w:t>
            </w:r>
          </w:p>
        </w:tc>
      </w:tr>
      <w:tr w:rsidR="00450482" w:rsidRPr="00450482" w14:paraId="62CDA9FB"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8234B"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Abstrakt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EAE9E" w14:textId="02E7279E" w:rsidR="00450482" w:rsidRPr="00450482" w:rsidRDefault="00D930EC" w:rsidP="00450482">
            <w:pPr>
              <w:spacing w:after="0" w:line="240" w:lineRule="auto"/>
              <w:rPr>
                <w:rFonts w:eastAsia="Times New Roman" w:cs="Times New Roman"/>
                <w:sz w:val="24"/>
                <w:szCs w:val="24"/>
                <w:lang w:eastAsia="sv-SE"/>
              </w:rPr>
            </w:pPr>
            <w:r w:rsidRPr="006B109C">
              <w:rPr>
                <w:rFonts w:eastAsia="Times New Roman" w:cs="Arial"/>
                <w:color w:val="000000"/>
                <w:lang w:eastAsia="sv-SE"/>
              </w:rPr>
              <w:t>13</w:t>
            </w:r>
          </w:p>
        </w:tc>
      </w:tr>
      <w:tr w:rsidR="00450482" w:rsidRPr="00450482" w14:paraId="05B411AF"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EE013" w14:textId="4EB0A7C5" w:rsidR="00450482" w:rsidRPr="00450482" w:rsidRDefault="00D9057F" w:rsidP="00450482">
            <w:pPr>
              <w:spacing w:after="0" w:line="240" w:lineRule="auto"/>
              <w:rPr>
                <w:rFonts w:eastAsia="Times New Roman" w:cs="Times New Roman"/>
                <w:sz w:val="24"/>
                <w:szCs w:val="24"/>
                <w:lang w:eastAsia="sv-SE"/>
              </w:rPr>
            </w:pPr>
            <w:r w:rsidRPr="006B109C">
              <w:rPr>
                <w:rFonts w:eastAsia="Times New Roman" w:cs="Arial"/>
                <w:color w:val="000000"/>
                <w:lang w:eastAsia="sv-SE"/>
              </w:rPr>
              <w:t>Dubbletter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6DCDD" w14:textId="30F3479D" w:rsidR="00450482" w:rsidRPr="00450482" w:rsidRDefault="00D930EC" w:rsidP="00450482">
            <w:pPr>
              <w:spacing w:after="0" w:line="240" w:lineRule="auto"/>
              <w:rPr>
                <w:rFonts w:eastAsia="Times New Roman" w:cs="Times New Roman"/>
                <w:sz w:val="24"/>
                <w:szCs w:val="24"/>
                <w:lang w:eastAsia="sv-SE"/>
              </w:rPr>
            </w:pPr>
            <w:r w:rsidRPr="006B109C">
              <w:rPr>
                <w:rFonts w:eastAsia="Times New Roman" w:cs="Arial"/>
                <w:color w:val="000000"/>
                <w:lang w:eastAsia="sv-SE"/>
              </w:rPr>
              <w:t>13</w:t>
            </w:r>
          </w:p>
        </w:tc>
      </w:tr>
      <w:tr w:rsidR="00450482" w:rsidRPr="00450482" w14:paraId="46CE9566" w14:textId="77777777" w:rsidTr="00450482">
        <w:trPr>
          <w:trHeight w:val="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722BD"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Fullständigt textinnehåll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CA764"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2</w:t>
            </w:r>
          </w:p>
        </w:tc>
      </w:tr>
    </w:tbl>
    <w:p w14:paraId="220E3EF9" w14:textId="5EFFBA4A" w:rsidR="002D78E8" w:rsidRPr="002D78E8" w:rsidRDefault="00450482">
      <w:pPr>
        <w:rPr>
          <w:rFonts w:eastAsia="Times New Roman" w:cs="Times New Roman"/>
          <w:sz w:val="24"/>
          <w:szCs w:val="24"/>
          <w:lang w:eastAsia="sv-SE"/>
        </w:rPr>
      </w:pPr>
      <w:r w:rsidRPr="006B109C">
        <w:rPr>
          <w:rFonts w:eastAsia="Times New Roman" w:cs="Times New Roman"/>
          <w:sz w:val="24"/>
          <w:szCs w:val="24"/>
          <w:lang w:eastAsia="sv-SE"/>
        </w:rPr>
        <w:br w:type="page"/>
      </w:r>
    </w:p>
    <w:tbl>
      <w:tblPr>
        <w:tblW w:w="9026" w:type="dxa"/>
        <w:tblCellMar>
          <w:top w:w="15" w:type="dxa"/>
          <w:left w:w="15" w:type="dxa"/>
          <w:bottom w:w="15" w:type="dxa"/>
          <w:right w:w="15" w:type="dxa"/>
        </w:tblCellMar>
        <w:tblLook w:val="04A0" w:firstRow="1" w:lastRow="0" w:firstColumn="1" w:lastColumn="0" w:noHBand="0" w:noVBand="1"/>
      </w:tblPr>
      <w:tblGrid>
        <w:gridCol w:w="2592"/>
        <w:gridCol w:w="2844"/>
        <w:gridCol w:w="3590"/>
      </w:tblGrid>
      <w:tr w:rsidR="002D78E8" w:rsidRPr="006B109C" w14:paraId="47415E1E" w14:textId="77777777" w:rsidTr="005271A3">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7929EEA" w14:textId="77777777" w:rsidR="002D78E8" w:rsidRPr="00450482" w:rsidRDefault="002D78E8" w:rsidP="005271A3">
            <w:pPr>
              <w:spacing w:after="0" w:line="240" w:lineRule="auto"/>
              <w:rPr>
                <w:rFonts w:eastAsia="Times New Roman" w:cs="Times New Roman"/>
                <w:sz w:val="24"/>
                <w:szCs w:val="24"/>
                <w:lang w:eastAsia="sv-SE"/>
              </w:rPr>
            </w:pPr>
            <w:r w:rsidRPr="00450482">
              <w:rPr>
                <w:rFonts w:eastAsia="Times New Roman" w:cs="Arial"/>
                <w:b/>
                <w:bCs/>
                <w:color w:val="000000"/>
                <w:lang w:eastAsia="sv-SE"/>
              </w:rPr>
              <w:lastRenderedPageBreak/>
              <w:t>Kriterier</w:t>
            </w:r>
          </w:p>
        </w:tc>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6EE74348" w14:textId="77777777" w:rsidR="002D78E8" w:rsidRPr="00450482" w:rsidRDefault="002D78E8" w:rsidP="005271A3">
            <w:pPr>
              <w:spacing w:after="0" w:line="240" w:lineRule="auto"/>
              <w:rPr>
                <w:rFonts w:eastAsia="Times New Roman" w:cs="Times New Roman"/>
                <w:sz w:val="24"/>
                <w:szCs w:val="24"/>
                <w:lang w:eastAsia="sv-SE"/>
              </w:rPr>
            </w:pPr>
            <w:r w:rsidRPr="00450482">
              <w:rPr>
                <w:rFonts w:eastAsia="Times New Roman" w:cs="Arial"/>
                <w:b/>
                <w:bCs/>
                <w:color w:val="000000"/>
                <w:lang w:eastAsia="sv-SE"/>
              </w:rPr>
              <w:t>Beskrivning</w:t>
            </w:r>
          </w:p>
        </w:tc>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90D1DEA" w14:textId="77777777" w:rsidR="002D78E8" w:rsidRPr="00450482" w:rsidRDefault="002D78E8" w:rsidP="005271A3">
            <w:pPr>
              <w:spacing w:after="0" w:line="240" w:lineRule="auto"/>
              <w:rPr>
                <w:rFonts w:eastAsia="Times New Roman" w:cs="Times New Roman"/>
                <w:sz w:val="24"/>
                <w:szCs w:val="24"/>
                <w:lang w:eastAsia="sv-SE"/>
              </w:rPr>
            </w:pPr>
            <w:r w:rsidRPr="00450482">
              <w:rPr>
                <w:rFonts w:eastAsia="Times New Roman" w:cs="Arial"/>
                <w:b/>
                <w:bCs/>
                <w:color w:val="000000"/>
                <w:lang w:eastAsia="sv-SE"/>
              </w:rPr>
              <w:t>Motivation</w:t>
            </w:r>
          </w:p>
        </w:tc>
      </w:tr>
      <w:tr w:rsidR="002D78E8" w:rsidRPr="006B109C" w14:paraId="38ADC608" w14:textId="77777777" w:rsidTr="005271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48302" w14:textId="77777777" w:rsidR="002D78E8" w:rsidRPr="00450482" w:rsidRDefault="002D78E8" w:rsidP="005271A3">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Relevanta databaser, nyckelord och </w:t>
            </w:r>
            <w:proofErr w:type="spellStart"/>
            <w:r w:rsidRPr="00450482">
              <w:rPr>
                <w:rFonts w:eastAsia="Times New Roman" w:cs="Arial"/>
                <w:color w:val="000000"/>
                <w:lang w:eastAsia="sv-SE"/>
              </w:rPr>
              <w:t>publikationsår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2C2F6" w14:textId="77777777" w:rsidR="002D78E8" w:rsidRPr="00450482" w:rsidRDefault="002D78E8" w:rsidP="005271A3">
            <w:pPr>
              <w:spacing w:after="0" w:line="240" w:lineRule="auto"/>
              <w:rPr>
                <w:rFonts w:eastAsia="Times New Roman" w:cs="Times New Roman"/>
                <w:sz w:val="24"/>
                <w:szCs w:val="24"/>
                <w:lang w:eastAsia="sv-SE"/>
              </w:rPr>
            </w:pPr>
            <w:r w:rsidRPr="00450482">
              <w:rPr>
                <w:rFonts w:eastAsia="Times New Roman" w:cs="Arial"/>
                <w:b/>
                <w:bCs/>
                <w:color w:val="000000"/>
                <w:lang w:eastAsia="sv-SE"/>
              </w:rPr>
              <w:t>Databas</w:t>
            </w:r>
            <w:r w:rsidRPr="00450482">
              <w:rPr>
                <w:rFonts w:eastAsia="Times New Roman" w:cs="Arial"/>
                <w:color w:val="000000"/>
                <w:lang w:eastAsia="sv-SE"/>
              </w:rPr>
              <w:t xml:space="preserve">: ACM, </w:t>
            </w:r>
            <w:r w:rsidRPr="00450482">
              <w:rPr>
                <w:rFonts w:eastAsia="Times New Roman" w:cs="Arial"/>
                <w:b/>
                <w:bCs/>
                <w:color w:val="000000"/>
                <w:lang w:eastAsia="sv-SE"/>
              </w:rPr>
              <w:t>Nyckelord</w:t>
            </w:r>
            <w:r w:rsidRPr="00450482">
              <w:rPr>
                <w:rFonts w:eastAsia="Times New Roman" w:cs="Arial"/>
                <w:color w:val="000000"/>
                <w:lang w:eastAsia="sv-SE"/>
              </w:rPr>
              <w:t xml:space="preserve">: </w:t>
            </w:r>
          </w:p>
          <w:p w14:paraId="485E2C09" w14:textId="77777777" w:rsidR="002D78E8" w:rsidRPr="00450482" w:rsidRDefault="002D78E8" w:rsidP="005271A3">
            <w:pPr>
              <w:spacing w:after="0" w:line="240" w:lineRule="auto"/>
              <w:rPr>
                <w:rFonts w:eastAsia="Times New Roman" w:cs="Times New Roman"/>
                <w:sz w:val="24"/>
                <w:szCs w:val="24"/>
                <w:lang w:eastAsia="sv-SE"/>
              </w:rPr>
            </w:pPr>
            <w:r w:rsidRPr="00450482">
              <w:rPr>
                <w:rFonts w:eastAsia="Times New Roman" w:cs="Arial"/>
                <w:color w:val="000000"/>
                <w:lang w:eastAsia="sv-SE"/>
              </w:rPr>
              <w:t>("audio guide" OR guide) AND ("</w:t>
            </w:r>
            <w:proofErr w:type="spellStart"/>
            <w:r w:rsidRPr="00450482">
              <w:rPr>
                <w:rFonts w:eastAsia="Times New Roman" w:cs="Arial"/>
                <w:color w:val="000000"/>
                <w:lang w:eastAsia="sv-SE"/>
              </w:rPr>
              <w:t>location</w:t>
            </w:r>
            <w:proofErr w:type="spellEnd"/>
            <w:r w:rsidRPr="00450482">
              <w:rPr>
                <w:rFonts w:eastAsia="Times New Roman" w:cs="Arial"/>
                <w:color w:val="000000"/>
                <w:lang w:eastAsia="sv-SE"/>
              </w:rPr>
              <w:t xml:space="preserve"> </w:t>
            </w:r>
            <w:proofErr w:type="spellStart"/>
            <w:r w:rsidRPr="00450482">
              <w:rPr>
                <w:rFonts w:eastAsia="Times New Roman" w:cs="Arial"/>
                <w:color w:val="000000"/>
                <w:lang w:eastAsia="sv-SE"/>
              </w:rPr>
              <w:t>tracking</w:t>
            </w:r>
            <w:proofErr w:type="spellEnd"/>
            <w:r w:rsidRPr="00450482">
              <w:rPr>
                <w:rFonts w:eastAsia="Times New Roman" w:cs="Arial"/>
                <w:color w:val="000000"/>
                <w:lang w:eastAsia="sv-SE"/>
              </w:rPr>
              <w:t>" OR GPS)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C38D9" w14:textId="77777777" w:rsidR="002D78E8" w:rsidRPr="00450482" w:rsidRDefault="002D78E8" w:rsidP="005271A3">
            <w:pPr>
              <w:rPr>
                <w:lang w:eastAsia="sv-SE"/>
              </w:rPr>
            </w:pPr>
            <w:r w:rsidRPr="006B109C">
              <w:rPr>
                <w:lang w:eastAsia="sv-SE"/>
              </w:rPr>
              <w:t>Ett försök i att hitta guide eller positionsbaserade applikationsforskningar</w:t>
            </w:r>
          </w:p>
        </w:tc>
      </w:tr>
      <w:tr w:rsidR="002D78E8" w:rsidRPr="006B109C" w14:paraId="64F7DB81" w14:textId="77777777" w:rsidTr="005271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2FBA4" w14:textId="77777777" w:rsidR="002D78E8" w:rsidRPr="00450482" w:rsidRDefault="002D78E8" w:rsidP="005271A3">
            <w:pPr>
              <w:spacing w:after="0" w:line="240" w:lineRule="auto"/>
              <w:rPr>
                <w:rFonts w:eastAsia="Times New Roman" w:cs="Times New Roman"/>
                <w:sz w:val="24"/>
                <w:szCs w:val="24"/>
                <w:lang w:eastAsia="sv-SE"/>
              </w:rPr>
            </w:pPr>
            <w:r w:rsidRPr="00450482">
              <w:rPr>
                <w:rFonts w:eastAsia="Times New Roman" w:cs="Arial"/>
                <w:color w:val="000000"/>
                <w:lang w:eastAsia="sv-SE"/>
              </w:rPr>
              <w:t>Publikationsform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CC183" w14:textId="77777777" w:rsidR="002D78E8" w:rsidRPr="00450482" w:rsidRDefault="002D78E8" w:rsidP="005271A3">
            <w:pPr>
              <w:spacing w:after="0" w:line="240" w:lineRule="auto"/>
              <w:rPr>
                <w:rFonts w:eastAsia="Times New Roman" w:cs="Times New Roman"/>
                <w:sz w:val="24"/>
                <w:szCs w:val="24"/>
                <w:lang w:eastAsia="sv-SE"/>
              </w:rPr>
            </w:pPr>
            <w:r w:rsidRPr="00450482">
              <w:rPr>
                <w:rFonts w:eastAsia="Times New Roman" w:cs="Arial"/>
                <w:color w:val="000000"/>
                <w:lang w:eastAsia="sv-SE"/>
              </w:rPr>
              <w:t>Konferensartiklar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866AD" w14:textId="77777777" w:rsidR="002D78E8" w:rsidRPr="00450482" w:rsidRDefault="002D78E8" w:rsidP="005271A3">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Ute efter kvalificerad forskning och inte </w:t>
            </w:r>
            <w:r w:rsidRPr="006B109C">
              <w:rPr>
                <w:rFonts w:eastAsia="Times New Roman" w:cs="Arial"/>
                <w:color w:val="000000"/>
                <w:lang w:eastAsia="sv-SE"/>
              </w:rPr>
              <w:t>periodisk</w:t>
            </w:r>
          </w:p>
        </w:tc>
      </w:tr>
      <w:tr w:rsidR="002D78E8" w:rsidRPr="006B109C" w14:paraId="1500F15F" w14:textId="77777777" w:rsidTr="005271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CC9FE" w14:textId="77777777" w:rsidR="002D78E8" w:rsidRPr="00450482" w:rsidRDefault="002D78E8" w:rsidP="005271A3">
            <w:pPr>
              <w:spacing w:after="0" w:line="240" w:lineRule="auto"/>
              <w:rPr>
                <w:rFonts w:eastAsia="Times New Roman" w:cs="Times New Roman"/>
                <w:sz w:val="24"/>
                <w:szCs w:val="24"/>
                <w:lang w:eastAsia="sv-SE"/>
              </w:rPr>
            </w:pPr>
            <w:r w:rsidRPr="00450482">
              <w:rPr>
                <w:rFonts w:eastAsia="Times New Roman" w:cs="Arial"/>
                <w:color w:val="000000"/>
                <w:lang w:eastAsia="sv-SE"/>
              </w:rPr>
              <w:t>Abstrakt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DDEDA" w14:textId="77777777" w:rsidR="002D78E8" w:rsidRPr="00450482" w:rsidRDefault="002D78E8" w:rsidP="005271A3">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Artiklar som inte </w:t>
            </w:r>
            <w:r w:rsidRPr="006B109C">
              <w:rPr>
                <w:rFonts w:eastAsia="Times New Roman" w:cs="Arial"/>
                <w:color w:val="000000"/>
                <w:lang w:eastAsia="sv-SE"/>
              </w:rPr>
              <w:t>är ljudguider och använder GPS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B3946" w14:textId="32EA863B" w:rsidR="002D78E8" w:rsidRPr="00450482" w:rsidRDefault="002D78E8" w:rsidP="005271A3">
            <w:pPr>
              <w:spacing w:after="0" w:line="240" w:lineRule="auto"/>
              <w:rPr>
                <w:rFonts w:eastAsia="Times New Roman" w:cs="Times New Roman"/>
                <w:sz w:val="24"/>
                <w:szCs w:val="24"/>
                <w:lang w:eastAsia="sv-SE"/>
              </w:rPr>
            </w:pPr>
            <w:r w:rsidRPr="00450482">
              <w:rPr>
                <w:rFonts w:eastAsia="Times New Roman" w:cs="Arial"/>
                <w:color w:val="000000"/>
                <w:lang w:eastAsia="sv-SE"/>
              </w:rPr>
              <w:t>De artiklar som inte liknar vår forskning exkluderas</w:t>
            </w:r>
          </w:p>
        </w:tc>
      </w:tr>
      <w:tr w:rsidR="002D78E8" w:rsidRPr="006B109C" w14:paraId="48220CFE" w14:textId="77777777" w:rsidTr="005271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8932B" w14:textId="77777777" w:rsidR="002D78E8" w:rsidRPr="00450482" w:rsidRDefault="002D78E8" w:rsidP="005271A3">
            <w:pPr>
              <w:spacing w:after="0" w:line="240" w:lineRule="auto"/>
              <w:rPr>
                <w:rFonts w:eastAsia="Times New Roman" w:cs="Times New Roman"/>
                <w:sz w:val="24"/>
                <w:szCs w:val="24"/>
                <w:lang w:eastAsia="sv-SE"/>
              </w:rPr>
            </w:pPr>
            <w:r w:rsidRPr="006B109C">
              <w:rPr>
                <w:rFonts w:eastAsia="Times New Roman" w:cs="Arial"/>
                <w:color w:val="000000"/>
                <w:lang w:eastAsia="sv-SE"/>
              </w:rPr>
              <w:t>Dubbletter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2B84D" w14:textId="77777777" w:rsidR="002D78E8" w:rsidRPr="00450482" w:rsidRDefault="002D78E8" w:rsidP="005271A3">
            <w:pPr>
              <w:rPr>
                <w:lang w:eastAsia="sv-SE"/>
              </w:rPr>
            </w:pPr>
            <w:r w:rsidRPr="006B109C">
              <w:rPr>
                <w:lang w:eastAsia="sv-SE"/>
              </w:rPr>
              <w:t>Om någon dubblett uppkom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56073" w14:textId="77777777" w:rsidR="002D78E8" w:rsidRPr="00450482" w:rsidRDefault="002D78E8" w:rsidP="005271A3">
            <w:pPr>
              <w:rPr>
                <w:lang w:eastAsia="sv-SE"/>
              </w:rPr>
            </w:pPr>
            <w:r w:rsidRPr="006B109C">
              <w:rPr>
                <w:lang w:eastAsia="sv-SE"/>
              </w:rPr>
              <w:t>Inte använda samma forskning flera gånger</w:t>
            </w:r>
          </w:p>
        </w:tc>
      </w:tr>
      <w:tr w:rsidR="002D78E8" w:rsidRPr="006B109C" w14:paraId="14A6E1D2" w14:textId="77777777" w:rsidTr="005271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957B8" w14:textId="77777777" w:rsidR="002D78E8" w:rsidRPr="00450482" w:rsidRDefault="002D78E8" w:rsidP="005271A3">
            <w:pPr>
              <w:spacing w:after="0" w:line="240" w:lineRule="auto"/>
              <w:rPr>
                <w:rFonts w:eastAsia="Times New Roman" w:cs="Times New Roman"/>
                <w:sz w:val="24"/>
                <w:szCs w:val="24"/>
                <w:lang w:eastAsia="sv-SE"/>
              </w:rPr>
            </w:pPr>
            <w:r w:rsidRPr="00450482">
              <w:rPr>
                <w:rFonts w:eastAsia="Times New Roman" w:cs="Arial"/>
                <w:color w:val="000000"/>
                <w:lang w:eastAsia="sv-SE"/>
              </w:rPr>
              <w:t>Fullständigt textinnehåll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719D1" w14:textId="37E94052" w:rsidR="002D78E8" w:rsidRPr="00450482" w:rsidRDefault="002D78E8" w:rsidP="005271A3">
            <w:pPr>
              <w:spacing w:after="0" w:line="240" w:lineRule="auto"/>
              <w:rPr>
                <w:rFonts w:eastAsia="Times New Roman" w:cs="Times New Roman"/>
                <w:sz w:val="24"/>
                <w:szCs w:val="24"/>
                <w:lang w:eastAsia="sv-SE"/>
              </w:rPr>
            </w:pPr>
            <w:r w:rsidRPr="00450482">
              <w:rPr>
                <w:rFonts w:eastAsia="Times New Roman" w:cs="Arial"/>
                <w:color w:val="000000"/>
                <w:lang w:eastAsia="sv-SE"/>
              </w:rPr>
              <w:t>De artiklar som kvarstår efter vi kollat igenom textinnehållet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636F4" w14:textId="77777777" w:rsidR="002D78E8" w:rsidRPr="00450482" w:rsidRDefault="002D78E8" w:rsidP="005271A3">
            <w:pPr>
              <w:spacing w:after="0" w:line="240" w:lineRule="auto"/>
              <w:rPr>
                <w:rFonts w:eastAsia="Times New Roman" w:cs="Times New Roman"/>
                <w:sz w:val="24"/>
                <w:szCs w:val="24"/>
                <w:lang w:eastAsia="sv-SE"/>
              </w:rPr>
            </w:pPr>
            <w:r w:rsidRPr="00450482">
              <w:rPr>
                <w:rFonts w:eastAsia="Times New Roman" w:cs="Arial"/>
                <w:color w:val="000000"/>
                <w:lang w:eastAsia="sv-SE"/>
              </w:rPr>
              <w:t>Om abstrakt passar in i vår litteraturstudie så kollas textinnehållet</w:t>
            </w:r>
          </w:p>
        </w:tc>
      </w:tr>
    </w:tbl>
    <w:p w14:paraId="6131EB16" w14:textId="77777777" w:rsidR="002D78E8" w:rsidRPr="00450482" w:rsidRDefault="002D78E8" w:rsidP="002D78E8">
      <w:pPr>
        <w:spacing w:after="0" w:line="240" w:lineRule="auto"/>
        <w:rPr>
          <w:rFonts w:eastAsia="Times New Roman" w:cs="Times New Roman"/>
          <w:sz w:val="24"/>
          <w:szCs w:val="24"/>
          <w:lang w:eastAsia="sv-SE"/>
        </w:rPr>
      </w:pPr>
    </w:p>
    <w:tbl>
      <w:tblPr>
        <w:tblW w:w="9026" w:type="dxa"/>
        <w:tblCellMar>
          <w:top w:w="15" w:type="dxa"/>
          <w:left w:w="15" w:type="dxa"/>
          <w:bottom w:w="15" w:type="dxa"/>
          <w:right w:w="15" w:type="dxa"/>
        </w:tblCellMar>
        <w:tblLook w:val="04A0" w:firstRow="1" w:lastRow="0" w:firstColumn="1" w:lastColumn="0" w:noHBand="0" w:noVBand="1"/>
      </w:tblPr>
      <w:tblGrid>
        <w:gridCol w:w="6181"/>
        <w:gridCol w:w="2845"/>
      </w:tblGrid>
      <w:tr w:rsidR="002D78E8" w:rsidRPr="00450482" w14:paraId="29C99DB7" w14:textId="77777777" w:rsidTr="005271A3">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31494DD" w14:textId="77777777" w:rsidR="002D78E8" w:rsidRPr="00450482" w:rsidRDefault="002D78E8" w:rsidP="005271A3">
            <w:pPr>
              <w:spacing w:after="0" w:line="240" w:lineRule="auto"/>
              <w:rPr>
                <w:rFonts w:eastAsia="Times New Roman" w:cs="Times New Roman"/>
                <w:sz w:val="24"/>
                <w:szCs w:val="24"/>
                <w:lang w:eastAsia="sv-SE"/>
              </w:rPr>
            </w:pPr>
            <w:r w:rsidRPr="00450482">
              <w:rPr>
                <w:rFonts w:eastAsia="Times New Roman" w:cs="Arial"/>
                <w:b/>
                <w:bCs/>
                <w:color w:val="000000"/>
                <w:lang w:eastAsia="sv-SE"/>
              </w:rPr>
              <w:t>inkludering/exkludering kriterier</w:t>
            </w:r>
          </w:p>
        </w:tc>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79FD560" w14:textId="77777777" w:rsidR="002D78E8" w:rsidRPr="00450482" w:rsidRDefault="002D78E8" w:rsidP="005271A3">
            <w:pPr>
              <w:spacing w:after="0" w:line="240" w:lineRule="auto"/>
              <w:rPr>
                <w:rFonts w:eastAsia="Times New Roman" w:cs="Times New Roman"/>
                <w:sz w:val="24"/>
                <w:szCs w:val="24"/>
                <w:lang w:eastAsia="sv-SE"/>
              </w:rPr>
            </w:pPr>
            <w:r w:rsidRPr="00450482">
              <w:rPr>
                <w:rFonts w:eastAsia="Times New Roman" w:cs="Arial"/>
                <w:b/>
                <w:bCs/>
                <w:color w:val="000000"/>
                <w:lang w:eastAsia="sv-SE"/>
              </w:rPr>
              <w:t>Kvarstående träffar</w:t>
            </w:r>
          </w:p>
        </w:tc>
      </w:tr>
      <w:tr w:rsidR="002D78E8" w:rsidRPr="00450482" w14:paraId="3C29482D" w14:textId="77777777" w:rsidTr="005271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44727" w14:textId="77777777" w:rsidR="002D78E8" w:rsidRPr="00450482" w:rsidRDefault="002D78E8" w:rsidP="005271A3">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Relevanta databaser, nyckelord och </w:t>
            </w:r>
            <w:proofErr w:type="spellStart"/>
            <w:r w:rsidRPr="00450482">
              <w:rPr>
                <w:rFonts w:eastAsia="Times New Roman" w:cs="Arial"/>
                <w:color w:val="000000"/>
                <w:lang w:eastAsia="sv-SE"/>
              </w:rPr>
              <w:t>publikationsår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A7C8F" w14:textId="77777777" w:rsidR="002D78E8" w:rsidRPr="00450482" w:rsidRDefault="002D78E8" w:rsidP="005271A3">
            <w:pPr>
              <w:spacing w:after="0" w:line="240" w:lineRule="auto"/>
              <w:rPr>
                <w:rFonts w:eastAsia="Times New Roman" w:cs="Times New Roman"/>
                <w:sz w:val="24"/>
                <w:szCs w:val="24"/>
                <w:lang w:eastAsia="sv-SE"/>
              </w:rPr>
            </w:pPr>
            <w:r w:rsidRPr="00450482">
              <w:rPr>
                <w:rFonts w:eastAsia="Times New Roman" w:cs="Arial"/>
                <w:color w:val="000000"/>
                <w:lang w:eastAsia="sv-SE"/>
              </w:rPr>
              <w:t>80</w:t>
            </w:r>
          </w:p>
        </w:tc>
      </w:tr>
      <w:tr w:rsidR="002D78E8" w:rsidRPr="00450482" w14:paraId="54BB1F1E" w14:textId="77777777" w:rsidTr="005271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2B21A" w14:textId="77777777" w:rsidR="002D78E8" w:rsidRPr="00450482" w:rsidRDefault="002D78E8" w:rsidP="005271A3">
            <w:pPr>
              <w:spacing w:after="0" w:line="240" w:lineRule="auto"/>
              <w:rPr>
                <w:rFonts w:eastAsia="Times New Roman" w:cs="Times New Roman"/>
                <w:sz w:val="24"/>
                <w:szCs w:val="24"/>
                <w:lang w:eastAsia="sv-SE"/>
              </w:rPr>
            </w:pPr>
            <w:r w:rsidRPr="00450482">
              <w:rPr>
                <w:rFonts w:eastAsia="Times New Roman" w:cs="Arial"/>
                <w:color w:val="000000"/>
                <w:lang w:eastAsia="sv-SE"/>
              </w:rPr>
              <w:t>Publikationsform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75B6C" w14:textId="77777777" w:rsidR="002D78E8" w:rsidRPr="00450482" w:rsidRDefault="002D78E8" w:rsidP="005271A3">
            <w:pPr>
              <w:rPr>
                <w:lang w:eastAsia="sv-SE"/>
              </w:rPr>
            </w:pPr>
            <w:r w:rsidRPr="006B109C">
              <w:rPr>
                <w:lang w:eastAsia="sv-SE"/>
              </w:rPr>
              <w:t>72</w:t>
            </w:r>
          </w:p>
        </w:tc>
      </w:tr>
      <w:tr w:rsidR="002D78E8" w:rsidRPr="00450482" w14:paraId="1A51FF09" w14:textId="77777777" w:rsidTr="005271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5966B" w14:textId="77777777" w:rsidR="002D78E8" w:rsidRPr="00450482" w:rsidRDefault="002D78E8" w:rsidP="005271A3">
            <w:pPr>
              <w:spacing w:after="0" w:line="240" w:lineRule="auto"/>
              <w:rPr>
                <w:rFonts w:eastAsia="Times New Roman" w:cs="Times New Roman"/>
                <w:sz w:val="24"/>
                <w:szCs w:val="24"/>
                <w:lang w:eastAsia="sv-SE"/>
              </w:rPr>
            </w:pPr>
            <w:r w:rsidRPr="00450482">
              <w:rPr>
                <w:rFonts w:eastAsia="Times New Roman" w:cs="Arial"/>
                <w:color w:val="000000"/>
                <w:lang w:eastAsia="sv-SE"/>
              </w:rPr>
              <w:t>Abstrakt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85C83" w14:textId="77777777" w:rsidR="002D78E8" w:rsidRPr="00450482" w:rsidRDefault="002D78E8" w:rsidP="005271A3">
            <w:pPr>
              <w:rPr>
                <w:lang w:eastAsia="sv-SE"/>
              </w:rPr>
            </w:pPr>
            <w:r w:rsidRPr="006B109C">
              <w:rPr>
                <w:lang w:eastAsia="sv-SE"/>
              </w:rPr>
              <w:t>7</w:t>
            </w:r>
          </w:p>
        </w:tc>
      </w:tr>
      <w:tr w:rsidR="002D78E8" w:rsidRPr="00450482" w14:paraId="4D25609F" w14:textId="77777777" w:rsidTr="005271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1AFE5" w14:textId="77777777" w:rsidR="002D78E8" w:rsidRPr="00450482" w:rsidRDefault="002D78E8" w:rsidP="005271A3">
            <w:pPr>
              <w:spacing w:after="0" w:line="240" w:lineRule="auto"/>
              <w:rPr>
                <w:rFonts w:eastAsia="Times New Roman" w:cs="Times New Roman"/>
                <w:sz w:val="24"/>
                <w:szCs w:val="24"/>
                <w:lang w:eastAsia="sv-SE"/>
              </w:rPr>
            </w:pPr>
            <w:r w:rsidRPr="006B109C">
              <w:rPr>
                <w:rFonts w:eastAsia="Times New Roman" w:cs="Arial"/>
                <w:color w:val="000000"/>
                <w:lang w:eastAsia="sv-SE"/>
              </w:rPr>
              <w:t>Dubbletter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5C3CC" w14:textId="77777777" w:rsidR="002D78E8" w:rsidRPr="00450482" w:rsidRDefault="002D78E8" w:rsidP="005271A3">
            <w:pPr>
              <w:rPr>
                <w:lang w:eastAsia="sv-SE"/>
              </w:rPr>
            </w:pPr>
            <w:r w:rsidRPr="006B109C">
              <w:rPr>
                <w:lang w:eastAsia="sv-SE"/>
              </w:rPr>
              <w:t>7</w:t>
            </w:r>
          </w:p>
        </w:tc>
      </w:tr>
      <w:tr w:rsidR="002D78E8" w:rsidRPr="00450482" w14:paraId="0ED0DC89" w14:textId="77777777" w:rsidTr="005271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882D0" w14:textId="77777777" w:rsidR="002D78E8" w:rsidRPr="00450482" w:rsidRDefault="002D78E8" w:rsidP="005271A3">
            <w:pPr>
              <w:spacing w:after="0" w:line="240" w:lineRule="auto"/>
              <w:rPr>
                <w:rFonts w:eastAsia="Times New Roman" w:cs="Times New Roman"/>
                <w:sz w:val="24"/>
                <w:szCs w:val="24"/>
                <w:lang w:eastAsia="sv-SE"/>
              </w:rPr>
            </w:pPr>
            <w:r w:rsidRPr="00450482">
              <w:rPr>
                <w:rFonts w:eastAsia="Times New Roman" w:cs="Arial"/>
                <w:color w:val="000000"/>
                <w:lang w:eastAsia="sv-SE"/>
              </w:rPr>
              <w:t>Fullständigt textinnehåll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F313E" w14:textId="77777777" w:rsidR="002D78E8" w:rsidRPr="00450482" w:rsidRDefault="002D78E8" w:rsidP="005271A3">
            <w:pPr>
              <w:spacing w:after="0" w:line="240" w:lineRule="auto"/>
              <w:rPr>
                <w:rFonts w:eastAsia="Times New Roman" w:cs="Times New Roman"/>
                <w:sz w:val="24"/>
                <w:szCs w:val="24"/>
                <w:lang w:eastAsia="sv-SE"/>
              </w:rPr>
            </w:pPr>
            <w:r w:rsidRPr="00450482">
              <w:rPr>
                <w:rFonts w:eastAsia="Times New Roman" w:cs="Arial"/>
                <w:color w:val="000000"/>
                <w:lang w:eastAsia="sv-SE"/>
              </w:rPr>
              <w:t>2</w:t>
            </w:r>
          </w:p>
        </w:tc>
      </w:tr>
    </w:tbl>
    <w:p w14:paraId="670CAD40" w14:textId="7F7B7600" w:rsidR="002D78E8" w:rsidRDefault="002D78E8"/>
    <w:p w14:paraId="297EC5EA" w14:textId="22AABBC8" w:rsidR="002D78E8" w:rsidRDefault="002D78E8">
      <w:r>
        <w:br w:type="page"/>
      </w:r>
    </w:p>
    <w:tbl>
      <w:tblPr>
        <w:tblW w:w="9026" w:type="dxa"/>
        <w:tblCellMar>
          <w:top w:w="15" w:type="dxa"/>
          <w:left w:w="15" w:type="dxa"/>
          <w:bottom w:w="15" w:type="dxa"/>
          <w:right w:w="15" w:type="dxa"/>
        </w:tblCellMar>
        <w:tblLook w:val="04A0" w:firstRow="1" w:lastRow="0" w:firstColumn="1" w:lastColumn="0" w:noHBand="0" w:noVBand="1"/>
      </w:tblPr>
      <w:tblGrid>
        <w:gridCol w:w="2707"/>
        <w:gridCol w:w="3068"/>
        <w:gridCol w:w="3251"/>
      </w:tblGrid>
      <w:tr w:rsidR="00A525A2" w:rsidRPr="006B109C" w14:paraId="0FD8BBD7" w14:textId="77777777" w:rsidTr="004D4DEA">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56A154E" w14:textId="63F5C829"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lastRenderedPageBreak/>
              <w:t>Kriterier</w:t>
            </w:r>
          </w:p>
        </w:tc>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1C01873"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Beskrivning</w:t>
            </w:r>
          </w:p>
        </w:tc>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1176A65B"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Motivation</w:t>
            </w:r>
          </w:p>
        </w:tc>
      </w:tr>
      <w:tr w:rsidR="00A525A2" w:rsidRPr="006B109C" w14:paraId="756B654D"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AE53A" w14:textId="66215453"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Relevanta databaser, nyckelord och </w:t>
            </w:r>
            <w:proofErr w:type="spellStart"/>
            <w:r w:rsidRPr="00450482">
              <w:rPr>
                <w:rFonts w:eastAsia="Times New Roman" w:cs="Arial"/>
                <w:color w:val="000000"/>
                <w:lang w:eastAsia="sv-SE"/>
              </w:rPr>
              <w:t>publikationsår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88570" w14:textId="6800CC0F"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 xml:space="preserve">Databas: </w:t>
            </w:r>
            <w:r w:rsidRPr="00450482">
              <w:rPr>
                <w:rFonts w:eastAsia="Times New Roman" w:cs="Arial"/>
                <w:color w:val="000000"/>
                <w:lang w:eastAsia="sv-SE"/>
              </w:rPr>
              <w:t xml:space="preserve">IEEE, </w:t>
            </w:r>
            <w:r w:rsidRPr="00450482">
              <w:rPr>
                <w:rFonts w:eastAsia="Times New Roman" w:cs="Arial"/>
                <w:b/>
                <w:bCs/>
                <w:color w:val="000000"/>
                <w:lang w:eastAsia="sv-SE"/>
              </w:rPr>
              <w:t>Nyckelord:</w:t>
            </w:r>
            <w:r w:rsidRPr="00450482">
              <w:rPr>
                <w:rFonts w:eastAsia="Times New Roman" w:cs="Arial"/>
                <w:color w:val="000000"/>
                <w:lang w:eastAsia="sv-SE"/>
              </w:rPr>
              <w:t xml:space="preserve"> "</w:t>
            </w:r>
            <w:proofErr w:type="spellStart"/>
            <w:r w:rsidRPr="00450482">
              <w:rPr>
                <w:rFonts w:eastAsia="Times New Roman" w:cs="Arial"/>
                <w:color w:val="000000"/>
                <w:lang w:eastAsia="sv-SE"/>
              </w:rPr>
              <w:t>context</w:t>
            </w:r>
            <w:proofErr w:type="spellEnd"/>
            <w:r w:rsidRPr="00450482">
              <w:rPr>
                <w:rFonts w:eastAsia="Times New Roman" w:cs="Arial"/>
                <w:color w:val="000000"/>
                <w:lang w:eastAsia="sv-SE"/>
              </w:rPr>
              <w:t xml:space="preserve"> </w:t>
            </w:r>
            <w:proofErr w:type="spellStart"/>
            <w:r w:rsidRPr="00450482">
              <w:rPr>
                <w:rFonts w:eastAsia="Times New Roman" w:cs="Arial"/>
                <w:color w:val="000000"/>
                <w:lang w:eastAsia="sv-SE"/>
              </w:rPr>
              <w:t>aware</w:t>
            </w:r>
            <w:proofErr w:type="spellEnd"/>
            <w:r w:rsidRPr="00450482">
              <w:rPr>
                <w:rFonts w:eastAsia="Times New Roman" w:cs="Arial"/>
                <w:color w:val="000000"/>
                <w:lang w:eastAsia="sv-SE"/>
              </w:rPr>
              <w:t xml:space="preserve">" </w:t>
            </w:r>
            <w:proofErr w:type="spellStart"/>
            <w:r w:rsidR="00A525A2" w:rsidRPr="006B109C">
              <w:rPr>
                <w:rFonts w:eastAsia="Times New Roman" w:cs="Arial"/>
                <w:color w:val="000000"/>
                <w:lang w:eastAsia="sv-SE"/>
              </w:rPr>
              <w:t>location</w:t>
            </w:r>
            <w:proofErr w:type="spellEnd"/>
            <w:r w:rsidR="00A525A2" w:rsidRPr="006B109C">
              <w:rPr>
                <w:rFonts w:eastAsia="Times New Roman" w:cs="Arial"/>
                <w:color w:val="000000"/>
                <w:lang w:eastAsia="sv-SE"/>
              </w:rPr>
              <w:t xml:space="preserve"> </w:t>
            </w:r>
            <w:r w:rsidRPr="00450482">
              <w:rPr>
                <w:rFonts w:eastAsia="Times New Roman" w:cs="Arial"/>
                <w:color w:val="000000"/>
                <w:lang w:eastAsia="sv-SE"/>
              </w:rPr>
              <w:t>guide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3E955" w14:textId="20166625" w:rsidR="00450482" w:rsidRPr="00450482" w:rsidRDefault="00A525A2" w:rsidP="00450482">
            <w:pPr>
              <w:spacing w:after="0" w:line="240" w:lineRule="auto"/>
              <w:rPr>
                <w:rFonts w:eastAsia="Times New Roman" w:cs="Times New Roman"/>
                <w:sz w:val="24"/>
                <w:szCs w:val="24"/>
                <w:lang w:eastAsia="sv-SE"/>
              </w:rPr>
            </w:pPr>
            <w:r w:rsidRPr="006B109C">
              <w:rPr>
                <w:rFonts w:eastAsia="Times New Roman" w:cs="Times New Roman"/>
                <w:sz w:val="24"/>
                <w:szCs w:val="24"/>
                <w:lang w:eastAsia="sv-SE"/>
              </w:rPr>
              <w:t xml:space="preserve">Ute efter kontextmedvetna </w:t>
            </w:r>
            <w:proofErr w:type="spellStart"/>
            <w:r w:rsidRPr="006B109C">
              <w:rPr>
                <w:rFonts w:eastAsia="Times New Roman" w:cs="Times New Roman"/>
                <w:sz w:val="24"/>
                <w:szCs w:val="24"/>
                <w:lang w:eastAsia="sv-SE"/>
              </w:rPr>
              <w:t>guidapplikationer</w:t>
            </w:r>
            <w:proofErr w:type="spellEnd"/>
          </w:p>
        </w:tc>
      </w:tr>
      <w:tr w:rsidR="00A525A2" w:rsidRPr="006B109C" w14:paraId="08790C29"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A2BE4" w14:textId="77777777" w:rsidR="00F9094C" w:rsidRPr="00450482" w:rsidRDefault="00F9094C" w:rsidP="00F9094C">
            <w:pPr>
              <w:spacing w:after="0" w:line="240" w:lineRule="auto"/>
              <w:rPr>
                <w:rFonts w:eastAsia="Times New Roman" w:cs="Times New Roman"/>
                <w:sz w:val="24"/>
                <w:szCs w:val="24"/>
                <w:lang w:eastAsia="sv-SE"/>
              </w:rPr>
            </w:pPr>
            <w:r w:rsidRPr="00450482">
              <w:rPr>
                <w:rFonts w:eastAsia="Times New Roman" w:cs="Arial"/>
                <w:color w:val="000000"/>
                <w:lang w:eastAsia="sv-SE"/>
              </w:rPr>
              <w:t>Publikationsform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29979" w14:textId="77777777" w:rsidR="00F9094C" w:rsidRPr="00450482" w:rsidRDefault="00F9094C" w:rsidP="00F9094C">
            <w:pPr>
              <w:spacing w:after="0" w:line="240" w:lineRule="auto"/>
              <w:rPr>
                <w:rFonts w:eastAsia="Times New Roman" w:cs="Times New Roman"/>
                <w:sz w:val="24"/>
                <w:szCs w:val="24"/>
                <w:lang w:eastAsia="sv-SE"/>
              </w:rPr>
            </w:pPr>
            <w:r w:rsidRPr="00450482">
              <w:rPr>
                <w:rFonts w:eastAsia="Times New Roman" w:cs="Arial"/>
                <w:color w:val="000000"/>
                <w:lang w:eastAsia="sv-SE"/>
              </w:rPr>
              <w:t>Konferensartiklar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6BA62" w14:textId="104C96D5" w:rsidR="00F9094C" w:rsidRPr="00450482" w:rsidRDefault="00F9094C" w:rsidP="00F9094C">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Ute efter kvalificerad forskning och inte </w:t>
            </w:r>
            <w:r w:rsidRPr="006B109C">
              <w:rPr>
                <w:rFonts w:eastAsia="Times New Roman" w:cs="Arial"/>
                <w:color w:val="000000"/>
                <w:lang w:eastAsia="sv-SE"/>
              </w:rPr>
              <w:t>periodisk</w:t>
            </w:r>
          </w:p>
        </w:tc>
      </w:tr>
      <w:tr w:rsidR="00A525A2" w:rsidRPr="006B109C" w14:paraId="3BB28DAD"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42A1B" w14:textId="77777777" w:rsidR="00F9094C" w:rsidRPr="00450482" w:rsidRDefault="00F9094C" w:rsidP="00F9094C">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Abstrakt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023E7" w14:textId="5A383314" w:rsidR="00F9094C" w:rsidRPr="00450482" w:rsidRDefault="00D9057F" w:rsidP="006B109C">
            <w:pPr>
              <w:rPr>
                <w:lang w:eastAsia="sv-SE"/>
              </w:rPr>
            </w:pPr>
            <w:r w:rsidRPr="006B109C">
              <w:rPr>
                <w:lang w:eastAsia="sv-SE"/>
              </w:rPr>
              <w:t>Kontextmedvetna guideapplikationer som delvis liknar vår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E2371" w14:textId="01503DF1" w:rsidR="00F9094C" w:rsidRPr="00450482" w:rsidRDefault="00D9057F" w:rsidP="006B109C">
            <w:pPr>
              <w:rPr>
                <w:lang w:eastAsia="sv-SE"/>
              </w:rPr>
            </w:pPr>
            <w:r w:rsidRPr="006B109C">
              <w:rPr>
                <w:lang w:eastAsia="sv-SE"/>
              </w:rPr>
              <w:t>De</w:t>
            </w:r>
            <w:r w:rsidR="00964848">
              <w:rPr>
                <w:lang w:eastAsia="sv-SE"/>
              </w:rPr>
              <w:t>t</w:t>
            </w:r>
            <w:r w:rsidRPr="006B109C">
              <w:rPr>
                <w:lang w:eastAsia="sv-SE"/>
              </w:rPr>
              <w:t xml:space="preserve"> som inte passar till vår forskning exkluderas</w:t>
            </w:r>
          </w:p>
        </w:tc>
      </w:tr>
      <w:tr w:rsidR="00A525A2" w:rsidRPr="006B109C" w14:paraId="409E3FBC" w14:textId="77777777" w:rsidTr="0045048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207B4" w14:textId="062341A2" w:rsidR="00F9094C" w:rsidRPr="00450482" w:rsidRDefault="00D9057F" w:rsidP="00F9094C">
            <w:pPr>
              <w:spacing w:after="0" w:line="240" w:lineRule="auto"/>
              <w:rPr>
                <w:rFonts w:eastAsia="Times New Roman" w:cs="Times New Roman"/>
                <w:sz w:val="24"/>
                <w:szCs w:val="24"/>
                <w:lang w:eastAsia="sv-SE"/>
              </w:rPr>
            </w:pPr>
            <w:r w:rsidRPr="006B109C">
              <w:rPr>
                <w:rFonts w:eastAsia="Times New Roman" w:cs="Arial"/>
                <w:color w:val="000000"/>
                <w:lang w:eastAsia="sv-SE"/>
              </w:rPr>
              <w:t>Dubbletter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E66C6" w14:textId="2A9A3032" w:rsidR="00F9094C" w:rsidRPr="00450482" w:rsidRDefault="00D9057F" w:rsidP="006B109C">
            <w:pPr>
              <w:rPr>
                <w:lang w:eastAsia="sv-SE"/>
              </w:rPr>
            </w:pPr>
            <w:r w:rsidRPr="006B109C">
              <w:rPr>
                <w:lang w:eastAsia="sv-SE"/>
              </w:rPr>
              <w:t>Om någon dubblett uppkom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9805C" w14:textId="5D986D8D" w:rsidR="00F9094C" w:rsidRPr="00450482" w:rsidRDefault="00D9057F" w:rsidP="006B109C">
            <w:pPr>
              <w:rPr>
                <w:lang w:eastAsia="sv-SE"/>
              </w:rPr>
            </w:pPr>
            <w:r w:rsidRPr="006B109C">
              <w:rPr>
                <w:lang w:eastAsia="sv-SE"/>
              </w:rPr>
              <w:t>Inte använda samma forskning flera gånger</w:t>
            </w:r>
          </w:p>
        </w:tc>
      </w:tr>
      <w:tr w:rsidR="00D930EC" w:rsidRPr="006B109C" w14:paraId="2D8B0DD2"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FE1F2" w14:textId="77777777" w:rsidR="00D930EC" w:rsidRPr="00450482" w:rsidRDefault="00D930EC" w:rsidP="00D930EC">
            <w:pPr>
              <w:spacing w:after="0" w:line="240" w:lineRule="auto"/>
              <w:rPr>
                <w:rFonts w:eastAsia="Times New Roman" w:cs="Times New Roman"/>
                <w:sz w:val="24"/>
                <w:szCs w:val="24"/>
                <w:lang w:eastAsia="sv-SE"/>
              </w:rPr>
            </w:pPr>
            <w:r w:rsidRPr="00450482">
              <w:rPr>
                <w:rFonts w:eastAsia="Times New Roman" w:cs="Arial"/>
                <w:color w:val="000000"/>
                <w:lang w:eastAsia="sv-SE"/>
              </w:rPr>
              <w:t>Fullständigt textinnehåll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BC1CE" w14:textId="04F7F7C7" w:rsidR="00D930EC" w:rsidRPr="00450482" w:rsidRDefault="00D930EC" w:rsidP="00D930EC">
            <w:pPr>
              <w:spacing w:after="0" w:line="240" w:lineRule="auto"/>
              <w:rPr>
                <w:rFonts w:eastAsia="Times New Roman" w:cs="Times New Roman"/>
                <w:sz w:val="24"/>
                <w:szCs w:val="24"/>
                <w:lang w:eastAsia="sv-SE"/>
              </w:rPr>
            </w:pPr>
            <w:r w:rsidRPr="00450482">
              <w:rPr>
                <w:rFonts w:eastAsia="Times New Roman" w:cs="Arial"/>
                <w:color w:val="000000"/>
                <w:lang w:eastAsia="sv-SE"/>
              </w:rPr>
              <w:t>De artiklar som kvarstår efter vi kollat igenom textinnehållet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6BADA" w14:textId="41C9F812" w:rsidR="00D930EC" w:rsidRPr="00450482" w:rsidRDefault="00D930EC" w:rsidP="00D930EC">
            <w:pPr>
              <w:spacing w:after="0" w:line="240" w:lineRule="auto"/>
              <w:rPr>
                <w:rFonts w:eastAsia="Times New Roman" w:cs="Times New Roman"/>
                <w:sz w:val="24"/>
                <w:szCs w:val="24"/>
                <w:lang w:eastAsia="sv-SE"/>
              </w:rPr>
            </w:pPr>
            <w:r w:rsidRPr="00450482">
              <w:rPr>
                <w:rFonts w:eastAsia="Times New Roman" w:cs="Arial"/>
                <w:color w:val="000000"/>
                <w:lang w:eastAsia="sv-SE"/>
              </w:rPr>
              <w:t>Om abstrakt passar in i vår litteraturstudie så kollas textinnehållet</w:t>
            </w:r>
          </w:p>
        </w:tc>
      </w:tr>
    </w:tbl>
    <w:p w14:paraId="4A9DF5D9" w14:textId="77777777" w:rsidR="00450482" w:rsidRPr="00450482" w:rsidRDefault="00450482" w:rsidP="00450482">
      <w:pPr>
        <w:spacing w:after="0" w:line="240" w:lineRule="auto"/>
        <w:rPr>
          <w:rFonts w:eastAsia="Times New Roman" w:cs="Times New Roman"/>
          <w:sz w:val="24"/>
          <w:szCs w:val="24"/>
          <w:lang w:eastAsia="sv-SE"/>
        </w:rPr>
      </w:pPr>
    </w:p>
    <w:tbl>
      <w:tblPr>
        <w:tblW w:w="9026" w:type="dxa"/>
        <w:tblCellMar>
          <w:top w:w="15" w:type="dxa"/>
          <w:left w:w="15" w:type="dxa"/>
          <w:bottom w:w="15" w:type="dxa"/>
          <w:right w:w="15" w:type="dxa"/>
        </w:tblCellMar>
        <w:tblLook w:val="04A0" w:firstRow="1" w:lastRow="0" w:firstColumn="1" w:lastColumn="0" w:noHBand="0" w:noVBand="1"/>
      </w:tblPr>
      <w:tblGrid>
        <w:gridCol w:w="6181"/>
        <w:gridCol w:w="2845"/>
      </w:tblGrid>
      <w:tr w:rsidR="00450482" w:rsidRPr="00450482" w14:paraId="537F41A8" w14:textId="77777777" w:rsidTr="004D4DEA">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8ED6764"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inkludering/exkludering kriterier</w:t>
            </w:r>
          </w:p>
        </w:tc>
        <w:tc>
          <w:tcPr>
            <w:tcW w:w="0" w:type="auto"/>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6A42DD6"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b/>
                <w:bCs/>
                <w:color w:val="000000"/>
                <w:lang w:eastAsia="sv-SE"/>
              </w:rPr>
              <w:t>Kvarstående träffar</w:t>
            </w:r>
          </w:p>
        </w:tc>
      </w:tr>
      <w:tr w:rsidR="00450482" w:rsidRPr="00450482" w14:paraId="676CC29A"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6BED8" w14:textId="0B56E06B"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Relevanta databaser, nyckelord och </w:t>
            </w:r>
            <w:proofErr w:type="spellStart"/>
            <w:r w:rsidRPr="00450482">
              <w:rPr>
                <w:rFonts w:eastAsia="Times New Roman" w:cs="Arial"/>
                <w:color w:val="000000"/>
                <w:lang w:eastAsia="sv-SE"/>
              </w:rPr>
              <w:t>publikationsår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44521" w14:textId="7479D057" w:rsidR="00450482" w:rsidRPr="00450482" w:rsidRDefault="00340FED" w:rsidP="00450482">
            <w:pPr>
              <w:spacing w:after="0" w:line="240" w:lineRule="auto"/>
              <w:rPr>
                <w:rFonts w:eastAsia="Times New Roman" w:cs="Times New Roman"/>
                <w:sz w:val="24"/>
                <w:szCs w:val="24"/>
                <w:lang w:eastAsia="sv-SE"/>
              </w:rPr>
            </w:pPr>
            <w:r w:rsidRPr="006B109C">
              <w:rPr>
                <w:rFonts w:eastAsia="Times New Roman" w:cs="Times New Roman"/>
                <w:sz w:val="24"/>
                <w:szCs w:val="24"/>
                <w:lang w:eastAsia="sv-SE"/>
              </w:rPr>
              <w:t>36</w:t>
            </w:r>
          </w:p>
        </w:tc>
      </w:tr>
      <w:tr w:rsidR="00450482" w:rsidRPr="00450482" w14:paraId="583984C5"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26FF3"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Publikationsform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DAD99" w14:textId="77E850AA" w:rsidR="00450482" w:rsidRPr="00450482" w:rsidRDefault="00340FED" w:rsidP="006B109C">
            <w:pPr>
              <w:rPr>
                <w:lang w:eastAsia="sv-SE"/>
              </w:rPr>
            </w:pPr>
            <w:r w:rsidRPr="006B109C">
              <w:rPr>
                <w:lang w:eastAsia="sv-SE"/>
              </w:rPr>
              <w:t>32</w:t>
            </w:r>
          </w:p>
        </w:tc>
      </w:tr>
      <w:tr w:rsidR="00450482" w:rsidRPr="00450482" w14:paraId="1CA622E4"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770A1"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 xml:space="preserve">Abstrakt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89C03" w14:textId="11F277F8" w:rsidR="00450482" w:rsidRPr="00450482" w:rsidRDefault="00D930EC" w:rsidP="00450482">
            <w:pPr>
              <w:spacing w:after="0" w:line="240" w:lineRule="auto"/>
              <w:rPr>
                <w:rFonts w:eastAsia="Times New Roman" w:cs="Times New Roman"/>
                <w:sz w:val="24"/>
                <w:szCs w:val="24"/>
                <w:lang w:eastAsia="sv-SE"/>
              </w:rPr>
            </w:pPr>
            <w:r w:rsidRPr="006B109C">
              <w:rPr>
                <w:rFonts w:eastAsia="Times New Roman" w:cs="Arial"/>
                <w:color w:val="000000"/>
                <w:lang w:eastAsia="sv-SE"/>
              </w:rPr>
              <w:t>9</w:t>
            </w:r>
          </w:p>
        </w:tc>
      </w:tr>
      <w:tr w:rsidR="00450482" w:rsidRPr="00450482" w14:paraId="0944E3B1"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54BC9" w14:textId="24C39A44" w:rsidR="00450482" w:rsidRPr="00450482" w:rsidRDefault="00D9057F" w:rsidP="00450482">
            <w:pPr>
              <w:spacing w:after="0" w:line="240" w:lineRule="auto"/>
              <w:rPr>
                <w:rFonts w:eastAsia="Times New Roman" w:cs="Times New Roman"/>
                <w:sz w:val="24"/>
                <w:szCs w:val="24"/>
                <w:lang w:eastAsia="sv-SE"/>
              </w:rPr>
            </w:pPr>
            <w:r w:rsidRPr="006B109C">
              <w:rPr>
                <w:rFonts w:eastAsia="Times New Roman" w:cs="Arial"/>
                <w:color w:val="000000"/>
                <w:lang w:eastAsia="sv-SE"/>
              </w:rPr>
              <w:t>Dubbletter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93861" w14:textId="43EF7A3B" w:rsidR="00450482" w:rsidRPr="00450482" w:rsidRDefault="00D930EC" w:rsidP="00450482">
            <w:pPr>
              <w:spacing w:after="0" w:line="240" w:lineRule="auto"/>
              <w:rPr>
                <w:rFonts w:eastAsia="Times New Roman" w:cs="Times New Roman"/>
                <w:sz w:val="24"/>
                <w:szCs w:val="24"/>
                <w:lang w:eastAsia="sv-SE"/>
              </w:rPr>
            </w:pPr>
            <w:r w:rsidRPr="006B109C">
              <w:rPr>
                <w:rFonts w:eastAsia="Times New Roman" w:cs="Arial"/>
                <w:color w:val="000000"/>
                <w:lang w:eastAsia="sv-SE"/>
              </w:rPr>
              <w:t>9</w:t>
            </w:r>
          </w:p>
        </w:tc>
      </w:tr>
      <w:tr w:rsidR="00450482" w:rsidRPr="00450482" w14:paraId="4200BAC8" w14:textId="77777777" w:rsidTr="004504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FB9EB" w14:textId="77777777" w:rsidR="00450482" w:rsidRPr="00450482" w:rsidRDefault="00450482" w:rsidP="00450482">
            <w:pPr>
              <w:spacing w:after="0" w:line="240" w:lineRule="auto"/>
              <w:rPr>
                <w:rFonts w:eastAsia="Times New Roman" w:cs="Times New Roman"/>
                <w:sz w:val="24"/>
                <w:szCs w:val="24"/>
                <w:lang w:eastAsia="sv-SE"/>
              </w:rPr>
            </w:pPr>
            <w:r w:rsidRPr="00450482">
              <w:rPr>
                <w:rFonts w:eastAsia="Times New Roman" w:cs="Arial"/>
                <w:color w:val="000000"/>
                <w:lang w:eastAsia="sv-SE"/>
              </w:rPr>
              <w:t>Fullständigt textinnehåll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C4430" w14:textId="6B1E2AC1" w:rsidR="00450482" w:rsidRPr="00450482" w:rsidRDefault="00573F89" w:rsidP="006B109C">
            <w:pPr>
              <w:rPr>
                <w:lang w:eastAsia="sv-SE"/>
              </w:rPr>
            </w:pPr>
            <w:r w:rsidRPr="006B109C">
              <w:rPr>
                <w:lang w:eastAsia="sv-SE"/>
              </w:rPr>
              <w:t>4</w:t>
            </w:r>
          </w:p>
        </w:tc>
      </w:tr>
    </w:tbl>
    <w:p w14:paraId="1FDB08F7" w14:textId="3455BBAB" w:rsidR="00450482" w:rsidRPr="00F636EC" w:rsidRDefault="00A525A2">
      <w:pPr>
        <w:rPr>
          <w:rFonts w:eastAsia="Times New Roman" w:cs="Times New Roman"/>
          <w:sz w:val="24"/>
          <w:szCs w:val="24"/>
          <w:lang w:eastAsia="sv-SE"/>
        </w:rPr>
      </w:pPr>
      <w:r w:rsidRPr="006B109C">
        <w:rPr>
          <w:rFonts w:eastAsia="Times New Roman" w:cs="Times New Roman"/>
          <w:sz w:val="24"/>
          <w:szCs w:val="24"/>
          <w:lang w:eastAsia="sv-SE"/>
        </w:rPr>
        <w:br w:type="page"/>
      </w:r>
    </w:p>
    <w:p w14:paraId="29B2C138" w14:textId="21EE97CD" w:rsidR="00450482" w:rsidRDefault="006B109C" w:rsidP="006B109C">
      <w:pPr>
        <w:pStyle w:val="Rubrik1"/>
      </w:pPr>
      <w:r>
        <w:lastRenderedPageBreak/>
        <w:t>Systematisk Litteraturstudie</w:t>
      </w:r>
    </w:p>
    <w:p w14:paraId="49AB5723" w14:textId="77777777" w:rsidR="00450482" w:rsidRDefault="00450482" w:rsidP="00450482"/>
    <w:p w14:paraId="6A263F53" w14:textId="2BE2A0E3" w:rsidR="002D78E8" w:rsidRDefault="002D78E8" w:rsidP="002D78E8">
      <w:r w:rsidRPr="0091151A">
        <w:t>Det finns en hel del forskning att förhålla sig till i</w:t>
      </w:r>
      <w:r>
        <w:t>nom</w:t>
      </w:r>
      <w:r w:rsidRPr="0091151A">
        <w:t xml:space="preserve"> området guidade turistvandringar. Ett flertal studier baseras på sevärdheter i exempelvis museum men även hist</w:t>
      </w:r>
      <w:r>
        <w:t>oriska platser runtom i världen</w:t>
      </w:r>
      <w:sdt>
        <w:sdtPr>
          <w:id w:val="1388844736"/>
          <w:citation/>
        </w:sdtPr>
        <w:sdtContent>
          <w:r>
            <w:fldChar w:fldCharType="begin"/>
          </w:r>
          <w:r>
            <w:instrText xml:space="preserve"> CITATION Museum \l 1053 </w:instrText>
          </w:r>
          <w:r>
            <w:fldChar w:fldCharType="separate"/>
          </w:r>
          <w:r>
            <w:rPr>
              <w:noProof/>
            </w:rPr>
            <w:t xml:space="preserve"> </w:t>
          </w:r>
          <w:r w:rsidRPr="002D78E8">
            <w:rPr>
              <w:noProof/>
            </w:rPr>
            <w:t>[1]</w:t>
          </w:r>
          <w:r>
            <w:fldChar w:fldCharType="end"/>
          </w:r>
        </w:sdtContent>
      </w:sdt>
      <w:sdt>
        <w:sdtPr>
          <w:id w:val="-100886469"/>
          <w:citation/>
        </w:sdtPr>
        <w:sdtContent>
          <w:r>
            <w:fldChar w:fldCharType="begin"/>
          </w:r>
          <w:r>
            <w:instrText xml:space="preserve"> CITATION Par07 \l 1053 </w:instrText>
          </w:r>
          <w:r>
            <w:fldChar w:fldCharType="separate"/>
          </w:r>
          <w:r>
            <w:rPr>
              <w:noProof/>
            </w:rPr>
            <w:t xml:space="preserve"> </w:t>
          </w:r>
          <w:r w:rsidRPr="002D78E8">
            <w:rPr>
              <w:noProof/>
            </w:rPr>
            <w:t>[2]</w:t>
          </w:r>
          <w:r>
            <w:fldChar w:fldCharType="end"/>
          </w:r>
        </w:sdtContent>
      </w:sdt>
      <w:r w:rsidRPr="0091151A">
        <w:t>. De flesta använder en applikation som förser användaren med information om sevärdheten då de befinner sig i närheten.</w:t>
      </w:r>
      <w:r>
        <w:t xml:space="preserve"> Det finns även andra kontextmedvetna applikationer exempelvis en som guidar användaren till den närmsta busstation och förser med platsrelaterad information</w:t>
      </w:r>
      <w:sdt>
        <w:sdtPr>
          <w:id w:val="-597484643"/>
          <w:citation/>
        </w:sdtPr>
        <w:sdtContent>
          <w:r>
            <w:fldChar w:fldCharType="begin"/>
          </w:r>
          <w:r>
            <w:instrText xml:space="preserve"> CITATION buss \l 1053 </w:instrText>
          </w:r>
          <w:r>
            <w:fldChar w:fldCharType="separate"/>
          </w:r>
          <w:r>
            <w:rPr>
              <w:noProof/>
            </w:rPr>
            <w:t xml:space="preserve"> </w:t>
          </w:r>
          <w:r w:rsidRPr="002D78E8">
            <w:rPr>
              <w:noProof/>
            </w:rPr>
            <w:t>[3]</w:t>
          </w:r>
          <w:r>
            <w:fldChar w:fldCharType="end"/>
          </w:r>
        </w:sdtContent>
      </w:sdt>
      <w:r>
        <w:t>.</w:t>
      </w:r>
      <w:r>
        <w:br/>
      </w:r>
      <w:r>
        <w:br/>
        <w:t xml:space="preserve">I en forskningsartikel som använder sig av </w:t>
      </w:r>
      <w:proofErr w:type="spellStart"/>
      <w:r>
        <w:t>geofencing</w:t>
      </w:r>
      <w:proofErr w:type="spellEnd"/>
      <w:r>
        <w:t xml:space="preserve"> designades en applikation för ambulanser </w:t>
      </w:r>
      <w:sdt>
        <w:sdtPr>
          <w:id w:val="-1660764323"/>
          <w:citation/>
        </w:sdtPr>
        <w:sdtContent>
          <w:r>
            <w:fldChar w:fldCharType="begin"/>
          </w:r>
          <w:r>
            <w:instrText xml:space="preserve"> CITATION Ambulans \l 1053 </w:instrText>
          </w:r>
          <w:r>
            <w:fldChar w:fldCharType="separate"/>
          </w:r>
          <w:r w:rsidRPr="002D78E8">
            <w:rPr>
              <w:noProof/>
            </w:rPr>
            <w:t>[4]</w:t>
          </w:r>
          <w:r>
            <w:fldChar w:fldCharType="end"/>
          </w:r>
        </w:sdtContent>
      </w:sdt>
      <w:r>
        <w:t xml:space="preserve">. Syftet var att få ambulanser att snabbare ta sig fram i trafiken genom att kombinera </w:t>
      </w:r>
      <w:proofErr w:type="spellStart"/>
      <w:r>
        <w:t>geofencing</w:t>
      </w:r>
      <w:proofErr w:type="spellEnd"/>
      <w:r>
        <w:t xml:space="preserve"> med trafikljus. När en </w:t>
      </w:r>
      <w:r w:rsidRPr="007F3405">
        <w:t>ambulans färdas in i ett</w:t>
      </w:r>
      <w:r>
        <w:t xml:space="preserve"> </w:t>
      </w:r>
      <w:proofErr w:type="spellStart"/>
      <w:r>
        <w:t>geofenceområde</w:t>
      </w:r>
      <w:proofErr w:type="spellEnd"/>
      <w:r>
        <w:t xml:space="preserve"> som kopplats till trafikljus så ska trafikljuset slå om till grönt för ambulansen och behålla grönt ljus tills ambulansen har lämnat </w:t>
      </w:r>
      <w:proofErr w:type="spellStart"/>
      <w:r>
        <w:t>geofenceområdet</w:t>
      </w:r>
      <w:proofErr w:type="spellEnd"/>
      <w:sdt>
        <w:sdtPr>
          <w:id w:val="1625877146"/>
          <w:citation/>
        </w:sdtPr>
        <w:sdtContent>
          <w:r>
            <w:fldChar w:fldCharType="begin"/>
          </w:r>
          <w:r>
            <w:instrText xml:space="preserve"> CITATION Ambulans \l 1053 </w:instrText>
          </w:r>
          <w:r>
            <w:fldChar w:fldCharType="separate"/>
          </w:r>
          <w:r>
            <w:rPr>
              <w:noProof/>
            </w:rPr>
            <w:t xml:space="preserve"> </w:t>
          </w:r>
          <w:r w:rsidRPr="002D78E8">
            <w:rPr>
              <w:noProof/>
            </w:rPr>
            <w:t>[4]</w:t>
          </w:r>
          <w:r>
            <w:fldChar w:fldCharType="end"/>
          </w:r>
        </w:sdtContent>
      </w:sdt>
      <w:r>
        <w:t xml:space="preserve">. </w:t>
      </w:r>
      <w:r>
        <w:br/>
      </w:r>
      <w:r w:rsidRPr="007F3405">
        <w:br/>
        <w:t>En liknande studie baserades på en turistapplikation som författarna utvecklade, där användaren kunde finna sevärdheter i närheten</w:t>
      </w:r>
      <w:sdt>
        <w:sdtPr>
          <w:id w:val="801808995"/>
          <w:citation/>
        </w:sdtPr>
        <w:sdtContent>
          <w:r w:rsidRPr="007F3405">
            <w:fldChar w:fldCharType="begin"/>
          </w:r>
          <w:r w:rsidRPr="007F3405">
            <w:instrText xml:space="preserve"> CITATION Malang \l 1053 </w:instrText>
          </w:r>
          <w:r w:rsidRPr="007F3405">
            <w:fldChar w:fldCharType="separate"/>
          </w:r>
          <w:r>
            <w:rPr>
              <w:noProof/>
            </w:rPr>
            <w:t xml:space="preserve"> </w:t>
          </w:r>
          <w:r w:rsidRPr="002D78E8">
            <w:rPr>
              <w:noProof/>
            </w:rPr>
            <w:t>[5]</w:t>
          </w:r>
          <w:r w:rsidRPr="007F3405">
            <w:fldChar w:fldCharType="end"/>
          </w:r>
        </w:sdtContent>
      </w:sdt>
      <w:r w:rsidRPr="007F3405">
        <w:t>. För att ringa in en ”</w:t>
      </w:r>
      <w:proofErr w:type="spellStart"/>
      <w:r w:rsidRPr="007F3405">
        <w:t>point</w:t>
      </w:r>
      <w:proofErr w:type="spellEnd"/>
      <w:r w:rsidRPr="007F3405">
        <w:t xml:space="preserve"> </w:t>
      </w:r>
      <w:proofErr w:type="spellStart"/>
      <w:r w:rsidRPr="007F3405">
        <w:t>of</w:t>
      </w:r>
      <w:proofErr w:type="spellEnd"/>
      <w:r w:rsidRPr="007F3405">
        <w:t xml:space="preserve"> </w:t>
      </w:r>
      <w:proofErr w:type="spellStart"/>
      <w:r w:rsidRPr="007F3405">
        <w:t>interest</w:t>
      </w:r>
      <w:proofErr w:type="spellEnd"/>
      <w:r w:rsidRPr="007F3405">
        <w:t xml:space="preserve">” (POI) så användes </w:t>
      </w:r>
      <w:proofErr w:type="spellStart"/>
      <w:r w:rsidRPr="007F3405">
        <w:t>geofencing</w:t>
      </w:r>
      <w:proofErr w:type="spellEnd"/>
      <w:r w:rsidRPr="007F3405">
        <w:t xml:space="preserve"> för att avgöra när en användare befann sig i området. När användaren gick in i området spelades ett ljudklipp upp som var specifikt för en sevärdhet. Genom </w:t>
      </w:r>
      <w:proofErr w:type="spellStart"/>
      <w:r w:rsidRPr="007F3405">
        <w:t>geofencing</w:t>
      </w:r>
      <w:proofErr w:type="spellEnd"/>
      <w:r w:rsidRPr="007F3405">
        <w:t xml:space="preserve"> erhölls en träffsäkerhet på 100 % med en marginal på 5 till 15 meter från </w:t>
      </w:r>
      <w:proofErr w:type="spellStart"/>
      <w:r w:rsidRPr="007F3405">
        <w:t>geofenceområdet</w:t>
      </w:r>
      <w:proofErr w:type="spellEnd"/>
      <w:sdt>
        <w:sdtPr>
          <w:id w:val="1087970067"/>
          <w:citation/>
        </w:sdtPr>
        <w:sdtContent>
          <w:r w:rsidRPr="007F3405">
            <w:fldChar w:fldCharType="begin"/>
          </w:r>
          <w:r w:rsidRPr="007F3405">
            <w:instrText xml:space="preserve"> CITATION Malang \l 1053 </w:instrText>
          </w:r>
          <w:r w:rsidRPr="007F3405">
            <w:fldChar w:fldCharType="separate"/>
          </w:r>
          <w:r>
            <w:rPr>
              <w:noProof/>
            </w:rPr>
            <w:t xml:space="preserve"> </w:t>
          </w:r>
          <w:r w:rsidRPr="002D78E8">
            <w:rPr>
              <w:noProof/>
            </w:rPr>
            <w:t>[5]</w:t>
          </w:r>
          <w:r w:rsidRPr="007F3405">
            <w:fldChar w:fldCharType="end"/>
          </w:r>
        </w:sdtContent>
      </w:sdt>
      <w:r w:rsidRPr="007F3405">
        <w:t xml:space="preserve">. </w:t>
      </w:r>
      <w:r w:rsidRPr="007F3405">
        <w:br/>
      </w:r>
      <w:r w:rsidRPr="007F3405">
        <w:br/>
        <w:t xml:space="preserve">Att använda sig av just </w:t>
      </w:r>
      <w:proofErr w:type="spellStart"/>
      <w:r w:rsidRPr="007F3405">
        <w:t>POI’s</w:t>
      </w:r>
      <w:proofErr w:type="spellEnd"/>
      <w:r w:rsidRPr="007F3405">
        <w:t xml:space="preserve"> utforskades även i en annan forskningsartikel där man designade en applikation som låter användaren placera ut sina egna </w:t>
      </w:r>
      <w:proofErr w:type="spellStart"/>
      <w:r w:rsidRPr="007F3405">
        <w:t>POI’s</w:t>
      </w:r>
      <w:proofErr w:type="spellEnd"/>
      <w:r w:rsidRPr="007F3405">
        <w:t xml:space="preserve"> på en karta</w:t>
      </w:r>
      <w:sdt>
        <w:sdtPr>
          <w:id w:val="-1690985807"/>
          <w:citation/>
        </w:sdtPr>
        <w:sdtContent>
          <w:r w:rsidRPr="007F3405">
            <w:fldChar w:fldCharType="begin"/>
          </w:r>
          <w:r w:rsidRPr="007F3405">
            <w:instrText xml:space="preserve"> CITATION POIs \l 1053 </w:instrText>
          </w:r>
          <w:r w:rsidRPr="007F3405">
            <w:fldChar w:fldCharType="separate"/>
          </w:r>
          <w:r>
            <w:rPr>
              <w:noProof/>
            </w:rPr>
            <w:t xml:space="preserve"> </w:t>
          </w:r>
          <w:r w:rsidRPr="002D78E8">
            <w:rPr>
              <w:noProof/>
            </w:rPr>
            <w:t>[6]</w:t>
          </w:r>
          <w:r w:rsidRPr="007F3405">
            <w:fldChar w:fldCharType="end"/>
          </w:r>
        </w:sdtContent>
      </w:sdt>
      <w:r w:rsidRPr="007F3405">
        <w:t xml:space="preserve">. Man kunde därefter själv infoga information och bilder på platserna och även andra användare kunde ta del av informationen. Det som skiljer sig från den tidigare nämnda turistapplikationen </w:t>
      </w:r>
      <w:sdt>
        <w:sdtPr>
          <w:id w:val="788399969"/>
          <w:citation/>
        </w:sdtPr>
        <w:sdtContent>
          <w:r w:rsidRPr="007F3405">
            <w:fldChar w:fldCharType="begin"/>
          </w:r>
          <w:r w:rsidRPr="007F3405">
            <w:instrText xml:space="preserve"> CITATION Malang \l 1053 </w:instrText>
          </w:r>
          <w:r w:rsidRPr="007F3405">
            <w:fldChar w:fldCharType="separate"/>
          </w:r>
          <w:r w:rsidRPr="002D78E8">
            <w:rPr>
              <w:noProof/>
            </w:rPr>
            <w:t>[5]</w:t>
          </w:r>
          <w:r w:rsidRPr="007F3405">
            <w:fldChar w:fldCharType="end"/>
          </w:r>
        </w:sdtContent>
      </w:sdt>
      <w:r w:rsidRPr="007F3405">
        <w:t xml:space="preserve"> är att man inte behöver vara inom det aktuella området för att ta del av informationen utan användaren kan från vilken plats som helst trycka på en POI för att ta del av informationen. Det har heller inte inkluderats någon ljuduppspelning i denna applikation, men studien nämner som en möjlig fortsatt riktning för forskningen att implementera ljudinspelningar för </w:t>
      </w:r>
      <w:proofErr w:type="spellStart"/>
      <w:proofErr w:type="gramStart"/>
      <w:r w:rsidRPr="007F3405">
        <w:t>POIs</w:t>
      </w:r>
      <w:proofErr w:type="spellEnd"/>
      <w:proofErr w:type="gramEnd"/>
      <w:r w:rsidRPr="007F3405">
        <w:t xml:space="preserve"> </w:t>
      </w:r>
      <w:sdt>
        <w:sdtPr>
          <w:id w:val="-123476788"/>
          <w:citation/>
        </w:sdtPr>
        <w:sdtContent>
          <w:r w:rsidRPr="007F3405">
            <w:fldChar w:fldCharType="begin"/>
          </w:r>
          <w:r w:rsidRPr="007F3405">
            <w:instrText xml:space="preserve"> CITATION POIs \l 1053 </w:instrText>
          </w:r>
          <w:r w:rsidRPr="007F3405">
            <w:fldChar w:fldCharType="separate"/>
          </w:r>
          <w:r w:rsidRPr="002D78E8">
            <w:rPr>
              <w:noProof/>
            </w:rPr>
            <w:t>[6]</w:t>
          </w:r>
          <w:r w:rsidRPr="007F3405">
            <w:fldChar w:fldCharType="end"/>
          </w:r>
        </w:sdtContent>
      </w:sdt>
      <w:r w:rsidRPr="007F3405">
        <w:t>.</w:t>
      </w:r>
      <w:r w:rsidRPr="007F3405">
        <w:br/>
      </w:r>
      <w:r w:rsidRPr="007F3405">
        <w:br/>
        <w:t>Man har även undersökt vad användare tycker om olika metoder att presentera ljud och utställningsföremål</w:t>
      </w:r>
      <w:sdt>
        <w:sdtPr>
          <w:id w:val="382906920"/>
          <w:citation/>
        </w:sdtPr>
        <w:sdtContent>
          <w:r w:rsidRPr="007F3405">
            <w:fldChar w:fldCharType="begin"/>
          </w:r>
          <w:r w:rsidRPr="007F3405">
            <w:instrText xml:space="preserve"> CITATION Museum \l 1053 </w:instrText>
          </w:r>
          <w:r w:rsidRPr="007F3405">
            <w:fldChar w:fldCharType="separate"/>
          </w:r>
          <w:r>
            <w:rPr>
              <w:noProof/>
            </w:rPr>
            <w:t xml:space="preserve"> </w:t>
          </w:r>
          <w:r w:rsidRPr="002D78E8">
            <w:rPr>
              <w:noProof/>
            </w:rPr>
            <w:t>[1]</w:t>
          </w:r>
          <w:r w:rsidRPr="007F3405">
            <w:fldChar w:fldCharType="end"/>
          </w:r>
        </w:sdtContent>
      </w:sdt>
      <w:r w:rsidRPr="007F3405">
        <w:t>. I den första metoden så använde man det traditionella tillvägagångssättet med endast en knappsats och ett nummer för varje utställningsföremål. I övriga metoder fick användaren utöver knappsatsen även tillgång till en karta över muséet, med och utan automatisk lokalisering. Med automatisk lokalisering kunde gästerna se var i muséet de befann sig och därmed hitta intressanta utställningsföremål i närheten</w:t>
      </w:r>
      <w:sdt>
        <w:sdtPr>
          <w:id w:val="-1386011677"/>
          <w:citation/>
        </w:sdtPr>
        <w:sdtContent>
          <w:r w:rsidRPr="007F3405">
            <w:fldChar w:fldCharType="begin"/>
          </w:r>
          <w:r w:rsidRPr="007F3405">
            <w:instrText xml:space="preserve"> CITATION Museum \l 1053 </w:instrText>
          </w:r>
          <w:r w:rsidRPr="007F3405">
            <w:fldChar w:fldCharType="separate"/>
          </w:r>
          <w:r>
            <w:rPr>
              <w:noProof/>
            </w:rPr>
            <w:t xml:space="preserve"> </w:t>
          </w:r>
          <w:r w:rsidRPr="002D78E8">
            <w:rPr>
              <w:noProof/>
            </w:rPr>
            <w:t>[1]</w:t>
          </w:r>
          <w:r w:rsidRPr="007F3405">
            <w:fldChar w:fldCharType="end"/>
          </w:r>
        </w:sdtContent>
      </w:sdt>
      <w:r w:rsidRPr="007F3405">
        <w:t>.</w:t>
      </w:r>
      <w:r>
        <w:t xml:space="preserve"> Ett annat sätt för att presentera utställningsföremål på museum är att använda sig utav RFID teknik för att lokalisera användarens position</w:t>
      </w:r>
      <w:sdt>
        <w:sdtPr>
          <w:id w:val="-2012132782"/>
          <w:citation/>
        </w:sdtPr>
        <w:sdtContent>
          <w:r>
            <w:fldChar w:fldCharType="begin"/>
          </w:r>
          <w:r>
            <w:instrText xml:space="preserve"> CITATION DSa13 \l 1053 </w:instrText>
          </w:r>
          <w:r>
            <w:fldChar w:fldCharType="separate"/>
          </w:r>
          <w:r>
            <w:rPr>
              <w:noProof/>
            </w:rPr>
            <w:t xml:space="preserve"> </w:t>
          </w:r>
          <w:r w:rsidRPr="002D78E8">
            <w:rPr>
              <w:noProof/>
            </w:rPr>
            <w:t>[7]</w:t>
          </w:r>
          <w:r>
            <w:fldChar w:fldCharType="end"/>
          </w:r>
        </w:sdtContent>
      </w:sdt>
      <w:r>
        <w:t>. I denna forskning har även språkmöjligheter inkluderats för att användare ifrån olika länder ska kunna ta del av information</w:t>
      </w:r>
      <w:sdt>
        <w:sdtPr>
          <w:id w:val="-2087608166"/>
          <w:citation/>
        </w:sdtPr>
        <w:sdtContent>
          <w:r>
            <w:fldChar w:fldCharType="begin"/>
          </w:r>
          <w:r>
            <w:instrText xml:space="preserve"> CITATION DSa13 \l 1053 </w:instrText>
          </w:r>
          <w:r>
            <w:fldChar w:fldCharType="separate"/>
          </w:r>
          <w:r>
            <w:rPr>
              <w:noProof/>
            </w:rPr>
            <w:t xml:space="preserve"> </w:t>
          </w:r>
          <w:r w:rsidRPr="002D78E8">
            <w:rPr>
              <w:noProof/>
            </w:rPr>
            <w:t>[7]</w:t>
          </w:r>
          <w:r>
            <w:fldChar w:fldCharType="end"/>
          </w:r>
        </w:sdtContent>
      </w:sdt>
      <w:r>
        <w:t>.</w:t>
      </w:r>
      <w:r w:rsidRPr="007F3405">
        <w:br/>
      </w:r>
      <w:r w:rsidRPr="007F3405">
        <w:br/>
        <w:t>I en ytterligare konferensartikel utvecklas en påminnelse-applikation som använder sig av en kombination mellan WLAN och GPS teknologi för att avgöra om en användare befinner sig nära en förutbestämd plats</w:t>
      </w:r>
      <w:sdt>
        <w:sdtPr>
          <w:id w:val="1200130988"/>
          <w:citation/>
        </w:sdtPr>
        <w:sdtContent>
          <w:r w:rsidRPr="007F3405">
            <w:fldChar w:fldCharType="begin"/>
          </w:r>
          <w:r w:rsidRPr="007F3405">
            <w:instrText xml:space="preserve"> CITATION Lin14 \l 1053 </w:instrText>
          </w:r>
          <w:r w:rsidRPr="007F3405">
            <w:fldChar w:fldCharType="separate"/>
          </w:r>
          <w:r>
            <w:rPr>
              <w:noProof/>
            </w:rPr>
            <w:t xml:space="preserve"> </w:t>
          </w:r>
          <w:r w:rsidRPr="002D78E8">
            <w:rPr>
              <w:noProof/>
            </w:rPr>
            <w:t>[8]</w:t>
          </w:r>
          <w:r w:rsidRPr="007F3405">
            <w:fldChar w:fldCharType="end"/>
          </w:r>
        </w:sdtContent>
      </w:sdt>
      <w:r w:rsidRPr="007F3405">
        <w:t>. När användaren befinner sig i närheten av platsen så skickas en notis ut till användarens Android-smartphone för att påminna om en tidigare notis användaren valt att lägga till</w:t>
      </w:r>
      <w:sdt>
        <w:sdtPr>
          <w:id w:val="-403371907"/>
          <w:citation/>
        </w:sdtPr>
        <w:sdtContent>
          <w:r w:rsidRPr="007F3405">
            <w:fldChar w:fldCharType="begin"/>
          </w:r>
          <w:r w:rsidRPr="007F3405">
            <w:instrText xml:space="preserve"> CITATION Lin14 \l 1053 </w:instrText>
          </w:r>
          <w:r w:rsidRPr="007F3405">
            <w:fldChar w:fldCharType="separate"/>
          </w:r>
          <w:r>
            <w:rPr>
              <w:noProof/>
            </w:rPr>
            <w:t xml:space="preserve"> </w:t>
          </w:r>
          <w:r w:rsidRPr="002D78E8">
            <w:rPr>
              <w:noProof/>
            </w:rPr>
            <w:t>[8]</w:t>
          </w:r>
          <w:r w:rsidRPr="007F3405">
            <w:fldChar w:fldCharType="end"/>
          </w:r>
        </w:sdtContent>
      </w:sdt>
      <w:r w:rsidRPr="007F3405">
        <w:t>.</w:t>
      </w:r>
      <w:r>
        <w:br/>
      </w:r>
      <w:r w:rsidRPr="007F3405">
        <w:lastRenderedPageBreak/>
        <w:br/>
        <w:t xml:space="preserve">Det finns en </w:t>
      </w:r>
      <w:r>
        <w:t>mängd</w:t>
      </w:r>
      <w:r w:rsidRPr="007F3405">
        <w:t xml:space="preserve"> studier att ta del av när de kommer till kontextmedvetna guideapplikationer. En del av studierna kretsar kring användandet av </w:t>
      </w:r>
      <w:proofErr w:type="spellStart"/>
      <w:r w:rsidRPr="007F3405">
        <w:t>geofencing</w:t>
      </w:r>
      <w:proofErr w:type="spellEnd"/>
      <w:r w:rsidRPr="007F3405">
        <w:t xml:space="preserve"> och ”</w:t>
      </w:r>
      <w:proofErr w:type="spellStart"/>
      <w:r w:rsidRPr="007F3405">
        <w:t>point</w:t>
      </w:r>
      <w:proofErr w:type="spellEnd"/>
      <w:r w:rsidRPr="007F3405">
        <w:t xml:space="preserve"> </w:t>
      </w:r>
      <w:proofErr w:type="spellStart"/>
      <w:r w:rsidRPr="007F3405">
        <w:t>of</w:t>
      </w:r>
      <w:proofErr w:type="spellEnd"/>
      <w:r w:rsidRPr="007F3405">
        <w:t xml:space="preserve"> interests” för att ge användaren </w:t>
      </w:r>
      <w:proofErr w:type="spellStart"/>
      <w:r w:rsidRPr="007F3405">
        <w:t>platsbaserad</w:t>
      </w:r>
      <w:proofErr w:type="spellEnd"/>
      <w:r>
        <w:t xml:space="preserve"> </w:t>
      </w:r>
      <w:r w:rsidRPr="007F3405">
        <w:t xml:space="preserve">information. </w:t>
      </w:r>
      <w:r>
        <w:t xml:space="preserve">I tidigare nämnd forskning </w:t>
      </w:r>
      <w:r w:rsidRPr="007F3405">
        <w:t xml:space="preserve">framgår </w:t>
      </w:r>
      <w:r>
        <w:t xml:space="preserve">inte </w:t>
      </w:r>
      <w:r w:rsidRPr="007F3405">
        <w:t xml:space="preserve">hur en kontextmedveten </w:t>
      </w:r>
      <w:r>
        <w:t xml:space="preserve">ljudvandring kan skapas. Vi vill följaktligen i vår studie undersöka om det kan åstadkommas genom användning av </w:t>
      </w:r>
      <w:proofErr w:type="spellStart"/>
      <w:r>
        <w:t>geofencing</w:t>
      </w:r>
      <w:proofErr w:type="spellEnd"/>
      <w:r>
        <w:t>-teknik. En ljudvandring kan fungera som en guidad vandring genom en stad för en besökare som vill utforska på ett enkelt och tillgängligt sätt. Det kan också vara ett sätt för användare att skapa sina egna vandringar och dela med vänner. Vännerna får då genomföra vandringen på ett liknande sätt som vännen som skapade den och på det sättet dela upplevelsen.</w:t>
      </w:r>
    </w:p>
    <w:p w14:paraId="7883DECD" w14:textId="2BAEC0C6" w:rsidR="00450482" w:rsidRDefault="00450482" w:rsidP="00E86880">
      <w:r>
        <w:br w:type="page"/>
      </w:r>
    </w:p>
    <w:sdt>
      <w:sdtPr>
        <w:rPr>
          <w:rFonts w:eastAsiaTheme="minorHAnsi" w:cstheme="minorBidi"/>
          <w:sz w:val="22"/>
          <w:szCs w:val="22"/>
        </w:rPr>
        <w:id w:val="1624191356"/>
        <w:docPartObj>
          <w:docPartGallery w:val="Bibliographies"/>
          <w:docPartUnique/>
        </w:docPartObj>
      </w:sdtPr>
      <w:sdtEndPr/>
      <w:sdtContent>
        <w:p w14:paraId="4EC0AE6C" w14:textId="29DEA023" w:rsidR="00450482" w:rsidRDefault="00450482">
          <w:pPr>
            <w:pStyle w:val="Rubrik1"/>
          </w:pPr>
          <w:r>
            <w:t>Referenser</w:t>
          </w:r>
        </w:p>
        <w:sdt>
          <w:sdtPr>
            <w:id w:val="-573587230"/>
            <w:bibliography/>
          </w:sdtPr>
          <w:sdtEndPr/>
          <w:sdtContent>
            <w:p w14:paraId="194FE17A" w14:textId="77777777" w:rsidR="002D78E8" w:rsidRDefault="00450482">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728"/>
              </w:tblGrid>
              <w:tr w:rsidR="002D78E8" w14:paraId="417D198A" w14:textId="77777777">
                <w:trPr>
                  <w:divId w:val="894589789"/>
                  <w:tblCellSpacing w:w="15" w:type="dxa"/>
                </w:trPr>
                <w:tc>
                  <w:tcPr>
                    <w:tcW w:w="50" w:type="pct"/>
                    <w:hideMark/>
                  </w:tcPr>
                  <w:p w14:paraId="2E8C97DB" w14:textId="6659AD07" w:rsidR="002D78E8" w:rsidRDefault="002D78E8">
                    <w:pPr>
                      <w:pStyle w:val="Litteraturfrteckning"/>
                      <w:rPr>
                        <w:noProof/>
                        <w:sz w:val="24"/>
                        <w:szCs w:val="24"/>
                      </w:rPr>
                    </w:pPr>
                    <w:r>
                      <w:rPr>
                        <w:noProof/>
                      </w:rPr>
                      <w:t xml:space="preserve">[1] </w:t>
                    </w:r>
                  </w:p>
                </w:tc>
                <w:tc>
                  <w:tcPr>
                    <w:tcW w:w="0" w:type="auto"/>
                    <w:hideMark/>
                  </w:tcPr>
                  <w:p w14:paraId="62AA7CA8" w14:textId="77777777" w:rsidR="002D78E8" w:rsidRDefault="002D78E8">
                    <w:pPr>
                      <w:pStyle w:val="Litteraturfrteckning"/>
                      <w:rPr>
                        <w:noProof/>
                      </w:rPr>
                    </w:pPr>
                    <w:r>
                      <w:rPr>
                        <w:noProof/>
                      </w:rPr>
                      <w:t xml:space="preserve">P. Wacker, K. Kreutz, F. Heller och J. Borchers, ”Maps and Location: Acceptance of Modern Interaction Techniques for Audio Guides,” i </w:t>
                    </w:r>
                    <w:r>
                      <w:rPr>
                        <w:i/>
                        <w:iCs/>
                        <w:noProof/>
                      </w:rPr>
                      <w:t>Proceedings of the 2016 CHI Conference on Human Factors in Computing Systems</w:t>
                    </w:r>
                    <w:r>
                      <w:rPr>
                        <w:noProof/>
                      </w:rPr>
                      <w:t xml:space="preserve">, New York, NY, USA, 2016. </w:t>
                    </w:r>
                  </w:p>
                </w:tc>
              </w:tr>
              <w:tr w:rsidR="002D78E8" w14:paraId="7BB1B426" w14:textId="77777777">
                <w:trPr>
                  <w:divId w:val="894589789"/>
                  <w:tblCellSpacing w:w="15" w:type="dxa"/>
                </w:trPr>
                <w:tc>
                  <w:tcPr>
                    <w:tcW w:w="50" w:type="pct"/>
                    <w:hideMark/>
                  </w:tcPr>
                  <w:p w14:paraId="77499B2C" w14:textId="77777777" w:rsidR="002D78E8" w:rsidRDefault="002D78E8">
                    <w:pPr>
                      <w:pStyle w:val="Litteraturfrteckning"/>
                      <w:rPr>
                        <w:noProof/>
                      </w:rPr>
                    </w:pPr>
                    <w:r>
                      <w:rPr>
                        <w:noProof/>
                      </w:rPr>
                      <w:t xml:space="preserve">[2] </w:t>
                    </w:r>
                  </w:p>
                </w:tc>
                <w:tc>
                  <w:tcPr>
                    <w:tcW w:w="0" w:type="auto"/>
                    <w:hideMark/>
                  </w:tcPr>
                  <w:p w14:paraId="5DD2D13B" w14:textId="77777777" w:rsidR="002D78E8" w:rsidRDefault="002D78E8">
                    <w:pPr>
                      <w:pStyle w:val="Litteraturfrteckning"/>
                      <w:rPr>
                        <w:noProof/>
                      </w:rPr>
                    </w:pPr>
                    <w:r>
                      <w:rPr>
                        <w:noProof/>
                      </w:rPr>
                      <w:t xml:space="preserve">D.-J. Park, S.-H. Hwang och A.-R. Kim, ”A Context-Aware Smart Tourist Guide Application for an Old Palace,” i </w:t>
                    </w:r>
                    <w:r>
                      <w:rPr>
                        <w:i/>
                        <w:iCs/>
                        <w:noProof/>
                      </w:rPr>
                      <w:t>Proceedings of 2007 International Conference on Convergence Information Technology</w:t>
                    </w:r>
                    <w:r>
                      <w:rPr>
                        <w:noProof/>
                      </w:rPr>
                      <w:t xml:space="preserve">, Gyeongju, 2007. </w:t>
                    </w:r>
                  </w:p>
                </w:tc>
              </w:tr>
              <w:tr w:rsidR="002D78E8" w14:paraId="030F3DFF" w14:textId="77777777">
                <w:trPr>
                  <w:divId w:val="894589789"/>
                  <w:tblCellSpacing w:w="15" w:type="dxa"/>
                </w:trPr>
                <w:tc>
                  <w:tcPr>
                    <w:tcW w:w="50" w:type="pct"/>
                    <w:hideMark/>
                  </w:tcPr>
                  <w:p w14:paraId="6B590F56" w14:textId="77777777" w:rsidR="002D78E8" w:rsidRDefault="002D78E8">
                    <w:pPr>
                      <w:pStyle w:val="Litteraturfrteckning"/>
                      <w:rPr>
                        <w:noProof/>
                      </w:rPr>
                    </w:pPr>
                    <w:r>
                      <w:rPr>
                        <w:noProof/>
                      </w:rPr>
                      <w:t xml:space="preserve">[3] </w:t>
                    </w:r>
                  </w:p>
                </w:tc>
                <w:tc>
                  <w:tcPr>
                    <w:tcW w:w="0" w:type="auto"/>
                    <w:hideMark/>
                  </w:tcPr>
                  <w:p w14:paraId="52AE480F" w14:textId="77777777" w:rsidR="002D78E8" w:rsidRDefault="002D78E8">
                    <w:pPr>
                      <w:pStyle w:val="Litteraturfrteckning"/>
                      <w:rPr>
                        <w:noProof/>
                      </w:rPr>
                    </w:pPr>
                    <w:r>
                      <w:rPr>
                        <w:noProof/>
                      </w:rPr>
                      <w:t xml:space="preserve">J.-Y. Choi, J.-H. Jung, S. Park och B.-M. Chang, ”A Location-Aware Smart Bus Guide Application for Seoul,” i </w:t>
                    </w:r>
                    <w:r>
                      <w:rPr>
                        <w:i/>
                        <w:iCs/>
                        <w:noProof/>
                      </w:rPr>
                      <w:t>Proceedings Third 2008 International Conference on Convergence and Hybrid Information Technology</w:t>
                    </w:r>
                    <w:r>
                      <w:rPr>
                        <w:noProof/>
                      </w:rPr>
                      <w:t xml:space="preserve">, Busan, South Korea, 2008. </w:t>
                    </w:r>
                  </w:p>
                </w:tc>
              </w:tr>
              <w:tr w:rsidR="002D78E8" w14:paraId="075BA021" w14:textId="77777777">
                <w:trPr>
                  <w:divId w:val="894589789"/>
                  <w:tblCellSpacing w:w="15" w:type="dxa"/>
                </w:trPr>
                <w:tc>
                  <w:tcPr>
                    <w:tcW w:w="50" w:type="pct"/>
                    <w:hideMark/>
                  </w:tcPr>
                  <w:p w14:paraId="7ACA0B3E" w14:textId="77777777" w:rsidR="002D78E8" w:rsidRDefault="002D78E8">
                    <w:pPr>
                      <w:pStyle w:val="Litteraturfrteckning"/>
                      <w:rPr>
                        <w:noProof/>
                      </w:rPr>
                    </w:pPr>
                    <w:r>
                      <w:rPr>
                        <w:noProof/>
                      </w:rPr>
                      <w:t xml:space="preserve">[4] </w:t>
                    </w:r>
                  </w:p>
                </w:tc>
                <w:tc>
                  <w:tcPr>
                    <w:tcW w:w="0" w:type="auto"/>
                    <w:hideMark/>
                  </w:tcPr>
                  <w:p w14:paraId="341E3ECA" w14:textId="77777777" w:rsidR="002D78E8" w:rsidRDefault="002D78E8">
                    <w:pPr>
                      <w:pStyle w:val="Litteraturfrteckning"/>
                      <w:rPr>
                        <w:noProof/>
                      </w:rPr>
                    </w:pPr>
                    <w:r>
                      <w:rPr>
                        <w:noProof/>
                      </w:rPr>
                      <w:t xml:space="preserve">S. Noei, H. Santana, A. Sargolzaei och M. Noei, ”Reducing Traffic Congestion Using Geo-fence Technology: Application for Emergency Car,” i </w:t>
                    </w:r>
                    <w:r>
                      <w:rPr>
                        <w:i/>
                        <w:iCs/>
                        <w:noProof/>
                      </w:rPr>
                      <w:t>Proceedings of the 1st International Workshop on Emerging Multimedia Applications and Services for Smart Cities</w:t>
                    </w:r>
                    <w:r>
                      <w:rPr>
                        <w:noProof/>
                      </w:rPr>
                      <w:t xml:space="preserve">, New York, NY, USA, 2014. </w:t>
                    </w:r>
                  </w:p>
                </w:tc>
              </w:tr>
              <w:tr w:rsidR="002D78E8" w14:paraId="0DC1AFEE" w14:textId="77777777">
                <w:trPr>
                  <w:divId w:val="894589789"/>
                  <w:tblCellSpacing w:w="15" w:type="dxa"/>
                </w:trPr>
                <w:tc>
                  <w:tcPr>
                    <w:tcW w:w="50" w:type="pct"/>
                    <w:hideMark/>
                  </w:tcPr>
                  <w:p w14:paraId="611AD62C" w14:textId="77777777" w:rsidR="002D78E8" w:rsidRDefault="002D78E8">
                    <w:pPr>
                      <w:pStyle w:val="Litteraturfrteckning"/>
                      <w:rPr>
                        <w:noProof/>
                      </w:rPr>
                    </w:pPr>
                    <w:r>
                      <w:rPr>
                        <w:noProof/>
                      </w:rPr>
                      <w:t xml:space="preserve">[5] </w:t>
                    </w:r>
                  </w:p>
                </w:tc>
                <w:tc>
                  <w:tcPr>
                    <w:tcW w:w="0" w:type="auto"/>
                    <w:hideMark/>
                  </w:tcPr>
                  <w:p w14:paraId="5D973B10" w14:textId="77777777" w:rsidR="002D78E8" w:rsidRDefault="002D78E8">
                    <w:pPr>
                      <w:pStyle w:val="Litteraturfrteckning"/>
                      <w:rPr>
                        <w:noProof/>
                      </w:rPr>
                    </w:pPr>
                    <w:r>
                      <w:rPr>
                        <w:noProof/>
                      </w:rPr>
                      <w:t xml:space="preserve">N. D. Priandani, H. Tolle, A. G. Hapsani och L. Fanani, ”Malang historical tourism guide mobile application based on geolocation,” i </w:t>
                    </w:r>
                    <w:r>
                      <w:rPr>
                        <w:i/>
                        <w:iCs/>
                        <w:noProof/>
                      </w:rPr>
                      <w:t>Proceedings of the 6th International Conference on Software and Computer Applications</w:t>
                    </w:r>
                    <w:r>
                      <w:rPr>
                        <w:noProof/>
                      </w:rPr>
                      <w:t xml:space="preserve">, New York, NY, USA, 2017. </w:t>
                    </w:r>
                  </w:p>
                </w:tc>
              </w:tr>
              <w:tr w:rsidR="002D78E8" w14:paraId="6B1E704E" w14:textId="77777777">
                <w:trPr>
                  <w:divId w:val="894589789"/>
                  <w:tblCellSpacing w:w="15" w:type="dxa"/>
                </w:trPr>
                <w:tc>
                  <w:tcPr>
                    <w:tcW w:w="50" w:type="pct"/>
                    <w:hideMark/>
                  </w:tcPr>
                  <w:p w14:paraId="5A86EC24" w14:textId="77777777" w:rsidR="002D78E8" w:rsidRDefault="002D78E8">
                    <w:pPr>
                      <w:pStyle w:val="Litteraturfrteckning"/>
                      <w:rPr>
                        <w:noProof/>
                      </w:rPr>
                    </w:pPr>
                    <w:r>
                      <w:rPr>
                        <w:noProof/>
                      </w:rPr>
                      <w:t xml:space="preserve">[6] </w:t>
                    </w:r>
                  </w:p>
                </w:tc>
                <w:tc>
                  <w:tcPr>
                    <w:tcW w:w="0" w:type="auto"/>
                    <w:hideMark/>
                  </w:tcPr>
                  <w:p w14:paraId="051E0124" w14:textId="77777777" w:rsidR="002D78E8" w:rsidRDefault="002D78E8">
                    <w:pPr>
                      <w:pStyle w:val="Litteraturfrteckning"/>
                      <w:rPr>
                        <w:noProof/>
                      </w:rPr>
                    </w:pPr>
                    <w:r>
                      <w:rPr>
                        <w:noProof/>
                      </w:rPr>
                      <w:t xml:space="preserve">P. Silapachote, A. Srisuphab, R. Satianrapapon, W. Kaewpijit och N. Waragulsiriwan, ”A Context-Aware System for Navigation and Information Dissemination on Android Devices,” i </w:t>
                    </w:r>
                    <w:r>
                      <w:rPr>
                        <w:i/>
                        <w:iCs/>
                        <w:noProof/>
                      </w:rPr>
                      <w:t>2013 IEEE International Conference of IEEE Region 10 (TENCON 2013)</w:t>
                    </w:r>
                    <w:r>
                      <w:rPr>
                        <w:noProof/>
                      </w:rPr>
                      <w:t xml:space="preserve">, 2013. </w:t>
                    </w:r>
                  </w:p>
                </w:tc>
              </w:tr>
              <w:tr w:rsidR="002D78E8" w14:paraId="5EC8892E" w14:textId="77777777">
                <w:trPr>
                  <w:divId w:val="894589789"/>
                  <w:tblCellSpacing w:w="15" w:type="dxa"/>
                </w:trPr>
                <w:tc>
                  <w:tcPr>
                    <w:tcW w:w="50" w:type="pct"/>
                    <w:hideMark/>
                  </w:tcPr>
                  <w:p w14:paraId="09C76350" w14:textId="77777777" w:rsidR="002D78E8" w:rsidRDefault="002D78E8">
                    <w:pPr>
                      <w:pStyle w:val="Litteraturfrteckning"/>
                      <w:rPr>
                        <w:noProof/>
                      </w:rPr>
                    </w:pPr>
                    <w:r>
                      <w:rPr>
                        <w:noProof/>
                      </w:rPr>
                      <w:t xml:space="preserve">[7] </w:t>
                    </w:r>
                  </w:p>
                </w:tc>
                <w:tc>
                  <w:tcPr>
                    <w:tcW w:w="0" w:type="auto"/>
                    <w:hideMark/>
                  </w:tcPr>
                  <w:p w14:paraId="4139BB05" w14:textId="77777777" w:rsidR="002D78E8" w:rsidRDefault="002D78E8">
                    <w:pPr>
                      <w:pStyle w:val="Litteraturfrteckning"/>
                      <w:rPr>
                        <w:noProof/>
                      </w:rPr>
                    </w:pPr>
                    <w:r>
                      <w:rPr>
                        <w:noProof/>
                      </w:rPr>
                      <w:t xml:space="preserve">D. Saranyaraj, ”The Virtual Guide For Assisted Tours Using Context,” i </w:t>
                    </w:r>
                    <w:r>
                      <w:rPr>
                        <w:i/>
                        <w:iCs/>
                        <w:noProof/>
                      </w:rPr>
                      <w:t>Proceedings 2013 International Conference on Signal Processing, Image Processing and Pattern Recognition</w:t>
                    </w:r>
                    <w:r>
                      <w:rPr>
                        <w:noProof/>
                      </w:rPr>
                      <w:t xml:space="preserve">, Coimbatore, India, 2013. </w:t>
                    </w:r>
                  </w:p>
                </w:tc>
              </w:tr>
              <w:tr w:rsidR="002D78E8" w14:paraId="7469584C" w14:textId="77777777">
                <w:trPr>
                  <w:divId w:val="894589789"/>
                  <w:tblCellSpacing w:w="15" w:type="dxa"/>
                </w:trPr>
                <w:tc>
                  <w:tcPr>
                    <w:tcW w:w="50" w:type="pct"/>
                    <w:hideMark/>
                  </w:tcPr>
                  <w:p w14:paraId="4E4385CC" w14:textId="77777777" w:rsidR="002D78E8" w:rsidRDefault="002D78E8">
                    <w:pPr>
                      <w:pStyle w:val="Litteraturfrteckning"/>
                      <w:rPr>
                        <w:noProof/>
                      </w:rPr>
                    </w:pPr>
                    <w:r>
                      <w:rPr>
                        <w:noProof/>
                      </w:rPr>
                      <w:t xml:space="preserve">[8] </w:t>
                    </w:r>
                  </w:p>
                </w:tc>
                <w:tc>
                  <w:tcPr>
                    <w:tcW w:w="0" w:type="auto"/>
                    <w:hideMark/>
                  </w:tcPr>
                  <w:p w14:paraId="0F70C605" w14:textId="77777777" w:rsidR="002D78E8" w:rsidRDefault="002D78E8">
                    <w:pPr>
                      <w:pStyle w:val="Litteraturfrteckning"/>
                      <w:rPr>
                        <w:noProof/>
                      </w:rPr>
                    </w:pPr>
                    <w:r>
                      <w:rPr>
                        <w:noProof/>
                      </w:rPr>
                      <w:t xml:space="preserve">C.-Y. Lin och M.-T. Hung, ”A location-based personal task reminder for mobile users,” </w:t>
                    </w:r>
                    <w:r>
                      <w:rPr>
                        <w:i/>
                        <w:iCs/>
                        <w:noProof/>
                      </w:rPr>
                      <w:t xml:space="preserve">Personal and Ubiquitous Computing, </w:t>
                    </w:r>
                    <w:r>
                      <w:rPr>
                        <w:noProof/>
                      </w:rPr>
                      <w:t xml:space="preserve">vol. 18, nr 2, pp. 303-314, 2014. </w:t>
                    </w:r>
                  </w:p>
                </w:tc>
              </w:tr>
            </w:tbl>
            <w:p w14:paraId="086D5B71" w14:textId="77777777" w:rsidR="002D78E8" w:rsidRDefault="002D78E8">
              <w:pPr>
                <w:divId w:val="894589789"/>
                <w:rPr>
                  <w:rFonts w:eastAsia="Times New Roman"/>
                  <w:noProof/>
                </w:rPr>
              </w:pPr>
            </w:p>
            <w:p w14:paraId="50F039E7" w14:textId="78FD5624" w:rsidR="00450482" w:rsidRDefault="00450482">
              <w:r>
                <w:rPr>
                  <w:b/>
                  <w:bCs/>
                </w:rPr>
                <w:fldChar w:fldCharType="end"/>
              </w:r>
            </w:p>
          </w:sdtContent>
        </w:sdt>
      </w:sdtContent>
    </w:sdt>
    <w:p w14:paraId="5E4A28C8" w14:textId="77777777" w:rsidR="00450482" w:rsidRPr="00450482" w:rsidRDefault="00450482" w:rsidP="00450482">
      <w:pPr>
        <w:rPr>
          <w:rFonts w:cs="Arial"/>
          <w:color w:val="000000"/>
        </w:rPr>
      </w:pPr>
    </w:p>
    <w:p w14:paraId="3BFC2E08" w14:textId="77777777" w:rsidR="008A59C1" w:rsidRDefault="008A59C1"/>
    <w:sectPr w:rsidR="008A59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D28F0"/>
    <w:multiLevelType w:val="multilevel"/>
    <w:tmpl w:val="77B24D9A"/>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B0C047D"/>
    <w:multiLevelType w:val="multilevel"/>
    <w:tmpl w:val="DAC0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D55"/>
    <w:rsid w:val="00002F6B"/>
    <w:rsid w:val="00040004"/>
    <w:rsid w:val="00105D2D"/>
    <w:rsid w:val="00161831"/>
    <w:rsid w:val="00252921"/>
    <w:rsid w:val="002640E9"/>
    <w:rsid w:val="002D78E8"/>
    <w:rsid w:val="00340FED"/>
    <w:rsid w:val="00450482"/>
    <w:rsid w:val="004D4DEA"/>
    <w:rsid w:val="00573F89"/>
    <w:rsid w:val="00590754"/>
    <w:rsid w:val="006B109C"/>
    <w:rsid w:val="007314DE"/>
    <w:rsid w:val="00812614"/>
    <w:rsid w:val="008A59C1"/>
    <w:rsid w:val="008A7D55"/>
    <w:rsid w:val="00940DE7"/>
    <w:rsid w:val="00964848"/>
    <w:rsid w:val="0097277F"/>
    <w:rsid w:val="00A525A2"/>
    <w:rsid w:val="00A60F8E"/>
    <w:rsid w:val="00D9057F"/>
    <w:rsid w:val="00D930EC"/>
    <w:rsid w:val="00E74CA8"/>
    <w:rsid w:val="00E86880"/>
    <w:rsid w:val="00F636EC"/>
    <w:rsid w:val="00F9094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9E9E9"/>
  <w15:chartTrackingRefBased/>
  <w15:docId w15:val="{02797CB2-395D-4E02-975B-BEED98DB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109C"/>
    <w:rPr>
      <w:rFonts w:ascii="Century Schoolbook" w:hAnsi="Century Schoolbook"/>
    </w:rPr>
  </w:style>
  <w:style w:type="paragraph" w:styleId="Rubrik1">
    <w:name w:val="heading 1"/>
    <w:basedOn w:val="Normal"/>
    <w:next w:val="Normal"/>
    <w:link w:val="Rubrik1Char"/>
    <w:uiPriority w:val="9"/>
    <w:qFormat/>
    <w:rsid w:val="006B109C"/>
    <w:pPr>
      <w:keepNext/>
      <w:keepLines/>
      <w:spacing w:before="240" w:after="0"/>
      <w:outlineLvl w:val="0"/>
    </w:pPr>
    <w:rPr>
      <w:rFonts w:eastAsiaTheme="majorEastAsia" w:cstheme="majorBidi"/>
      <w:sz w:val="32"/>
      <w:szCs w:val="32"/>
    </w:rPr>
  </w:style>
  <w:style w:type="paragraph" w:styleId="Rubrik2">
    <w:name w:val="heading 2"/>
    <w:basedOn w:val="Normal"/>
    <w:next w:val="Normal"/>
    <w:link w:val="Rubrik2Char"/>
    <w:uiPriority w:val="9"/>
    <w:unhideWhenUsed/>
    <w:qFormat/>
    <w:rsid w:val="00450482"/>
    <w:pPr>
      <w:keepNext/>
      <w:keepLines/>
      <w:spacing w:before="40" w:after="0"/>
      <w:outlineLvl w:val="1"/>
    </w:pPr>
    <w:rPr>
      <w:rFonts w:eastAsiaTheme="majorEastAsia" w:cstheme="majorBidi"/>
      <w:sz w:val="28"/>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450482"/>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unhideWhenUsed/>
    <w:rsid w:val="00450482"/>
    <w:rPr>
      <w:color w:val="0000FF"/>
      <w:u w:val="single"/>
    </w:rPr>
  </w:style>
  <w:style w:type="character" w:customStyle="1" w:styleId="Rubrik2Char">
    <w:name w:val="Rubrik 2 Char"/>
    <w:basedOn w:val="Standardstycketeckensnitt"/>
    <w:link w:val="Rubrik2"/>
    <w:uiPriority w:val="9"/>
    <w:rsid w:val="00450482"/>
    <w:rPr>
      <w:rFonts w:ascii="Century Schoolbook" w:eastAsiaTheme="majorEastAsia" w:hAnsi="Century Schoolbook" w:cstheme="majorBidi"/>
      <w:sz w:val="28"/>
      <w:szCs w:val="26"/>
    </w:rPr>
  </w:style>
  <w:style w:type="character" w:customStyle="1" w:styleId="Rubrik1Char">
    <w:name w:val="Rubrik 1 Char"/>
    <w:basedOn w:val="Standardstycketeckensnitt"/>
    <w:link w:val="Rubrik1"/>
    <w:uiPriority w:val="9"/>
    <w:rsid w:val="006B109C"/>
    <w:rPr>
      <w:rFonts w:ascii="Century Schoolbook" w:eastAsiaTheme="majorEastAsia" w:hAnsi="Century Schoolbook" w:cstheme="majorBidi"/>
      <w:sz w:val="32"/>
      <w:szCs w:val="32"/>
    </w:rPr>
  </w:style>
  <w:style w:type="paragraph" w:styleId="Litteraturfrteckning">
    <w:name w:val="Bibliography"/>
    <w:basedOn w:val="Normal"/>
    <w:next w:val="Normal"/>
    <w:uiPriority w:val="37"/>
    <w:unhideWhenUsed/>
    <w:rsid w:val="00450482"/>
  </w:style>
  <w:style w:type="paragraph" w:styleId="Liststycke">
    <w:name w:val="List Paragraph"/>
    <w:basedOn w:val="Normal"/>
    <w:uiPriority w:val="34"/>
    <w:qFormat/>
    <w:rsid w:val="00450482"/>
    <w:pPr>
      <w:ind w:left="720"/>
      <w:contextualSpacing/>
    </w:pPr>
  </w:style>
  <w:style w:type="character" w:styleId="Olstomnmnande">
    <w:name w:val="Unresolved Mention"/>
    <w:basedOn w:val="Standardstycketeckensnitt"/>
    <w:uiPriority w:val="99"/>
    <w:semiHidden/>
    <w:unhideWhenUsed/>
    <w:rsid w:val="004504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482">
      <w:bodyDiv w:val="1"/>
      <w:marLeft w:val="0"/>
      <w:marRight w:val="0"/>
      <w:marTop w:val="0"/>
      <w:marBottom w:val="0"/>
      <w:divBdr>
        <w:top w:val="none" w:sz="0" w:space="0" w:color="auto"/>
        <w:left w:val="none" w:sz="0" w:space="0" w:color="auto"/>
        <w:bottom w:val="none" w:sz="0" w:space="0" w:color="auto"/>
        <w:right w:val="none" w:sz="0" w:space="0" w:color="auto"/>
      </w:divBdr>
    </w:div>
    <w:div w:id="19748255">
      <w:bodyDiv w:val="1"/>
      <w:marLeft w:val="0"/>
      <w:marRight w:val="0"/>
      <w:marTop w:val="0"/>
      <w:marBottom w:val="0"/>
      <w:divBdr>
        <w:top w:val="none" w:sz="0" w:space="0" w:color="auto"/>
        <w:left w:val="none" w:sz="0" w:space="0" w:color="auto"/>
        <w:bottom w:val="none" w:sz="0" w:space="0" w:color="auto"/>
        <w:right w:val="none" w:sz="0" w:space="0" w:color="auto"/>
      </w:divBdr>
    </w:div>
    <w:div w:id="33892390">
      <w:bodyDiv w:val="1"/>
      <w:marLeft w:val="0"/>
      <w:marRight w:val="0"/>
      <w:marTop w:val="0"/>
      <w:marBottom w:val="0"/>
      <w:divBdr>
        <w:top w:val="none" w:sz="0" w:space="0" w:color="auto"/>
        <w:left w:val="none" w:sz="0" w:space="0" w:color="auto"/>
        <w:bottom w:val="none" w:sz="0" w:space="0" w:color="auto"/>
        <w:right w:val="none" w:sz="0" w:space="0" w:color="auto"/>
      </w:divBdr>
    </w:div>
    <w:div w:id="82335945">
      <w:bodyDiv w:val="1"/>
      <w:marLeft w:val="0"/>
      <w:marRight w:val="0"/>
      <w:marTop w:val="0"/>
      <w:marBottom w:val="0"/>
      <w:divBdr>
        <w:top w:val="none" w:sz="0" w:space="0" w:color="auto"/>
        <w:left w:val="none" w:sz="0" w:space="0" w:color="auto"/>
        <w:bottom w:val="none" w:sz="0" w:space="0" w:color="auto"/>
        <w:right w:val="none" w:sz="0" w:space="0" w:color="auto"/>
      </w:divBdr>
    </w:div>
    <w:div w:id="136462257">
      <w:bodyDiv w:val="1"/>
      <w:marLeft w:val="0"/>
      <w:marRight w:val="0"/>
      <w:marTop w:val="0"/>
      <w:marBottom w:val="0"/>
      <w:divBdr>
        <w:top w:val="none" w:sz="0" w:space="0" w:color="auto"/>
        <w:left w:val="none" w:sz="0" w:space="0" w:color="auto"/>
        <w:bottom w:val="none" w:sz="0" w:space="0" w:color="auto"/>
        <w:right w:val="none" w:sz="0" w:space="0" w:color="auto"/>
      </w:divBdr>
    </w:div>
    <w:div w:id="171724288">
      <w:bodyDiv w:val="1"/>
      <w:marLeft w:val="0"/>
      <w:marRight w:val="0"/>
      <w:marTop w:val="0"/>
      <w:marBottom w:val="0"/>
      <w:divBdr>
        <w:top w:val="none" w:sz="0" w:space="0" w:color="auto"/>
        <w:left w:val="none" w:sz="0" w:space="0" w:color="auto"/>
        <w:bottom w:val="none" w:sz="0" w:space="0" w:color="auto"/>
        <w:right w:val="none" w:sz="0" w:space="0" w:color="auto"/>
      </w:divBdr>
    </w:div>
    <w:div w:id="181406615">
      <w:bodyDiv w:val="1"/>
      <w:marLeft w:val="0"/>
      <w:marRight w:val="0"/>
      <w:marTop w:val="0"/>
      <w:marBottom w:val="0"/>
      <w:divBdr>
        <w:top w:val="none" w:sz="0" w:space="0" w:color="auto"/>
        <w:left w:val="none" w:sz="0" w:space="0" w:color="auto"/>
        <w:bottom w:val="none" w:sz="0" w:space="0" w:color="auto"/>
        <w:right w:val="none" w:sz="0" w:space="0" w:color="auto"/>
      </w:divBdr>
    </w:div>
    <w:div w:id="183716928">
      <w:bodyDiv w:val="1"/>
      <w:marLeft w:val="0"/>
      <w:marRight w:val="0"/>
      <w:marTop w:val="0"/>
      <w:marBottom w:val="0"/>
      <w:divBdr>
        <w:top w:val="none" w:sz="0" w:space="0" w:color="auto"/>
        <w:left w:val="none" w:sz="0" w:space="0" w:color="auto"/>
        <w:bottom w:val="none" w:sz="0" w:space="0" w:color="auto"/>
        <w:right w:val="none" w:sz="0" w:space="0" w:color="auto"/>
      </w:divBdr>
    </w:div>
    <w:div w:id="202326264">
      <w:bodyDiv w:val="1"/>
      <w:marLeft w:val="0"/>
      <w:marRight w:val="0"/>
      <w:marTop w:val="0"/>
      <w:marBottom w:val="0"/>
      <w:divBdr>
        <w:top w:val="none" w:sz="0" w:space="0" w:color="auto"/>
        <w:left w:val="none" w:sz="0" w:space="0" w:color="auto"/>
        <w:bottom w:val="none" w:sz="0" w:space="0" w:color="auto"/>
        <w:right w:val="none" w:sz="0" w:space="0" w:color="auto"/>
      </w:divBdr>
    </w:div>
    <w:div w:id="204101387">
      <w:bodyDiv w:val="1"/>
      <w:marLeft w:val="0"/>
      <w:marRight w:val="0"/>
      <w:marTop w:val="0"/>
      <w:marBottom w:val="0"/>
      <w:divBdr>
        <w:top w:val="none" w:sz="0" w:space="0" w:color="auto"/>
        <w:left w:val="none" w:sz="0" w:space="0" w:color="auto"/>
        <w:bottom w:val="none" w:sz="0" w:space="0" w:color="auto"/>
        <w:right w:val="none" w:sz="0" w:space="0" w:color="auto"/>
      </w:divBdr>
    </w:div>
    <w:div w:id="242490912">
      <w:bodyDiv w:val="1"/>
      <w:marLeft w:val="0"/>
      <w:marRight w:val="0"/>
      <w:marTop w:val="0"/>
      <w:marBottom w:val="0"/>
      <w:divBdr>
        <w:top w:val="none" w:sz="0" w:space="0" w:color="auto"/>
        <w:left w:val="none" w:sz="0" w:space="0" w:color="auto"/>
        <w:bottom w:val="none" w:sz="0" w:space="0" w:color="auto"/>
        <w:right w:val="none" w:sz="0" w:space="0" w:color="auto"/>
      </w:divBdr>
    </w:div>
    <w:div w:id="309558798">
      <w:bodyDiv w:val="1"/>
      <w:marLeft w:val="0"/>
      <w:marRight w:val="0"/>
      <w:marTop w:val="0"/>
      <w:marBottom w:val="0"/>
      <w:divBdr>
        <w:top w:val="none" w:sz="0" w:space="0" w:color="auto"/>
        <w:left w:val="none" w:sz="0" w:space="0" w:color="auto"/>
        <w:bottom w:val="none" w:sz="0" w:space="0" w:color="auto"/>
        <w:right w:val="none" w:sz="0" w:space="0" w:color="auto"/>
      </w:divBdr>
    </w:div>
    <w:div w:id="310063283">
      <w:bodyDiv w:val="1"/>
      <w:marLeft w:val="0"/>
      <w:marRight w:val="0"/>
      <w:marTop w:val="0"/>
      <w:marBottom w:val="0"/>
      <w:divBdr>
        <w:top w:val="none" w:sz="0" w:space="0" w:color="auto"/>
        <w:left w:val="none" w:sz="0" w:space="0" w:color="auto"/>
        <w:bottom w:val="none" w:sz="0" w:space="0" w:color="auto"/>
        <w:right w:val="none" w:sz="0" w:space="0" w:color="auto"/>
      </w:divBdr>
    </w:div>
    <w:div w:id="337271541">
      <w:bodyDiv w:val="1"/>
      <w:marLeft w:val="0"/>
      <w:marRight w:val="0"/>
      <w:marTop w:val="0"/>
      <w:marBottom w:val="0"/>
      <w:divBdr>
        <w:top w:val="none" w:sz="0" w:space="0" w:color="auto"/>
        <w:left w:val="none" w:sz="0" w:space="0" w:color="auto"/>
        <w:bottom w:val="none" w:sz="0" w:space="0" w:color="auto"/>
        <w:right w:val="none" w:sz="0" w:space="0" w:color="auto"/>
      </w:divBdr>
    </w:div>
    <w:div w:id="342974960">
      <w:bodyDiv w:val="1"/>
      <w:marLeft w:val="0"/>
      <w:marRight w:val="0"/>
      <w:marTop w:val="0"/>
      <w:marBottom w:val="0"/>
      <w:divBdr>
        <w:top w:val="none" w:sz="0" w:space="0" w:color="auto"/>
        <w:left w:val="none" w:sz="0" w:space="0" w:color="auto"/>
        <w:bottom w:val="none" w:sz="0" w:space="0" w:color="auto"/>
        <w:right w:val="none" w:sz="0" w:space="0" w:color="auto"/>
      </w:divBdr>
    </w:div>
    <w:div w:id="378475129">
      <w:bodyDiv w:val="1"/>
      <w:marLeft w:val="0"/>
      <w:marRight w:val="0"/>
      <w:marTop w:val="0"/>
      <w:marBottom w:val="0"/>
      <w:divBdr>
        <w:top w:val="none" w:sz="0" w:space="0" w:color="auto"/>
        <w:left w:val="none" w:sz="0" w:space="0" w:color="auto"/>
        <w:bottom w:val="none" w:sz="0" w:space="0" w:color="auto"/>
        <w:right w:val="none" w:sz="0" w:space="0" w:color="auto"/>
      </w:divBdr>
    </w:div>
    <w:div w:id="413552490">
      <w:bodyDiv w:val="1"/>
      <w:marLeft w:val="0"/>
      <w:marRight w:val="0"/>
      <w:marTop w:val="0"/>
      <w:marBottom w:val="0"/>
      <w:divBdr>
        <w:top w:val="none" w:sz="0" w:space="0" w:color="auto"/>
        <w:left w:val="none" w:sz="0" w:space="0" w:color="auto"/>
        <w:bottom w:val="none" w:sz="0" w:space="0" w:color="auto"/>
        <w:right w:val="none" w:sz="0" w:space="0" w:color="auto"/>
      </w:divBdr>
    </w:div>
    <w:div w:id="438913568">
      <w:bodyDiv w:val="1"/>
      <w:marLeft w:val="0"/>
      <w:marRight w:val="0"/>
      <w:marTop w:val="0"/>
      <w:marBottom w:val="0"/>
      <w:divBdr>
        <w:top w:val="none" w:sz="0" w:space="0" w:color="auto"/>
        <w:left w:val="none" w:sz="0" w:space="0" w:color="auto"/>
        <w:bottom w:val="none" w:sz="0" w:space="0" w:color="auto"/>
        <w:right w:val="none" w:sz="0" w:space="0" w:color="auto"/>
      </w:divBdr>
    </w:div>
    <w:div w:id="462238249">
      <w:bodyDiv w:val="1"/>
      <w:marLeft w:val="0"/>
      <w:marRight w:val="0"/>
      <w:marTop w:val="0"/>
      <w:marBottom w:val="0"/>
      <w:divBdr>
        <w:top w:val="none" w:sz="0" w:space="0" w:color="auto"/>
        <w:left w:val="none" w:sz="0" w:space="0" w:color="auto"/>
        <w:bottom w:val="none" w:sz="0" w:space="0" w:color="auto"/>
        <w:right w:val="none" w:sz="0" w:space="0" w:color="auto"/>
      </w:divBdr>
      <w:divsChild>
        <w:div w:id="873074705">
          <w:marLeft w:val="0"/>
          <w:marRight w:val="0"/>
          <w:marTop w:val="0"/>
          <w:marBottom w:val="0"/>
          <w:divBdr>
            <w:top w:val="none" w:sz="0" w:space="0" w:color="auto"/>
            <w:left w:val="none" w:sz="0" w:space="0" w:color="auto"/>
            <w:bottom w:val="none" w:sz="0" w:space="0" w:color="auto"/>
            <w:right w:val="none" w:sz="0" w:space="0" w:color="auto"/>
          </w:divBdr>
        </w:div>
        <w:div w:id="1555580613">
          <w:marLeft w:val="0"/>
          <w:marRight w:val="0"/>
          <w:marTop w:val="0"/>
          <w:marBottom w:val="0"/>
          <w:divBdr>
            <w:top w:val="none" w:sz="0" w:space="0" w:color="auto"/>
            <w:left w:val="none" w:sz="0" w:space="0" w:color="auto"/>
            <w:bottom w:val="none" w:sz="0" w:space="0" w:color="auto"/>
            <w:right w:val="none" w:sz="0" w:space="0" w:color="auto"/>
          </w:divBdr>
        </w:div>
        <w:div w:id="505439084">
          <w:marLeft w:val="0"/>
          <w:marRight w:val="0"/>
          <w:marTop w:val="0"/>
          <w:marBottom w:val="0"/>
          <w:divBdr>
            <w:top w:val="none" w:sz="0" w:space="0" w:color="auto"/>
            <w:left w:val="none" w:sz="0" w:space="0" w:color="auto"/>
            <w:bottom w:val="none" w:sz="0" w:space="0" w:color="auto"/>
            <w:right w:val="none" w:sz="0" w:space="0" w:color="auto"/>
          </w:divBdr>
        </w:div>
        <w:div w:id="432016744">
          <w:marLeft w:val="0"/>
          <w:marRight w:val="0"/>
          <w:marTop w:val="0"/>
          <w:marBottom w:val="0"/>
          <w:divBdr>
            <w:top w:val="none" w:sz="0" w:space="0" w:color="auto"/>
            <w:left w:val="none" w:sz="0" w:space="0" w:color="auto"/>
            <w:bottom w:val="none" w:sz="0" w:space="0" w:color="auto"/>
            <w:right w:val="none" w:sz="0" w:space="0" w:color="auto"/>
          </w:divBdr>
        </w:div>
        <w:div w:id="1451977210">
          <w:marLeft w:val="0"/>
          <w:marRight w:val="0"/>
          <w:marTop w:val="0"/>
          <w:marBottom w:val="0"/>
          <w:divBdr>
            <w:top w:val="none" w:sz="0" w:space="0" w:color="auto"/>
            <w:left w:val="none" w:sz="0" w:space="0" w:color="auto"/>
            <w:bottom w:val="none" w:sz="0" w:space="0" w:color="auto"/>
            <w:right w:val="none" w:sz="0" w:space="0" w:color="auto"/>
          </w:divBdr>
        </w:div>
        <w:div w:id="1881042564">
          <w:marLeft w:val="0"/>
          <w:marRight w:val="0"/>
          <w:marTop w:val="0"/>
          <w:marBottom w:val="0"/>
          <w:divBdr>
            <w:top w:val="none" w:sz="0" w:space="0" w:color="auto"/>
            <w:left w:val="none" w:sz="0" w:space="0" w:color="auto"/>
            <w:bottom w:val="none" w:sz="0" w:space="0" w:color="auto"/>
            <w:right w:val="none" w:sz="0" w:space="0" w:color="auto"/>
          </w:divBdr>
        </w:div>
        <w:div w:id="1562868079">
          <w:marLeft w:val="0"/>
          <w:marRight w:val="0"/>
          <w:marTop w:val="0"/>
          <w:marBottom w:val="0"/>
          <w:divBdr>
            <w:top w:val="none" w:sz="0" w:space="0" w:color="auto"/>
            <w:left w:val="none" w:sz="0" w:space="0" w:color="auto"/>
            <w:bottom w:val="none" w:sz="0" w:space="0" w:color="auto"/>
            <w:right w:val="none" w:sz="0" w:space="0" w:color="auto"/>
          </w:divBdr>
        </w:div>
        <w:div w:id="1835991748">
          <w:marLeft w:val="0"/>
          <w:marRight w:val="0"/>
          <w:marTop w:val="0"/>
          <w:marBottom w:val="0"/>
          <w:divBdr>
            <w:top w:val="none" w:sz="0" w:space="0" w:color="auto"/>
            <w:left w:val="none" w:sz="0" w:space="0" w:color="auto"/>
            <w:bottom w:val="none" w:sz="0" w:space="0" w:color="auto"/>
            <w:right w:val="none" w:sz="0" w:space="0" w:color="auto"/>
          </w:divBdr>
        </w:div>
      </w:divsChild>
    </w:div>
    <w:div w:id="485359762">
      <w:bodyDiv w:val="1"/>
      <w:marLeft w:val="0"/>
      <w:marRight w:val="0"/>
      <w:marTop w:val="0"/>
      <w:marBottom w:val="0"/>
      <w:divBdr>
        <w:top w:val="none" w:sz="0" w:space="0" w:color="auto"/>
        <w:left w:val="none" w:sz="0" w:space="0" w:color="auto"/>
        <w:bottom w:val="none" w:sz="0" w:space="0" w:color="auto"/>
        <w:right w:val="none" w:sz="0" w:space="0" w:color="auto"/>
      </w:divBdr>
    </w:div>
    <w:div w:id="496270454">
      <w:bodyDiv w:val="1"/>
      <w:marLeft w:val="0"/>
      <w:marRight w:val="0"/>
      <w:marTop w:val="0"/>
      <w:marBottom w:val="0"/>
      <w:divBdr>
        <w:top w:val="none" w:sz="0" w:space="0" w:color="auto"/>
        <w:left w:val="none" w:sz="0" w:space="0" w:color="auto"/>
        <w:bottom w:val="none" w:sz="0" w:space="0" w:color="auto"/>
        <w:right w:val="none" w:sz="0" w:space="0" w:color="auto"/>
      </w:divBdr>
    </w:div>
    <w:div w:id="540561032">
      <w:bodyDiv w:val="1"/>
      <w:marLeft w:val="0"/>
      <w:marRight w:val="0"/>
      <w:marTop w:val="0"/>
      <w:marBottom w:val="0"/>
      <w:divBdr>
        <w:top w:val="none" w:sz="0" w:space="0" w:color="auto"/>
        <w:left w:val="none" w:sz="0" w:space="0" w:color="auto"/>
        <w:bottom w:val="none" w:sz="0" w:space="0" w:color="auto"/>
        <w:right w:val="none" w:sz="0" w:space="0" w:color="auto"/>
      </w:divBdr>
    </w:div>
    <w:div w:id="546068162">
      <w:bodyDiv w:val="1"/>
      <w:marLeft w:val="0"/>
      <w:marRight w:val="0"/>
      <w:marTop w:val="0"/>
      <w:marBottom w:val="0"/>
      <w:divBdr>
        <w:top w:val="none" w:sz="0" w:space="0" w:color="auto"/>
        <w:left w:val="none" w:sz="0" w:space="0" w:color="auto"/>
        <w:bottom w:val="none" w:sz="0" w:space="0" w:color="auto"/>
        <w:right w:val="none" w:sz="0" w:space="0" w:color="auto"/>
      </w:divBdr>
    </w:div>
    <w:div w:id="590312731">
      <w:bodyDiv w:val="1"/>
      <w:marLeft w:val="0"/>
      <w:marRight w:val="0"/>
      <w:marTop w:val="0"/>
      <w:marBottom w:val="0"/>
      <w:divBdr>
        <w:top w:val="none" w:sz="0" w:space="0" w:color="auto"/>
        <w:left w:val="none" w:sz="0" w:space="0" w:color="auto"/>
        <w:bottom w:val="none" w:sz="0" w:space="0" w:color="auto"/>
        <w:right w:val="none" w:sz="0" w:space="0" w:color="auto"/>
      </w:divBdr>
    </w:div>
    <w:div w:id="618531181">
      <w:bodyDiv w:val="1"/>
      <w:marLeft w:val="0"/>
      <w:marRight w:val="0"/>
      <w:marTop w:val="0"/>
      <w:marBottom w:val="0"/>
      <w:divBdr>
        <w:top w:val="none" w:sz="0" w:space="0" w:color="auto"/>
        <w:left w:val="none" w:sz="0" w:space="0" w:color="auto"/>
        <w:bottom w:val="none" w:sz="0" w:space="0" w:color="auto"/>
        <w:right w:val="none" w:sz="0" w:space="0" w:color="auto"/>
      </w:divBdr>
    </w:div>
    <w:div w:id="651326590">
      <w:bodyDiv w:val="1"/>
      <w:marLeft w:val="0"/>
      <w:marRight w:val="0"/>
      <w:marTop w:val="0"/>
      <w:marBottom w:val="0"/>
      <w:divBdr>
        <w:top w:val="none" w:sz="0" w:space="0" w:color="auto"/>
        <w:left w:val="none" w:sz="0" w:space="0" w:color="auto"/>
        <w:bottom w:val="none" w:sz="0" w:space="0" w:color="auto"/>
        <w:right w:val="none" w:sz="0" w:space="0" w:color="auto"/>
      </w:divBdr>
    </w:div>
    <w:div w:id="674772403">
      <w:bodyDiv w:val="1"/>
      <w:marLeft w:val="0"/>
      <w:marRight w:val="0"/>
      <w:marTop w:val="0"/>
      <w:marBottom w:val="0"/>
      <w:divBdr>
        <w:top w:val="none" w:sz="0" w:space="0" w:color="auto"/>
        <w:left w:val="none" w:sz="0" w:space="0" w:color="auto"/>
        <w:bottom w:val="none" w:sz="0" w:space="0" w:color="auto"/>
        <w:right w:val="none" w:sz="0" w:space="0" w:color="auto"/>
      </w:divBdr>
    </w:div>
    <w:div w:id="733544752">
      <w:bodyDiv w:val="1"/>
      <w:marLeft w:val="0"/>
      <w:marRight w:val="0"/>
      <w:marTop w:val="0"/>
      <w:marBottom w:val="0"/>
      <w:divBdr>
        <w:top w:val="none" w:sz="0" w:space="0" w:color="auto"/>
        <w:left w:val="none" w:sz="0" w:space="0" w:color="auto"/>
        <w:bottom w:val="none" w:sz="0" w:space="0" w:color="auto"/>
        <w:right w:val="none" w:sz="0" w:space="0" w:color="auto"/>
      </w:divBdr>
    </w:div>
    <w:div w:id="748234758">
      <w:bodyDiv w:val="1"/>
      <w:marLeft w:val="0"/>
      <w:marRight w:val="0"/>
      <w:marTop w:val="0"/>
      <w:marBottom w:val="0"/>
      <w:divBdr>
        <w:top w:val="none" w:sz="0" w:space="0" w:color="auto"/>
        <w:left w:val="none" w:sz="0" w:space="0" w:color="auto"/>
        <w:bottom w:val="none" w:sz="0" w:space="0" w:color="auto"/>
        <w:right w:val="none" w:sz="0" w:space="0" w:color="auto"/>
      </w:divBdr>
    </w:div>
    <w:div w:id="845025140">
      <w:bodyDiv w:val="1"/>
      <w:marLeft w:val="0"/>
      <w:marRight w:val="0"/>
      <w:marTop w:val="0"/>
      <w:marBottom w:val="0"/>
      <w:divBdr>
        <w:top w:val="none" w:sz="0" w:space="0" w:color="auto"/>
        <w:left w:val="none" w:sz="0" w:space="0" w:color="auto"/>
        <w:bottom w:val="none" w:sz="0" w:space="0" w:color="auto"/>
        <w:right w:val="none" w:sz="0" w:space="0" w:color="auto"/>
      </w:divBdr>
    </w:div>
    <w:div w:id="853886795">
      <w:bodyDiv w:val="1"/>
      <w:marLeft w:val="0"/>
      <w:marRight w:val="0"/>
      <w:marTop w:val="0"/>
      <w:marBottom w:val="0"/>
      <w:divBdr>
        <w:top w:val="none" w:sz="0" w:space="0" w:color="auto"/>
        <w:left w:val="none" w:sz="0" w:space="0" w:color="auto"/>
        <w:bottom w:val="none" w:sz="0" w:space="0" w:color="auto"/>
        <w:right w:val="none" w:sz="0" w:space="0" w:color="auto"/>
      </w:divBdr>
    </w:div>
    <w:div w:id="878972597">
      <w:bodyDiv w:val="1"/>
      <w:marLeft w:val="0"/>
      <w:marRight w:val="0"/>
      <w:marTop w:val="0"/>
      <w:marBottom w:val="0"/>
      <w:divBdr>
        <w:top w:val="none" w:sz="0" w:space="0" w:color="auto"/>
        <w:left w:val="none" w:sz="0" w:space="0" w:color="auto"/>
        <w:bottom w:val="none" w:sz="0" w:space="0" w:color="auto"/>
        <w:right w:val="none" w:sz="0" w:space="0" w:color="auto"/>
      </w:divBdr>
    </w:div>
    <w:div w:id="884028323">
      <w:bodyDiv w:val="1"/>
      <w:marLeft w:val="0"/>
      <w:marRight w:val="0"/>
      <w:marTop w:val="0"/>
      <w:marBottom w:val="0"/>
      <w:divBdr>
        <w:top w:val="none" w:sz="0" w:space="0" w:color="auto"/>
        <w:left w:val="none" w:sz="0" w:space="0" w:color="auto"/>
        <w:bottom w:val="none" w:sz="0" w:space="0" w:color="auto"/>
        <w:right w:val="none" w:sz="0" w:space="0" w:color="auto"/>
      </w:divBdr>
    </w:div>
    <w:div w:id="887496424">
      <w:bodyDiv w:val="1"/>
      <w:marLeft w:val="0"/>
      <w:marRight w:val="0"/>
      <w:marTop w:val="0"/>
      <w:marBottom w:val="0"/>
      <w:divBdr>
        <w:top w:val="none" w:sz="0" w:space="0" w:color="auto"/>
        <w:left w:val="none" w:sz="0" w:space="0" w:color="auto"/>
        <w:bottom w:val="none" w:sz="0" w:space="0" w:color="auto"/>
        <w:right w:val="none" w:sz="0" w:space="0" w:color="auto"/>
      </w:divBdr>
    </w:div>
    <w:div w:id="894589789">
      <w:bodyDiv w:val="1"/>
      <w:marLeft w:val="0"/>
      <w:marRight w:val="0"/>
      <w:marTop w:val="0"/>
      <w:marBottom w:val="0"/>
      <w:divBdr>
        <w:top w:val="none" w:sz="0" w:space="0" w:color="auto"/>
        <w:left w:val="none" w:sz="0" w:space="0" w:color="auto"/>
        <w:bottom w:val="none" w:sz="0" w:space="0" w:color="auto"/>
        <w:right w:val="none" w:sz="0" w:space="0" w:color="auto"/>
      </w:divBdr>
    </w:div>
    <w:div w:id="901019279">
      <w:bodyDiv w:val="1"/>
      <w:marLeft w:val="0"/>
      <w:marRight w:val="0"/>
      <w:marTop w:val="0"/>
      <w:marBottom w:val="0"/>
      <w:divBdr>
        <w:top w:val="none" w:sz="0" w:space="0" w:color="auto"/>
        <w:left w:val="none" w:sz="0" w:space="0" w:color="auto"/>
        <w:bottom w:val="none" w:sz="0" w:space="0" w:color="auto"/>
        <w:right w:val="none" w:sz="0" w:space="0" w:color="auto"/>
      </w:divBdr>
    </w:div>
    <w:div w:id="927269794">
      <w:bodyDiv w:val="1"/>
      <w:marLeft w:val="0"/>
      <w:marRight w:val="0"/>
      <w:marTop w:val="0"/>
      <w:marBottom w:val="0"/>
      <w:divBdr>
        <w:top w:val="none" w:sz="0" w:space="0" w:color="auto"/>
        <w:left w:val="none" w:sz="0" w:space="0" w:color="auto"/>
        <w:bottom w:val="none" w:sz="0" w:space="0" w:color="auto"/>
        <w:right w:val="none" w:sz="0" w:space="0" w:color="auto"/>
      </w:divBdr>
    </w:div>
    <w:div w:id="962924574">
      <w:bodyDiv w:val="1"/>
      <w:marLeft w:val="0"/>
      <w:marRight w:val="0"/>
      <w:marTop w:val="0"/>
      <w:marBottom w:val="0"/>
      <w:divBdr>
        <w:top w:val="none" w:sz="0" w:space="0" w:color="auto"/>
        <w:left w:val="none" w:sz="0" w:space="0" w:color="auto"/>
        <w:bottom w:val="none" w:sz="0" w:space="0" w:color="auto"/>
        <w:right w:val="none" w:sz="0" w:space="0" w:color="auto"/>
      </w:divBdr>
    </w:div>
    <w:div w:id="991834414">
      <w:bodyDiv w:val="1"/>
      <w:marLeft w:val="0"/>
      <w:marRight w:val="0"/>
      <w:marTop w:val="0"/>
      <w:marBottom w:val="0"/>
      <w:divBdr>
        <w:top w:val="none" w:sz="0" w:space="0" w:color="auto"/>
        <w:left w:val="none" w:sz="0" w:space="0" w:color="auto"/>
        <w:bottom w:val="none" w:sz="0" w:space="0" w:color="auto"/>
        <w:right w:val="none" w:sz="0" w:space="0" w:color="auto"/>
      </w:divBdr>
    </w:div>
    <w:div w:id="1025131770">
      <w:bodyDiv w:val="1"/>
      <w:marLeft w:val="0"/>
      <w:marRight w:val="0"/>
      <w:marTop w:val="0"/>
      <w:marBottom w:val="0"/>
      <w:divBdr>
        <w:top w:val="none" w:sz="0" w:space="0" w:color="auto"/>
        <w:left w:val="none" w:sz="0" w:space="0" w:color="auto"/>
        <w:bottom w:val="none" w:sz="0" w:space="0" w:color="auto"/>
        <w:right w:val="none" w:sz="0" w:space="0" w:color="auto"/>
      </w:divBdr>
    </w:div>
    <w:div w:id="1032343530">
      <w:bodyDiv w:val="1"/>
      <w:marLeft w:val="0"/>
      <w:marRight w:val="0"/>
      <w:marTop w:val="0"/>
      <w:marBottom w:val="0"/>
      <w:divBdr>
        <w:top w:val="none" w:sz="0" w:space="0" w:color="auto"/>
        <w:left w:val="none" w:sz="0" w:space="0" w:color="auto"/>
        <w:bottom w:val="none" w:sz="0" w:space="0" w:color="auto"/>
        <w:right w:val="none" w:sz="0" w:space="0" w:color="auto"/>
      </w:divBdr>
    </w:div>
    <w:div w:id="1039354637">
      <w:bodyDiv w:val="1"/>
      <w:marLeft w:val="0"/>
      <w:marRight w:val="0"/>
      <w:marTop w:val="0"/>
      <w:marBottom w:val="0"/>
      <w:divBdr>
        <w:top w:val="none" w:sz="0" w:space="0" w:color="auto"/>
        <w:left w:val="none" w:sz="0" w:space="0" w:color="auto"/>
        <w:bottom w:val="none" w:sz="0" w:space="0" w:color="auto"/>
        <w:right w:val="none" w:sz="0" w:space="0" w:color="auto"/>
      </w:divBdr>
    </w:div>
    <w:div w:id="1047294398">
      <w:bodyDiv w:val="1"/>
      <w:marLeft w:val="0"/>
      <w:marRight w:val="0"/>
      <w:marTop w:val="0"/>
      <w:marBottom w:val="0"/>
      <w:divBdr>
        <w:top w:val="none" w:sz="0" w:space="0" w:color="auto"/>
        <w:left w:val="none" w:sz="0" w:space="0" w:color="auto"/>
        <w:bottom w:val="none" w:sz="0" w:space="0" w:color="auto"/>
        <w:right w:val="none" w:sz="0" w:space="0" w:color="auto"/>
      </w:divBdr>
    </w:div>
    <w:div w:id="1058674691">
      <w:bodyDiv w:val="1"/>
      <w:marLeft w:val="0"/>
      <w:marRight w:val="0"/>
      <w:marTop w:val="0"/>
      <w:marBottom w:val="0"/>
      <w:divBdr>
        <w:top w:val="none" w:sz="0" w:space="0" w:color="auto"/>
        <w:left w:val="none" w:sz="0" w:space="0" w:color="auto"/>
        <w:bottom w:val="none" w:sz="0" w:space="0" w:color="auto"/>
        <w:right w:val="none" w:sz="0" w:space="0" w:color="auto"/>
      </w:divBdr>
    </w:div>
    <w:div w:id="1068381052">
      <w:bodyDiv w:val="1"/>
      <w:marLeft w:val="0"/>
      <w:marRight w:val="0"/>
      <w:marTop w:val="0"/>
      <w:marBottom w:val="0"/>
      <w:divBdr>
        <w:top w:val="none" w:sz="0" w:space="0" w:color="auto"/>
        <w:left w:val="none" w:sz="0" w:space="0" w:color="auto"/>
        <w:bottom w:val="none" w:sz="0" w:space="0" w:color="auto"/>
        <w:right w:val="none" w:sz="0" w:space="0" w:color="auto"/>
      </w:divBdr>
    </w:div>
    <w:div w:id="1085761621">
      <w:bodyDiv w:val="1"/>
      <w:marLeft w:val="0"/>
      <w:marRight w:val="0"/>
      <w:marTop w:val="0"/>
      <w:marBottom w:val="0"/>
      <w:divBdr>
        <w:top w:val="none" w:sz="0" w:space="0" w:color="auto"/>
        <w:left w:val="none" w:sz="0" w:space="0" w:color="auto"/>
        <w:bottom w:val="none" w:sz="0" w:space="0" w:color="auto"/>
        <w:right w:val="none" w:sz="0" w:space="0" w:color="auto"/>
      </w:divBdr>
    </w:div>
    <w:div w:id="1145003576">
      <w:bodyDiv w:val="1"/>
      <w:marLeft w:val="0"/>
      <w:marRight w:val="0"/>
      <w:marTop w:val="0"/>
      <w:marBottom w:val="0"/>
      <w:divBdr>
        <w:top w:val="none" w:sz="0" w:space="0" w:color="auto"/>
        <w:left w:val="none" w:sz="0" w:space="0" w:color="auto"/>
        <w:bottom w:val="none" w:sz="0" w:space="0" w:color="auto"/>
        <w:right w:val="none" w:sz="0" w:space="0" w:color="auto"/>
      </w:divBdr>
    </w:div>
    <w:div w:id="1159805204">
      <w:bodyDiv w:val="1"/>
      <w:marLeft w:val="0"/>
      <w:marRight w:val="0"/>
      <w:marTop w:val="0"/>
      <w:marBottom w:val="0"/>
      <w:divBdr>
        <w:top w:val="none" w:sz="0" w:space="0" w:color="auto"/>
        <w:left w:val="none" w:sz="0" w:space="0" w:color="auto"/>
        <w:bottom w:val="none" w:sz="0" w:space="0" w:color="auto"/>
        <w:right w:val="none" w:sz="0" w:space="0" w:color="auto"/>
      </w:divBdr>
    </w:div>
    <w:div w:id="1203857754">
      <w:bodyDiv w:val="1"/>
      <w:marLeft w:val="0"/>
      <w:marRight w:val="0"/>
      <w:marTop w:val="0"/>
      <w:marBottom w:val="0"/>
      <w:divBdr>
        <w:top w:val="none" w:sz="0" w:space="0" w:color="auto"/>
        <w:left w:val="none" w:sz="0" w:space="0" w:color="auto"/>
        <w:bottom w:val="none" w:sz="0" w:space="0" w:color="auto"/>
        <w:right w:val="none" w:sz="0" w:space="0" w:color="auto"/>
      </w:divBdr>
    </w:div>
    <w:div w:id="1209024689">
      <w:bodyDiv w:val="1"/>
      <w:marLeft w:val="0"/>
      <w:marRight w:val="0"/>
      <w:marTop w:val="0"/>
      <w:marBottom w:val="0"/>
      <w:divBdr>
        <w:top w:val="none" w:sz="0" w:space="0" w:color="auto"/>
        <w:left w:val="none" w:sz="0" w:space="0" w:color="auto"/>
        <w:bottom w:val="none" w:sz="0" w:space="0" w:color="auto"/>
        <w:right w:val="none" w:sz="0" w:space="0" w:color="auto"/>
      </w:divBdr>
    </w:div>
    <w:div w:id="1213805329">
      <w:bodyDiv w:val="1"/>
      <w:marLeft w:val="0"/>
      <w:marRight w:val="0"/>
      <w:marTop w:val="0"/>
      <w:marBottom w:val="0"/>
      <w:divBdr>
        <w:top w:val="none" w:sz="0" w:space="0" w:color="auto"/>
        <w:left w:val="none" w:sz="0" w:space="0" w:color="auto"/>
        <w:bottom w:val="none" w:sz="0" w:space="0" w:color="auto"/>
        <w:right w:val="none" w:sz="0" w:space="0" w:color="auto"/>
      </w:divBdr>
    </w:div>
    <w:div w:id="1214384730">
      <w:bodyDiv w:val="1"/>
      <w:marLeft w:val="0"/>
      <w:marRight w:val="0"/>
      <w:marTop w:val="0"/>
      <w:marBottom w:val="0"/>
      <w:divBdr>
        <w:top w:val="none" w:sz="0" w:space="0" w:color="auto"/>
        <w:left w:val="none" w:sz="0" w:space="0" w:color="auto"/>
        <w:bottom w:val="none" w:sz="0" w:space="0" w:color="auto"/>
        <w:right w:val="none" w:sz="0" w:space="0" w:color="auto"/>
      </w:divBdr>
    </w:div>
    <w:div w:id="1245459285">
      <w:bodyDiv w:val="1"/>
      <w:marLeft w:val="0"/>
      <w:marRight w:val="0"/>
      <w:marTop w:val="0"/>
      <w:marBottom w:val="0"/>
      <w:divBdr>
        <w:top w:val="none" w:sz="0" w:space="0" w:color="auto"/>
        <w:left w:val="none" w:sz="0" w:space="0" w:color="auto"/>
        <w:bottom w:val="none" w:sz="0" w:space="0" w:color="auto"/>
        <w:right w:val="none" w:sz="0" w:space="0" w:color="auto"/>
      </w:divBdr>
    </w:div>
    <w:div w:id="1260603218">
      <w:bodyDiv w:val="1"/>
      <w:marLeft w:val="0"/>
      <w:marRight w:val="0"/>
      <w:marTop w:val="0"/>
      <w:marBottom w:val="0"/>
      <w:divBdr>
        <w:top w:val="none" w:sz="0" w:space="0" w:color="auto"/>
        <w:left w:val="none" w:sz="0" w:space="0" w:color="auto"/>
        <w:bottom w:val="none" w:sz="0" w:space="0" w:color="auto"/>
        <w:right w:val="none" w:sz="0" w:space="0" w:color="auto"/>
      </w:divBdr>
    </w:div>
    <w:div w:id="1274291289">
      <w:bodyDiv w:val="1"/>
      <w:marLeft w:val="0"/>
      <w:marRight w:val="0"/>
      <w:marTop w:val="0"/>
      <w:marBottom w:val="0"/>
      <w:divBdr>
        <w:top w:val="none" w:sz="0" w:space="0" w:color="auto"/>
        <w:left w:val="none" w:sz="0" w:space="0" w:color="auto"/>
        <w:bottom w:val="none" w:sz="0" w:space="0" w:color="auto"/>
        <w:right w:val="none" w:sz="0" w:space="0" w:color="auto"/>
      </w:divBdr>
    </w:div>
    <w:div w:id="1321344989">
      <w:bodyDiv w:val="1"/>
      <w:marLeft w:val="0"/>
      <w:marRight w:val="0"/>
      <w:marTop w:val="0"/>
      <w:marBottom w:val="0"/>
      <w:divBdr>
        <w:top w:val="none" w:sz="0" w:space="0" w:color="auto"/>
        <w:left w:val="none" w:sz="0" w:space="0" w:color="auto"/>
        <w:bottom w:val="none" w:sz="0" w:space="0" w:color="auto"/>
        <w:right w:val="none" w:sz="0" w:space="0" w:color="auto"/>
      </w:divBdr>
    </w:div>
    <w:div w:id="1323005416">
      <w:bodyDiv w:val="1"/>
      <w:marLeft w:val="0"/>
      <w:marRight w:val="0"/>
      <w:marTop w:val="0"/>
      <w:marBottom w:val="0"/>
      <w:divBdr>
        <w:top w:val="none" w:sz="0" w:space="0" w:color="auto"/>
        <w:left w:val="none" w:sz="0" w:space="0" w:color="auto"/>
        <w:bottom w:val="none" w:sz="0" w:space="0" w:color="auto"/>
        <w:right w:val="none" w:sz="0" w:space="0" w:color="auto"/>
      </w:divBdr>
    </w:div>
    <w:div w:id="1352997187">
      <w:bodyDiv w:val="1"/>
      <w:marLeft w:val="0"/>
      <w:marRight w:val="0"/>
      <w:marTop w:val="0"/>
      <w:marBottom w:val="0"/>
      <w:divBdr>
        <w:top w:val="none" w:sz="0" w:space="0" w:color="auto"/>
        <w:left w:val="none" w:sz="0" w:space="0" w:color="auto"/>
        <w:bottom w:val="none" w:sz="0" w:space="0" w:color="auto"/>
        <w:right w:val="none" w:sz="0" w:space="0" w:color="auto"/>
      </w:divBdr>
    </w:div>
    <w:div w:id="1376005209">
      <w:bodyDiv w:val="1"/>
      <w:marLeft w:val="0"/>
      <w:marRight w:val="0"/>
      <w:marTop w:val="0"/>
      <w:marBottom w:val="0"/>
      <w:divBdr>
        <w:top w:val="none" w:sz="0" w:space="0" w:color="auto"/>
        <w:left w:val="none" w:sz="0" w:space="0" w:color="auto"/>
        <w:bottom w:val="none" w:sz="0" w:space="0" w:color="auto"/>
        <w:right w:val="none" w:sz="0" w:space="0" w:color="auto"/>
      </w:divBdr>
    </w:div>
    <w:div w:id="1384525361">
      <w:bodyDiv w:val="1"/>
      <w:marLeft w:val="0"/>
      <w:marRight w:val="0"/>
      <w:marTop w:val="0"/>
      <w:marBottom w:val="0"/>
      <w:divBdr>
        <w:top w:val="none" w:sz="0" w:space="0" w:color="auto"/>
        <w:left w:val="none" w:sz="0" w:space="0" w:color="auto"/>
        <w:bottom w:val="none" w:sz="0" w:space="0" w:color="auto"/>
        <w:right w:val="none" w:sz="0" w:space="0" w:color="auto"/>
      </w:divBdr>
    </w:div>
    <w:div w:id="1426075479">
      <w:bodyDiv w:val="1"/>
      <w:marLeft w:val="0"/>
      <w:marRight w:val="0"/>
      <w:marTop w:val="0"/>
      <w:marBottom w:val="0"/>
      <w:divBdr>
        <w:top w:val="none" w:sz="0" w:space="0" w:color="auto"/>
        <w:left w:val="none" w:sz="0" w:space="0" w:color="auto"/>
        <w:bottom w:val="none" w:sz="0" w:space="0" w:color="auto"/>
        <w:right w:val="none" w:sz="0" w:space="0" w:color="auto"/>
      </w:divBdr>
    </w:div>
    <w:div w:id="1438600797">
      <w:bodyDiv w:val="1"/>
      <w:marLeft w:val="0"/>
      <w:marRight w:val="0"/>
      <w:marTop w:val="0"/>
      <w:marBottom w:val="0"/>
      <w:divBdr>
        <w:top w:val="none" w:sz="0" w:space="0" w:color="auto"/>
        <w:left w:val="none" w:sz="0" w:space="0" w:color="auto"/>
        <w:bottom w:val="none" w:sz="0" w:space="0" w:color="auto"/>
        <w:right w:val="none" w:sz="0" w:space="0" w:color="auto"/>
      </w:divBdr>
    </w:div>
    <w:div w:id="1513228602">
      <w:bodyDiv w:val="1"/>
      <w:marLeft w:val="0"/>
      <w:marRight w:val="0"/>
      <w:marTop w:val="0"/>
      <w:marBottom w:val="0"/>
      <w:divBdr>
        <w:top w:val="none" w:sz="0" w:space="0" w:color="auto"/>
        <w:left w:val="none" w:sz="0" w:space="0" w:color="auto"/>
        <w:bottom w:val="none" w:sz="0" w:space="0" w:color="auto"/>
        <w:right w:val="none" w:sz="0" w:space="0" w:color="auto"/>
      </w:divBdr>
    </w:div>
    <w:div w:id="1533809177">
      <w:bodyDiv w:val="1"/>
      <w:marLeft w:val="0"/>
      <w:marRight w:val="0"/>
      <w:marTop w:val="0"/>
      <w:marBottom w:val="0"/>
      <w:divBdr>
        <w:top w:val="none" w:sz="0" w:space="0" w:color="auto"/>
        <w:left w:val="none" w:sz="0" w:space="0" w:color="auto"/>
        <w:bottom w:val="none" w:sz="0" w:space="0" w:color="auto"/>
        <w:right w:val="none" w:sz="0" w:space="0" w:color="auto"/>
      </w:divBdr>
    </w:div>
    <w:div w:id="1538079596">
      <w:bodyDiv w:val="1"/>
      <w:marLeft w:val="0"/>
      <w:marRight w:val="0"/>
      <w:marTop w:val="0"/>
      <w:marBottom w:val="0"/>
      <w:divBdr>
        <w:top w:val="none" w:sz="0" w:space="0" w:color="auto"/>
        <w:left w:val="none" w:sz="0" w:space="0" w:color="auto"/>
        <w:bottom w:val="none" w:sz="0" w:space="0" w:color="auto"/>
        <w:right w:val="none" w:sz="0" w:space="0" w:color="auto"/>
      </w:divBdr>
    </w:div>
    <w:div w:id="1538739127">
      <w:bodyDiv w:val="1"/>
      <w:marLeft w:val="0"/>
      <w:marRight w:val="0"/>
      <w:marTop w:val="0"/>
      <w:marBottom w:val="0"/>
      <w:divBdr>
        <w:top w:val="none" w:sz="0" w:space="0" w:color="auto"/>
        <w:left w:val="none" w:sz="0" w:space="0" w:color="auto"/>
        <w:bottom w:val="none" w:sz="0" w:space="0" w:color="auto"/>
        <w:right w:val="none" w:sz="0" w:space="0" w:color="auto"/>
      </w:divBdr>
    </w:div>
    <w:div w:id="1551454739">
      <w:bodyDiv w:val="1"/>
      <w:marLeft w:val="0"/>
      <w:marRight w:val="0"/>
      <w:marTop w:val="0"/>
      <w:marBottom w:val="0"/>
      <w:divBdr>
        <w:top w:val="none" w:sz="0" w:space="0" w:color="auto"/>
        <w:left w:val="none" w:sz="0" w:space="0" w:color="auto"/>
        <w:bottom w:val="none" w:sz="0" w:space="0" w:color="auto"/>
        <w:right w:val="none" w:sz="0" w:space="0" w:color="auto"/>
      </w:divBdr>
    </w:div>
    <w:div w:id="1601836599">
      <w:bodyDiv w:val="1"/>
      <w:marLeft w:val="0"/>
      <w:marRight w:val="0"/>
      <w:marTop w:val="0"/>
      <w:marBottom w:val="0"/>
      <w:divBdr>
        <w:top w:val="none" w:sz="0" w:space="0" w:color="auto"/>
        <w:left w:val="none" w:sz="0" w:space="0" w:color="auto"/>
        <w:bottom w:val="none" w:sz="0" w:space="0" w:color="auto"/>
        <w:right w:val="none" w:sz="0" w:space="0" w:color="auto"/>
      </w:divBdr>
    </w:div>
    <w:div w:id="1602369342">
      <w:bodyDiv w:val="1"/>
      <w:marLeft w:val="0"/>
      <w:marRight w:val="0"/>
      <w:marTop w:val="0"/>
      <w:marBottom w:val="0"/>
      <w:divBdr>
        <w:top w:val="none" w:sz="0" w:space="0" w:color="auto"/>
        <w:left w:val="none" w:sz="0" w:space="0" w:color="auto"/>
        <w:bottom w:val="none" w:sz="0" w:space="0" w:color="auto"/>
        <w:right w:val="none" w:sz="0" w:space="0" w:color="auto"/>
      </w:divBdr>
    </w:div>
    <w:div w:id="1607300876">
      <w:bodyDiv w:val="1"/>
      <w:marLeft w:val="0"/>
      <w:marRight w:val="0"/>
      <w:marTop w:val="0"/>
      <w:marBottom w:val="0"/>
      <w:divBdr>
        <w:top w:val="none" w:sz="0" w:space="0" w:color="auto"/>
        <w:left w:val="none" w:sz="0" w:space="0" w:color="auto"/>
        <w:bottom w:val="none" w:sz="0" w:space="0" w:color="auto"/>
        <w:right w:val="none" w:sz="0" w:space="0" w:color="auto"/>
      </w:divBdr>
    </w:div>
    <w:div w:id="1608194919">
      <w:bodyDiv w:val="1"/>
      <w:marLeft w:val="0"/>
      <w:marRight w:val="0"/>
      <w:marTop w:val="0"/>
      <w:marBottom w:val="0"/>
      <w:divBdr>
        <w:top w:val="none" w:sz="0" w:space="0" w:color="auto"/>
        <w:left w:val="none" w:sz="0" w:space="0" w:color="auto"/>
        <w:bottom w:val="none" w:sz="0" w:space="0" w:color="auto"/>
        <w:right w:val="none" w:sz="0" w:space="0" w:color="auto"/>
      </w:divBdr>
    </w:div>
    <w:div w:id="1730373969">
      <w:bodyDiv w:val="1"/>
      <w:marLeft w:val="0"/>
      <w:marRight w:val="0"/>
      <w:marTop w:val="0"/>
      <w:marBottom w:val="0"/>
      <w:divBdr>
        <w:top w:val="none" w:sz="0" w:space="0" w:color="auto"/>
        <w:left w:val="none" w:sz="0" w:space="0" w:color="auto"/>
        <w:bottom w:val="none" w:sz="0" w:space="0" w:color="auto"/>
        <w:right w:val="none" w:sz="0" w:space="0" w:color="auto"/>
      </w:divBdr>
    </w:div>
    <w:div w:id="1754860536">
      <w:bodyDiv w:val="1"/>
      <w:marLeft w:val="0"/>
      <w:marRight w:val="0"/>
      <w:marTop w:val="0"/>
      <w:marBottom w:val="0"/>
      <w:divBdr>
        <w:top w:val="none" w:sz="0" w:space="0" w:color="auto"/>
        <w:left w:val="none" w:sz="0" w:space="0" w:color="auto"/>
        <w:bottom w:val="none" w:sz="0" w:space="0" w:color="auto"/>
        <w:right w:val="none" w:sz="0" w:space="0" w:color="auto"/>
      </w:divBdr>
    </w:div>
    <w:div w:id="1763918048">
      <w:bodyDiv w:val="1"/>
      <w:marLeft w:val="0"/>
      <w:marRight w:val="0"/>
      <w:marTop w:val="0"/>
      <w:marBottom w:val="0"/>
      <w:divBdr>
        <w:top w:val="none" w:sz="0" w:space="0" w:color="auto"/>
        <w:left w:val="none" w:sz="0" w:space="0" w:color="auto"/>
        <w:bottom w:val="none" w:sz="0" w:space="0" w:color="auto"/>
        <w:right w:val="none" w:sz="0" w:space="0" w:color="auto"/>
      </w:divBdr>
    </w:div>
    <w:div w:id="1849519914">
      <w:bodyDiv w:val="1"/>
      <w:marLeft w:val="0"/>
      <w:marRight w:val="0"/>
      <w:marTop w:val="0"/>
      <w:marBottom w:val="0"/>
      <w:divBdr>
        <w:top w:val="none" w:sz="0" w:space="0" w:color="auto"/>
        <w:left w:val="none" w:sz="0" w:space="0" w:color="auto"/>
        <w:bottom w:val="none" w:sz="0" w:space="0" w:color="auto"/>
        <w:right w:val="none" w:sz="0" w:space="0" w:color="auto"/>
      </w:divBdr>
    </w:div>
    <w:div w:id="1899435476">
      <w:bodyDiv w:val="1"/>
      <w:marLeft w:val="0"/>
      <w:marRight w:val="0"/>
      <w:marTop w:val="0"/>
      <w:marBottom w:val="0"/>
      <w:divBdr>
        <w:top w:val="none" w:sz="0" w:space="0" w:color="auto"/>
        <w:left w:val="none" w:sz="0" w:space="0" w:color="auto"/>
        <w:bottom w:val="none" w:sz="0" w:space="0" w:color="auto"/>
        <w:right w:val="none" w:sz="0" w:space="0" w:color="auto"/>
      </w:divBdr>
    </w:div>
    <w:div w:id="1902132480">
      <w:bodyDiv w:val="1"/>
      <w:marLeft w:val="0"/>
      <w:marRight w:val="0"/>
      <w:marTop w:val="0"/>
      <w:marBottom w:val="0"/>
      <w:divBdr>
        <w:top w:val="none" w:sz="0" w:space="0" w:color="auto"/>
        <w:left w:val="none" w:sz="0" w:space="0" w:color="auto"/>
        <w:bottom w:val="none" w:sz="0" w:space="0" w:color="auto"/>
        <w:right w:val="none" w:sz="0" w:space="0" w:color="auto"/>
      </w:divBdr>
    </w:div>
    <w:div w:id="1912617069">
      <w:bodyDiv w:val="1"/>
      <w:marLeft w:val="0"/>
      <w:marRight w:val="0"/>
      <w:marTop w:val="0"/>
      <w:marBottom w:val="0"/>
      <w:divBdr>
        <w:top w:val="none" w:sz="0" w:space="0" w:color="auto"/>
        <w:left w:val="none" w:sz="0" w:space="0" w:color="auto"/>
        <w:bottom w:val="none" w:sz="0" w:space="0" w:color="auto"/>
        <w:right w:val="none" w:sz="0" w:space="0" w:color="auto"/>
      </w:divBdr>
    </w:div>
    <w:div w:id="1978795843">
      <w:bodyDiv w:val="1"/>
      <w:marLeft w:val="0"/>
      <w:marRight w:val="0"/>
      <w:marTop w:val="0"/>
      <w:marBottom w:val="0"/>
      <w:divBdr>
        <w:top w:val="none" w:sz="0" w:space="0" w:color="auto"/>
        <w:left w:val="none" w:sz="0" w:space="0" w:color="auto"/>
        <w:bottom w:val="none" w:sz="0" w:space="0" w:color="auto"/>
        <w:right w:val="none" w:sz="0" w:space="0" w:color="auto"/>
      </w:divBdr>
    </w:div>
    <w:div w:id="2002610930">
      <w:bodyDiv w:val="1"/>
      <w:marLeft w:val="0"/>
      <w:marRight w:val="0"/>
      <w:marTop w:val="0"/>
      <w:marBottom w:val="0"/>
      <w:divBdr>
        <w:top w:val="none" w:sz="0" w:space="0" w:color="auto"/>
        <w:left w:val="none" w:sz="0" w:space="0" w:color="auto"/>
        <w:bottom w:val="none" w:sz="0" w:space="0" w:color="auto"/>
        <w:right w:val="none" w:sz="0" w:space="0" w:color="auto"/>
      </w:divBdr>
    </w:div>
    <w:div w:id="2007439784">
      <w:bodyDiv w:val="1"/>
      <w:marLeft w:val="0"/>
      <w:marRight w:val="0"/>
      <w:marTop w:val="0"/>
      <w:marBottom w:val="0"/>
      <w:divBdr>
        <w:top w:val="none" w:sz="0" w:space="0" w:color="auto"/>
        <w:left w:val="none" w:sz="0" w:space="0" w:color="auto"/>
        <w:bottom w:val="none" w:sz="0" w:space="0" w:color="auto"/>
        <w:right w:val="none" w:sz="0" w:space="0" w:color="auto"/>
      </w:divBdr>
    </w:div>
    <w:div w:id="2071228051">
      <w:bodyDiv w:val="1"/>
      <w:marLeft w:val="0"/>
      <w:marRight w:val="0"/>
      <w:marTop w:val="0"/>
      <w:marBottom w:val="0"/>
      <w:divBdr>
        <w:top w:val="none" w:sz="0" w:space="0" w:color="auto"/>
        <w:left w:val="none" w:sz="0" w:space="0" w:color="auto"/>
        <w:bottom w:val="none" w:sz="0" w:space="0" w:color="auto"/>
        <w:right w:val="none" w:sz="0" w:space="0" w:color="auto"/>
      </w:divBdr>
    </w:div>
    <w:div w:id="2101245297">
      <w:bodyDiv w:val="1"/>
      <w:marLeft w:val="0"/>
      <w:marRight w:val="0"/>
      <w:marTop w:val="0"/>
      <w:marBottom w:val="0"/>
      <w:divBdr>
        <w:top w:val="none" w:sz="0" w:space="0" w:color="auto"/>
        <w:left w:val="none" w:sz="0" w:space="0" w:color="auto"/>
        <w:bottom w:val="none" w:sz="0" w:space="0" w:color="auto"/>
        <w:right w:val="none" w:sz="0" w:space="0" w:color="auto"/>
      </w:divBdr>
    </w:div>
    <w:div w:id="2101485560">
      <w:bodyDiv w:val="1"/>
      <w:marLeft w:val="0"/>
      <w:marRight w:val="0"/>
      <w:marTop w:val="0"/>
      <w:marBottom w:val="0"/>
      <w:divBdr>
        <w:top w:val="none" w:sz="0" w:space="0" w:color="auto"/>
        <w:left w:val="none" w:sz="0" w:space="0" w:color="auto"/>
        <w:bottom w:val="none" w:sz="0" w:space="0" w:color="auto"/>
        <w:right w:val="none" w:sz="0" w:space="0" w:color="auto"/>
      </w:divBdr>
    </w:div>
    <w:div w:id="210850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Museum</b:Tag>
    <b:SourceType>ConferenceProceedings</b:SourceType>
    <b:Guid>{67FFF533-BCDE-486D-BFB6-3171B1BB4D14}</b:Guid>
    <b:Title>Maps and Location: Acceptance of Modern Interaction Techniques for Audio Guides</b:Title>
    <b:Year>2016</b:Year>
    <b:ConferenceName>Proceedings of the 2016 CHI Conference on Human Factors in Computing Systems</b:ConferenceName>
    <b:City>New York, NY, USA</b:City>
    <b:Author>
      <b:Author>
        <b:NameList>
          <b:Person>
            <b:Last>Wacker</b:Last>
            <b:First>Philipp</b:First>
          </b:Person>
          <b:Person>
            <b:Last>Kreutz</b:Last>
            <b:First>Kerstin</b:First>
          </b:Person>
          <b:Person>
            <b:Last>Heller</b:Last>
            <b:First>Florian</b:First>
          </b:Person>
          <b:Person>
            <b:Last>Borchers</b:Last>
            <b:First>Jan</b:First>
          </b:Person>
        </b:NameList>
      </b:Author>
    </b:Author>
    <b:Pages>1067-1071</b:Pages>
    <b:RefOrder>1</b:RefOrder>
  </b:Source>
  <b:Source>
    <b:Tag>Par07</b:Tag>
    <b:SourceType>ConferenceProceedings</b:SourceType>
    <b:Guid>{35E7AAA4-A20A-4398-83E4-B404CE97AE7B}</b:Guid>
    <b:Title>A Context-Aware Smart Tourist Guide Application for an Old Palace</b:Title>
    <b:Year>2007</b:Year>
    <b:ConferenceName>Proceedings of 2007 International Conference on Convergence Information Technology</b:ConferenceName>
    <b:City>Gyeongju</b:City>
    <b:Author>
      <b:Author>
        <b:NameList>
          <b:Person>
            <b:Last>Park</b:Last>
            <b:First>Da-Jung</b:First>
          </b:Person>
          <b:Person>
            <b:Last>Hwang</b:Last>
            <b:First>Sang-Hee</b:First>
          </b:Person>
          <b:Person>
            <b:Last>Kim</b:Last>
            <b:First>Ah-Reum</b:First>
          </b:Person>
        </b:NameList>
      </b:Author>
    </b:Author>
    <b:RefOrder>2</b:RefOrder>
  </b:Source>
  <b:Source>
    <b:Tag>Ambulans</b:Tag>
    <b:SourceType>ConferenceProceedings</b:SourceType>
    <b:Guid>{86B7DAD2-5B40-4372-8381-F44806AA6B71}</b:Guid>
    <b:Title>Reducing Traffic Congestion Using Geo-fence Technology: Application for Emergency Car</b:Title>
    <b:Year>2014</b:Year>
    <b:Author>
      <b:Author>
        <b:NameList>
          <b:Person>
            <b:Last>Noei</b:Last>
            <b:First>Shirin</b:First>
          </b:Person>
          <b:Person>
            <b:Last>Santana</b:Last>
            <b:First>Hugo</b:First>
          </b:Person>
          <b:Person>
            <b:Last>Sargolzaei</b:Last>
            <b:First>Arman</b:First>
          </b:Person>
          <b:Person>
            <b:Last>Noei</b:Last>
            <b:First>Mohammadreza</b:First>
          </b:Person>
        </b:NameList>
      </b:Author>
    </b:Author>
    <b:ConferenceName>Proceedings of the 1st International Workshop on Emerging Multimedia Applications and Services for Smart Cities</b:ConferenceName>
    <b:City>New York, NY, USA</b:City>
    <b:RefOrder>4</b:RefOrder>
  </b:Source>
  <b:Source>
    <b:Tag>Malang</b:Tag>
    <b:SourceType>ConferenceProceedings</b:SourceType>
    <b:Guid>{61B6892B-C032-484C-B413-AB3770041B99}</b:Guid>
    <b:Title>Malang historical tourism guide mobile application based on geolocation</b:Title>
    <b:Year>2017</b:Year>
    <b:ConferenceName>Proceedings of the 6th International Conference on Software and Computer Applications</b:ConferenceName>
    <b:City>New York, NY, USA</b:City>
    <b:Author>
      <b:Author>
        <b:NameList>
          <b:Person>
            <b:Last>Priandani</b:Last>
            <b:First>Nurizal D</b:First>
          </b:Person>
          <b:Person>
            <b:Last>Tolle</b:Last>
            <b:First>Herman</b:First>
          </b:Person>
          <b:Person>
            <b:Last>Hapsani</b:Last>
            <b:First>Anggi G</b:First>
          </b:Person>
          <b:Person>
            <b:Last>Fanani</b:Last>
            <b:First>Lutfi</b:First>
          </b:Person>
        </b:NameList>
      </b:Author>
    </b:Author>
    <b:RefOrder>5</b:RefOrder>
  </b:Source>
  <b:Source>
    <b:Tag>POIs</b:Tag>
    <b:SourceType>ConferenceProceedings</b:SourceType>
    <b:Guid>{90D95777-5412-4D73-A370-DB0136F76D4E}</b:Guid>
    <b:Title>A Context-Aware System for Navigation and Information Dissemination on Android Devices</b:Title>
    <b:Year>2013</b:Year>
    <b:Author>
      <b:Author>
        <b:NameList>
          <b:Person>
            <b:Last>Silapachote</b:Last>
            <b:First>Piyanuch</b:First>
          </b:Person>
          <b:Person>
            <b:Last>Srisuphab</b:Last>
            <b:First>Ananta</b:First>
          </b:Person>
          <b:Person>
            <b:Last>Satianrapapon</b:Last>
            <b:First>Rasita</b:First>
          </b:Person>
          <b:Person>
            <b:Last>Kaewpijit</b:Last>
            <b:First>Warat</b:First>
          </b:Person>
          <b:Person>
            <b:Last>Waragulsiriwan</b:Last>
            <b:First>Nuttaporn</b:First>
          </b:Person>
        </b:NameList>
      </b:Author>
    </b:Author>
    <b:ConferenceName>2013 IEEE International Conference of IEEE Region 10 (TENCON 2013)</b:ConferenceName>
    <b:RefOrder>6</b:RefOrder>
  </b:Source>
  <b:Source>
    <b:Tag>Lin14</b:Tag>
    <b:SourceType>JournalArticle</b:SourceType>
    <b:Guid>{36EBFE51-884D-4299-B449-AE52129F9427}</b:Guid>
    <b:Title>A location-based personal task reminder for mobile users</b:Title>
    <b:Year>2014</b:Year>
    <b:Author>
      <b:Author>
        <b:NameList>
          <b:Person>
            <b:Last>Lin</b:Last>
            <b:First>Chi-Yi</b:First>
          </b:Person>
          <b:Person>
            <b:Last>Hung</b:Last>
            <b:First>Ming-Tze</b:First>
          </b:Person>
        </b:NameList>
      </b:Author>
    </b:Author>
    <b:JournalName>Personal and Ubiquitous Computing</b:JournalName>
    <b:Pages>303-314</b:Pages>
    <b:Volume>18</b:Volume>
    <b:Issue>2</b:Issue>
    <b:RefOrder>8</b:RefOrder>
  </b:Source>
  <b:Source>
    <b:Tag>DSa13</b:Tag>
    <b:SourceType>ConferenceProceedings</b:SourceType>
    <b:Guid>{9B670589-2A73-494C-B386-AFCA844A393B}</b:Guid>
    <b:Title>The Virtual Guide For Assisted Tours Using Context</b:Title>
    <b:Year>2013</b:Year>
    <b:ConferenceName>Proceedings 2013 International Conference on Signal Processing, Image Processing and Pattern Recognition</b:ConferenceName>
    <b:City>Coimbatore, India</b:City>
    <b:Author>
      <b:Author>
        <b:NameList>
          <b:Person>
            <b:Last>Saranyaraj</b:Last>
            <b:First>D.</b:First>
          </b:Person>
        </b:NameList>
      </b:Author>
    </b:Author>
    <b:RefOrder>7</b:RefOrder>
  </b:Source>
  <b:Source>
    <b:Tag>buss</b:Tag>
    <b:SourceType>ConferenceProceedings</b:SourceType>
    <b:Guid>{12AE8461-B028-463D-8365-09FDA4AFB205}</b:Guid>
    <b:Title>A Location-Aware Smart Bus Guide Application for Seoul</b:Title>
    <b:Year>2008</b:Year>
    <b:ConferenceName>Proceedings Third 2008 International Conference on Convergence and Hybrid Information Technology</b:ConferenceName>
    <b:City>Busan, South Korea</b:City>
    <b:Author>
      <b:Author>
        <b:NameList>
          <b:Person>
            <b:Last>Choi</b:Last>
            <b:First>Joo-Yen</b:First>
          </b:Person>
          <b:Person>
            <b:Last>Jung</b:Last>
            <b:First>Ja-Hyun</b:First>
          </b:Person>
          <b:Person>
            <b:Last>Park</b:Last>
            <b:First>Sungmi</b:First>
          </b:Person>
          <b:Person>
            <b:Last>Chang</b:Last>
            <b:First>Byeong-Mo</b:First>
          </b:Person>
        </b:NameList>
      </b:Author>
    </b:Author>
    <b:RefOrder>3</b:RefOrder>
  </b:Source>
</b:Sources>
</file>

<file path=customXml/itemProps1.xml><?xml version="1.0" encoding="utf-8"?>
<ds:datastoreItem xmlns:ds="http://schemas.openxmlformats.org/officeDocument/2006/customXml" ds:itemID="{BA7D7EE7-8E0F-4220-96FF-857B0364C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7</Pages>
  <Words>1717</Words>
  <Characters>9101</Characters>
  <Application>Microsoft Office Word</Application>
  <DocSecurity>0</DocSecurity>
  <Lines>75</Lines>
  <Paragraphs>21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zetterström</dc:creator>
  <cp:keywords/>
  <dc:description/>
  <cp:lastModifiedBy>Oskar zetterström</cp:lastModifiedBy>
  <cp:revision>20</cp:revision>
  <dcterms:created xsi:type="dcterms:W3CDTF">2018-04-17T08:37:00Z</dcterms:created>
  <dcterms:modified xsi:type="dcterms:W3CDTF">2018-04-19T08:53:00Z</dcterms:modified>
</cp:coreProperties>
</file>