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5F1" w:rsidRDefault="00000000">
      <w:pPr>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MEETING REPORT</w:t>
      </w:r>
    </w:p>
    <w:p w14:paraId="00000002" w14:textId="77777777" w:rsidR="001225F1" w:rsidRDefault="001225F1">
      <w:pPr>
        <w:rPr>
          <w:rFonts w:ascii="Arial" w:eastAsia="Arial" w:hAnsi="Arial" w:cs="Arial"/>
          <w:b/>
          <w:sz w:val="22"/>
          <w:szCs w:val="22"/>
        </w:rPr>
      </w:pPr>
    </w:p>
    <w:p w14:paraId="00000003" w14:textId="77777777" w:rsidR="001225F1" w:rsidRDefault="001225F1">
      <w:pPr>
        <w:rPr>
          <w:rFonts w:ascii="Arial" w:eastAsia="Arial" w:hAnsi="Arial" w:cs="Arial"/>
          <w:b/>
          <w:sz w:val="22"/>
          <w:szCs w:val="22"/>
        </w:rPr>
      </w:pPr>
    </w:p>
    <w:p w14:paraId="00000004" w14:textId="77777777" w:rsidR="001225F1" w:rsidRDefault="00000000">
      <w:pPr>
        <w:rPr>
          <w:rFonts w:ascii="Arial" w:eastAsia="Arial" w:hAnsi="Arial" w:cs="Arial"/>
          <w:b/>
          <w:sz w:val="22"/>
          <w:szCs w:val="22"/>
        </w:rPr>
      </w:pPr>
      <w:r>
        <w:rPr>
          <w:rFonts w:ascii="Arial" w:eastAsia="Arial" w:hAnsi="Arial" w:cs="Arial"/>
          <w:b/>
          <w:sz w:val="22"/>
          <w:szCs w:val="22"/>
        </w:rPr>
        <w:t>Team Name:</w:t>
      </w:r>
      <w:r>
        <w:rPr>
          <w:rFonts w:ascii="Arial" w:eastAsia="Arial" w:hAnsi="Arial" w:cs="Arial"/>
          <w:b/>
          <w:sz w:val="22"/>
          <w:szCs w:val="22"/>
        </w:rPr>
        <w:tab/>
        <w:t xml:space="preserve">Group 4 / Library Management System </w:t>
      </w:r>
      <w:r>
        <w:rPr>
          <w:rFonts w:ascii="Arial" w:eastAsia="Arial" w:hAnsi="Arial" w:cs="Arial"/>
          <w:b/>
          <w:sz w:val="22"/>
          <w:szCs w:val="22"/>
        </w:rPr>
        <w:tab/>
        <w:t>Date of Meeting: 24/05/2023</w:t>
      </w:r>
      <w:r>
        <w:rPr>
          <w:rFonts w:ascii="Arial" w:eastAsia="Arial" w:hAnsi="Arial" w:cs="Arial"/>
          <w:b/>
          <w:sz w:val="22"/>
          <w:szCs w:val="22"/>
        </w:rPr>
        <w:tab/>
      </w:r>
    </w:p>
    <w:p w14:paraId="00000005" w14:textId="77777777" w:rsidR="001225F1" w:rsidRDefault="001225F1">
      <w:pPr>
        <w:rPr>
          <w:rFonts w:ascii="Arial" w:eastAsia="Arial" w:hAnsi="Arial" w:cs="Arial"/>
          <w:b/>
          <w:sz w:val="22"/>
          <w:szCs w:val="22"/>
        </w:rPr>
      </w:pPr>
    </w:p>
    <w:p w14:paraId="00000006" w14:textId="77777777" w:rsidR="001225F1" w:rsidRDefault="00000000">
      <w:pPr>
        <w:rPr>
          <w:rFonts w:ascii="Arial" w:eastAsia="Arial" w:hAnsi="Arial" w:cs="Arial"/>
          <w:b/>
          <w:sz w:val="22"/>
          <w:szCs w:val="22"/>
        </w:rPr>
      </w:pPr>
      <w:r>
        <w:rPr>
          <w:rFonts w:ascii="Arial" w:eastAsia="Arial" w:hAnsi="Arial" w:cs="Arial"/>
          <w:b/>
          <w:sz w:val="22"/>
          <w:szCs w:val="22"/>
        </w:rPr>
        <w:t xml:space="preserve">Start Time: 12: </w:t>
      </w:r>
      <w:proofErr w:type="gramStart"/>
      <w:r>
        <w:rPr>
          <w:rFonts w:ascii="Arial" w:eastAsia="Arial" w:hAnsi="Arial" w:cs="Arial"/>
          <w:b/>
          <w:sz w:val="22"/>
          <w:szCs w:val="22"/>
        </w:rPr>
        <w:t>30  End</w:t>
      </w:r>
      <w:proofErr w:type="gramEnd"/>
      <w:r>
        <w:rPr>
          <w:rFonts w:ascii="Arial" w:eastAsia="Arial" w:hAnsi="Arial" w:cs="Arial"/>
          <w:b/>
          <w:sz w:val="22"/>
          <w:szCs w:val="22"/>
        </w:rPr>
        <w:t xml:space="preserve"> Time: 13:00    Meeting Location: </w:t>
      </w:r>
      <w:proofErr w:type="spellStart"/>
      <w:r>
        <w:rPr>
          <w:rFonts w:ascii="Arial" w:eastAsia="Arial" w:hAnsi="Arial" w:cs="Arial"/>
          <w:b/>
          <w:sz w:val="22"/>
          <w:szCs w:val="22"/>
        </w:rPr>
        <w:t>Epoka</w:t>
      </w:r>
      <w:proofErr w:type="spellEnd"/>
      <w:r>
        <w:rPr>
          <w:rFonts w:ascii="Arial" w:eastAsia="Arial" w:hAnsi="Arial" w:cs="Arial"/>
          <w:b/>
          <w:sz w:val="22"/>
          <w:szCs w:val="22"/>
        </w:rPr>
        <w:t xml:space="preserve"> University</w:t>
      </w:r>
    </w:p>
    <w:p w14:paraId="00000007" w14:textId="77777777" w:rsidR="001225F1" w:rsidRDefault="001225F1">
      <w:pPr>
        <w:rPr>
          <w:rFonts w:ascii="Arial" w:eastAsia="Arial" w:hAnsi="Arial" w:cs="Arial"/>
          <w:b/>
          <w:sz w:val="22"/>
          <w:szCs w:val="22"/>
        </w:rPr>
      </w:pPr>
    </w:p>
    <w:p w14:paraId="00000008" w14:textId="77777777" w:rsidR="001225F1" w:rsidRPr="00B7140E" w:rsidRDefault="00000000">
      <w:pPr>
        <w:rPr>
          <w:rFonts w:ascii="Arial" w:eastAsia="Arial" w:hAnsi="Arial" w:cs="Arial"/>
          <w:b/>
          <w:sz w:val="22"/>
          <w:szCs w:val="22"/>
          <w:lang w:val="es-GT"/>
        </w:rPr>
      </w:pPr>
      <w:proofErr w:type="spellStart"/>
      <w:r w:rsidRPr="00B7140E">
        <w:rPr>
          <w:rFonts w:ascii="Arial" w:eastAsia="Arial" w:hAnsi="Arial" w:cs="Arial"/>
          <w:b/>
          <w:sz w:val="22"/>
          <w:szCs w:val="22"/>
          <w:lang w:val="es-GT"/>
        </w:rPr>
        <w:t>Moderator</w:t>
      </w:r>
      <w:proofErr w:type="spellEnd"/>
      <w:r w:rsidRPr="00B7140E">
        <w:rPr>
          <w:rFonts w:ascii="Arial" w:eastAsia="Arial" w:hAnsi="Arial" w:cs="Arial"/>
          <w:b/>
          <w:sz w:val="22"/>
          <w:szCs w:val="22"/>
          <w:lang w:val="es-GT"/>
        </w:rPr>
        <w:t>:</w:t>
      </w:r>
      <w:r w:rsidRPr="00B7140E">
        <w:rPr>
          <w:rFonts w:ascii="Arial" w:eastAsia="Arial" w:hAnsi="Arial" w:cs="Arial"/>
          <w:b/>
          <w:sz w:val="22"/>
          <w:szCs w:val="22"/>
          <w:lang w:val="es-GT"/>
        </w:rPr>
        <w:tab/>
        <w:t>Amara Cela</w:t>
      </w:r>
      <w:r w:rsidRPr="00B7140E">
        <w:rPr>
          <w:rFonts w:ascii="Arial" w:eastAsia="Arial" w:hAnsi="Arial" w:cs="Arial"/>
          <w:b/>
          <w:sz w:val="22"/>
          <w:szCs w:val="22"/>
          <w:lang w:val="es-GT"/>
        </w:rPr>
        <w:tab/>
      </w:r>
      <w:proofErr w:type="spellStart"/>
      <w:r w:rsidRPr="00B7140E">
        <w:rPr>
          <w:rFonts w:ascii="Arial" w:eastAsia="Arial" w:hAnsi="Arial" w:cs="Arial"/>
          <w:b/>
          <w:sz w:val="22"/>
          <w:szCs w:val="22"/>
          <w:lang w:val="es-GT"/>
        </w:rPr>
        <w:t>Recorder</w:t>
      </w:r>
      <w:proofErr w:type="spellEnd"/>
      <w:r w:rsidRPr="00B7140E">
        <w:rPr>
          <w:rFonts w:ascii="Arial" w:eastAsia="Arial" w:hAnsi="Arial" w:cs="Arial"/>
          <w:b/>
          <w:sz w:val="22"/>
          <w:szCs w:val="22"/>
          <w:lang w:val="es-GT"/>
        </w:rPr>
        <w:t>:</w:t>
      </w:r>
      <w:r w:rsidRPr="00B7140E">
        <w:rPr>
          <w:rFonts w:ascii="Arial" w:eastAsia="Arial" w:hAnsi="Arial" w:cs="Arial"/>
          <w:b/>
          <w:sz w:val="22"/>
          <w:szCs w:val="22"/>
          <w:lang w:val="es-GT"/>
        </w:rPr>
        <w:tab/>
        <w:t>Amara Cela</w:t>
      </w:r>
    </w:p>
    <w:p w14:paraId="00000009" w14:textId="77777777" w:rsidR="001225F1" w:rsidRPr="00B7140E" w:rsidRDefault="001225F1">
      <w:pPr>
        <w:rPr>
          <w:rFonts w:ascii="Arial" w:eastAsia="Arial" w:hAnsi="Arial" w:cs="Arial"/>
          <w:b/>
          <w:sz w:val="22"/>
          <w:szCs w:val="22"/>
          <w:lang w:val="es-GT"/>
        </w:rPr>
      </w:pPr>
    </w:p>
    <w:p w14:paraId="0000000A" w14:textId="763E0B48" w:rsidR="001225F1" w:rsidRDefault="00000000">
      <w:pPr>
        <w:rPr>
          <w:rFonts w:ascii="Arial" w:eastAsia="Arial" w:hAnsi="Arial" w:cs="Arial"/>
          <w:b/>
          <w:sz w:val="22"/>
          <w:szCs w:val="22"/>
        </w:rPr>
      </w:pPr>
      <w:r>
        <w:rPr>
          <w:rFonts w:ascii="Arial" w:eastAsia="Arial" w:hAnsi="Arial" w:cs="Arial"/>
          <w:b/>
          <w:sz w:val="22"/>
          <w:szCs w:val="22"/>
        </w:rPr>
        <w:t>Other Members Present:</w:t>
      </w:r>
      <w:r>
        <w:rPr>
          <w:rFonts w:ascii="Arial" w:eastAsia="Arial" w:hAnsi="Arial" w:cs="Arial"/>
          <w:b/>
          <w:sz w:val="22"/>
          <w:szCs w:val="22"/>
        </w:rPr>
        <w:tab/>
      </w:r>
      <w:r w:rsidRPr="00B7140E">
        <w:rPr>
          <w:rFonts w:ascii="Arial" w:eastAsia="Arial" w:hAnsi="Arial" w:cs="Arial"/>
          <w:b/>
          <w:sz w:val="22"/>
          <w:szCs w:val="22"/>
        </w:rPr>
        <w:t xml:space="preserve">Anita </w:t>
      </w:r>
      <w:proofErr w:type="spellStart"/>
      <w:r w:rsidRPr="00B7140E">
        <w:rPr>
          <w:rFonts w:ascii="Arial" w:eastAsia="Arial" w:hAnsi="Arial" w:cs="Arial"/>
          <w:b/>
          <w:sz w:val="22"/>
          <w:szCs w:val="22"/>
        </w:rPr>
        <w:t>Mjeshtri</w:t>
      </w:r>
      <w:proofErr w:type="spellEnd"/>
      <w:r>
        <w:rPr>
          <w:rFonts w:ascii="Arial" w:eastAsia="Arial" w:hAnsi="Arial" w:cs="Arial"/>
          <w:b/>
          <w:sz w:val="22"/>
          <w:szCs w:val="22"/>
        </w:rPr>
        <w:t>,</w:t>
      </w:r>
      <w:r w:rsidR="00B7140E">
        <w:rPr>
          <w:rFonts w:ascii="Arial" w:eastAsia="Arial" w:hAnsi="Arial" w:cs="Arial"/>
          <w:b/>
          <w:sz w:val="22"/>
          <w:szCs w:val="22"/>
        </w:rPr>
        <w:t xml:space="preserve"> </w:t>
      </w:r>
      <w:r>
        <w:rPr>
          <w:rFonts w:ascii="Arial" w:eastAsia="Arial" w:hAnsi="Arial" w:cs="Arial"/>
          <w:b/>
          <w:sz w:val="22"/>
          <w:szCs w:val="22"/>
        </w:rPr>
        <w:t>John Nase, Irisa Nazari, Patrik Madhi,</w:t>
      </w:r>
    </w:p>
    <w:p w14:paraId="0000000B" w14:textId="77777777" w:rsidR="001225F1" w:rsidRDefault="00000000">
      <w:pPr>
        <w:rPr>
          <w:rFonts w:ascii="Arial" w:eastAsia="Arial" w:hAnsi="Arial" w:cs="Arial"/>
          <w:b/>
          <w:sz w:val="22"/>
          <w:szCs w:val="22"/>
        </w:rPr>
      </w:pPr>
      <w:r>
        <w:rPr>
          <w:rFonts w:ascii="Arial" w:eastAsia="Arial" w:hAnsi="Arial" w:cs="Arial"/>
          <w:b/>
          <w:sz w:val="22"/>
          <w:szCs w:val="22"/>
        </w:rPr>
        <w:t xml:space="preserve">Sara </w:t>
      </w:r>
      <w:proofErr w:type="spellStart"/>
      <w:r>
        <w:rPr>
          <w:rFonts w:ascii="Arial" w:eastAsia="Arial" w:hAnsi="Arial" w:cs="Arial"/>
          <w:b/>
          <w:sz w:val="22"/>
          <w:szCs w:val="22"/>
        </w:rPr>
        <w:t>Beberi</w:t>
      </w:r>
      <w:proofErr w:type="spellEnd"/>
    </w:p>
    <w:p w14:paraId="0000000C" w14:textId="77777777" w:rsidR="001225F1" w:rsidRDefault="00000000">
      <w:pPr>
        <w:rPr>
          <w:rFonts w:ascii="Arial" w:eastAsia="Arial" w:hAnsi="Arial" w:cs="Arial"/>
          <w:b/>
          <w:sz w:val="22"/>
          <w:szCs w:val="22"/>
        </w:rPr>
      </w:pPr>
      <w:r>
        <w:rPr>
          <w:rFonts w:ascii="Arial" w:eastAsia="Arial" w:hAnsi="Arial" w:cs="Arial"/>
          <w:b/>
          <w:sz w:val="22"/>
          <w:szCs w:val="22"/>
        </w:rPr>
        <w:t xml:space="preserve"> </w:t>
      </w:r>
    </w:p>
    <w:p w14:paraId="0000000D" w14:textId="77777777" w:rsidR="001225F1" w:rsidRDefault="001225F1">
      <w:pPr>
        <w:rPr>
          <w:rFonts w:ascii="Arial" w:eastAsia="Arial" w:hAnsi="Arial" w:cs="Arial"/>
          <w:b/>
          <w:sz w:val="22"/>
          <w:szCs w:val="22"/>
        </w:rPr>
      </w:pPr>
    </w:p>
    <w:p w14:paraId="0000000E" w14:textId="77777777" w:rsidR="001225F1" w:rsidRDefault="00000000">
      <w:pPr>
        <w:rPr>
          <w:rFonts w:ascii="Arial" w:eastAsia="Arial" w:hAnsi="Arial" w:cs="Arial"/>
          <w:b/>
          <w:sz w:val="22"/>
          <w:szCs w:val="22"/>
        </w:rPr>
      </w:pPr>
      <w:r>
        <w:rPr>
          <w:rFonts w:ascii="Arial" w:eastAsia="Arial" w:hAnsi="Arial" w:cs="Arial"/>
          <w:b/>
          <w:sz w:val="22"/>
          <w:szCs w:val="22"/>
        </w:rPr>
        <w:t>Members Absent:</w:t>
      </w:r>
      <w:r>
        <w:rPr>
          <w:rFonts w:ascii="Arial" w:eastAsia="Arial" w:hAnsi="Arial" w:cs="Arial"/>
          <w:b/>
          <w:sz w:val="22"/>
          <w:szCs w:val="22"/>
        </w:rPr>
        <w:tab/>
      </w:r>
      <w:r>
        <w:rPr>
          <w:rFonts w:ascii="Arial" w:eastAsia="Arial" w:hAnsi="Arial" w:cs="Arial"/>
          <w:b/>
          <w:sz w:val="22"/>
          <w:szCs w:val="22"/>
        </w:rPr>
        <w:tab/>
        <w:t>_______________________________________________</w:t>
      </w:r>
    </w:p>
    <w:p w14:paraId="0000000F" w14:textId="77777777" w:rsidR="001225F1" w:rsidRDefault="001225F1">
      <w:pPr>
        <w:rPr>
          <w:rFonts w:ascii="Arial" w:eastAsia="Arial" w:hAnsi="Arial" w:cs="Arial"/>
          <w:b/>
          <w:sz w:val="22"/>
          <w:szCs w:val="22"/>
        </w:rPr>
      </w:pPr>
    </w:p>
    <w:p w14:paraId="00000010" w14:textId="77777777" w:rsidR="001225F1" w:rsidRDefault="001225F1">
      <w:pPr>
        <w:rPr>
          <w:rFonts w:ascii="Arial" w:eastAsia="Arial" w:hAnsi="Arial" w:cs="Arial"/>
          <w:b/>
          <w:sz w:val="22"/>
          <w:szCs w:val="22"/>
        </w:rPr>
      </w:pPr>
    </w:p>
    <w:p w14:paraId="00000011" w14:textId="77777777" w:rsidR="001225F1" w:rsidRDefault="00000000">
      <w:pPr>
        <w:rPr>
          <w:rFonts w:ascii="Arial" w:eastAsia="Arial" w:hAnsi="Arial" w:cs="Arial"/>
          <w:b/>
          <w:sz w:val="22"/>
          <w:szCs w:val="22"/>
        </w:rPr>
      </w:pPr>
      <w:r>
        <w:rPr>
          <w:rFonts w:ascii="Arial" w:eastAsia="Arial" w:hAnsi="Arial" w:cs="Arial"/>
          <w:b/>
          <w:sz w:val="22"/>
          <w:szCs w:val="22"/>
        </w:rPr>
        <w:t>Topics Discussed:</w:t>
      </w:r>
    </w:p>
    <w:p w14:paraId="00000012" w14:textId="77777777" w:rsidR="001225F1" w:rsidRDefault="001225F1">
      <w:pPr>
        <w:rPr>
          <w:rFonts w:ascii="Arial" w:eastAsia="Arial" w:hAnsi="Arial" w:cs="Arial"/>
          <w:b/>
          <w:sz w:val="22"/>
          <w:szCs w:val="22"/>
        </w:rPr>
      </w:pPr>
    </w:p>
    <w:p w14:paraId="00000013" w14:textId="77777777" w:rsidR="001225F1" w:rsidRDefault="00000000">
      <w:pPr>
        <w:shd w:val="clear" w:color="auto" w:fill="FFFFFF"/>
        <w:spacing w:after="240"/>
        <w:rPr>
          <w:rFonts w:ascii="Arial" w:eastAsia="Arial" w:hAnsi="Arial" w:cs="Arial"/>
          <w:sz w:val="22"/>
          <w:szCs w:val="22"/>
        </w:rPr>
      </w:pPr>
      <w:r>
        <w:rPr>
          <w:rFonts w:ascii="Arial" w:eastAsia="Arial" w:hAnsi="Arial" w:cs="Arial"/>
          <w:color w:val="1F2328"/>
          <w:sz w:val="24"/>
          <w:szCs w:val="24"/>
          <w:highlight w:val="white"/>
        </w:rPr>
        <w:t xml:space="preserve">During this week we dealt with the second part of designing the class, sequence and collaboration (communication) diagrams, which consisted of their revision and the improvement of inconsistencies. As expected, the tight dependency between these diagrams creates ground for detecting missing pieces both in methods and the data fields that are used. </w:t>
      </w:r>
    </w:p>
    <w:p w14:paraId="00000014" w14:textId="77777777" w:rsidR="001225F1" w:rsidRDefault="00000000">
      <w:pPr>
        <w:rPr>
          <w:rFonts w:ascii="Arial" w:eastAsia="Arial" w:hAnsi="Arial" w:cs="Arial"/>
          <w:b/>
          <w:sz w:val="22"/>
          <w:szCs w:val="22"/>
        </w:rPr>
      </w:pPr>
      <w:r>
        <w:rPr>
          <w:rFonts w:ascii="Arial" w:eastAsia="Arial" w:hAnsi="Arial" w:cs="Arial"/>
          <w:b/>
          <w:sz w:val="22"/>
          <w:szCs w:val="22"/>
        </w:rPr>
        <w:t>Decisions Made:</w:t>
      </w:r>
    </w:p>
    <w:p w14:paraId="00000015" w14:textId="77777777" w:rsidR="001225F1" w:rsidRDefault="001225F1">
      <w:pPr>
        <w:rPr>
          <w:rFonts w:ascii="Arial" w:eastAsia="Arial" w:hAnsi="Arial" w:cs="Arial"/>
          <w:b/>
          <w:sz w:val="22"/>
          <w:szCs w:val="22"/>
        </w:rPr>
      </w:pPr>
    </w:p>
    <w:p w14:paraId="00000016" w14:textId="77777777" w:rsidR="001225F1" w:rsidRDefault="001225F1">
      <w:pPr>
        <w:rPr>
          <w:rFonts w:ascii="Arial" w:eastAsia="Arial" w:hAnsi="Arial" w:cs="Arial"/>
          <w:b/>
          <w:sz w:val="22"/>
          <w:szCs w:val="22"/>
        </w:rPr>
      </w:pPr>
    </w:p>
    <w:p w14:paraId="00000017" w14:textId="77777777" w:rsidR="001225F1" w:rsidRDefault="00000000">
      <w:pPr>
        <w:numPr>
          <w:ilvl w:val="0"/>
          <w:numId w:val="1"/>
        </w:numPr>
        <w:shd w:val="clear" w:color="auto" w:fill="FFFFFF"/>
        <w:rPr>
          <w:highlight w:val="white"/>
        </w:rPr>
      </w:pPr>
      <w:r>
        <w:rPr>
          <w:rFonts w:ascii="Arial" w:eastAsia="Arial" w:hAnsi="Arial" w:cs="Arial"/>
          <w:color w:val="1F2328"/>
          <w:sz w:val="24"/>
          <w:szCs w:val="24"/>
          <w:highlight w:val="white"/>
        </w:rPr>
        <w:t>We had to separate some of the functions that are performed in the database, into the methods of actual classes.</w:t>
      </w:r>
    </w:p>
    <w:p w14:paraId="00000018" w14:textId="77777777" w:rsidR="001225F1" w:rsidRDefault="00000000">
      <w:pPr>
        <w:numPr>
          <w:ilvl w:val="0"/>
          <w:numId w:val="1"/>
        </w:numPr>
        <w:shd w:val="clear" w:color="auto" w:fill="FFFFFF"/>
        <w:rPr>
          <w:highlight w:val="white"/>
        </w:rPr>
      </w:pPr>
      <w:r>
        <w:rPr>
          <w:rFonts w:ascii="Arial" w:eastAsia="Arial" w:hAnsi="Arial" w:cs="Arial"/>
          <w:color w:val="1F2328"/>
          <w:sz w:val="24"/>
          <w:szCs w:val="24"/>
          <w:highlight w:val="white"/>
        </w:rPr>
        <w:t>We had to remove duplicate writing of the methods of interfaces that are implemented in subclasses.</w:t>
      </w:r>
    </w:p>
    <w:p w14:paraId="00000019" w14:textId="77777777" w:rsidR="001225F1" w:rsidRDefault="00000000">
      <w:pPr>
        <w:numPr>
          <w:ilvl w:val="0"/>
          <w:numId w:val="1"/>
        </w:numPr>
        <w:shd w:val="clear" w:color="auto" w:fill="FFFFFF"/>
      </w:pPr>
      <w:r>
        <w:rPr>
          <w:rFonts w:ascii="Arial" w:eastAsia="Arial" w:hAnsi="Arial" w:cs="Arial"/>
          <w:color w:val="1F2328"/>
          <w:sz w:val="24"/>
          <w:szCs w:val="24"/>
        </w:rPr>
        <w:t>We had to remove the database representation in the sequence diagram.</w:t>
      </w:r>
    </w:p>
    <w:p w14:paraId="0000001A" w14:textId="77777777" w:rsidR="001225F1" w:rsidRDefault="00000000">
      <w:pPr>
        <w:numPr>
          <w:ilvl w:val="0"/>
          <w:numId w:val="1"/>
        </w:numPr>
        <w:shd w:val="clear" w:color="auto" w:fill="FFFFFF"/>
      </w:pPr>
      <w:r>
        <w:rPr>
          <w:rFonts w:ascii="Arial" w:eastAsia="Arial" w:hAnsi="Arial" w:cs="Arial"/>
          <w:color w:val="1F2328"/>
          <w:sz w:val="24"/>
          <w:szCs w:val="24"/>
        </w:rPr>
        <w:t>We had to remove user input action from the sequence diagrams.</w:t>
      </w:r>
    </w:p>
    <w:p w14:paraId="0000001B" w14:textId="77777777" w:rsidR="001225F1" w:rsidRDefault="00000000">
      <w:pPr>
        <w:numPr>
          <w:ilvl w:val="0"/>
          <w:numId w:val="1"/>
        </w:numPr>
        <w:shd w:val="clear" w:color="auto" w:fill="FFFFFF"/>
      </w:pPr>
      <w:r>
        <w:rPr>
          <w:rFonts w:ascii="Arial" w:eastAsia="Arial" w:hAnsi="Arial" w:cs="Arial"/>
          <w:color w:val="1F2328"/>
          <w:sz w:val="24"/>
          <w:szCs w:val="24"/>
        </w:rPr>
        <w:t>The changes in the sequence diagrams had to be reflected in the collaboration diagrams.</w:t>
      </w:r>
    </w:p>
    <w:p w14:paraId="0000001C" w14:textId="77777777" w:rsidR="001225F1" w:rsidRDefault="001225F1">
      <w:pPr>
        <w:shd w:val="clear" w:color="auto" w:fill="FFFFFF"/>
        <w:spacing w:after="240"/>
        <w:rPr>
          <w:rFonts w:ascii="Arial" w:eastAsia="Arial" w:hAnsi="Arial" w:cs="Arial"/>
          <w:color w:val="1F2328"/>
          <w:sz w:val="24"/>
          <w:szCs w:val="24"/>
        </w:rPr>
      </w:pPr>
    </w:p>
    <w:p w14:paraId="0000001D" w14:textId="77777777" w:rsidR="001225F1" w:rsidRDefault="001225F1">
      <w:pPr>
        <w:rPr>
          <w:rFonts w:ascii="Arial" w:eastAsia="Arial" w:hAnsi="Arial" w:cs="Arial"/>
          <w:color w:val="1F2328"/>
          <w:sz w:val="24"/>
          <w:szCs w:val="24"/>
          <w:highlight w:val="white"/>
        </w:rPr>
      </w:pPr>
    </w:p>
    <w:p w14:paraId="0000001E" w14:textId="77777777" w:rsidR="001225F1" w:rsidRDefault="00000000">
      <w:pPr>
        <w:rPr>
          <w:rFonts w:ascii="Arial" w:eastAsia="Arial" w:hAnsi="Arial" w:cs="Arial"/>
          <w:b/>
          <w:sz w:val="22"/>
          <w:szCs w:val="22"/>
        </w:rPr>
      </w:pPr>
      <w:r>
        <w:rPr>
          <w:rFonts w:ascii="Arial" w:eastAsia="Arial" w:hAnsi="Arial" w:cs="Arial"/>
          <w:b/>
          <w:sz w:val="22"/>
          <w:szCs w:val="22"/>
        </w:rPr>
        <w:t>Tasks Assigned:</w:t>
      </w:r>
    </w:p>
    <w:p w14:paraId="0000001F" w14:textId="77777777" w:rsidR="001225F1" w:rsidRDefault="001225F1">
      <w:pPr>
        <w:rPr>
          <w:rFonts w:ascii="Arial" w:eastAsia="Arial" w:hAnsi="Arial" w:cs="Arial"/>
          <w:b/>
          <w:sz w:val="22"/>
          <w:szCs w:val="22"/>
        </w:rPr>
      </w:pPr>
    </w:p>
    <w:p w14:paraId="00000020" w14:textId="77777777" w:rsidR="001225F1" w:rsidRDefault="00000000">
      <w:pPr>
        <w:shd w:val="clear" w:color="auto" w:fill="FFFFFF"/>
        <w:spacing w:before="60" w:after="240"/>
        <w:rPr>
          <w:rFonts w:ascii="Arial" w:eastAsia="Arial" w:hAnsi="Arial" w:cs="Arial"/>
          <w:color w:val="1F2328"/>
          <w:sz w:val="24"/>
          <w:szCs w:val="24"/>
        </w:rPr>
      </w:pPr>
      <w:r>
        <w:rPr>
          <w:rFonts w:ascii="Arial" w:eastAsia="Arial" w:hAnsi="Arial" w:cs="Arial"/>
          <w:color w:val="1F2328"/>
          <w:sz w:val="24"/>
          <w:szCs w:val="24"/>
        </w:rPr>
        <w:t xml:space="preserve">The tasks were assigned to the corresponding people responsible for each diagram. </w:t>
      </w:r>
    </w:p>
    <w:p w14:paraId="00000021" w14:textId="77777777" w:rsidR="001225F1" w:rsidRDefault="001225F1">
      <w:pPr>
        <w:rPr>
          <w:rFonts w:ascii="Arial" w:eastAsia="Arial" w:hAnsi="Arial" w:cs="Arial"/>
          <w:b/>
          <w:sz w:val="22"/>
          <w:szCs w:val="22"/>
        </w:rPr>
      </w:pPr>
    </w:p>
    <w:p w14:paraId="00000022" w14:textId="77777777" w:rsidR="001225F1" w:rsidRDefault="001225F1">
      <w:pPr>
        <w:rPr>
          <w:rFonts w:ascii="Arial" w:eastAsia="Arial" w:hAnsi="Arial" w:cs="Arial"/>
          <w:b/>
          <w:sz w:val="22"/>
          <w:szCs w:val="22"/>
        </w:rPr>
      </w:pPr>
    </w:p>
    <w:p w14:paraId="00000023" w14:textId="77777777" w:rsidR="001225F1" w:rsidRDefault="00000000">
      <w:pPr>
        <w:rPr>
          <w:rFonts w:ascii="Arial" w:eastAsia="Arial" w:hAnsi="Arial" w:cs="Arial"/>
          <w:b/>
          <w:sz w:val="22"/>
          <w:szCs w:val="22"/>
        </w:rPr>
      </w:pPr>
      <w:r>
        <w:rPr>
          <w:rFonts w:ascii="Arial" w:eastAsia="Arial" w:hAnsi="Arial" w:cs="Arial"/>
          <w:b/>
          <w:sz w:val="22"/>
          <w:szCs w:val="22"/>
        </w:rPr>
        <w:t>Time, Place, and Agenda for Next Meeting:</w:t>
      </w:r>
    </w:p>
    <w:p w14:paraId="00000024" w14:textId="07A1B690" w:rsidR="001225F1" w:rsidRDefault="00B7140E">
      <w:pPr>
        <w:rPr>
          <w:rFonts w:ascii="Arial" w:eastAsia="Arial" w:hAnsi="Arial" w:cs="Arial"/>
          <w:b/>
          <w:sz w:val="22"/>
          <w:szCs w:val="22"/>
        </w:rPr>
      </w:pPr>
      <w:r>
        <w:rPr>
          <w:rFonts w:ascii="Arial" w:eastAsia="Arial" w:hAnsi="Arial" w:cs="Arial"/>
          <w:sz w:val="22"/>
          <w:szCs w:val="22"/>
        </w:rPr>
        <w:t>31</w:t>
      </w:r>
      <w:r w:rsidR="00000000">
        <w:rPr>
          <w:rFonts w:ascii="Arial" w:eastAsia="Arial" w:hAnsi="Arial" w:cs="Arial"/>
          <w:sz w:val="22"/>
          <w:szCs w:val="22"/>
        </w:rPr>
        <w:t xml:space="preserve">/05/2023 - </w:t>
      </w:r>
      <w:proofErr w:type="spellStart"/>
      <w:r w:rsidR="00000000">
        <w:rPr>
          <w:rFonts w:ascii="Arial" w:eastAsia="Arial" w:hAnsi="Arial" w:cs="Arial"/>
          <w:sz w:val="22"/>
          <w:szCs w:val="22"/>
        </w:rPr>
        <w:t>Epoka</w:t>
      </w:r>
      <w:proofErr w:type="spellEnd"/>
      <w:r w:rsidR="00000000">
        <w:rPr>
          <w:rFonts w:ascii="Arial" w:eastAsia="Arial" w:hAnsi="Arial" w:cs="Arial"/>
          <w:sz w:val="22"/>
          <w:szCs w:val="22"/>
        </w:rPr>
        <w:t xml:space="preserve"> University, Assignment of class, sequence and collaboration diagrams. </w:t>
      </w:r>
    </w:p>
    <w:sectPr w:rsidR="001225F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7EB0"/>
    <w:multiLevelType w:val="multilevel"/>
    <w:tmpl w:val="EAA43EF0"/>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290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F1"/>
    <w:rsid w:val="001225F1"/>
    <w:rsid w:val="00B7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C451"/>
  <w15:docId w15:val="{51A20EB6-1383-428D-9EE9-CDC8BD0E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amara cela</cp:lastModifiedBy>
  <cp:revision>2</cp:revision>
  <dcterms:created xsi:type="dcterms:W3CDTF">2023-06-02T21:42:00Z</dcterms:created>
  <dcterms:modified xsi:type="dcterms:W3CDTF">2023-06-02T21:43:00Z</dcterms:modified>
</cp:coreProperties>
</file>