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E485A" w14:textId="77777777" w:rsidR="000C4AA7" w:rsidRDefault="00D777B2">
      <w:pPr>
        <w:spacing w:after="0"/>
        <w:jc w:val="center"/>
        <w:rPr>
          <w:b/>
          <w:bCs/>
          <w:sz w:val="32"/>
          <w:szCs w:val="32"/>
          <w:u w:val="single"/>
        </w:rPr>
      </w:pPr>
      <w:r>
        <w:rPr>
          <w:b/>
          <w:bCs/>
          <w:sz w:val="32"/>
          <w:szCs w:val="32"/>
          <w:u w:val="single"/>
        </w:rPr>
        <w:t>Etude des Besoins - Web</w:t>
      </w:r>
    </w:p>
    <w:p w14:paraId="254AB024" w14:textId="77777777" w:rsidR="000C4AA7" w:rsidRDefault="000C4AA7">
      <w:pPr>
        <w:spacing w:after="0"/>
        <w:rPr>
          <w:u w:val="single"/>
        </w:rPr>
      </w:pPr>
    </w:p>
    <w:p w14:paraId="3D5409E7" w14:textId="77777777" w:rsidR="000C4AA7" w:rsidRDefault="00D777B2">
      <w:pPr>
        <w:pStyle w:val="Paragraphedeliste"/>
        <w:numPr>
          <w:ilvl w:val="0"/>
          <w:numId w:val="1"/>
        </w:numPr>
        <w:spacing w:after="0"/>
        <w:rPr>
          <w:b/>
          <w:bCs/>
          <w:color w:val="C00000"/>
          <w:u w:val="single"/>
        </w:rPr>
      </w:pPr>
      <w:r>
        <w:rPr>
          <w:b/>
          <w:bCs/>
          <w:color w:val="C00000"/>
          <w:u w:val="single"/>
        </w:rPr>
        <w:t>Identification des Parties Prenantes</w:t>
      </w:r>
    </w:p>
    <w:p w14:paraId="5C0CBEEE" w14:textId="77777777" w:rsidR="000C4AA7" w:rsidRDefault="00D777B2">
      <w:pPr>
        <w:pStyle w:val="Paragraphedeliste"/>
        <w:numPr>
          <w:ilvl w:val="0"/>
          <w:numId w:val="2"/>
        </w:numPr>
        <w:spacing w:after="0"/>
        <w:rPr>
          <w:color w:val="0070C0"/>
          <w:sz w:val="20"/>
          <w:szCs w:val="20"/>
        </w:rPr>
      </w:pPr>
      <w:r>
        <w:rPr>
          <w:color w:val="000000" w:themeColor="text1"/>
          <w:sz w:val="20"/>
          <w:szCs w:val="20"/>
        </w:rPr>
        <w:t xml:space="preserve">Responsables des processus Métier : </w:t>
      </w:r>
      <w:r>
        <w:rPr>
          <w:color w:val="0070C0"/>
          <w:sz w:val="20"/>
          <w:szCs w:val="20"/>
        </w:rPr>
        <w:t>Administrateur Système et Réseau– KONTE Amara</w:t>
      </w:r>
    </w:p>
    <w:p w14:paraId="70058C65" w14:textId="77777777" w:rsidR="000C4AA7" w:rsidRDefault="00D777B2">
      <w:pPr>
        <w:pStyle w:val="Paragraphedeliste"/>
        <w:numPr>
          <w:ilvl w:val="0"/>
          <w:numId w:val="2"/>
        </w:numPr>
        <w:spacing w:after="0"/>
        <w:rPr>
          <w:color w:val="0070C0"/>
          <w:sz w:val="20"/>
          <w:szCs w:val="20"/>
        </w:rPr>
      </w:pPr>
      <w:r>
        <w:rPr>
          <w:color w:val="000000" w:themeColor="text1"/>
          <w:sz w:val="20"/>
          <w:szCs w:val="20"/>
        </w:rPr>
        <w:t xml:space="preserve">Responsables Informatique : </w:t>
      </w:r>
      <w:r>
        <w:rPr>
          <w:color w:val="0070C0"/>
          <w:sz w:val="20"/>
          <w:szCs w:val="20"/>
        </w:rPr>
        <w:t xml:space="preserve">Directeur Cybersécurité – GOMIS </w:t>
      </w:r>
      <w:proofErr w:type="spellStart"/>
      <w:r>
        <w:rPr>
          <w:color w:val="0070C0"/>
          <w:sz w:val="20"/>
          <w:szCs w:val="20"/>
        </w:rPr>
        <w:t>Kwency</w:t>
      </w:r>
      <w:bookmarkStart w:id="0" w:name="_Hlk154415530"/>
      <w:bookmarkEnd w:id="0"/>
      <w:proofErr w:type="spellEnd"/>
    </w:p>
    <w:p w14:paraId="1FE7FA07" w14:textId="77777777" w:rsidR="000C4AA7" w:rsidRDefault="00D777B2">
      <w:pPr>
        <w:pStyle w:val="Paragraphedeliste"/>
        <w:numPr>
          <w:ilvl w:val="0"/>
          <w:numId w:val="2"/>
        </w:numPr>
        <w:spacing w:after="0"/>
        <w:rPr>
          <w:color w:val="0070C0"/>
          <w:sz w:val="20"/>
          <w:szCs w:val="20"/>
        </w:rPr>
      </w:pPr>
      <w:r>
        <w:rPr>
          <w:color w:val="000000" w:themeColor="text1"/>
          <w:sz w:val="20"/>
          <w:szCs w:val="20"/>
        </w:rPr>
        <w:t xml:space="preserve">Utilisateur : </w:t>
      </w:r>
      <w:r>
        <w:rPr>
          <w:color w:val="0070C0"/>
          <w:sz w:val="20"/>
          <w:szCs w:val="20"/>
        </w:rPr>
        <w:t xml:space="preserve">Tous les employés et </w:t>
      </w:r>
      <w:r>
        <w:rPr>
          <w:color w:val="0070C0"/>
          <w:sz w:val="20"/>
          <w:szCs w:val="20"/>
        </w:rPr>
        <w:t>clients.</w:t>
      </w:r>
    </w:p>
    <w:p w14:paraId="216F916C" w14:textId="77777777" w:rsidR="000C4AA7" w:rsidRDefault="000C4AA7">
      <w:pPr>
        <w:spacing w:after="0"/>
        <w:rPr>
          <w:b/>
          <w:bCs/>
          <w:color w:val="0070C0"/>
          <w:sz w:val="20"/>
          <w:szCs w:val="20"/>
        </w:rPr>
      </w:pPr>
    </w:p>
    <w:p w14:paraId="502A9C86" w14:textId="77777777" w:rsidR="000C4AA7" w:rsidRDefault="00D777B2">
      <w:pPr>
        <w:pStyle w:val="Paragraphedeliste"/>
        <w:numPr>
          <w:ilvl w:val="0"/>
          <w:numId w:val="1"/>
        </w:numPr>
        <w:spacing w:after="0"/>
        <w:rPr>
          <w:b/>
          <w:bCs/>
          <w:color w:val="C00000"/>
          <w:u w:val="single"/>
        </w:rPr>
      </w:pPr>
      <w:r>
        <w:rPr>
          <w:b/>
          <w:bCs/>
          <w:color w:val="C00000"/>
          <w:u w:val="single"/>
        </w:rPr>
        <w:t xml:space="preserve">Collecte des Exigences </w:t>
      </w:r>
    </w:p>
    <w:p w14:paraId="0DC394AD" w14:textId="77777777" w:rsidR="000C4AA7" w:rsidRDefault="00D777B2">
      <w:pPr>
        <w:spacing w:after="0"/>
        <w:rPr>
          <w:b/>
          <w:bCs/>
          <w:i/>
          <w:iCs/>
          <w:color w:val="000000" w:themeColor="text1"/>
          <w:sz w:val="20"/>
          <w:szCs w:val="20"/>
          <w:u w:val="single"/>
        </w:rPr>
      </w:pPr>
      <w:r>
        <w:rPr>
          <w:b/>
          <w:bCs/>
          <w:i/>
          <w:iCs/>
          <w:color w:val="000000" w:themeColor="text1"/>
          <w:sz w:val="20"/>
          <w:szCs w:val="20"/>
          <w:u w:val="single"/>
        </w:rPr>
        <w:t>Disponibilité - Le système d'information doit être disponible 99,9% du temps</w:t>
      </w:r>
    </w:p>
    <w:p w14:paraId="232B7C14" w14:textId="77777777" w:rsidR="000C4AA7" w:rsidRDefault="00D777B2">
      <w:pPr>
        <w:spacing w:after="0"/>
        <w:rPr>
          <w:i/>
          <w:iCs/>
          <w:color w:val="000000" w:themeColor="text1"/>
          <w:sz w:val="20"/>
          <w:szCs w:val="20"/>
        </w:rPr>
      </w:pPr>
      <w:r>
        <w:rPr>
          <w:i/>
          <w:iCs/>
          <w:color w:val="000000" w:themeColor="text1"/>
          <w:sz w:val="20"/>
          <w:szCs w:val="20"/>
        </w:rPr>
        <w:t>Quels sont les services, systèmes ou données critiques pour l’organisation ?</w:t>
      </w:r>
    </w:p>
    <w:p w14:paraId="5643CCD4" w14:textId="77777777" w:rsidR="000C4AA7" w:rsidRDefault="00D777B2">
      <w:pPr>
        <w:pStyle w:val="Paragraphedeliste"/>
        <w:numPr>
          <w:ilvl w:val="0"/>
          <w:numId w:val="4"/>
        </w:numPr>
        <w:spacing w:after="0"/>
        <w:rPr>
          <w:i/>
          <w:iCs/>
          <w:color w:val="0070C0"/>
          <w:sz w:val="20"/>
          <w:szCs w:val="20"/>
        </w:rPr>
      </w:pPr>
      <w:r>
        <w:rPr>
          <w:i/>
          <w:iCs/>
          <w:color w:val="0070C0"/>
          <w:sz w:val="20"/>
          <w:szCs w:val="20"/>
        </w:rPr>
        <w:t>Serveur : odyswww01p ; odyswww02p</w:t>
      </w:r>
    </w:p>
    <w:p w14:paraId="0215B863" w14:textId="77777777" w:rsidR="000C4AA7" w:rsidRDefault="00D777B2">
      <w:pPr>
        <w:pStyle w:val="Paragraphedeliste"/>
        <w:numPr>
          <w:ilvl w:val="0"/>
          <w:numId w:val="4"/>
        </w:numPr>
        <w:spacing w:after="0"/>
        <w:rPr>
          <w:i/>
          <w:iCs/>
          <w:color w:val="0070C0"/>
          <w:sz w:val="20"/>
          <w:szCs w:val="20"/>
        </w:rPr>
      </w:pPr>
      <w:r>
        <w:rPr>
          <w:i/>
          <w:iCs/>
          <w:color w:val="0070C0"/>
          <w:sz w:val="20"/>
          <w:szCs w:val="20"/>
        </w:rPr>
        <w:t>Réseaux : 001-int-prd-odys ; 008-ext-dmz-odys</w:t>
      </w:r>
    </w:p>
    <w:p w14:paraId="164F5980" w14:textId="77777777" w:rsidR="000C4AA7" w:rsidRDefault="00D777B2">
      <w:pPr>
        <w:pStyle w:val="Paragraphedeliste"/>
        <w:numPr>
          <w:ilvl w:val="0"/>
          <w:numId w:val="4"/>
        </w:numPr>
        <w:spacing w:after="0"/>
        <w:rPr>
          <w:i/>
          <w:iCs/>
          <w:color w:val="0070C0"/>
          <w:sz w:val="20"/>
          <w:szCs w:val="20"/>
        </w:rPr>
      </w:pPr>
      <w:r>
        <w:rPr>
          <w:i/>
          <w:iCs/>
          <w:color w:val="0070C0"/>
          <w:sz w:val="20"/>
          <w:szCs w:val="20"/>
        </w:rPr>
        <w:t>Données : Configuration, Bases de Données.</w:t>
      </w:r>
    </w:p>
    <w:p w14:paraId="7D294B6E" w14:textId="77777777" w:rsidR="000C4AA7" w:rsidRDefault="00D777B2">
      <w:pPr>
        <w:spacing w:after="0"/>
        <w:rPr>
          <w:i/>
          <w:iCs/>
          <w:color w:val="000000" w:themeColor="text1"/>
          <w:sz w:val="20"/>
          <w:szCs w:val="20"/>
        </w:rPr>
      </w:pPr>
      <w:r>
        <w:rPr>
          <w:i/>
          <w:iCs/>
          <w:color w:val="000000" w:themeColor="text1"/>
          <w:sz w:val="20"/>
          <w:szCs w:val="20"/>
        </w:rPr>
        <w:t>Quels sont les conséquences d’une perte de disponibilité ?</w:t>
      </w:r>
    </w:p>
    <w:p w14:paraId="343FBA31" w14:textId="77777777" w:rsidR="000C4AA7" w:rsidRDefault="00D777B2">
      <w:pPr>
        <w:spacing w:after="0"/>
        <w:rPr>
          <w:i/>
          <w:iCs/>
          <w:color w:val="0070C0"/>
          <w:sz w:val="20"/>
          <w:szCs w:val="20"/>
        </w:rPr>
      </w:pPr>
      <w:r>
        <w:rPr>
          <w:i/>
          <w:iCs/>
          <w:color w:val="0070C0"/>
          <w:sz w:val="20"/>
          <w:szCs w:val="20"/>
        </w:rPr>
        <w:t>Perte d’argent pour l’entreprise</w:t>
      </w:r>
    </w:p>
    <w:p w14:paraId="0BD6ADC4" w14:textId="77777777" w:rsidR="000C4AA7" w:rsidRDefault="000C4AA7">
      <w:pPr>
        <w:spacing w:after="0"/>
        <w:rPr>
          <w:i/>
          <w:iCs/>
          <w:color w:val="000000" w:themeColor="text1"/>
          <w:sz w:val="20"/>
          <w:szCs w:val="20"/>
        </w:rPr>
      </w:pPr>
    </w:p>
    <w:p w14:paraId="45D4E203" w14:textId="77777777" w:rsidR="000C4AA7" w:rsidRDefault="00D777B2">
      <w:pPr>
        <w:spacing w:after="0"/>
        <w:rPr>
          <w:b/>
          <w:bCs/>
          <w:i/>
          <w:iCs/>
          <w:color w:val="000000" w:themeColor="text1"/>
          <w:sz w:val="20"/>
          <w:szCs w:val="20"/>
          <w:u w:val="single"/>
        </w:rPr>
      </w:pPr>
      <w:r>
        <w:rPr>
          <w:b/>
          <w:bCs/>
          <w:i/>
          <w:iCs/>
          <w:color w:val="000000" w:themeColor="text1"/>
          <w:sz w:val="20"/>
          <w:szCs w:val="20"/>
          <w:u w:val="single"/>
        </w:rPr>
        <w:t>Intégrité - Assurer l'intégrité des données sensibles</w:t>
      </w:r>
    </w:p>
    <w:p w14:paraId="12EF7492" w14:textId="77777777" w:rsidR="000C4AA7" w:rsidRDefault="00D777B2">
      <w:pPr>
        <w:spacing w:after="0"/>
        <w:rPr>
          <w:i/>
          <w:iCs/>
          <w:color w:val="000000" w:themeColor="text1"/>
          <w:sz w:val="20"/>
          <w:szCs w:val="20"/>
        </w:rPr>
      </w:pPr>
      <w:r>
        <w:rPr>
          <w:i/>
          <w:iCs/>
          <w:color w:val="000000" w:themeColor="text1"/>
          <w:sz w:val="20"/>
          <w:szCs w:val="20"/>
        </w:rPr>
        <w:t xml:space="preserve">Quels sont les processus et les données qui </w:t>
      </w:r>
      <w:r>
        <w:rPr>
          <w:i/>
          <w:iCs/>
          <w:color w:val="000000" w:themeColor="text1"/>
          <w:sz w:val="20"/>
          <w:szCs w:val="20"/>
        </w:rPr>
        <w:t>doivent être protégés contre toute altération non autorisée ?</w:t>
      </w:r>
    </w:p>
    <w:p w14:paraId="0757B299" w14:textId="77777777" w:rsidR="000C4AA7" w:rsidRDefault="00D777B2">
      <w:pPr>
        <w:spacing w:after="0"/>
        <w:rPr>
          <w:i/>
          <w:iCs/>
          <w:color w:val="0070C0"/>
          <w:sz w:val="20"/>
          <w:szCs w:val="20"/>
        </w:rPr>
      </w:pPr>
      <w:r>
        <w:rPr>
          <w:i/>
          <w:iCs/>
          <w:color w:val="0070C0"/>
          <w:sz w:val="20"/>
          <w:szCs w:val="20"/>
        </w:rPr>
        <w:t>Les données de configuration doivent être protégées.</w:t>
      </w:r>
    </w:p>
    <w:p w14:paraId="4A6B5BD7" w14:textId="77777777" w:rsidR="000C4AA7" w:rsidRDefault="00D777B2">
      <w:pPr>
        <w:spacing w:after="0"/>
        <w:rPr>
          <w:i/>
          <w:iCs/>
          <w:color w:val="000000" w:themeColor="text1"/>
          <w:sz w:val="20"/>
          <w:szCs w:val="20"/>
        </w:rPr>
      </w:pPr>
      <w:r>
        <w:rPr>
          <w:i/>
          <w:iCs/>
          <w:color w:val="000000" w:themeColor="text1"/>
          <w:sz w:val="20"/>
          <w:szCs w:val="20"/>
        </w:rPr>
        <w:t>Comment garantir l'intégrité des données pendant leur stockage, leur transmission et leur traitement ?</w:t>
      </w:r>
    </w:p>
    <w:p w14:paraId="13AF3328" w14:textId="77777777" w:rsidR="000C4AA7" w:rsidRDefault="00D777B2">
      <w:pPr>
        <w:spacing w:after="0"/>
        <w:rPr>
          <w:i/>
          <w:iCs/>
          <w:color w:val="0070C0"/>
          <w:sz w:val="20"/>
          <w:szCs w:val="20"/>
        </w:rPr>
      </w:pPr>
      <w:r>
        <w:rPr>
          <w:i/>
          <w:iCs/>
          <w:color w:val="0070C0"/>
          <w:sz w:val="20"/>
          <w:szCs w:val="20"/>
        </w:rPr>
        <w:t>L'ajout de couches de sécurité supplémentaires, comme l'utilisation de certificats SSL/TLS.</w:t>
      </w:r>
    </w:p>
    <w:p w14:paraId="434A3629" w14:textId="77777777" w:rsidR="000C4AA7" w:rsidRDefault="00D777B2">
      <w:pPr>
        <w:spacing w:after="0"/>
        <w:rPr>
          <w:i/>
          <w:iCs/>
          <w:color w:val="0070C0"/>
          <w:sz w:val="20"/>
          <w:szCs w:val="20"/>
        </w:rPr>
      </w:pPr>
      <w:r>
        <w:rPr>
          <w:i/>
          <w:iCs/>
          <w:color w:val="0070C0"/>
          <w:sz w:val="20"/>
          <w:szCs w:val="20"/>
        </w:rPr>
        <w:t>Mises à jour régulières et surveillance continue des performances pour détecter tout comportement anormal.</w:t>
      </w:r>
    </w:p>
    <w:p w14:paraId="110C9851" w14:textId="77777777" w:rsidR="000C4AA7" w:rsidRDefault="000C4AA7">
      <w:pPr>
        <w:spacing w:after="0"/>
        <w:rPr>
          <w:i/>
          <w:iCs/>
          <w:color w:val="000000" w:themeColor="text1"/>
          <w:sz w:val="20"/>
          <w:szCs w:val="20"/>
        </w:rPr>
      </w:pPr>
    </w:p>
    <w:p w14:paraId="2B3C119A" w14:textId="77777777" w:rsidR="000C4AA7" w:rsidRDefault="00D777B2">
      <w:pPr>
        <w:spacing w:after="0"/>
        <w:rPr>
          <w:b/>
          <w:bCs/>
          <w:i/>
          <w:iCs/>
          <w:color w:val="000000" w:themeColor="text1"/>
          <w:sz w:val="20"/>
          <w:szCs w:val="20"/>
          <w:u w:val="single"/>
        </w:rPr>
      </w:pPr>
      <w:r>
        <w:rPr>
          <w:b/>
          <w:bCs/>
          <w:i/>
          <w:iCs/>
          <w:color w:val="000000" w:themeColor="text1"/>
          <w:sz w:val="20"/>
          <w:szCs w:val="20"/>
          <w:u w:val="single"/>
        </w:rPr>
        <w:t>Confidentialité - Garantir la confidentialité des informations clients</w:t>
      </w:r>
    </w:p>
    <w:p w14:paraId="3A7C00EF" w14:textId="77777777" w:rsidR="000C4AA7" w:rsidRDefault="00D777B2">
      <w:pPr>
        <w:spacing w:after="0"/>
        <w:rPr>
          <w:i/>
          <w:iCs/>
          <w:color w:val="000000" w:themeColor="text1"/>
          <w:sz w:val="20"/>
          <w:szCs w:val="20"/>
        </w:rPr>
      </w:pPr>
      <w:r>
        <w:rPr>
          <w:i/>
          <w:iCs/>
          <w:color w:val="000000" w:themeColor="text1"/>
          <w:sz w:val="20"/>
          <w:szCs w:val="20"/>
        </w:rPr>
        <w:t>Quelles informations sont considérées comme sensibles ou confidentielles ?</w:t>
      </w:r>
    </w:p>
    <w:p w14:paraId="423CAF4F" w14:textId="77777777" w:rsidR="000C4AA7" w:rsidRDefault="00D777B2">
      <w:pPr>
        <w:spacing w:after="0"/>
        <w:rPr>
          <w:i/>
          <w:iCs/>
          <w:color w:val="0070C0"/>
          <w:sz w:val="20"/>
          <w:szCs w:val="20"/>
        </w:rPr>
      </w:pPr>
      <w:r>
        <w:rPr>
          <w:i/>
          <w:iCs/>
          <w:color w:val="0070C0"/>
          <w:sz w:val="20"/>
          <w:szCs w:val="20"/>
        </w:rPr>
        <w:t>Fichiers HTML, CSS, JavaScript, Photos, Vidéos, Fichiers Audios et Données de Configuration et de Paramétrage.</w:t>
      </w:r>
    </w:p>
    <w:p w14:paraId="2D1E456A" w14:textId="77777777" w:rsidR="000C4AA7" w:rsidRDefault="00D777B2">
      <w:pPr>
        <w:spacing w:after="0"/>
        <w:rPr>
          <w:i/>
          <w:iCs/>
          <w:color w:val="000000" w:themeColor="text1"/>
          <w:sz w:val="20"/>
          <w:szCs w:val="20"/>
        </w:rPr>
      </w:pPr>
      <w:r>
        <w:rPr>
          <w:i/>
          <w:iCs/>
          <w:color w:val="000000" w:themeColor="text1"/>
          <w:sz w:val="20"/>
          <w:szCs w:val="20"/>
        </w:rPr>
        <w:t>Comment assurer la confidentialité des données contre l'accès non autorisé ?</w:t>
      </w:r>
    </w:p>
    <w:p w14:paraId="7D59B391" w14:textId="77777777" w:rsidR="000C4AA7" w:rsidRDefault="00D777B2">
      <w:pPr>
        <w:spacing w:after="0"/>
        <w:rPr>
          <w:i/>
          <w:iCs/>
          <w:color w:val="0070C0"/>
          <w:sz w:val="20"/>
          <w:szCs w:val="20"/>
        </w:rPr>
      </w:pPr>
      <w:r>
        <w:rPr>
          <w:i/>
          <w:iCs/>
          <w:color w:val="0070C0"/>
          <w:sz w:val="20"/>
          <w:szCs w:val="20"/>
        </w:rPr>
        <w:t>Utilisation de connexions sécurisées (HTTPS) pour chiffrer les données transitant entre le serveur et les clients.</w:t>
      </w:r>
    </w:p>
    <w:p w14:paraId="754ACD7D" w14:textId="77777777" w:rsidR="000C4AA7" w:rsidRDefault="000C4AA7">
      <w:pPr>
        <w:spacing w:after="0"/>
        <w:rPr>
          <w:i/>
          <w:iCs/>
          <w:color w:val="000000" w:themeColor="text1"/>
          <w:sz w:val="20"/>
          <w:szCs w:val="20"/>
        </w:rPr>
      </w:pPr>
    </w:p>
    <w:p w14:paraId="51BA3284" w14:textId="77777777" w:rsidR="000C4AA7" w:rsidRDefault="00D777B2">
      <w:pPr>
        <w:spacing w:after="0"/>
        <w:rPr>
          <w:b/>
          <w:bCs/>
          <w:i/>
          <w:iCs/>
          <w:color w:val="000000" w:themeColor="text1"/>
          <w:sz w:val="20"/>
          <w:szCs w:val="20"/>
          <w:u w:val="single"/>
        </w:rPr>
      </w:pPr>
      <w:r>
        <w:rPr>
          <w:b/>
          <w:bCs/>
          <w:i/>
          <w:iCs/>
          <w:color w:val="000000" w:themeColor="text1"/>
          <w:sz w:val="20"/>
          <w:szCs w:val="20"/>
          <w:u w:val="single"/>
        </w:rPr>
        <w:t>Preuve - Mettre en place des mécanismes de preuve pour les transactions critiques</w:t>
      </w:r>
    </w:p>
    <w:p w14:paraId="6F30C067" w14:textId="77777777" w:rsidR="000C4AA7" w:rsidRDefault="00D777B2">
      <w:pPr>
        <w:spacing w:after="0"/>
        <w:rPr>
          <w:i/>
          <w:iCs/>
          <w:color w:val="000000" w:themeColor="text1"/>
          <w:sz w:val="20"/>
          <w:szCs w:val="20"/>
        </w:rPr>
      </w:pPr>
      <w:r>
        <w:rPr>
          <w:i/>
          <w:iCs/>
          <w:color w:val="000000" w:themeColor="text1"/>
          <w:sz w:val="20"/>
          <w:szCs w:val="20"/>
        </w:rPr>
        <w:t>Quelles sont les exigences en matière de préservation des preuves numériques ?</w:t>
      </w:r>
    </w:p>
    <w:p w14:paraId="3C521013" w14:textId="77777777" w:rsidR="000C4AA7" w:rsidRDefault="00D777B2">
      <w:pPr>
        <w:spacing w:after="0"/>
        <w:rPr>
          <w:i/>
          <w:iCs/>
          <w:color w:val="0070C0"/>
          <w:sz w:val="20"/>
          <w:szCs w:val="20"/>
        </w:rPr>
      </w:pPr>
      <w:r>
        <w:rPr>
          <w:i/>
          <w:iCs/>
          <w:color w:val="0070C0"/>
          <w:sz w:val="20"/>
          <w:szCs w:val="20"/>
        </w:rPr>
        <w:t>Avoir l’historiques des connexions et des actions de l’utilisateur et du site (ex : Statistiques sur l'utilisation du site)</w:t>
      </w:r>
    </w:p>
    <w:p w14:paraId="333F8F08" w14:textId="77777777" w:rsidR="000C4AA7" w:rsidRDefault="00D777B2">
      <w:pPr>
        <w:spacing w:after="0"/>
        <w:rPr>
          <w:i/>
          <w:iCs/>
          <w:color w:val="000000" w:themeColor="text1"/>
          <w:sz w:val="20"/>
          <w:szCs w:val="20"/>
        </w:rPr>
      </w:pPr>
      <w:r>
        <w:rPr>
          <w:i/>
          <w:iCs/>
          <w:color w:val="000000" w:themeColor="text1"/>
          <w:sz w:val="20"/>
          <w:szCs w:val="20"/>
        </w:rPr>
        <w:t>Comment garantir l'intégrité et l'authenticité des preuves numériques en cas d’incident ?</w:t>
      </w:r>
    </w:p>
    <w:p w14:paraId="285EEF7D" w14:textId="77777777" w:rsidR="000C4AA7" w:rsidRDefault="00D777B2">
      <w:pPr>
        <w:spacing w:after="0"/>
        <w:rPr>
          <w:i/>
          <w:iCs/>
          <w:color w:val="000000" w:themeColor="text1"/>
          <w:sz w:val="20"/>
          <w:szCs w:val="20"/>
        </w:rPr>
      </w:pPr>
      <w:r>
        <w:rPr>
          <w:i/>
          <w:iCs/>
          <w:color w:val="0070C0"/>
          <w:sz w:val="20"/>
          <w:szCs w:val="20"/>
        </w:rPr>
        <w:t>Grâce à l’historique protégé et conservé pendant 5 ans.</w:t>
      </w:r>
    </w:p>
    <w:p w14:paraId="5D16501F" w14:textId="77777777" w:rsidR="000C4AA7" w:rsidRDefault="000C4AA7">
      <w:pPr>
        <w:spacing w:after="0"/>
        <w:rPr>
          <w:i/>
          <w:iCs/>
          <w:color w:val="000000" w:themeColor="text1"/>
          <w:sz w:val="20"/>
          <w:szCs w:val="20"/>
        </w:rPr>
      </w:pPr>
    </w:p>
    <w:p w14:paraId="3C0C9A91" w14:textId="77777777" w:rsidR="000C4AA7" w:rsidRDefault="00D777B2">
      <w:pPr>
        <w:spacing w:after="0"/>
        <w:rPr>
          <w:i/>
          <w:iCs/>
          <w:color w:val="000000" w:themeColor="text1"/>
          <w:sz w:val="20"/>
          <w:szCs w:val="20"/>
          <w:u w:val="single"/>
        </w:rPr>
      </w:pPr>
      <w:r>
        <w:rPr>
          <w:i/>
          <w:iCs/>
          <w:color w:val="000000" w:themeColor="text1"/>
          <w:sz w:val="20"/>
          <w:szCs w:val="20"/>
          <w:u w:val="single"/>
        </w:rPr>
        <w:t>Choix de notre DICP et Criticité au vu de notre besoin :</w:t>
      </w:r>
    </w:p>
    <w:tbl>
      <w:tblPr>
        <w:tblStyle w:val="Grilledutableau"/>
        <w:tblW w:w="9062" w:type="dxa"/>
        <w:tblLayout w:type="fixed"/>
        <w:tblLook w:val="04A0" w:firstRow="1" w:lastRow="0" w:firstColumn="1" w:lastColumn="0" w:noHBand="0" w:noVBand="1"/>
      </w:tblPr>
      <w:tblGrid>
        <w:gridCol w:w="1812"/>
        <w:gridCol w:w="1812"/>
        <w:gridCol w:w="1813"/>
        <w:gridCol w:w="1812"/>
        <w:gridCol w:w="1813"/>
      </w:tblGrid>
      <w:tr w:rsidR="000C4AA7" w14:paraId="4B84432D" w14:textId="77777777">
        <w:tc>
          <w:tcPr>
            <w:tcW w:w="1812" w:type="dxa"/>
          </w:tcPr>
          <w:p w14:paraId="4A927654" w14:textId="77777777" w:rsidR="000C4AA7" w:rsidRDefault="00D777B2">
            <w:pPr>
              <w:spacing w:after="0" w:line="240" w:lineRule="auto"/>
              <w:jc w:val="center"/>
              <w:rPr>
                <w:b/>
                <w:bCs/>
                <w:color w:val="000000" w:themeColor="text1"/>
                <w:sz w:val="20"/>
                <w:szCs w:val="20"/>
              </w:rPr>
            </w:pPr>
            <w:r>
              <w:rPr>
                <w:rFonts w:eastAsia="Aptos"/>
                <w:b/>
                <w:bCs/>
                <w:color w:val="000000" w:themeColor="text1"/>
                <w:sz w:val="20"/>
                <w:szCs w:val="20"/>
              </w:rPr>
              <w:t>Disponibilité</w:t>
            </w:r>
          </w:p>
        </w:tc>
        <w:tc>
          <w:tcPr>
            <w:tcW w:w="1812" w:type="dxa"/>
          </w:tcPr>
          <w:p w14:paraId="6FD2638F" w14:textId="77777777" w:rsidR="000C4AA7" w:rsidRDefault="00D777B2">
            <w:pPr>
              <w:spacing w:after="0" w:line="240" w:lineRule="auto"/>
              <w:jc w:val="center"/>
              <w:rPr>
                <w:b/>
                <w:bCs/>
                <w:color w:val="000000" w:themeColor="text1"/>
                <w:sz w:val="20"/>
                <w:szCs w:val="20"/>
              </w:rPr>
            </w:pPr>
            <w:r>
              <w:rPr>
                <w:rFonts w:eastAsia="Aptos"/>
                <w:b/>
                <w:bCs/>
                <w:color w:val="000000" w:themeColor="text1"/>
                <w:sz w:val="20"/>
                <w:szCs w:val="20"/>
              </w:rPr>
              <w:t>Intégrité</w:t>
            </w:r>
          </w:p>
        </w:tc>
        <w:tc>
          <w:tcPr>
            <w:tcW w:w="1813" w:type="dxa"/>
          </w:tcPr>
          <w:p w14:paraId="75424621" w14:textId="77777777" w:rsidR="000C4AA7" w:rsidRDefault="00D777B2">
            <w:pPr>
              <w:spacing w:after="0" w:line="240" w:lineRule="auto"/>
              <w:jc w:val="center"/>
              <w:rPr>
                <w:b/>
                <w:bCs/>
                <w:color w:val="000000" w:themeColor="text1"/>
                <w:sz w:val="20"/>
                <w:szCs w:val="20"/>
              </w:rPr>
            </w:pPr>
            <w:r>
              <w:rPr>
                <w:rFonts w:eastAsia="Aptos"/>
                <w:b/>
                <w:bCs/>
                <w:color w:val="000000" w:themeColor="text1"/>
                <w:sz w:val="20"/>
                <w:szCs w:val="20"/>
              </w:rPr>
              <w:t>Confidentialité</w:t>
            </w:r>
          </w:p>
        </w:tc>
        <w:tc>
          <w:tcPr>
            <w:tcW w:w="1812" w:type="dxa"/>
          </w:tcPr>
          <w:p w14:paraId="0A895076" w14:textId="77777777" w:rsidR="000C4AA7" w:rsidRDefault="00D777B2">
            <w:pPr>
              <w:spacing w:after="0" w:line="240" w:lineRule="auto"/>
              <w:jc w:val="center"/>
              <w:rPr>
                <w:b/>
                <w:bCs/>
                <w:color w:val="000000" w:themeColor="text1"/>
                <w:sz w:val="20"/>
                <w:szCs w:val="20"/>
              </w:rPr>
            </w:pPr>
            <w:r>
              <w:rPr>
                <w:rFonts w:eastAsia="Aptos"/>
                <w:b/>
                <w:bCs/>
                <w:color w:val="000000" w:themeColor="text1"/>
                <w:sz w:val="20"/>
                <w:szCs w:val="20"/>
              </w:rPr>
              <w:t>Preuve</w:t>
            </w:r>
          </w:p>
        </w:tc>
        <w:tc>
          <w:tcPr>
            <w:tcW w:w="1813" w:type="dxa"/>
          </w:tcPr>
          <w:p w14:paraId="50E064B5" w14:textId="77777777" w:rsidR="000C4AA7" w:rsidRDefault="00D777B2">
            <w:pPr>
              <w:spacing w:after="0" w:line="240" w:lineRule="auto"/>
              <w:jc w:val="center"/>
              <w:rPr>
                <w:b/>
                <w:bCs/>
                <w:color w:val="000000" w:themeColor="text1"/>
                <w:sz w:val="20"/>
                <w:szCs w:val="20"/>
              </w:rPr>
            </w:pPr>
            <w:r>
              <w:rPr>
                <w:rFonts w:eastAsia="Aptos"/>
                <w:b/>
                <w:bCs/>
                <w:color w:val="000000" w:themeColor="text1"/>
                <w:sz w:val="20"/>
                <w:szCs w:val="20"/>
              </w:rPr>
              <w:t>Criticité</w:t>
            </w:r>
          </w:p>
        </w:tc>
      </w:tr>
      <w:tr w:rsidR="000C4AA7" w14:paraId="267DC69F" w14:textId="77777777">
        <w:tc>
          <w:tcPr>
            <w:tcW w:w="1812" w:type="dxa"/>
          </w:tcPr>
          <w:p w14:paraId="2C1203DE" w14:textId="77777777" w:rsidR="000C4AA7" w:rsidRDefault="00D777B2">
            <w:pPr>
              <w:spacing w:after="0" w:line="240" w:lineRule="auto"/>
              <w:jc w:val="center"/>
              <w:rPr>
                <w:color w:val="000000" w:themeColor="text1"/>
                <w:sz w:val="20"/>
                <w:szCs w:val="20"/>
              </w:rPr>
            </w:pPr>
            <w:sdt>
              <w:sdtPr>
                <w:alias w:val=""/>
                <w:id w:val="937641873"/>
                <w:dropDownList>
                  <w:listItem w:displayText="..." w:value="..."/>
                  <w:listItem w:displayText="01 - Faible" w:value="01 - Faible"/>
                  <w:listItem w:displayText="02 - Significatif" w:value="02 - Significatif"/>
                  <w:listItem w:displayText="03 - Fort" w:value="03 - Fort"/>
                  <w:listItem w:displayText="04 - Majeur" w:value="04 - Majeur"/>
                </w:dropDownList>
              </w:sdtPr>
              <w:sdtEndPr/>
              <w:sdtContent>
                <w:r>
                  <w:t>04 - Majeur</w:t>
                </w:r>
              </w:sdtContent>
            </w:sdt>
          </w:p>
        </w:tc>
        <w:tc>
          <w:tcPr>
            <w:tcW w:w="1812" w:type="dxa"/>
          </w:tcPr>
          <w:p w14:paraId="4A2B326A" w14:textId="77777777" w:rsidR="000C4AA7" w:rsidRDefault="00D777B2">
            <w:pPr>
              <w:spacing w:after="0" w:line="240" w:lineRule="auto"/>
              <w:jc w:val="center"/>
              <w:rPr>
                <w:color w:val="000000" w:themeColor="text1"/>
                <w:sz w:val="20"/>
                <w:szCs w:val="20"/>
              </w:rPr>
            </w:pPr>
            <w:sdt>
              <w:sdtPr>
                <w:alias w:val=""/>
                <w:id w:val="-889733483"/>
                <w:dropDownList>
                  <w:listItem w:displayText="..." w:value="..."/>
                  <w:listItem w:displayText="01 - Faible" w:value="01 - Faible"/>
                  <w:listItem w:displayText="02 - Significatif" w:value="02 - Significatif"/>
                  <w:listItem w:displayText="03 - Fort" w:value="03 - Fort"/>
                  <w:listItem w:displayText="04 - Majeur" w:value="04 - Majeur"/>
                </w:dropDownList>
              </w:sdtPr>
              <w:sdtEndPr/>
              <w:sdtContent>
                <w:r>
                  <w:t>04 - Majeur</w:t>
                </w:r>
              </w:sdtContent>
            </w:sdt>
          </w:p>
        </w:tc>
        <w:tc>
          <w:tcPr>
            <w:tcW w:w="1813" w:type="dxa"/>
          </w:tcPr>
          <w:p w14:paraId="7639F362" w14:textId="77777777" w:rsidR="000C4AA7" w:rsidRDefault="00D777B2">
            <w:pPr>
              <w:spacing w:after="0" w:line="240" w:lineRule="auto"/>
              <w:jc w:val="center"/>
              <w:rPr>
                <w:color w:val="000000" w:themeColor="text1"/>
                <w:sz w:val="20"/>
                <w:szCs w:val="20"/>
              </w:rPr>
            </w:pPr>
            <w:sdt>
              <w:sdtPr>
                <w:alias w:val=""/>
                <w:id w:val="-1236473368"/>
                <w:dropDownList>
                  <w:listItem w:displayText="..." w:value="..."/>
                  <w:listItem w:displayText="01 - Faible" w:value="01 - Faible"/>
                  <w:listItem w:displayText="02 - Significatif" w:value="02 - Significatif"/>
                  <w:listItem w:displayText="03 - Fort" w:value="03 - Fort"/>
                  <w:listItem w:displayText="04 - Majeur" w:value="04 - Majeur"/>
                </w:dropDownList>
              </w:sdtPr>
              <w:sdtEndPr/>
              <w:sdtContent>
                <w:r>
                  <w:t>04 - Majeur</w:t>
                </w:r>
              </w:sdtContent>
            </w:sdt>
          </w:p>
        </w:tc>
        <w:tc>
          <w:tcPr>
            <w:tcW w:w="1812" w:type="dxa"/>
          </w:tcPr>
          <w:p w14:paraId="283ADF81" w14:textId="77777777" w:rsidR="000C4AA7" w:rsidRDefault="00D777B2">
            <w:pPr>
              <w:spacing w:after="0" w:line="240" w:lineRule="auto"/>
              <w:jc w:val="center"/>
              <w:rPr>
                <w:color w:val="000000" w:themeColor="text1"/>
                <w:sz w:val="20"/>
                <w:szCs w:val="20"/>
              </w:rPr>
            </w:pPr>
            <w:sdt>
              <w:sdtPr>
                <w:alias w:val=""/>
                <w:id w:val="-563644996"/>
                <w:dropDownList>
                  <w:listItem w:displayText="..." w:value="..."/>
                  <w:listItem w:displayText="01 - Faible" w:value="01 - Faible"/>
                  <w:listItem w:displayText="02 - Significatif" w:value="02 - Significatif"/>
                  <w:listItem w:displayText="03 - Fort" w:value="03 - Fort"/>
                  <w:listItem w:displayText="04 - Majeur" w:value="04 - Majeur"/>
                </w:dropDownList>
              </w:sdtPr>
              <w:sdtEndPr/>
              <w:sdtContent>
                <w:r>
                  <w:t>04 - Majeur</w:t>
                </w:r>
              </w:sdtContent>
            </w:sdt>
          </w:p>
        </w:tc>
        <w:tc>
          <w:tcPr>
            <w:tcW w:w="1813" w:type="dxa"/>
          </w:tcPr>
          <w:p w14:paraId="759D16BA" w14:textId="77777777" w:rsidR="000C4AA7" w:rsidRDefault="00D777B2">
            <w:pPr>
              <w:spacing w:after="0" w:line="240" w:lineRule="auto"/>
              <w:jc w:val="center"/>
              <w:rPr>
                <w:color w:val="000000" w:themeColor="text1"/>
                <w:sz w:val="20"/>
                <w:szCs w:val="20"/>
              </w:rPr>
            </w:pPr>
            <w:sdt>
              <w:sdtPr>
                <w:alias w:val=""/>
                <w:id w:val="63691982"/>
                <w:dropDownList>
                  <w:listItem w:displayText="..." w:value="..."/>
                  <w:listItem w:displayText="01 - Non critique" w:value="01 - Non critique"/>
                  <w:listItem w:displayText="02 - Critique" w:value="02 - Critique"/>
                  <w:listItem w:displayText="03 - Stratégique" w:value="03 - Stratégique"/>
                </w:dropDownList>
              </w:sdtPr>
              <w:sdtEndPr/>
              <w:sdtContent>
                <w:r>
                  <w:t>03 - Stratégique</w:t>
                </w:r>
              </w:sdtContent>
            </w:sdt>
          </w:p>
        </w:tc>
      </w:tr>
    </w:tbl>
    <w:p w14:paraId="42398EB7" w14:textId="77777777" w:rsidR="000C4AA7" w:rsidRDefault="000C4AA7">
      <w:pPr>
        <w:spacing w:after="0"/>
        <w:rPr>
          <w:color w:val="000000" w:themeColor="text1"/>
          <w:sz w:val="20"/>
          <w:szCs w:val="20"/>
        </w:rPr>
      </w:pPr>
    </w:p>
    <w:p w14:paraId="3524CADD" w14:textId="77777777" w:rsidR="000C4AA7" w:rsidRDefault="00D777B2">
      <w:pPr>
        <w:pStyle w:val="Paragraphedeliste"/>
        <w:numPr>
          <w:ilvl w:val="0"/>
          <w:numId w:val="1"/>
        </w:numPr>
        <w:spacing w:after="0"/>
        <w:rPr>
          <w:b/>
          <w:bCs/>
          <w:color w:val="C00000"/>
          <w:u w:val="single"/>
        </w:rPr>
      </w:pPr>
      <w:r>
        <w:rPr>
          <w:b/>
          <w:bCs/>
          <w:color w:val="C00000"/>
          <w:u w:val="single"/>
        </w:rPr>
        <w:t xml:space="preserve">Évaluation des </w:t>
      </w:r>
      <w:r>
        <w:rPr>
          <w:b/>
          <w:bCs/>
          <w:color w:val="C00000"/>
          <w:u w:val="single"/>
        </w:rPr>
        <w:t>Ressources</w:t>
      </w:r>
    </w:p>
    <w:p w14:paraId="5F874598" w14:textId="77777777" w:rsidR="000C4AA7" w:rsidRDefault="00D777B2">
      <w:pPr>
        <w:spacing w:after="0"/>
        <w:rPr>
          <w:rStyle w:val="Accentuation"/>
          <w:rFonts w:ascii="inherit" w:hAnsi="inherit" w:cs="Noto Sans"/>
        </w:rPr>
      </w:pPr>
      <w:r>
        <w:rPr>
          <w:rStyle w:val="Accentuation"/>
          <w:rFonts w:ascii="inherit" w:hAnsi="inherit" w:cs="Noto Sans"/>
        </w:rPr>
        <w:t>Voici les ressources disponibles :</w:t>
      </w:r>
    </w:p>
    <w:p w14:paraId="6385B2BB" w14:textId="77777777" w:rsidR="000C4AA7" w:rsidRDefault="00D777B2">
      <w:pPr>
        <w:pStyle w:val="Paragraphedeliste"/>
        <w:numPr>
          <w:ilvl w:val="0"/>
          <w:numId w:val="3"/>
        </w:numPr>
        <w:spacing w:after="0"/>
        <w:rPr>
          <w:i/>
          <w:iCs/>
          <w:color w:val="000000" w:themeColor="text1"/>
          <w:sz w:val="20"/>
          <w:szCs w:val="20"/>
        </w:rPr>
      </w:pPr>
      <w:r>
        <w:rPr>
          <w:i/>
          <w:iCs/>
          <w:color w:val="000000" w:themeColor="text1"/>
          <w:sz w:val="20"/>
          <w:szCs w:val="20"/>
        </w:rPr>
        <w:t xml:space="preserve">Equipe Informatique </w:t>
      </w:r>
    </w:p>
    <w:p w14:paraId="1B2699F6" w14:textId="77777777" w:rsidR="000C4AA7" w:rsidRDefault="00D777B2">
      <w:pPr>
        <w:pStyle w:val="Paragraphedeliste"/>
        <w:numPr>
          <w:ilvl w:val="0"/>
          <w:numId w:val="3"/>
        </w:numPr>
        <w:rPr>
          <w:color w:val="000000" w:themeColor="text1"/>
          <w:sz w:val="20"/>
          <w:szCs w:val="20"/>
        </w:rPr>
      </w:pPr>
      <w:r>
        <w:rPr>
          <w:color w:val="000000" w:themeColor="text1"/>
          <w:sz w:val="20"/>
          <w:szCs w:val="20"/>
        </w:rPr>
        <w:t>Serveurs : odyswww01p ; odyswww02p</w:t>
      </w:r>
    </w:p>
    <w:p w14:paraId="32ED26AB" w14:textId="77777777" w:rsidR="000C4AA7" w:rsidRDefault="00D777B2">
      <w:pPr>
        <w:pStyle w:val="Paragraphedeliste"/>
        <w:numPr>
          <w:ilvl w:val="0"/>
          <w:numId w:val="3"/>
        </w:numPr>
        <w:spacing w:after="0"/>
        <w:rPr>
          <w:color w:val="000000" w:themeColor="text1"/>
          <w:sz w:val="20"/>
          <w:szCs w:val="20"/>
        </w:rPr>
      </w:pPr>
      <w:r>
        <w:rPr>
          <w:color w:val="000000" w:themeColor="text1"/>
          <w:sz w:val="20"/>
          <w:szCs w:val="20"/>
        </w:rPr>
        <w:t>Réseaux : 001-int-prd-odys ; 008-ext-dmz-odys</w:t>
      </w:r>
    </w:p>
    <w:p w14:paraId="46FF6A57" w14:textId="77777777" w:rsidR="00D777B2" w:rsidRPr="00D777B2" w:rsidRDefault="00D777B2" w:rsidP="00D777B2">
      <w:pPr>
        <w:pStyle w:val="Paragraphedeliste"/>
        <w:numPr>
          <w:ilvl w:val="0"/>
          <w:numId w:val="9"/>
        </w:numPr>
        <w:spacing w:after="0" w:line="252" w:lineRule="auto"/>
        <w:rPr>
          <w:rFonts w:ascii="Aptos" w:eastAsia="Aptos" w:hAnsi="Aptos" w:cs="Aptos"/>
          <w:i/>
          <w:iCs/>
          <w:color w:val="196B24" w:themeColor="accent3"/>
          <w:sz w:val="20"/>
          <w:szCs w:val="20"/>
        </w:rPr>
      </w:pPr>
      <w:r w:rsidRPr="001226F1">
        <w:rPr>
          <w:i/>
          <w:iCs/>
          <w:color w:val="000000" w:themeColor="text1"/>
          <w:sz w:val="20"/>
          <w:szCs w:val="20"/>
        </w:rPr>
        <w:t xml:space="preserve">Financières : </w:t>
      </w:r>
    </w:p>
    <w:p w14:paraId="75948AED" w14:textId="425160E8" w:rsidR="00D777B2" w:rsidRPr="00D777B2" w:rsidRDefault="00D777B2" w:rsidP="00D777B2">
      <w:pPr>
        <w:pStyle w:val="Paragraphedeliste"/>
        <w:numPr>
          <w:ilvl w:val="1"/>
          <w:numId w:val="9"/>
        </w:numPr>
        <w:spacing w:after="0" w:line="252" w:lineRule="auto"/>
        <w:rPr>
          <w:rFonts w:ascii="Aptos" w:eastAsia="Aptos" w:hAnsi="Aptos" w:cs="Aptos"/>
          <w:i/>
          <w:iCs/>
          <w:color w:val="196B24" w:themeColor="accent3"/>
          <w:sz w:val="20"/>
          <w:szCs w:val="20"/>
        </w:rPr>
      </w:pPr>
      <w:r w:rsidRPr="00D777B2">
        <w:rPr>
          <w:rFonts w:ascii="Noto Sans" w:eastAsia="Aptos" w:hAnsi="Noto Sans" w:cs="Noto Sans"/>
          <w:b/>
          <w:bCs/>
          <w:sz w:val="18"/>
          <w:szCs w:val="18"/>
          <w:bdr w:val="none" w:sz="0" w:space="0" w:color="auto" w:frame="1"/>
        </w:rPr>
        <w:t>Petite entreprise :</w:t>
      </w:r>
      <w:r w:rsidRPr="00D777B2">
        <w:rPr>
          <w:rFonts w:ascii="Noto Sans" w:eastAsia="Aptos" w:hAnsi="Noto Sans" w:cs="Noto Sans"/>
          <w:sz w:val="18"/>
          <w:szCs w:val="18"/>
          <w:bdr w:val="none" w:sz="0" w:space="0" w:color="auto" w:frame="1"/>
        </w:rPr>
        <w:t xml:space="preserve"> Serveur virtuel (VPS) ou hébergement partagé. Fourchette de prix : 10 $ à 200 $ par mois, selon les besoins en ressources. </w:t>
      </w:r>
    </w:p>
    <w:p w14:paraId="5EA2AF84" w14:textId="77777777" w:rsidR="00D777B2" w:rsidRPr="00D777B2" w:rsidRDefault="00D777B2" w:rsidP="00D777B2">
      <w:pPr>
        <w:numPr>
          <w:ilvl w:val="1"/>
          <w:numId w:val="9"/>
        </w:numPr>
        <w:spacing w:after="0" w:line="252" w:lineRule="auto"/>
        <w:contextualSpacing/>
        <w:rPr>
          <w:rFonts w:ascii="Aptos" w:eastAsia="Aptos" w:hAnsi="Aptos" w:cs="Aptos"/>
          <w:i/>
          <w:iCs/>
          <w:color w:val="196B24" w:themeColor="accent3"/>
          <w:sz w:val="20"/>
          <w:szCs w:val="20"/>
        </w:rPr>
      </w:pPr>
      <w:r w:rsidRPr="00D777B2">
        <w:rPr>
          <w:rFonts w:ascii="Noto Sans" w:eastAsia="Aptos" w:hAnsi="Noto Sans" w:cs="Noto Sans"/>
          <w:b/>
          <w:bCs/>
          <w:sz w:val="18"/>
          <w:szCs w:val="18"/>
          <w:bdr w:val="none" w:sz="0" w:space="0" w:color="auto" w:frame="1"/>
        </w:rPr>
        <w:lastRenderedPageBreak/>
        <w:t>Entreprise de taille moyenne :</w:t>
      </w:r>
      <w:r w:rsidRPr="00D777B2">
        <w:rPr>
          <w:rFonts w:ascii="Noto Sans" w:eastAsia="Aptos" w:hAnsi="Noto Sans" w:cs="Noto Sans"/>
          <w:sz w:val="18"/>
          <w:szCs w:val="18"/>
          <w:bdr w:val="none" w:sz="0" w:space="0" w:color="auto" w:frame="1"/>
        </w:rPr>
        <w:t xml:space="preserve"> VPS ou serveur dédié avec des configurations plus robustes. Peut nécessiter des services cloud supplémentaires. Fourchette de prix : 50 $ à 500 $ par mois, en fonction des spécifications. </w:t>
      </w:r>
    </w:p>
    <w:p w14:paraId="66D77C09" w14:textId="6F2AA301" w:rsidR="000C4AA7" w:rsidRPr="00D777B2" w:rsidRDefault="00D777B2" w:rsidP="00D777B2">
      <w:pPr>
        <w:numPr>
          <w:ilvl w:val="1"/>
          <w:numId w:val="9"/>
        </w:numPr>
        <w:spacing w:after="0" w:line="252" w:lineRule="auto"/>
        <w:contextualSpacing/>
        <w:rPr>
          <w:rFonts w:ascii="Aptos" w:eastAsia="Aptos" w:hAnsi="Aptos" w:cs="Aptos"/>
          <w:i/>
          <w:iCs/>
          <w:color w:val="196B24" w:themeColor="accent3"/>
          <w:sz w:val="20"/>
          <w:szCs w:val="20"/>
        </w:rPr>
      </w:pPr>
      <w:r w:rsidRPr="00D777B2">
        <w:rPr>
          <w:rFonts w:ascii="Noto Sans" w:eastAsia="Aptos" w:hAnsi="Noto Sans" w:cs="Noto Sans"/>
          <w:b/>
          <w:bCs/>
          <w:sz w:val="18"/>
          <w:szCs w:val="18"/>
          <w:bdr w:val="none" w:sz="0" w:space="0" w:color="auto" w:frame="1"/>
        </w:rPr>
        <w:t xml:space="preserve">Grande entreprise </w:t>
      </w:r>
      <w:r w:rsidRPr="00D777B2">
        <w:rPr>
          <w:rFonts w:ascii="Noto Sans" w:eastAsia="Aptos" w:hAnsi="Noto Sans" w:cs="Noto Sans"/>
          <w:sz w:val="18"/>
          <w:szCs w:val="18"/>
          <w:bdr w:val="none" w:sz="0" w:space="0" w:color="auto" w:frame="1"/>
        </w:rPr>
        <w:t>: Serveurs dédiés, services cloud évolutifs, équilibrage de charge, etc. Possiblement des solutions d'entreprise personnalisées. Fourchette de prix : 200 $ à plusieurs milliers de dollars par mois, en fonction de la complexité des exigences.</w:t>
      </w:r>
    </w:p>
    <w:p w14:paraId="73BE5E47" w14:textId="77777777" w:rsidR="000C4AA7" w:rsidRDefault="000C4AA7">
      <w:pPr>
        <w:spacing w:after="0"/>
        <w:rPr>
          <w:color w:val="0070C0"/>
          <w:sz w:val="20"/>
          <w:szCs w:val="20"/>
        </w:rPr>
      </w:pPr>
    </w:p>
    <w:p w14:paraId="6933B10B" w14:textId="77777777" w:rsidR="000C4AA7" w:rsidRDefault="000C4AA7">
      <w:pPr>
        <w:spacing w:after="0"/>
        <w:rPr>
          <w:color w:val="0070C0"/>
          <w:sz w:val="20"/>
          <w:szCs w:val="20"/>
        </w:rPr>
      </w:pPr>
    </w:p>
    <w:p w14:paraId="11C0B4C2" w14:textId="5D375A0C" w:rsidR="000C4AA7" w:rsidRPr="00480409" w:rsidRDefault="00D777B2" w:rsidP="00480409">
      <w:pPr>
        <w:pStyle w:val="Paragraphedeliste"/>
        <w:numPr>
          <w:ilvl w:val="0"/>
          <w:numId w:val="1"/>
        </w:numPr>
        <w:spacing w:after="0" w:line="254" w:lineRule="auto"/>
        <w:rPr>
          <w:b/>
          <w:bCs/>
          <w:color w:val="C00000"/>
          <w:u w:val="single"/>
        </w:rPr>
      </w:pPr>
      <w:r>
        <w:rPr>
          <w:b/>
          <w:bCs/>
          <w:color w:val="C00000"/>
          <w:u w:val="single"/>
        </w:rPr>
        <w:t>Conformité Réglementaire</w:t>
      </w:r>
    </w:p>
    <w:p w14:paraId="7520F95D" w14:textId="77777777" w:rsidR="00DB5EFB" w:rsidRPr="000B78D9" w:rsidRDefault="00D777B2" w:rsidP="000B78D9">
      <w:pPr>
        <w:pStyle w:val="Corpsdetexte"/>
        <w:tabs>
          <w:tab w:val="left" w:pos="0"/>
        </w:tabs>
        <w:spacing w:after="0"/>
        <w:rPr>
          <w:rStyle w:val="Accentuationforte"/>
          <w:b w:val="0"/>
          <w:bCs w:val="0"/>
          <w:i/>
          <w:iCs/>
          <w:sz w:val="20"/>
          <w:szCs w:val="20"/>
          <w:u w:val="single"/>
        </w:rPr>
      </w:pPr>
      <w:r w:rsidRPr="000B78D9">
        <w:rPr>
          <w:rStyle w:val="Accentuationforte"/>
          <w:i/>
          <w:iCs/>
          <w:u w:val="single"/>
        </w:rPr>
        <w:t>Consentement</w:t>
      </w:r>
    </w:p>
    <w:p w14:paraId="28E324EF" w14:textId="3EDB10D1" w:rsidR="000C4AA7" w:rsidRPr="000B78D9" w:rsidRDefault="00D777B2" w:rsidP="000B78D9">
      <w:pPr>
        <w:pStyle w:val="Corpsdetexte"/>
        <w:numPr>
          <w:ilvl w:val="1"/>
          <w:numId w:val="6"/>
        </w:numPr>
        <w:tabs>
          <w:tab w:val="left" w:pos="0"/>
          <w:tab w:val="num" w:pos="990"/>
        </w:tabs>
        <w:spacing w:after="0"/>
        <w:rPr>
          <w:i/>
          <w:iCs/>
          <w:sz w:val="20"/>
          <w:szCs w:val="20"/>
        </w:rPr>
      </w:pPr>
      <w:r w:rsidRPr="000B78D9">
        <w:rPr>
          <w:i/>
          <w:iCs/>
        </w:rPr>
        <w:t xml:space="preserve">Obtenez le </w:t>
      </w:r>
      <w:r w:rsidRPr="000B78D9">
        <w:rPr>
          <w:i/>
          <w:iCs/>
        </w:rPr>
        <w:t>consentement des utilisateurs avant de collecter et de traiter leurs données personnelles. Le consentement doit être donné de manière libre, spécifique, éclairée et univoque.</w:t>
      </w:r>
    </w:p>
    <w:p w14:paraId="385E2381" w14:textId="77777777" w:rsidR="00DB5EFB" w:rsidRPr="000B78D9" w:rsidRDefault="00D777B2" w:rsidP="000B78D9">
      <w:pPr>
        <w:pStyle w:val="Corpsdetexte"/>
        <w:tabs>
          <w:tab w:val="left" w:pos="0"/>
        </w:tabs>
        <w:spacing w:after="0"/>
        <w:rPr>
          <w:rStyle w:val="Accentuationforte"/>
          <w:b w:val="0"/>
          <w:bCs w:val="0"/>
          <w:i/>
          <w:iCs/>
          <w:sz w:val="20"/>
          <w:szCs w:val="20"/>
          <w:u w:val="single"/>
        </w:rPr>
      </w:pPr>
      <w:r w:rsidRPr="000B78D9">
        <w:rPr>
          <w:rStyle w:val="Accentuationforte"/>
          <w:i/>
          <w:iCs/>
          <w:u w:val="single"/>
        </w:rPr>
        <w:t>Finalité du traitement</w:t>
      </w:r>
    </w:p>
    <w:p w14:paraId="2D0CAFFB" w14:textId="7B9904E8" w:rsidR="000C4AA7" w:rsidRPr="000B78D9" w:rsidRDefault="00D777B2" w:rsidP="000B78D9">
      <w:pPr>
        <w:pStyle w:val="Corpsdetexte"/>
        <w:numPr>
          <w:ilvl w:val="1"/>
          <w:numId w:val="6"/>
        </w:numPr>
        <w:tabs>
          <w:tab w:val="left" w:pos="0"/>
          <w:tab w:val="num" w:pos="990"/>
        </w:tabs>
        <w:spacing w:after="0"/>
        <w:rPr>
          <w:i/>
          <w:iCs/>
          <w:sz w:val="20"/>
          <w:szCs w:val="20"/>
        </w:rPr>
      </w:pPr>
      <w:r w:rsidRPr="000B78D9">
        <w:rPr>
          <w:i/>
          <w:iCs/>
        </w:rPr>
        <w:t>Les données personnelles collectées via le serveur web ne doivent être utilisées que dans le cadre des finalités pour lesquelles elles ont été collectées. Informez les utilisateurs de manière transparente sur ces finalités.</w:t>
      </w:r>
    </w:p>
    <w:p w14:paraId="4ABFD8C5" w14:textId="77777777" w:rsidR="00DB5EFB" w:rsidRPr="000B78D9" w:rsidRDefault="00D777B2" w:rsidP="000B78D9">
      <w:pPr>
        <w:pStyle w:val="Corpsdetexte"/>
        <w:tabs>
          <w:tab w:val="left" w:pos="0"/>
        </w:tabs>
        <w:spacing w:after="0"/>
        <w:rPr>
          <w:rStyle w:val="Accentuationforte"/>
          <w:b w:val="0"/>
          <w:bCs w:val="0"/>
          <w:i/>
          <w:iCs/>
          <w:sz w:val="20"/>
          <w:szCs w:val="20"/>
          <w:u w:val="single"/>
        </w:rPr>
      </w:pPr>
      <w:r w:rsidRPr="000B78D9">
        <w:rPr>
          <w:rStyle w:val="Accentuationforte"/>
          <w:i/>
          <w:iCs/>
          <w:u w:val="single"/>
        </w:rPr>
        <w:t>Minimisation des données</w:t>
      </w:r>
    </w:p>
    <w:p w14:paraId="5AC7EAC7" w14:textId="1ACD22E1" w:rsidR="000C4AA7" w:rsidRPr="000B78D9" w:rsidRDefault="00D777B2" w:rsidP="000B78D9">
      <w:pPr>
        <w:pStyle w:val="Corpsdetexte"/>
        <w:numPr>
          <w:ilvl w:val="1"/>
          <w:numId w:val="6"/>
        </w:numPr>
        <w:tabs>
          <w:tab w:val="left" w:pos="0"/>
        </w:tabs>
        <w:spacing w:after="0"/>
        <w:rPr>
          <w:i/>
          <w:iCs/>
          <w:sz w:val="20"/>
          <w:szCs w:val="20"/>
        </w:rPr>
      </w:pPr>
      <w:r w:rsidRPr="000B78D9">
        <w:rPr>
          <w:i/>
          <w:iCs/>
        </w:rPr>
        <w:t>Limitez la collecte et le traitement des données personnelles au strict nécessaire pour atteindre les objectifs définis. Évitez la collecte excessive d'informations inutiles.</w:t>
      </w:r>
    </w:p>
    <w:p w14:paraId="5FBD9C74" w14:textId="77777777" w:rsidR="00DB5EFB" w:rsidRPr="000B78D9" w:rsidRDefault="00D777B2" w:rsidP="000B78D9">
      <w:pPr>
        <w:pStyle w:val="Corpsdetexte"/>
        <w:tabs>
          <w:tab w:val="left" w:pos="0"/>
        </w:tabs>
        <w:spacing w:after="0"/>
        <w:rPr>
          <w:rStyle w:val="Accentuationforte"/>
          <w:b w:val="0"/>
          <w:bCs w:val="0"/>
          <w:i/>
          <w:iCs/>
          <w:sz w:val="20"/>
          <w:szCs w:val="20"/>
          <w:u w:val="single"/>
        </w:rPr>
      </w:pPr>
      <w:r w:rsidRPr="000B78D9">
        <w:rPr>
          <w:rStyle w:val="Accentuationforte"/>
          <w:i/>
          <w:iCs/>
          <w:u w:val="single"/>
        </w:rPr>
        <w:t>Exactitude des données</w:t>
      </w:r>
    </w:p>
    <w:p w14:paraId="4286AFC8" w14:textId="32EA409D" w:rsidR="000C4AA7" w:rsidRPr="000B78D9" w:rsidRDefault="00D777B2" w:rsidP="000B78D9">
      <w:pPr>
        <w:pStyle w:val="Corpsdetexte"/>
        <w:numPr>
          <w:ilvl w:val="1"/>
          <w:numId w:val="6"/>
        </w:numPr>
        <w:tabs>
          <w:tab w:val="left" w:pos="0"/>
        </w:tabs>
        <w:spacing w:after="0"/>
        <w:rPr>
          <w:i/>
          <w:iCs/>
          <w:sz w:val="20"/>
          <w:szCs w:val="20"/>
        </w:rPr>
      </w:pPr>
      <w:r w:rsidRPr="000B78D9">
        <w:rPr>
          <w:i/>
          <w:iCs/>
        </w:rPr>
        <w:t>Mettez en place des procédures pour garantir que les données personnelles collectées et traitées par le serveur web sont exactes et tenues à jour.</w:t>
      </w:r>
    </w:p>
    <w:p w14:paraId="273C28C5" w14:textId="77777777" w:rsidR="00DB5EFB" w:rsidRPr="000B78D9" w:rsidRDefault="00D777B2" w:rsidP="000B78D9">
      <w:pPr>
        <w:pStyle w:val="Corpsdetexte"/>
        <w:tabs>
          <w:tab w:val="left" w:pos="0"/>
        </w:tabs>
        <w:spacing w:after="0"/>
        <w:rPr>
          <w:rStyle w:val="Accentuationforte"/>
          <w:b w:val="0"/>
          <w:bCs w:val="0"/>
          <w:i/>
          <w:iCs/>
          <w:sz w:val="20"/>
          <w:szCs w:val="20"/>
          <w:u w:val="single"/>
        </w:rPr>
      </w:pPr>
      <w:r w:rsidRPr="000B78D9">
        <w:rPr>
          <w:rStyle w:val="Accentuationforte"/>
          <w:i/>
          <w:iCs/>
          <w:u w:val="single"/>
        </w:rPr>
        <w:t>Durée de conservation</w:t>
      </w:r>
    </w:p>
    <w:p w14:paraId="44125D2E" w14:textId="28823BC8" w:rsidR="000C4AA7" w:rsidRPr="000B78D9" w:rsidRDefault="00D777B2" w:rsidP="000B78D9">
      <w:pPr>
        <w:pStyle w:val="Corpsdetexte"/>
        <w:numPr>
          <w:ilvl w:val="1"/>
          <w:numId w:val="6"/>
        </w:numPr>
        <w:tabs>
          <w:tab w:val="left" w:pos="0"/>
        </w:tabs>
        <w:spacing w:after="0"/>
        <w:rPr>
          <w:i/>
          <w:iCs/>
          <w:sz w:val="20"/>
          <w:szCs w:val="20"/>
        </w:rPr>
      </w:pPr>
      <w:r w:rsidRPr="000B78D9">
        <w:rPr>
          <w:i/>
          <w:iCs/>
        </w:rPr>
        <w:t>Définissez des périodes de conservation appropriées pour les données personnelles stockées sur le serveur web et supprimez-les une fois qu'elles ne sont plus nécessaires.</w:t>
      </w:r>
    </w:p>
    <w:p w14:paraId="4F7C7A9A" w14:textId="77777777" w:rsidR="00DB5EFB" w:rsidRPr="000B78D9" w:rsidRDefault="00D777B2" w:rsidP="000B78D9">
      <w:pPr>
        <w:pStyle w:val="Corpsdetexte"/>
        <w:tabs>
          <w:tab w:val="left" w:pos="0"/>
        </w:tabs>
        <w:spacing w:after="0"/>
        <w:rPr>
          <w:rStyle w:val="Accentuationforte"/>
          <w:b w:val="0"/>
          <w:bCs w:val="0"/>
          <w:i/>
          <w:iCs/>
          <w:sz w:val="20"/>
          <w:szCs w:val="20"/>
          <w:u w:val="single"/>
        </w:rPr>
      </w:pPr>
      <w:r w:rsidRPr="000B78D9">
        <w:rPr>
          <w:rStyle w:val="Accentuationforte"/>
          <w:i/>
          <w:iCs/>
          <w:u w:val="single"/>
        </w:rPr>
        <w:t>Sécurité</w:t>
      </w:r>
    </w:p>
    <w:p w14:paraId="0F8D792B" w14:textId="7951BAE9" w:rsidR="000C4AA7" w:rsidRPr="000B78D9" w:rsidRDefault="00D777B2" w:rsidP="000B78D9">
      <w:pPr>
        <w:pStyle w:val="Corpsdetexte"/>
        <w:numPr>
          <w:ilvl w:val="1"/>
          <w:numId w:val="6"/>
        </w:numPr>
        <w:tabs>
          <w:tab w:val="left" w:pos="0"/>
        </w:tabs>
        <w:spacing w:after="0"/>
        <w:rPr>
          <w:i/>
          <w:iCs/>
          <w:sz w:val="20"/>
          <w:szCs w:val="20"/>
        </w:rPr>
      </w:pPr>
      <w:r w:rsidRPr="000B78D9">
        <w:rPr>
          <w:i/>
          <w:iCs/>
        </w:rPr>
        <w:t>Mettez en place des mesures de sécurité appropriées pour protéger les données personnelles stockées sur le serveur web. Utilisez des protocoles sécurisés tels que HTTPS et chiffrez les données sensibles.</w:t>
      </w:r>
    </w:p>
    <w:p w14:paraId="65329E9B" w14:textId="77777777" w:rsidR="00DB5EFB" w:rsidRPr="000B78D9" w:rsidRDefault="00D777B2" w:rsidP="000B78D9">
      <w:pPr>
        <w:pStyle w:val="Corpsdetexte"/>
        <w:tabs>
          <w:tab w:val="left" w:pos="0"/>
        </w:tabs>
        <w:spacing w:after="0"/>
        <w:rPr>
          <w:rStyle w:val="Accentuationforte"/>
          <w:b w:val="0"/>
          <w:bCs w:val="0"/>
          <w:i/>
          <w:iCs/>
          <w:sz w:val="20"/>
          <w:szCs w:val="20"/>
          <w:u w:val="single"/>
        </w:rPr>
      </w:pPr>
      <w:r w:rsidRPr="000B78D9">
        <w:rPr>
          <w:rStyle w:val="Accentuationforte"/>
          <w:i/>
          <w:iCs/>
          <w:u w:val="single"/>
        </w:rPr>
        <w:t>Droits des personnes concernées</w:t>
      </w:r>
    </w:p>
    <w:p w14:paraId="416E16BA" w14:textId="0A4A7336" w:rsidR="000C4AA7" w:rsidRPr="000B78D9" w:rsidRDefault="00D777B2" w:rsidP="000B78D9">
      <w:pPr>
        <w:pStyle w:val="Corpsdetexte"/>
        <w:numPr>
          <w:ilvl w:val="1"/>
          <w:numId w:val="6"/>
        </w:numPr>
        <w:tabs>
          <w:tab w:val="left" w:pos="0"/>
        </w:tabs>
        <w:spacing w:after="0"/>
        <w:rPr>
          <w:i/>
          <w:iCs/>
          <w:sz w:val="20"/>
          <w:szCs w:val="20"/>
        </w:rPr>
      </w:pPr>
      <w:r w:rsidRPr="000B78D9">
        <w:rPr>
          <w:i/>
          <w:iCs/>
        </w:rPr>
        <w:t>Respectez les droits des individus, tels que le droit d'accès, le droit de rectification, le droit à l'effacement, le droit à la limitation du traitement, et le droit à la portabilité des données.</w:t>
      </w:r>
    </w:p>
    <w:p w14:paraId="49E266B3" w14:textId="77777777" w:rsidR="00DB5EFB" w:rsidRPr="000B78D9" w:rsidRDefault="00D777B2" w:rsidP="000B78D9">
      <w:pPr>
        <w:pStyle w:val="Corpsdetexte"/>
        <w:tabs>
          <w:tab w:val="left" w:pos="0"/>
        </w:tabs>
        <w:spacing w:after="0"/>
        <w:rPr>
          <w:rStyle w:val="Accentuationforte"/>
          <w:b w:val="0"/>
          <w:bCs w:val="0"/>
          <w:i/>
          <w:iCs/>
          <w:sz w:val="20"/>
          <w:szCs w:val="20"/>
          <w:u w:val="single"/>
        </w:rPr>
      </w:pPr>
      <w:r w:rsidRPr="000B78D9">
        <w:rPr>
          <w:rStyle w:val="Accentuationforte"/>
          <w:i/>
          <w:iCs/>
          <w:u w:val="single"/>
        </w:rPr>
        <w:t>Notification des violations de données</w:t>
      </w:r>
    </w:p>
    <w:p w14:paraId="376AA893" w14:textId="28010325" w:rsidR="000C4AA7" w:rsidRPr="000B78D9" w:rsidRDefault="00D777B2" w:rsidP="000B78D9">
      <w:pPr>
        <w:pStyle w:val="Corpsdetexte"/>
        <w:numPr>
          <w:ilvl w:val="1"/>
          <w:numId w:val="6"/>
        </w:numPr>
        <w:tabs>
          <w:tab w:val="left" w:pos="0"/>
        </w:tabs>
        <w:spacing w:after="0"/>
        <w:rPr>
          <w:i/>
          <w:iCs/>
          <w:sz w:val="20"/>
          <w:szCs w:val="20"/>
        </w:rPr>
      </w:pPr>
      <w:r w:rsidRPr="000B78D9">
        <w:rPr>
          <w:i/>
          <w:iCs/>
        </w:rPr>
        <w:t>En cas de violation de données personnelles entraînant un risque élevé pour les droits et libertés des personnes, notifiez cette violation aux autorités de contrôle et, dans certains cas, aux personnes concernées.</w:t>
      </w:r>
    </w:p>
    <w:p w14:paraId="04C870FD" w14:textId="77777777" w:rsidR="00DB5EFB" w:rsidRPr="000B78D9" w:rsidRDefault="00D777B2" w:rsidP="000B78D9">
      <w:pPr>
        <w:pStyle w:val="Corpsdetexte"/>
        <w:tabs>
          <w:tab w:val="left" w:pos="0"/>
        </w:tabs>
        <w:spacing w:after="0"/>
        <w:rPr>
          <w:rStyle w:val="Accentuationforte"/>
          <w:b w:val="0"/>
          <w:bCs w:val="0"/>
          <w:i/>
          <w:iCs/>
          <w:sz w:val="20"/>
          <w:szCs w:val="20"/>
          <w:u w:val="single"/>
        </w:rPr>
      </w:pPr>
      <w:r w:rsidRPr="000B78D9">
        <w:rPr>
          <w:rStyle w:val="Accentuationforte"/>
          <w:i/>
          <w:iCs/>
          <w:u w:val="single"/>
        </w:rPr>
        <w:t>Traçabilité</w:t>
      </w:r>
    </w:p>
    <w:p w14:paraId="11D1E26D" w14:textId="296E3A89" w:rsidR="000C4AA7" w:rsidRPr="000B78D9" w:rsidRDefault="00D777B2" w:rsidP="000B78D9">
      <w:pPr>
        <w:pStyle w:val="Corpsdetexte"/>
        <w:numPr>
          <w:ilvl w:val="1"/>
          <w:numId w:val="6"/>
        </w:numPr>
        <w:tabs>
          <w:tab w:val="left" w:pos="0"/>
        </w:tabs>
        <w:spacing w:after="0"/>
        <w:rPr>
          <w:i/>
          <w:iCs/>
          <w:sz w:val="20"/>
          <w:szCs w:val="20"/>
        </w:rPr>
      </w:pPr>
      <w:r w:rsidRPr="000B78D9">
        <w:rPr>
          <w:i/>
          <w:iCs/>
        </w:rPr>
        <w:t>Maintenez des registres détaillés des activités de traitement des données réalisées par le serveur web pour pouvoir démontrer la conformité en cas de besoin.</w:t>
      </w:r>
    </w:p>
    <w:p w14:paraId="41A7C913" w14:textId="77777777" w:rsidR="00DB5EFB" w:rsidRPr="000B78D9" w:rsidRDefault="00D777B2" w:rsidP="000B78D9">
      <w:pPr>
        <w:pStyle w:val="Corpsdetexte"/>
        <w:tabs>
          <w:tab w:val="left" w:pos="0"/>
        </w:tabs>
        <w:spacing w:after="0"/>
        <w:rPr>
          <w:rStyle w:val="Accentuationforte"/>
          <w:b w:val="0"/>
          <w:bCs w:val="0"/>
          <w:i/>
          <w:iCs/>
          <w:sz w:val="20"/>
          <w:szCs w:val="20"/>
          <w:u w:val="single"/>
        </w:rPr>
      </w:pPr>
      <w:r w:rsidRPr="000B78D9">
        <w:rPr>
          <w:rStyle w:val="Accentuationforte"/>
          <w:i/>
          <w:iCs/>
          <w:u w:val="single"/>
        </w:rPr>
        <w:t>Responsabilité</w:t>
      </w:r>
    </w:p>
    <w:p w14:paraId="3BE82CF7" w14:textId="75A7CE71" w:rsidR="000C4AA7" w:rsidRPr="000B78D9" w:rsidRDefault="00D777B2" w:rsidP="000B78D9">
      <w:pPr>
        <w:pStyle w:val="Corpsdetexte"/>
        <w:numPr>
          <w:ilvl w:val="1"/>
          <w:numId w:val="6"/>
        </w:numPr>
        <w:tabs>
          <w:tab w:val="left" w:pos="0"/>
        </w:tabs>
        <w:spacing w:after="0"/>
        <w:rPr>
          <w:i/>
          <w:iCs/>
          <w:sz w:val="20"/>
          <w:szCs w:val="20"/>
        </w:rPr>
      </w:pPr>
      <w:r w:rsidRPr="000B78D9">
        <w:rPr>
          <w:i/>
          <w:iCs/>
        </w:rPr>
        <w:t xml:space="preserve">Adoptez une approche proactive en matière de protection des données et démontrez votre conformité aux principes du RGPD. Cela peut inclure la nomination d'un </w:t>
      </w:r>
      <w:r w:rsidRPr="000B78D9">
        <w:rPr>
          <w:i/>
          <w:iCs/>
        </w:rPr>
        <w:lastRenderedPageBreak/>
        <w:t>délégué à la protection des données (DPO) si cela est nécessaire en fonction de la taille et de la nature du traitement des données.</w:t>
      </w:r>
    </w:p>
    <w:p w14:paraId="2778B75C" w14:textId="77777777" w:rsidR="000C4AA7" w:rsidRDefault="000C4AA7">
      <w:pPr>
        <w:pStyle w:val="Corpsdetexte"/>
        <w:rPr>
          <w:i/>
          <w:iCs/>
          <w:color w:val="196B24" w:themeColor="accent3"/>
          <w:sz w:val="20"/>
          <w:szCs w:val="20"/>
        </w:rPr>
      </w:pPr>
    </w:p>
    <w:p w14:paraId="5D1F1DBC" w14:textId="77777777" w:rsidR="000C4AA7" w:rsidRDefault="000C4AA7">
      <w:pPr>
        <w:spacing w:after="0"/>
        <w:rPr>
          <w:i/>
          <w:iCs/>
          <w:color w:val="196B24" w:themeColor="accent3"/>
          <w:sz w:val="20"/>
          <w:szCs w:val="20"/>
        </w:rPr>
      </w:pPr>
    </w:p>
    <w:p w14:paraId="0DC4A2EC" w14:textId="77777777" w:rsidR="000C4AA7" w:rsidRDefault="000C4AA7">
      <w:pPr>
        <w:spacing w:after="0"/>
        <w:rPr>
          <w:sz w:val="20"/>
          <w:szCs w:val="20"/>
        </w:rPr>
      </w:pPr>
    </w:p>
    <w:p w14:paraId="4BAAE13F" w14:textId="77777777" w:rsidR="000C4AA7" w:rsidRDefault="00D777B2">
      <w:pPr>
        <w:pStyle w:val="Paragraphedeliste"/>
        <w:numPr>
          <w:ilvl w:val="0"/>
          <w:numId w:val="1"/>
        </w:numPr>
        <w:spacing w:after="0" w:line="254" w:lineRule="auto"/>
        <w:rPr>
          <w:b/>
          <w:bCs/>
          <w:color w:val="C00000"/>
          <w:u w:val="single"/>
        </w:rPr>
      </w:pPr>
      <w:r>
        <w:rPr>
          <w:b/>
          <w:bCs/>
          <w:color w:val="C00000"/>
          <w:u w:val="single"/>
        </w:rPr>
        <w:t>Elaboration d’un Cahier des Charges</w:t>
      </w:r>
    </w:p>
    <w:p w14:paraId="23362A96" w14:textId="77777777" w:rsidR="00445851" w:rsidRPr="00211203" w:rsidRDefault="00445851" w:rsidP="00445851">
      <w:pPr>
        <w:spacing w:after="0" w:line="240" w:lineRule="auto"/>
        <w:rPr>
          <w:rStyle w:val="Accentuation"/>
          <w:rFonts w:ascii="inherit" w:hAnsi="inherit" w:cs="Noto Sans"/>
          <w:b/>
          <w:bCs/>
          <w:i w:val="0"/>
          <w:iCs w:val="0"/>
          <w:u w:val="single"/>
        </w:rPr>
      </w:pPr>
      <w:r w:rsidRPr="00101218">
        <w:rPr>
          <w:rStyle w:val="Accentuation"/>
          <w:rFonts w:ascii="inherit" w:hAnsi="inherit" w:cs="Noto Sans"/>
          <w:b/>
          <w:bCs/>
          <w:i w:val="0"/>
          <w:iCs w:val="0"/>
          <w:u w:val="single"/>
        </w:rPr>
        <w:t>Installation de Nginx (Serveur Web) :</w:t>
      </w:r>
    </w:p>
    <w:p w14:paraId="700C7A61" w14:textId="77777777" w:rsidR="00445851" w:rsidRPr="00211203" w:rsidRDefault="00445851" w:rsidP="00445851">
      <w:pPr>
        <w:spacing w:after="0" w:line="240" w:lineRule="auto"/>
        <w:rPr>
          <w:rStyle w:val="Accentuation"/>
          <w:rFonts w:ascii="inherit" w:hAnsi="inherit" w:cs="Noto Sans"/>
          <w:i w:val="0"/>
          <w:iCs w:val="0"/>
          <w:u w:val="single"/>
        </w:rPr>
      </w:pPr>
      <w:r w:rsidRPr="00211203">
        <w:rPr>
          <w:rStyle w:val="Accentuation"/>
          <w:rFonts w:ascii="inherit" w:hAnsi="inherit" w:cs="Noto Sans"/>
          <w:i w:val="0"/>
          <w:iCs w:val="0"/>
          <w:u w:val="single"/>
        </w:rPr>
        <w:t>1. Prérequis :</w:t>
      </w:r>
    </w:p>
    <w:p w14:paraId="29BFDCCA" w14:textId="77777777" w:rsidR="00445851" w:rsidRPr="00101218" w:rsidRDefault="00445851" w:rsidP="00445851">
      <w:pPr>
        <w:spacing w:after="0" w:line="240" w:lineRule="auto"/>
        <w:rPr>
          <w:rStyle w:val="Accentuation"/>
          <w:rFonts w:ascii="inherit" w:hAnsi="inherit" w:cs="Noto Sans"/>
          <w:i w:val="0"/>
          <w:iCs w:val="0"/>
        </w:rPr>
      </w:pPr>
      <w:r w:rsidRPr="00101218">
        <w:rPr>
          <w:rStyle w:val="Accentuation"/>
          <w:rFonts w:ascii="inherit" w:hAnsi="inherit" w:cs="Noto Sans"/>
          <w:i w:val="0"/>
          <w:iCs w:val="0"/>
        </w:rPr>
        <w:t xml:space="preserve">   - Une machine virtuelle avec un système d'exploitation compatible (comme Ubuntu, CentOS, etc.).</w:t>
      </w:r>
    </w:p>
    <w:p w14:paraId="40860D78" w14:textId="77777777" w:rsidR="00445851" w:rsidRPr="00101218" w:rsidRDefault="00445851" w:rsidP="00445851">
      <w:pPr>
        <w:spacing w:after="0" w:line="240" w:lineRule="auto"/>
        <w:rPr>
          <w:rStyle w:val="Accentuation"/>
          <w:rFonts w:ascii="inherit" w:hAnsi="inherit" w:cs="Noto Sans"/>
          <w:i w:val="0"/>
          <w:iCs w:val="0"/>
        </w:rPr>
      </w:pPr>
    </w:p>
    <w:p w14:paraId="71BF977F" w14:textId="77777777" w:rsidR="00445851" w:rsidRPr="00211203" w:rsidRDefault="00445851" w:rsidP="00445851">
      <w:pPr>
        <w:spacing w:after="0" w:line="240" w:lineRule="auto"/>
        <w:rPr>
          <w:rStyle w:val="Accentuation"/>
          <w:rFonts w:ascii="inherit" w:hAnsi="inherit" w:cs="Noto Sans"/>
          <w:i w:val="0"/>
          <w:iCs w:val="0"/>
          <w:u w:val="single"/>
        </w:rPr>
      </w:pPr>
      <w:r w:rsidRPr="00211203">
        <w:rPr>
          <w:rStyle w:val="Accentuation"/>
          <w:rFonts w:ascii="inherit" w:hAnsi="inherit" w:cs="Noto Sans"/>
          <w:i w:val="0"/>
          <w:iCs w:val="0"/>
          <w:u w:val="single"/>
        </w:rPr>
        <w:t>2. Installation de Nginx :</w:t>
      </w:r>
    </w:p>
    <w:p w14:paraId="5E23DA59" w14:textId="77777777" w:rsidR="00445851" w:rsidRPr="00101218" w:rsidRDefault="00445851" w:rsidP="00445851">
      <w:pPr>
        <w:spacing w:after="0" w:line="240" w:lineRule="auto"/>
        <w:rPr>
          <w:rStyle w:val="Accentuation"/>
          <w:rFonts w:ascii="inherit" w:hAnsi="inherit" w:cs="Noto Sans"/>
          <w:i w:val="0"/>
          <w:iCs w:val="0"/>
        </w:rPr>
      </w:pPr>
      <w:r w:rsidRPr="00101218">
        <w:rPr>
          <w:rStyle w:val="Accentuation"/>
          <w:rFonts w:ascii="inherit" w:hAnsi="inherit" w:cs="Noto Sans"/>
          <w:i w:val="0"/>
          <w:iCs w:val="0"/>
        </w:rPr>
        <w:t xml:space="preserve">   - Sous Ubuntu, ouvrez un terminal et exécutez :</w:t>
      </w:r>
    </w:p>
    <w:p w14:paraId="207C61E0" w14:textId="77777777" w:rsidR="00445851" w:rsidRPr="00101218" w:rsidRDefault="00445851" w:rsidP="00445851">
      <w:pPr>
        <w:spacing w:after="0" w:line="240" w:lineRule="auto"/>
        <w:rPr>
          <w:rStyle w:val="Accentuation"/>
          <w:rFonts w:ascii="inherit" w:hAnsi="inherit" w:cs="Noto Sans"/>
          <w:i w:val="0"/>
          <w:iCs w:val="0"/>
        </w:rPr>
      </w:pPr>
      <w:r w:rsidRPr="00101218">
        <w:rPr>
          <w:rStyle w:val="Accentuation"/>
          <w:rFonts w:ascii="inherit" w:hAnsi="inherit" w:cs="Noto Sans"/>
          <w:i w:val="0"/>
          <w:iCs w:val="0"/>
        </w:rPr>
        <w:t xml:space="preserve">     </w:t>
      </w:r>
      <w:proofErr w:type="spellStart"/>
      <w:proofErr w:type="gramStart"/>
      <w:r w:rsidRPr="00101218">
        <w:rPr>
          <w:rStyle w:val="Accentuation"/>
          <w:rFonts w:ascii="inherit" w:hAnsi="inherit" w:cs="Noto Sans"/>
          <w:i w:val="0"/>
          <w:iCs w:val="0"/>
        </w:rPr>
        <w:t>sudo</w:t>
      </w:r>
      <w:proofErr w:type="spellEnd"/>
      <w:proofErr w:type="gramEnd"/>
      <w:r w:rsidRPr="00101218">
        <w:rPr>
          <w:rStyle w:val="Accentuation"/>
          <w:rFonts w:ascii="inherit" w:hAnsi="inherit" w:cs="Noto Sans"/>
          <w:i w:val="0"/>
          <w:iCs w:val="0"/>
        </w:rPr>
        <w:t xml:space="preserve"> </w:t>
      </w:r>
      <w:proofErr w:type="spellStart"/>
      <w:r w:rsidRPr="00101218">
        <w:rPr>
          <w:rStyle w:val="Accentuation"/>
          <w:rFonts w:ascii="inherit" w:hAnsi="inherit" w:cs="Noto Sans"/>
          <w:i w:val="0"/>
          <w:iCs w:val="0"/>
        </w:rPr>
        <w:t>apt</w:t>
      </w:r>
      <w:proofErr w:type="spellEnd"/>
      <w:r w:rsidRPr="00101218">
        <w:rPr>
          <w:rStyle w:val="Accentuation"/>
          <w:rFonts w:ascii="inherit" w:hAnsi="inherit" w:cs="Noto Sans"/>
          <w:i w:val="0"/>
          <w:iCs w:val="0"/>
        </w:rPr>
        <w:t xml:space="preserve"> update</w:t>
      </w:r>
    </w:p>
    <w:p w14:paraId="5EC3842C" w14:textId="77777777" w:rsidR="00445851" w:rsidRPr="00101218" w:rsidRDefault="00445851" w:rsidP="00445851">
      <w:pPr>
        <w:spacing w:after="0" w:line="240" w:lineRule="auto"/>
        <w:rPr>
          <w:rStyle w:val="Accentuation"/>
          <w:rFonts w:ascii="inherit" w:hAnsi="inherit" w:cs="Noto Sans"/>
          <w:i w:val="0"/>
          <w:iCs w:val="0"/>
        </w:rPr>
      </w:pPr>
      <w:r w:rsidRPr="00101218">
        <w:rPr>
          <w:rStyle w:val="Accentuation"/>
          <w:rFonts w:ascii="inherit" w:hAnsi="inherit" w:cs="Noto Sans"/>
          <w:i w:val="0"/>
          <w:iCs w:val="0"/>
        </w:rPr>
        <w:t xml:space="preserve">     </w:t>
      </w:r>
      <w:proofErr w:type="spellStart"/>
      <w:proofErr w:type="gramStart"/>
      <w:r w:rsidRPr="00101218">
        <w:rPr>
          <w:rStyle w:val="Accentuation"/>
          <w:rFonts w:ascii="inherit" w:hAnsi="inherit" w:cs="Noto Sans"/>
          <w:i w:val="0"/>
          <w:iCs w:val="0"/>
        </w:rPr>
        <w:t>sudo</w:t>
      </w:r>
      <w:proofErr w:type="spellEnd"/>
      <w:proofErr w:type="gramEnd"/>
      <w:r w:rsidRPr="00101218">
        <w:rPr>
          <w:rStyle w:val="Accentuation"/>
          <w:rFonts w:ascii="inherit" w:hAnsi="inherit" w:cs="Noto Sans"/>
          <w:i w:val="0"/>
          <w:iCs w:val="0"/>
        </w:rPr>
        <w:t xml:space="preserve"> apt </w:t>
      </w:r>
      <w:proofErr w:type="spellStart"/>
      <w:r w:rsidRPr="00101218">
        <w:rPr>
          <w:rStyle w:val="Accentuation"/>
          <w:rFonts w:ascii="inherit" w:hAnsi="inherit" w:cs="Noto Sans"/>
          <w:i w:val="0"/>
          <w:iCs w:val="0"/>
        </w:rPr>
        <w:t>install</w:t>
      </w:r>
      <w:proofErr w:type="spellEnd"/>
      <w:r w:rsidRPr="00101218">
        <w:rPr>
          <w:rStyle w:val="Accentuation"/>
          <w:rFonts w:ascii="inherit" w:hAnsi="inherit" w:cs="Noto Sans"/>
          <w:i w:val="0"/>
          <w:iCs w:val="0"/>
        </w:rPr>
        <w:t xml:space="preserve"> </w:t>
      </w:r>
      <w:proofErr w:type="spellStart"/>
      <w:r w:rsidRPr="00101218">
        <w:rPr>
          <w:rStyle w:val="Accentuation"/>
          <w:rFonts w:ascii="inherit" w:hAnsi="inherit" w:cs="Noto Sans"/>
          <w:i w:val="0"/>
          <w:iCs w:val="0"/>
        </w:rPr>
        <w:t>nginx</w:t>
      </w:r>
      <w:proofErr w:type="spellEnd"/>
    </w:p>
    <w:p w14:paraId="0DB275DD" w14:textId="77777777" w:rsidR="00445851" w:rsidRPr="00101218" w:rsidRDefault="00445851" w:rsidP="00445851">
      <w:pPr>
        <w:spacing w:after="0" w:line="240" w:lineRule="auto"/>
        <w:rPr>
          <w:rStyle w:val="Accentuation"/>
          <w:rFonts w:ascii="inherit" w:hAnsi="inherit" w:cs="Noto Sans"/>
          <w:i w:val="0"/>
          <w:iCs w:val="0"/>
        </w:rPr>
      </w:pPr>
      <w:r w:rsidRPr="00101218">
        <w:rPr>
          <w:rStyle w:val="Accentuation"/>
          <w:rFonts w:ascii="inherit" w:hAnsi="inherit" w:cs="Noto Sans"/>
          <w:i w:val="0"/>
          <w:iCs w:val="0"/>
        </w:rPr>
        <w:t xml:space="preserve">    </w:t>
      </w:r>
    </w:p>
    <w:p w14:paraId="126045A7" w14:textId="77777777" w:rsidR="00445851" w:rsidRPr="00101218" w:rsidRDefault="00445851" w:rsidP="00445851">
      <w:pPr>
        <w:spacing w:after="0" w:line="240" w:lineRule="auto"/>
        <w:rPr>
          <w:rStyle w:val="Accentuation"/>
          <w:rFonts w:ascii="inherit" w:hAnsi="inherit" w:cs="Noto Sans"/>
          <w:i w:val="0"/>
          <w:iCs w:val="0"/>
        </w:rPr>
      </w:pPr>
      <w:r w:rsidRPr="00101218">
        <w:rPr>
          <w:rStyle w:val="Accentuation"/>
          <w:rFonts w:ascii="inherit" w:hAnsi="inherit" w:cs="Noto Sans"/>
          <w:i w:val="0"/>
          <w:iCs w:val="0"/>
        </w:rPr>
        <w:t xml:space="preserve">   - Sous CentOS, utilisez :</w:t>
      </w:r>
    </w:p>
    <w:p w14:paraId="125CCB26" w14:textId="77777777" w:rsidR="00445851" w:rsidRPr="00101218" w:rsidRDefault="00445851" w:rsidP="00445851">
      <w:pPr>
        <w:spacing w:after="0" w:line="240" w:lineRule="auto"/>
        <w:rPr>
          <w:rStyle w:val="Accentuation"/>
          <w:rFonts w:ascii="inherit" w:hAnsi="inherit" w:cs="Noto Sans"/>
          <w:i w:val="0"/>
          <w:iCs w:val="0"/>
        </w:rPr>
      </w:pPr>
      <w:r w:rsidRPr="00101218">
        <w:rPr>
          <w:rStyle w:val="Accentuation"/>
          <w:rFonts w:ascii="inherit" w:hAnsi="inherit" w:cs="Noto Sans"/>
          <w:i w:val="0"/>
          <w:iCs w:val="0"/>
        </w:rPr>
        <w:t xml:space="preserve">     </w:t>
      </w:r>
      <w:proofErr w:type="spellStart"/>
      <w:proofErr w:type="gramStart"/>
      <w:r w:rsidRPr="00101218">
        <w:rPr>
          <w:rStyle w:val="Accentuation"/>
          <w:rFonts w:ascii="inherit" w:hAnsi="inherit" w:cs="Noto Sans"/>
          <w:i w:val="0"/>
          <w:iCs w:val="0"/>
        </w:rPr>
        <w:t>sudo</w:t>
      </w:r>
      <w:proofErr w:type="spellEnd"/>
      <w:proofErr w:type="gramEnd"/>
      <w:r w:rsidRPr="00101218">
        <w:rPr>
          <w:rStyle w:val="Accentuation"/>
          <w:rFonts w:ascii="inherit" w:hAnsi="inherit" w:cs="Noto Sans"/>
          <w:i w:val="0"/>
          <w:iCs w:val="0"/>
        </w:rPr>
        <w:t xml:space="preserve"> </w:t>
      </w:r>
      <w:proofErr w:type="spellStart"/>
      <w:r w:rsidRPr="00101218">
        <w:rPr>
          <w:rStyle w:val="Accentuation"/>
          <w:rFonts w:ascii="inherit" w:hAnsi="inherit" w:cs="Noto Sans"/>
          <w:i w:val="0"/>
          <w:iCs w:val="0"/>
        </w:rPr>
        <w:t>yum</w:t>
      </w:r>
      <w:proofErr w:type="spellEnd"/>
      <w:r w:rsidRPr="00101218">
        <w:rPr>
          <w:rStyle w:val="Accentuation"/>
          <w:rFonts w:ascii="inherit" w:hAnsi="inherit" w:cs="Noto Sans"/>
          <w:i w:val="0"/>
          <w:iCs w:val="0"/>
        </w:rPr>
        <w:t xml:space="preserve"> </w:t>
      </w:r>
      <w:proofErr w:type="spellStart"/>
      <w:r w:rsidRPr="00101218">
        <w:rPr>
          <w:rStyle w:val="Accentuation"/>
          <w:rFonts w:ascii="inherit" w:hAnsi="inherit" w:cs="Noto Sans"/>
          <w:i w:val="0"/>
          <w:iCs w:val="0"/>
        </w:rPr>
        <w:t>install</w:t>
      </w:r>
      <w:proofErr w:type="spellEnd"/>
      <w:r w:rsidRPr="00101218">
        <w:rPr>
          <w:rStyle w:val="Accentuation"/>
          <w:rFonts w:ascii="inherit" w:hAnsi="inherit" w:cs="Noto Sans"/>
          <w:i w:val="0"/>
          <w:iCs w:val="0"/>
        </w:rPr>
        <w:t xml:space="preserve"> </w:t>
      </w:r>
      <w:proofErr w:type="spellStart"/>
      <w:r w:rsidRPr="00101218">
        <w:rPr>
          <w:rStyle w:val="Accentuation"/>
          <w:rFonts w:ascii="inherit" w:hAnsi="inherit" w:cs="Noto Sans"/>
          <w:i w:val="0"/>
          <w:iCs w:val="0"/>
        </w:rPr>
        <w:t>epel</w:t>
      </w:r>
      <w:proofErr w:type="spellEnd"/>
      <w:r w:rsidRPr="00101218">
        <w:rPr>
          <w:rStyle w:val="Accentuation"/>
          <w:rFonts w:ascii="inherit" w:hAnsi="inherit" w:cs="Noto Sans"/>
          <w:i w:val="0"/>
          <w:iCs w:val="0"/>
        </w:rPr>
        <w:t>-release</w:t>
      </w:r>
    </w:p>
    <w:p w14:paraId="0CEA1C1E" w14:textId="77777777" w:rsidR="00445851" w:rsidRPr="00101218" w:rsidRDefault="00445851" w:rsidP="00445851">
      <w:pPr>
        <w:spacing w:after="0" w:line="240" w:lineRule="auto"/>
        <w:rPr>
          <w:rStyle w:val="Accentuation"/>
          <w:rFonts w:ascii="inherit" w:hAnsi="inherit" w:cs="Noto Sans"/>
          <w:i w:val="0"/>
          <w:iCs w:val="0"/>
        </w:rPr>
      </w:pPr>
      <w:r w:rsidRPr="00101218">
        <w:rPr>
          <w:rStyle w:val="Accentuation"/>
          <w:rFonts w:ascii="inherit" w:hAnsi="inherit" w:cs="Noto Sans"/>
          <w:i w:val="0"/>
          <w:iCs w:val="0"/>
        </w:rPr>
        <w:t xml:space="preserve">     </w:t>
      </w:r>
      <w:proofErr w:type="spellStart"/>
      <w:proofErr w:type="gramStart"/>
      <w:r w:rsidRPr="00101218">
        <w:rPr>
          <w:rStyle w:val="Accentuation"/>
          <w:rFonts w:ascii="inherit" w:hAnsi="inherit" w:cs="Noto Sans"/>
          <w:i w:val="0"/>
          <w:iCs w:val="0"/>
        </w:rPr>
        <w:t>sudo</w:t>
      </w:r>
      <w:proofErr w:type="spellEnd"/>
      <w:proofErr w:type="gramEnd"/>
      <w:r w:rsidRPr="00101218">
        <w:rPr>
          <w:rStyle w:val="Accentuation"/>
          <w:rFonts w:ascii="inherit" w:hAnsi="inherit" w:cs="Noto Sans"/>
          <w:i w:val="0"/>
          <w:iCs w:val="0"/>
        </w:rPr>
        <w:t xml:space="preserve"> yum </w:t>
      </w:r>
      <w:proofErr w:type="spellStart"/>
      <w:r w:rsidRPr="00101218">
        <w:rPr>
          <w:rStyle w:val="Accentuation"/>
          <w:rFonts w:ascii="inherit" w:hAnsi="inherit" w:cs="Noto Sans"/>
          <w:i w:val="0"/>
          <w:iCs w:val="0"/>
        </w:rPr>
        <w:t>install</w:t>
      </w:r>
      <w:proofErr w:type="spellEnd"/>
      <w:r w:rsidRPr="00101218">
        <w:rPr>
          <w:rStyle w:val="Accentuation"/>
          <w:rFonts w:ascii="inherit" w:hAnsi="inherit" w:cs="Noto Sans"/>
          <w:i w:val="0"/>
          <w:iCs w:val="0"/>
        </w:rPr>
        <w:t xml:space="preserve"> </w:t>
      </w:r>
      <w:proofErr w:type="spellStart"/>
      <w:r w:rsidRPr="00101218">
        <w:rPr>
          <w:rStyle w:val="Accentuation"/>
          <w:rFonts w:ascii="inherit" w:hAnsi="inherit" w:cs="Noto Sans"/>
          <w:i w:val="0"/>
          <w:iCs w:val="0"/>
        </w:rPr>
        <w:t>nginx</w:t>
      </w:r>
      <w:proofErr w:type="spellEnd"/>
    </w:p>
    <w:p w14:paraId="0C455DEE" w14:textId="77777777" w:rsidR="00445851" w:rsidRPr="00101218" w:rsidRDefault="00445851" w:rsidP="00445851">
      <w:pPr>
        <w:spacing w:after="0" w:line="240" w:lineRule="auto"/>
        <w:rPr>
          <w:rStyle w:val="Accentuation"/>
          <w:rFonts w:ascii="inherit" w:hAnsi="inherit" w:cs="Noto Sans"/>
          <w:i w:val="0"/>
          <w:iCs w:val="0"/>
        </w:rPr>
      </w:pPr>
      <w:r w:rsidRPr="00101218">
        <w:rPr>
          <w:rStyle w:val="Accentuation"/>
          <w:rFonts w:ascii="inherit" w:hAnsi="inherit" w:cs="Noto Sans"/>
          <w:i w:val="0"/>
          <w:iCs w:val="0"/>
        </w:rPr>
        <w:t xml:space="preserve">     </w:t>
      </w:r>
    </w:p>
    <w:p w14:paraId="5C311B52" w14:textId="77777777" w:rsidR="00445851" w:rsidRPr="00101218" w:rsidRDefault="00445851" w:rsidP="00445851">
      <w:pPr>
        <w:spacing w:after="0" w:line="240" w:lineRule="auto"/>
        <w:rPr>
          <w:rStyle w:val="Accentuation"/>
          <w:rFonts w:ascii="inherit" w:hAnsi="inherit" w:cs="Noto Sans"/>
          <w:i w:val="0"/>
          <w:iCs w:val="0"/>
        </w:rPr>
      </w:pPr>
    </w:p>
    <w:p w14:paraId="62F20AE7" w14:textId="77777777" w:rsidR="00445851" w:rsidRPr="00211203" w:rsidRDefault="00445851" w:rsidP="00445851">
      <w:pPr>
        <w:spacing w:after="0" w:line="240" w:lineRule="auto"/>
        <w:rPr>
          <w:rStyle w:val="Accentuation"/>
          <w:rFonts w:ascii="inherit" w:hAnsi="inherit" w:cs="Noto Sans"/>
          <w:i w:val="0"/>
          <w:iCs w:val="0"/>
          <w:u w:val="single"/>
        </w:rPr>
      </w:pPr>
      <w:r w:rsidRPr="00211203">
        <w:rPr>
          <w:rStyle w:val="Accentuation"/>
          <w:rFonts w:ascii="inherit" w:hAnsi="inherit" w:cs="Noto Sans"/>
          <w:i w:val="0"/>
          <w:iCs w:val="0"/>
          <w:u w:val="single"/>
        </w:rPr>
        <w:t>3. Configuration de Nginx :</w:t>
      </w:r>
    </w:p>
    <w:p w14:paraId="7A993241" w14:textId="77777777" w:rsidR="00445851" w:rsidRPr="00101218" w:rsidRDefault="00445851" w:rsidP="00445851">
      <w:pPr>
        <w:spacing w:after="0" w:line="240" w:lineRule="auto"/>
        <w:rPr>
          <w:rStyle w:val="Accentuation"/>
          <w:rFonts w:ascii="inherit" w:hAnsi="inherit" w:cs="Noto Sans"/>
          <w:i w:val="0"/>
          <w:iCs w:val="0"/>
        </w:rPr>
      </w:pPr>
      <w:r w:rsidRPr="00101218">
        <w:rPr>
          <w:rStyle w:val="Accentuation"/>
          <w:rFonts w:ascii="inherit" w:hAnsi="inherit" w:cs="Noto Sans"/>
          <w:i w:val="0"/>
          <w:iCs w:val="0"/>
        </w:rPr>
        <w:t xml:space="preserve">   - Les fichiers de configuration principaux sont généralement situés dans `/</w:t>
      </w:r>
      <w:proofErr w:type="spellStart"/>
      <w:r w:rsidRPr="00101218">
        <w:rPr>
          <w:rStyle w:val="Accentuation"/>
          <w:rFonts w:ascii="inherit" w:hAnsi="inherit" w:cs="Noto Sans"/>
          <w:i w:val="0"/>
          <w:iCs w:val="0"/>
        </w:rPr>
        <w:t>etc</w:t>
      </w:r>
      <w:proofErr w:type="spellEnd"/>
      <w:r w:rsidRPr="00101218">
        <w:rPr>
          <w:rStyle w:val="Accentuation"/>
          <w:rFonts w:ascii="inherit" w:hAnsi="inherit" w:cs="Noto Sans"/>
          <w:i w:val="0"/>
          <w:iCs w:val="0"/>
        </w:rPr>
        <w:t>/</w:t>
      </w:r>
      <w:proofErr w:type="spellStart"/>
      <w:r w:rsidRPr="00101218">
        <w:rPr>
          <w:rStyle w:val="Accentuation"/>
          <w:rFonts w:ascii="inherit" w:hAnsi="inherit" w:cs="Noto Sans"/>
          <w:i w:val="0"/>
          <w:iCs w:val="0"/>
        </w:rPr>
        <w:t>nginx</w:t>
      </w:r>
      <w:proofErr w:type="spellEnd"/>
      <w:r w:rsidRPr="00101218">
        <w:rPr>
          <w:rStyle w:val="Accentuation"/>
          <w:rFonts w:ascii="inherit" w:hAnsi="inherit" w:cs="Noto Sans"/>
          <w:i w:val="0"/>
          <w:iCs w:val="0"/>
        </w:rPr>
        <w:t>`.</w:t>
      </w:r>
    </w:p>
    <w:p w14:paraId="6229EEDB" w14:textId="77777777" w:rsidR="00445851" w:rsidRPr="00101218" w:rsidRDefault="00445851" w:rsidP="00445851">
      <w:pPr>
        <w:spacing w:after="0" w:line="240" w:lineRule="auto"/>
        <w:rPr>
          <w:rStyle w:val="Accentuation"/>
          <w:rFonts w:ascii="inherit" w:hAnsi="inherit" w:cs="Noto Sans"/>
          <w:i w:val="0"/>
          <w:iCs w:val="0"/>
        </w:rPr>
      </w:pPr>
      <w:r w:rsidRPr="00101218">
        <w:rPr>
          <w:rStyle w:val="Accentuation"/>
          <w:rFonts w:ascii="inherit" w:hAnsi="inherit" w:cs="Noto Sans"/>
          <w:i w:val="0"/>
          <w:iCs w:val="0"/>
        </w:rPr>
        <w:t xml:space="preserve">   - Placez vos fichiers de site web dans le dossier `/var/www/html`.</w:t>
      </w:r>
    </w:p>
    <w:p w14:paraId="7DBD4283" w14:textId="77777777" w:rsidR="00445851" w:rsidRPr="00101218" w:rsidRDefault="00445851" w:rsidP="00445851">
      <w:pPr>
        <w:spacing w:after="0" w:line="240" w:lineRule="auto"/>
        <w:rPr>
          <w:rStyle w:val="Accentuation"/>
          <w:rFonts w:ascii="inherit" w:hAnsi="inherit" w:cs="Noto Sans"/>
          <w:i w:val="0"/>
          <w:iCs w:val="0"/>
        </w:rPr>
      </w:pPr>
      <w:r w:rsidRPr="00101218">
        <w:rPr>
          <w:rStyle w:val="Accentuation"/>
          <w:rFonts w:ascii="inherit" w:hAnsi="inherit" w:cs="Noto Sans"/>
          <w:i w:val="0"/>
          <w:iCs w:val="0"/>
        </w:rPr>
        <w:t xml:space="preserve">   - Assurez-vous de configurer les fichiers de sites virtuels (`/</w:t>
      </w:r>
      <w:proofErr w:type="spellStart"/>
      <w:r w:rsidRPr="00101218">
        <w:rPr>
          <w:rStyle w:val="Accentuation"/>
          <w:rFonts w:ascii="inherit" w:hAnsi="inherit" w:cs="Noto Sans"/>
          <w:i w:val="0"/>
          <w:iCs w:val="0"/>
        </w:rPr>
        <w:t>etc</w:t>
      </w:r>
      <w:proofErr w:type="spellEnd"/>
      <w:r w:rsidRPr="00101218">
        <w:rPr>
          <w:rStyle w:val="Accentuation"/>
          <w:rFonts w:ascii="inherit" w:hAnsi="inherit" w:cs="Noto Sans"/>
          <w:i w:val="0"/>
          <w:iCs w:val="0"/>
        </w:rPr>
        <w:t>/</w:t>
      </w:r>
      <w:proofErr w:type="spellStart"/>
      <w:r w:rsidRPr="00101218">
        <w:rPr>
          <w:rStyle w:val="Accentuation"/>
          <w:rFonts w:ascii="inherit" w:hAnsi="inherit" w:cs="Noto Sans"/>
          <w:i w:val="0"/>
          <w:iCs w:val="0"/>
        </w:rPr>
        <w:t>nginx</w:t>
      </w:r>
      <w:proofErr w:type="spellEnd"/>
      <w:r w:rsidRPr="00101218">
        <w:rPr>
          <w:rStyle w:val="Accentuation"/>
          <w:rFonts w:ascii="inherit" w:hAnsi="inherit" w:cs="Noto Sans"/>
          <w:i w:val="0"/>
          <w:iCs w:val="0"/>
        </w:rPr>
        <w:t>/sites-</w:t>
      </w:r>
      <w:proofErr w:type="spellStart"/>
      <w:r w:rsidRPr="00101218">
        <w:rPr>
          <w:rStyle w:val="Accentuation"/>
          <w:rFonts w:ascii="inherit" w:hAnsi="inherit" w:cs="Noto Sans"/>
          <w:i w:val="0"/>
          <w:iCs w:val="0"/>
        </w:rPr>
        <w:t>available</w:t>
      </w:r>
      <w:proofErr w:type="spellEnd"/>
      <w:r w:rsidRPr="00101218">
        <w:rPr>
          <w:rStyle w:val="Accentuation"/>
          <w:rFonts w:ascii="inherit" w:hAnsi="inherit" w:cs="Noto Sans"/>
          <w:i w:val="0"/>
          <w:iCs w:val="0"/>
        </w:rPr>
        <w:t>` et `/</w:t>
      </w:r>
      <w:proofErr w:type="spellStart"/>
      <w:r w:rsidRPr="00101218">
        <w:rPr>
          <w:rStyle w:val="Accentuation"/>
          <w:rFonts w:ascii="inherit" w:hAnsi="inherit" w:cs="Noto Sans"/>
          <w:i w:val="0"/>
          <w:iCs w:val="0"/>
        </w:rPr>
        <w:t>etc</w:t>
      </w:r>
      <w:proofErr w:type="spellEnd"/>
      <w:r w:rsidRPr="00101218">
        <w:rPr>
          <w:rStyle w:val="Accentuation"/>
          <w:rFonts w:ascii="inherit" w:hAnsi="inherit" w:cs="Noto Sans"/>
          <w:i w:val="0"/>
          <w:iCs w:val="0"/>
        </w:rPr>
        <w:t>/</w:t>
      </w:r>
      <w:proofErr w:type="spellStart"/>
      <w:r w:rsidRPr="00101218">
        <w:rPr>
          <w:rStyle w:val="Accentuation"/>
          <w:rFonts w:ascii="inherit" w:hAnsi="inherit" w:cs="Noto Sans"/>
          <w:i w:val="0"/>
          <w:iCs w:val="0"/>
        </w:rPr>
        <w:t>nginx</w:t>
      </w:r>
      <w:proofErr w:type="spellEnd"/>
      <w:r w:rsidRPr="00101218">
        <w:rPr>
          <w:rStyle w:val="Accentuation"/>
          <w:rFonts w:ascii="inherit" w:hAnsi="inherit" w:cs="Noto Sans"/>
          <w:i w:val="0"/>
          <w:iCs w:val="0"/>
        </w:rPr>
        <w:t>/sites-</w:t>
      </w:r>
      <w:proofErr w:type="spellStart"/>
      <w:r w:rsidRPr="00101218">
        <w:rPr>
          <w:rStyle w:val="Accentuation"/>
          <w:rFonts w:ascii="inherit" w:hAnsi="inherit" w:cs="Noto Sans"/>
          <w:i w:val="0"/>
          <w:iCs w:val="0"/>
        </w:rPr>
        <w:t>enabled</w:t>
      </w:r>
      <w:proofErr w:type="spellEnd"/>
      <w:r w:rsidRPr="00101218">
        <w:rPr>
          <w:rStyle w:val="Accentuation"/>
          <w:rFonts w:ascii="inherit" w:hAnsi="inherit" w:cs="Noto Sans"/>
          <w:i w:val="0"/>
          <w:iCs w:val="0"/>
        </w:rPr>
        <w:t>`) selon vos besoins.</w:t>
      </w:r>
    </w:p>
    <w:p w14:paraId="60AD9E90" w14:textId="77777777" w:rsidR="00445851" w:rsidRDefault="00445851" w:rsidP="00445851">
      <w:pPr>
        <w:spacing w:after="0" w:line="240" w:lineRule="auto"/>
        <w:rPr>
          <w:rStyle w:val="Accentuation"/>
          <w:rFonts w:ascii="inherit" w:hAnsi="inherit" w:cs="Noto Sans"/>
          <w:i w:val="0"/>
          <w:iCs w:val="0"/>
        </w:rPr>
      </w:pPr>
    </w:p>
    <w:p w14:paraId="7FA8E7A1" w14:textId="77777777" w:rsidR="00445851" w:rsidRPr="00211203" w:rsidRDefault="00445851" w:rsidP="00445851">
      <w:pPr>
        <w:spacing w:after="0" w:line="240" w:lineRule="auto"/>
        <w:rPr>
          <w:rStyle w:val="Accentuation"/>
          <w:rFonts w:ascii="inherit" w:hAnsi="inherit" w:cs="Noto Sans"/>
          <w:b/>
          <w:bCs/>
          <w:i w:val="0"/>
          <w:iCs w:val="0"/>
          <w:u w:val="single"/>
        </w:rPr>
      </w:pPr>
      <w:r w:rsidRPr="00101218">
        <w:rPr>
          <w:rStyle w:val="Accentuation"/>
          <w:rFonts w:ascii="inherit" w:hAnsi="inherit" w:cs="Noto Sans"/>
          <w:b/>
          <w:bCs/>
          <w:i w:val="0"/>
          <w:iCs w:val="0"/>
          <w:u w:val="single"/>
        </w:rPr>
        <w:t xml:space="preserve">Configuration de </w:t>
      </w:r>
      <w:proofErr w:type="spellStart"/>
      <w:r w:rsidRPr="00101218">
        <w:rPr>
          <w:rStyle w:val="Accentuation"/>
          <w:rFonts w:ascii="inherit" w:hAnsi="inherit" w:cs="Noto Sans"/>
          <w:b/>
          <w:bCs/>
          <w:i w:val="0"/>
          <w:iCs w:val="0"/>
          <w:u w:val="single"/>
        </w:rPr>
        <w:t>Let's</w:t>
      </w:r>
      <w:proofErr w:type="spellEnd"/>
      <w:r w:rsidRPr="00101218">
        <w:rPr>
          <w:rStyle w:val="Accentuation"/>
          <w:rFonts w:ascii="inherit" w:hAnsi="inherit" w:cs="Noto Sans"/>
          <w:b/>
          <w:bCs/>
          <w:i w:val="0"/>
          <w:iCs w:val="0"/>
          <w:u w:val="single"/>
        </w:rPr>
        <w:t xml:space="preserve"> </w:t>
      </w:r>
      <w:proofErr w:type="spellStart"/>
      <w:r w:rsidRPr="00101218">
        <w:rPr>
          <w:rStyle w:val="Accentuation"/>
          <w:rFonts w:ascii="inherit" w:hAnsi="inherit" w:cs="Noto Sans"/>
          <w:b/>
          <w:bCs/>
          <w:i w:val="0"/>
          <w:iCs w:val="0"/>
          <w:u w:val="single"/>
        </w:rPr>
        <w:t>Encrypt</w:t>
      </w:r>
      <w:proofErr w:type="spellEnd"/>
      <w:r w:rsidRPr="00101218">
        <w:rPr>
          <w:rStyle w:val="Accentuation"/>
          <w:rFonts w:ascii="inherit" w:hAnsi="inherit" w:cs="Noto Sans"/>
          <w:b/>
          <w:bCs/>
          <w:i w:val="0"/>
          <w:iCs w:val="0"/>
          <w:u w:val="single"/>
        </w:rPr>
        <w:t xml:space="preserve"> pour les certificats SSL/TLS :</w:t>
      </w:r>
    </w:p>
    <w:p w14:paraId="0DCB0C38" w14:textId="77777777" w:rsidR="00445851" w:rsidRPr="00211203" w:rsidRDefault="00445851" w:rsidP="00445851">
      <w:pPr>
        <w:spacing w:after="0" w:line="240" w:lineRule="auto"/>
        <w:rPr>
          <w:rStyle w:val="Accentuation"/>
          <w:rFonts w:ascii="inherit" w:hAnsi="inherit" w:cs="Noto Sans"/>
          <w:i w:val="0"/>
          <w:iCs w:val="0"/>
          <w:u w:val="single"/>
        </w:rPr>
      </w:pPr>
      <w:r w:rsidRPr="00211203">
        <w:rPr>
          <w:rStyle w:val="Accentuation"/>
          <w:rFonts w:ascii="inherit" w:hAnsi="inherit" w:cs="Noto Sans"/>
          <w:i w:val="0"/>
          <w:iCs w:val="0"/>
          <w:u w:val="single"/>
        </w:rPr>
        <w:t xml:space="preserve">1. Installation de </w:t>
      </w:r>
      <w:proofErr w:type="spellStart"/>
      <w:r w:rsidRPr="00211203">
        <w:rPr>
          <w:rStyle w:val="Accentuation"/>
          <w:rFonts w:ascii="inherit" w:hAnsi="inherit" w:cs="Noto Sans"/>
          <w:i w:val="0"/>
          <w:iCs w:val="0"/>
          <w:u w:val="single"/>
        </w:rPr>
        <w:t>Certbot</w:t>
      </w:r>
      <w:proofErr w:type="spellEnd"/>
      <w:r w:rsidRPr="00211203">
        <w:rPr>
          <w:rStyle w:val="Accentuation"/>
          <w:rFonts w:ascii="inherit" w:hAnsi="inherit" w:cs="Noto Sans"/>
          <w:i w:val="0"/>
          <w:iCs w:val="0"/>
          <w:u w:val="single"/>
        </w:rPr>
        <w:t xml:space="preserve"> (outil </w:t>
      </w:r>
      <w:proofErr w:type="spellStart"/>
      <w:r w:rsidRPr="00211203">
        <w:rPr>
          <w:rStyle w:val="Accentuation"/>
          <w:rFonts w:ascii="inherit" w:hAnsi="inherit" w:cs="Noto Sans"/>
          <w:i w:val="0"/>
          <w:iCs w:val="0"/>
          <w:u w:val="single"/>
        </w:rPr>
        <w:t>Let's</w:t>
      </w:r>
      <w:proofErr w:type="spellEnd"/>
      <w:r w:rsidRPr="00211203">
        <w:rPr>
          <w:rStyle w:val="Accentuation"/>
          <w:rFonts w:ascii="inherit" w:hAnsi="inherit" w:cs="Noto Sans"/>
          <w:i w:val="0"/>
          <w:iCs w:val="0"/>
          <w:u w:val="single"/>
        </w:rPr>
        <w:t xml:space="preserve"> </w:t>
      </w:r>
      <w:proofErr w:type="spellStart"/>
      <w:r w:rsidRPr="00211203">
        <w:rPr>
          <w:rStyle w:val="Accentuation"/>
          <w:rFonts w:ascii="inherit" w:hAnsi="inherit" w:cs="Noto Sans"/>
          <w:i w:val="0"/>
          <w:iCs w:val="0"/>
          <w:u w:val="single"/>
        </w:rPr>
        <w:t>Encrypt</w:t>
      </w:r>
      <w:proofErr w:type="spellEnd"/>
      <w:r w:rsidRPr="00211203">
        <w:rPr>
          <w:rStyle w:val="Accentuation"/>
          <w:rFonts w:ascii="inherit" w:hAnsi="inherit" w:cs="Noto Sans"/>
          <w:i w:val="0"/>
          <w:iCs w:val="0"/>
          <w:u w:val="single"/>
        </w:rPr>
        <w:t>) :</w:t>
      </w:r>
    </w:p>
    <w:p w14:paraId="41A07638" w14:textId="77777777" w:rsidR="00445851" w:rsidRPr="00101218" w:rsidRDefault="00445851" w:rsidP="00445851">
      <w:pPr>
        <w:spacing w:after="0" w:line="240" w:lineRule="auto"/>
        <w:rPr>
          <w:rStyle w:val="Accentuation"/>
          <w:rFonts w:ascii="inherit" w:hAnsi="inherit" w:cs="Noto Sans"/>
          <w:i w:val="0"/>
          <w:iCs w:val="0"/>
        </w:rPr>
      </w:pPr>
      <w:r w:rsidRPr="00101218">
        <w:rPr>
          <w:rStyle w:val="Accentuation"/>
          <w:rFonts w:ascii="inherit" w:hAnsi="inherit" w:cs="Noto Sans"/>
          <w:i w:val="0"/>
          <w:iCs w:val="0"/>
        </w:rPr>
        <w:t xml:space="preserve">   - Assurez-vous d'avoir Nginx en cours d'exécution.</w:t>
      </w:r>
    </w:p>
    <w:p w14:paraId="43E40CD3" w14:textId="77777777" w:rsidR="00445851" w:rsidRPr="00101218" w:rsidRDefault="00445851" w:rsidP="00445851">
      <w:pPr>
        <w:spacing w:after="0" w:line="240" w:lineRule="auto"/>
        <w:rPr>
          <w:rStyle w:val="Accentuation"/>
          <w:rFonts w:ascii="inherit" w:hAnsi="inherit" w:cs="Noto Sans"/>
          <w:i w:val="0"/>
          <w:iCs w:val="0"/>
        </w:rPr>
      </w:pPr>
      <w:r w:rsidRPr="00101218">
        <w:rPr>
          <w:rStyle w:val="Accentuation"/>
          <w:rFonts w:ascii="inherit" w:hAnsi="inherit" w:cs="Noto Sans"/>
          <w:i w:val="0"/>
          <w:iCs w:val="0"/>
        </w:rPr>
        <w:t xml:space="preserve">   - Installez </w:t>
      </w:r>
      <w:proofErr w:type="spellStart"/>
      <w:r w:rsidRPr="00101218">
        <w:rPr>
          <w:rStyle w:val="Accentuation"/>
          <w:rFonts w:ascii="inherit" w:hAnsi="inherit" w:cs="Noto Sans"/>
          <w:i w:val="0"/>
          <w:iCs w:val="0"/>
        </w:rPr>
        <w:t>Certbot</w:t>
      </w:r>
      <w:proofErr w:type="spellEnd"/>
      <w:r w:rsidRPr="00101218">
        <w:rPr>
          <w:rStyle w:val="Accentuation"/>
          <w:rFonts w:ascii="inherit" w:hAnsi="inherit" w:cs="Noto Sans"/>
          <w:i w:val="0"/>
          <w:iCs w:val="0"/>
        </w:rPr>
        <w:t xml:space="preserve"> :</w:t>
      </w:r>
    </w:p>
    <w:p w14:paraId="1ECCC343" w14:textId="77777777" w:rsidR="00445851" w:rsidRPr="00101218" w:rsidRDefault="00445851" w:rsidP="00445851">
      <w:pPr>
        <w:spacing w:after="0" w:line="240" w:lineRule="auto"/>
        <w:rPr>
          <w:rStyle w:val="Accentuation"/>
          <w:rFonts w:ascii="inherit" w:hAnsi="inherit" w:cs="Noto Sans"/>
          <w:i w:val="0"/>
          <w:iCs w:val="0"/>
        </w:rPr>
      </w:pPr>
      <w:r w:rsidRPr="00101218">
        <w:rPr>
          <w:rStyle w:val="Accentuation"/>
          <w:rFonts w:ascii="inherit" w:hAnsi="inherit" w:cs="Noto Sans"/>
          <w:i w:val="0"/>
          <w:iCs w:val="0"/>
        </w:rPr>
        <w:t xml:space="preserve">     </w:t>
      </w:r>
      <w:proofErr w:type="spellStart"/>
      <w:proofErr w:type="gramStart"/>
      <w:r w:rsidRPr="00101218">
        <w:rPr>
          <w:rStyle w:val="Accentuation"/>
          <w:rFonts w:ascii="inherit" w:hAnsi="inherit" w:cs="Noto Sans"/>
          <w:i w:val="0"/>
          <w:iCs w:val="0"/>
        </w:rPr>
        <w:t>sudo</w:t>
      </w:r>
      <w:proofErr w:type="spellEnd"/>
      <w:proofErr w:type="gramEnd"/>
      <w:r w:rsidRPr="00101218">
        <w:rPr>
          <w:rStyle w:val="Accentuation"/>
          <w:rFonts w:ascii="inherit" w:hAnsi="inherit" w:cs="Noto Sans"/>
          <w:i w:val="0"/>
          <w:iCs w:val="0"/>
        </w:rPr>
        <w:t xml:space="preserve"> apt-get </w:t>
      </w:r>
      <w:proofErr w:type="spellStart"/>
      <w:r w:rsidRPr="00101218">
        <w:rPr>
          <w:rStyle w:val="Accentuation"/>
          <w:rFonts w:ascii="inherit" w:hAnsi="inherit" w:cs="Noto Sans"/>
          <w:i w:val="0"/>
          <w:iCs w:val="0"/>
        </w:rPr>
        <w:t>install</w:t>
      </w:r>
      <w:proofErr w:type="spellEnd"/>
      <w:r w:rsidRPr="00101218">
        <w:rPr>
          <w:rStyle w:val="Accentuation"/>
          <w:rFonts w:ascii="inherit" w:hAnsi="inherit" w:cs="Noto Sans"/>
          <w:i w:val="0"/>
          <w:iCs w:val="0"/>
        </w:rPr>
        <w:t xml:space="preserve"> </w:t>
      </w:r>
      <w:proofErr w:type="spellStart"/>
      <w:r w:rsidRPr="00101218">
        <w:rPr>
          <w:rStyle w:val="Accentuation"/>
          <w:rFonts w:ascii="inherit" w:hAnsi="inherit" w:cs="Noto Sans"/>
          <w:i w:val="0"/>
          <w:iCs w:val="0"/>
        </w:rPr>
        <w:t>certbot</w:t>
      </w:r>
      <w:proofErr w:type="spellEnd"/>
      <w:r w:rsidRPr="00101218">
        <w:rPr>
          <w:rStyle w:val="Accentuation"/>
          <w:rFonts w:ascii="inherit" w:hAnsi="inherit" w:cs="Noto Sans"/>
          <w:i w:val="0"/>
          <w:iCs w:val="0"/>
        </w:rPr>
        <w:t xml:space="preserve"> python3-certbot-nginx (pour Ubuntu)</w:t>
      </w:r>
    </w:p>
    <w:p w14:paraId="306B9531" w14:textId="77777777" w:rsidR="00445851" w:rsidRPr="00101218" w:rsidRDefault="00445851" w:rsidP="00445851">
      <w:pPr>
        <w:spacing w:after="0" w:line="240" w:lineRule="auto"/>
        <w:rPr>
          <w:rStyle w:val="Accentuation"/>
          <w:rFonts w:ascii="inherit" w:hAnsi="inherit" w:cs="Noto Sans"/>
          <w:i w:val="0"/>
          <w:iCs w:val="0"/>
        </w:rPr>
      </w:pPr>
      <w:r w:rsidRPr="00101218">
        <w:rPr>
          <w:rStyle w:val="Accentuation"/>
          <w:rFonts w:ascii="inherit" w:hAnsi="inherit" w:cs="Noto Sans"/>
          <w:i w:val="0"/>
          <w:iCs w:val="0"/>
        </w:rPr>
        <w:t xml:space="preserve">     </w:t>
      </w:r>
      <w:proofErr w:type="spellStart"/>
      <w:proofErr w:type="gramStart"/>
      <w:r w:rsidRPr="00101218">
        <w:rPr>
          <w:rStyle w:val="Accentuation"/>
          <w:rFonts w:ascii="inherit" w:hAnsi="inherit" w:cs="Noto Sans"/>
          <w:i w:val="0"/>
          <w:iCs w:val="0"/>
        </w:rPr>
        <w:t>sudo</w:t>
      </w:r>
      <w:proofErr w:type="spellEnd"/>
      <w:proofErr w:type="gramEnd"/>
      <w:r w:rsidRPr="00101218">
        <w:rPr>
          <w:rStyle w:val="Accentuation"/>
          <w:rFonts w:ascii="inherit" w:hAnsi="inherit" w:cs="Noto Sans"/>
          <w:i w:val="0"/>
          <w:iCs w:val="0"/>
        </w:rPr>
        <w:t xml:space="preserve"> </w:t>
      </w:r>
      <w:proofErr w:type="spellStart"/>
      <w:r w:rsidRPr="00101218">
        <w:rPr>
          <w:rStyle w:val="Accentuation"/>
          <w:rFonts w:ascii="inherit" w:hAnsi="inherit" w:cs="Noto Sans"/>
          <w:i w:val="0"/>
          <w:iCs w:val="0"/>
        </w:rPr>
        <w:t>yum</w:t>
      </w:r>
      <w:proofErr w:type="spellEnd"/>
      <w:r w:rsidRPr="00101218">
        <w:rPr>
          <w:rStyle w:val="Accentuation"/>
          <w:rFonts w:ascii="inherit" w:hAnsi="inherit" w:cs="Noto Sans"/>
          <w:i w:val="0"/>
          <w:iCs w:val="0"/>
        </w:rPr>
        <w:t xml:space="preserve"> </w:t>
      </w:r>
      <w:proofErr w:type="spellStart"/>
      <w:r w:rsidRPr="00101218">
        <w:rPr>
          <w:rStyle w:val="Accentuation"/>
          <w:rFonts w:ascii="inherit" w:hAnsi="inherit" w:cs="Noto Sans"/>
          <w:i w:val="0"/>
          <w:iCs w:val="0"/>
        </w:rPr>
        <w:t>install</w:t>
      </w:r>
      <w:proofErr w:type="spellEnd"/>
      <w:r w:rsidRPr="00101218">
        <w:rPr>
          <w:rStyle w:val="Accentuation"/>
          <w:rFonts w:ascii="inherit" w:hAnsi="inherit" w:cs="Noto Sans"/>
          <w:i w:val="0"/>
          <w:iCs w:val="0"/>
        </w:rPr>
        <w:t xml:space="preserve"> </w:t>
      </w:r>
      <w:proofErr w:type="spellStart"/>
      <w:r w:rsidRPr="00101218">
        <w:rPr>
          <w:rStyle w:val="Accentuation"/>
          <w:rFonts w:ascii="inherit" w:hAnsi="inherit" w:cs="Noto Sans"/>
          <w:i w:val="0"/>
          <w:iCs w:val="0"/>
        </w:rPr>
        <w:t>certbot</w:t>
      </w:r>
      <w:proofErr w:type="spellEnd"/>
      <w:r w:rsidRPr="00101218">
        <w:rPr>
          <w:rStyle w:val="Accentuation"/>
          <w:rFonts w:ascii="inherit" w:hAnsi="inherit" w:cs="Noto Sans"/>
          <w:i w:val="0"/>
          <w:iCs w:val="0"/>
        </w:rPr>
        <w:t xml:space="preserve"> python3-certbot-nginx (pour CentOS)</w:t>
      </w:r>
    </w:p>
    <w:p w14:paraId="2A4746F4" w14:textId="77777777" w:rsidR="00445851" w:rsidRPr="00101218" w:rsidRDefault="00445851" w:rsidP="00445851">
      <w:pPr>
        <w:spacing w:after="0" w:line="240" w:lineRule="auto"/>
        <w:rPr>
          <w:rStyle w:val="Accentuation"/>
          <w:rFonts w:ascii="inherit" w:hAnsi="inherit" w:cs="Noto Sans"/>
          <w:i w:val="0"/>
          <w:iCs w:val="0"/>
        </w:rPr>
      </w:pPr>
      <w:r w:rsidRPr="00101218">
        <w:rPr>
          <w:rStyle w:val="Accentuation"/>
          <w:rFonts w:ascii="inherit" w:hAnsi="inherit" w:cs="Noto Sans"/>
          <w:i w:val="0"/>
          <w:iCs w:val="0"/>
        </w:rPr>
        <w:t xml:space="preserve">   </w:t>
      </w:r>
    </w:p>
    <w:p w14:paraId="0B79C36E" w14:textId="77777777" w:rsidR="00445851" w:rsidRPr="00211203" w:rsidRDefault="00445851" w:rsidP="00445851">
      <w:pPr>
        <w:spacing w:after="0" w:line="240" w:lineRule="auto"/>
        <w:rPr>
          <w:rStyle w:val="Accentuation"/>
          <w:rFonts w:ascii="inherit" w:hAnsi="inherit" w:cs="Noto Sans"/>
          <w:i w:val="0"/>
          <w:iCs w:val="0"/>
          <w:u w:val="single"/>
        </w:rPr>
      </w:pPr>
      <w:r w:rsidRPr="00211203">
        <w:rPr>
          <w:rStyle w:val="Accentuation"/>
          <w:rFonts w:ascii="inherit" w:hAnsi="inherit" w:cs="Noto Sans"/>
          <w:i w:val="0"/>
          <w:iCs w:val="0"/>
          <w:u w:val="single"/>
        </w:rPr>
        <w:t>2. Génération des certificats SSL/TLS :</w:t>
      </w:r>
    </w:p>
    <w:p w14:paraId="594AFCB2" w14:textId="77777777" w:rsidR="00445851" w:rsidRPr="00101218" w:rsidRDefault="00445851" w:rsidP="00445851">
      <w:pPr>
        <w:spacing w:after="0" w:line="240" w:lineRule="auto"/>
        <w:rPr>
          <w:rStyle w:val="Accentuation"/>
          <w:rFonts w:ascii="inherit" w:hAnsi="inherit" w:cs="Noto Sans"/>
          <w:i w:val="0"/>
          <w:iCs w:val="0"/>
        </w:rPr>
      </w:pPr>
      <w:r w:rsidRPr="00101218">
        <w:rPr>
          <w:rStyle w:val="Accentuation"/>
          <w:rFonts w:ascii="inherit" w:hAnsi="inherit" w:cs="Noto Sans"/>
          <w:i w:val="0"/>
          <w:iCs w:val="0"/>
        </w:rPr>
        <w:t xml:space="preserve">   - Utilisez </w:t>
      </w:r>
      <w:proofErr w:type="spellStart"/>
      <w:r w:rsidRPr="00101218">
        <w:rPr>
          <w:rStyle w:val="Accentuation"/>
          <w:rFonts w:ascii="inherit" w:hAnsi="inherit" w:cs="Noto Sans"/>
          <w:i w:val="0"/>
          <w:iCs w:val="0"/>
        </w:rPr>
        <w:t>Certbot</w:t>
      </w:r>
      <w:proofErr w:type="spellEnd"/>
      <w:r w:rsidRPr="00101218">
        <w:rPr>
          <w:rStyle w:val="Accentuation"/>
          <w:rFonts w:ascii="inherit" w:hAnsi="inherit" w:cs="Noto Sans"/>
          <w:i w:val="0"/>
          <w:iCs w:val="0"/>
        </w:rPr>
        <w:t xml:space="preserve"> pour obtenir et installer automatiquement les certificats :</w:t>
      </w:r>
    </w:p>
    <w:p w14:paraId="2CCD192C" w14:textId="77777777" w:rsidR="00445851" w:rsidRPr="00101218" w:rsidRDefault="00445851" w:rsidP="00445851">
      <w:pPr>
        <w:spacing w:after="0" w:line="240" w:lineRule="auto"/>
        <w:rPr>
          <w:rStyle w:val="Accentuation"/>
          <w:rFonts w:ascii="inherit" w:hAnsi="inherit" w:cs="Noto Sans"/>
          <w:i w:val="0"/>
          <w:iCs w:val="0"/>
        </w:rPr>
      </w:pPr>
      <w:r w:rsidRPr="00101218">
        <w:rPr>
          <w:rStyle w:val="Accentuation"/>
          <w:rFonts w:ascii="inherit" w:hAnsi="inherit" w:cs="Noto Sans"/>
          <w:i w:val="0"/>
          <w:iCs w:val="0"/>
        </w:rPr>
        <w:t xml:space="preserve">     </w:t>
      </w:r>
      <w:proofErr w:type="spellStart"/>
      <w:proofErr w:type="gramStart"/>
      <w:r w:rsidRPr="00101218">
        <w:rPr>
          <w:rStyle w:val="Accentuation"/>
          <w:rFonts w:ascii="inherit" w:hAnsi="inherit" w:cs="Noto Sans"/>
          <w:i w:val="0"/>
          <w:iCs w:val="0"/>
        </w:rPr>
        <w:t>sudo</w:t>
      </w:r>
      <w:proofErr w:type="spellEnd"/>
      <w:proofErr w:type="gramEnd"/>
      <w:r w:rsidRPr="00101218">
        <w:rPr>
          <w:rStyle w:val="Accentuation"/>
          <w:rFonts w:ascii="inherit" w:hAnsi="inherit" w:cs="Noto Sans"/>
          <w:i w:val="0"/>
          <w:iCs w:val="0"/>
        </w:rPr>
        <w:t xml:space="preserve"> </w:t>
      </w:r>
      <w:proofErr w:type="spellStart"/>
      <w:r w:rsidRPr="00101218">
        <w:rPr>
          <w:rStyle w:val="Accentuation"/>
          <w:rFonts w:ascii="inherit" w:hAnsi="inherit" w:cs="Noto Sans"/>
          <w:i w:val="0"/>
          <w:iCs w:val="0"/>
        </w:rPr>
        <w:t>certbot</w:t>
      </w:r>
      <w:proofErr w:type="spellEnd"/>
      <w:r w:rsidRPr="00101218">
        <w:rPr>
          <w:rStyle w:val="Accentuation"/>
          <w:rFonts w:ascii="inherit" w:hAnsi="inherit" w:cs="Noto Sans"/>
          <w:i w:val="0"/>
          <w:iCs w:val="0"/>
        </w:rPr>
        <w:t xml:space="preserve"> --</w:t>
      </w:r>
      <w:proofErr w:type="spellStart"/>
      <w:r w:rsidRPr="00101218">
        <w:rPr>
          <w:rStyle w:val="Accentuation"/>
          <w:rFonts w:ascii="inherit" w:hAnsi="inherit" w:cs="Noto Sans"/>
          <w:i w:val="0"/>
          <w:iCs w:val="0"/>
        </w:rPr>
        <w:t>nginx</w:t>
      </w:r>
      <w:proofErr w:type="spellEnd"/>
      <w:r w:rsidRPr="00101218">
        <w:rPr>
          <w:rStyle w:val="Accentuation"/>
          <w:rFonts w:ascii="inherit" w:hAnsi="inherit" w:cs="Noto Sans"/>
          <w:i w:val="0"/>
          <w:iCs w:val="0"/>
        </w:rPr>
        <w:t xml:space="preserve"> -d votredomaine.com</w:t>
      </w:r>
    </w:p>
    <w:p w14:paraId="534B8506" w14:textId="77777777" w:rsidR="00445851" w:rsidRPr="00101218" w:rsidRDefault="00445851" w:rsidP="00445851">
      <w:pPr>
        <w:spacing w:after="0" w:line="240" w:lineRule="auto"/>
        <w:rPr>
          <w:rStyle w:val="Accentuation"/>
          <w:rFonts w:ascii="inherit" w:hAnsi="inherit" w:cs="Noto Sans"/>
          <w:i w:val="0"/>
          <w:iCs w:val="0"/>
        </w:rPr>
      </w:pPr>
      <w:r w:rsidRPr="00101218">
        <w:rPr>
          <w:rStyle w:val="Accentuation"/>
          <w:rFonts w:ascii="inherit" w:hAnsi="inherit" w:cs="Noto Sans"/>
          <w:i w:val="0"/>
          <w:iCs w:val="0"/>
        </w:rPr>
        <w:t xml:space="preserve">     </w:t>
      </w:r>
    </w:p>
    <w:p w14:paraId="133B216E" w14:textId="77777777" w:rsidR="00445851" w:rsidRPr="00101218" w:rsidRDefault="00445851" w:rsidP="00445851">
      <w:pPr>
        <w:spacing w:after="0" w:line="240" w:lineRule="auto"/>
        <w:rPr>
          <w:rStyle w:val="Accentuation"/>
          <w:rFonts w:ascii="inherit" w:hAnsi="inherit" w:cs="Noto Sans"/>
          <w:i w:val="0"/>
          <w:iCs w:val="0"/>
        </w:rPr>
      </w:pPr>
    </w:p>
    <w:p w14:paraId="5E7E422A" w14:textId="77777777" w:rsidR="00445851" w:rsidRPr="00211203" w:rsidRDefault="00445851" w:rsidP="00445851">
      <w:pPr>
        <w:spacing w:after="0" w:line="240" w:lineRule="auto"/>
        <w:rPr>
          <w:rStyle w:val="Accentuation"/>
          <w:rFonts w:ascii="inherit" w:hAnsi="inherit" w:cs="Noto Sans"/>
          <w:b/>
          <w:bCs/>
          <w:i w:val="0"/>
          <w:iCs w:val="0"/>
          <w:u w:val="single"/>
        </w:rPr>
      </w:pPr>
      <w:r w:rsidRPr="00101218">
        <w:rPr>
          <w:rStyle w:val="Accentuation"/>
          <w:rFonts w:ascii="inherit" w:hAnsi="inherit" w:cs="Noto Sans"/>
          <w:b/>
          <w:bCs/>
          <w:i w:val="0"/>
          <w:iCs w:val="0"/>
          <w:u w:val="single"/>
        </w:rPr>
        <w:t>Installation de MySQL ou PostgreSQL (Gestion de la Base de Données) :</w:t>
      </w:r>
    </w:p>
    <w:p w14:paraId="2CBD30DB" w14:textId="77777777" w:rsidR="00445851" w:rsidRPr="00211203" w:rsidRDefault="00445851" w:rsidP="00445851">
      <w:pPr>
        <w:spacing w:after="0" w:line="240" w:lineRule="auto"/>
        <w:rPr>
          <w:rStyle w:val="Accentuation"/>
          <w:rFonts w:ascii="inherit" w:hAnsi="inherit" w:cs="Noto Sans"/>
          <w:i w:val="0"/>
          <w:iCs w:val="0"/>
          <w:u w:val="single"/>
        </w:rPr>
      </w:pPr>
      <w:r w:rsidRPr="00211203">
        <w:rPr>
          <w:rStyle w:val="Accentuation"/>
          <w:rFonts w:ascii="inherit" w:hAnsi="inherit" w:cs="Noto Sans"/>
          <w:i w:val="0"/>
          <w:iCs w:val="0"/>
          <w:u w:val="single"/>
        </w:rPr>
        <w:t>1. Installation de MySQL ou PostgreSQL :</w:t>
      </w:r>
    </w:p>
    <w:p w14:paraId="7108151A" w14:textId="77777777" w:rsidR="00445851" w:rsidRPr="00211203" w:rsidRDefault="00445851" w:rsidP="00445851">
      <w:pPr>
        <w:spacing w:after="0" w:line="240" w:lineRule="auto"/>
        <w:rPr>
          <w:rStyle w:val="Accentuation"/>
          <w:rFonts w:ascii="inherit" w:hAnsi="inherit" w:cs="Noto Sans"/>
          <w:i w:val="0"/>
          <w:iCs w:val="0"/>
        </w:rPr>
      </w:pPr>
      <w:r w:rsidRPr="00211203">
        <w:rPr>
          <w:rStyle w:val="Accentuation"/>
          <w:rFonts w:ascii="inherit" w:hAnsi="inherit" w:cs="Noto Sans"/>
          <w:i w:val="0"/>
          <w:iCs w:val="0"/>
        </w:rPr>
        <w:t xml:space="preserve">   - Sous Ubuntu, pour MySQL :</w:t>
      </w:r>
    </w:p>
    <w:p w14:paraId="5E1E7497" w14:textId="77777777" w:rsidR="00445851" w:rsidRPr="00101218" w:rsidRDefault="00445851" w:rsidP="00445851">
      <w:pPr>
        <w:spacing w:after="0" w:line="240" w:lineRule="auto"/>
        <w:rPr>
          <w:rStyle w:val="Accentuation"/>
          <w:rFonts w:ascii="inherit" w:hAnsi="inherit" w:cs="Noto Sans"/>
          <w:i w:val="0"/>
          <w:iCs w:val="0"/>
        </w:rPr>
      </w:pPr>
      <w:r w:rsidRPr="00101218">
        <w:rPr>
          <w:rStyle w:val="Accentuation"/>
          <w:rFonts w:ascii="inherit" w:hAnsi="inherit" w:cs="Noto Sans"/>
          <w:i w:val="0"/>
          <w:iCs w:val="0"/>
        </w:rPr>
        <w:t xml:space="preserve">     </w:t>
      </w:r>
      <w:proofErr w:type="spellStart"/>
      <w:proofErr w:type="gramStart"/>
      <w:r w:rsidRPr="00101218">
        <w:rPr>
          <w:rStyle w:val="Accentuation"/>
          <w:rFonts w:ascii="inherit" w:hAnsi="inherit" w:cs="Noto Sans"/>
          <w:i w:val="0"/>
          <w:iCs w:val="0"/>
        </w:rPr>
        <w:t>sudo</w:t>
      </w:r>
      <w:proofErr w:type="spellEnd"/>
      <w:proofErr w:type="gramEnd"/>
      <w:r w:rsidRPr="00101218">
        <w:rPr>
          <w:rStyle w:val="Accentuation"/>
          <w:rFonts w:ascii="inherit" w:hAnsi="inherit" w:cs="Noto Sans"/>
          <w:i w:val="0"/>
          <w:iCs w:val="0"/>
        </w:rPr>
        <w:t xml:space="preserve"> apt-get update</w:t>
      </w:r>
    </w:p>
    <w:p w14:paraId="516B9F4B" w14:textId="77777777" w:rsidR="00445851" w:rsidRDefault="00445851" w:rsidP="00445851">
      <w:pPr>
        <w:spacing w:after="0" w:line="240" w:lineRule="auto"/>
        <w:rPr>
          <w:rStyle w:val="Accentuation"/>
          <w:rFonts w:ascii="inherit" w:hAnsi="inherit" w:cs="Noto Sans"/>
          <w:i w:val="0"/>
          <w:iCs w:val="0"/>
        </w:rPr>
      </w:pPr>
      <w:r w:rsidRPr="00101218">
        <w:rPr>
          <w:rStyle w:val="Accentuation"/>
          <w:rFonts w:ascii="inherit" w:hAnsi="inherit" w:cs="Noto Sans"/>
          <w:i w:val="0"/>
          <w:iCs w:val="0"/>
        </w:rPr>
        <w:t xml:space="preserve">     </w:t>
      </w:r>
      <w:proofErr w:type="spellStart"/>
      <w:proofErr w:type="gramStart"/>
      <w:r w:rsidRPr="00101218">
        <w:rPr>
          <w:rStyle w:val="Accentuation"/>
          <w:rFonts w:ascii="inherit" w:hAnsi="inherit" w:cs="Noto Sans"/>
          <w:i w:val="0"/>
          <w:iCs w:val="0"/>
        </w:rPr>
        <w:t>sudo</w:t>
      </w:r>
      <w:proofErr w:type="spellEnd"/>
      <w:proofErr w:type="gramEnd"/>
      <w:r w:rsidRPr="00101218">
        <w:rPr>
          <w:rStyle w:val="Accentuation"/>
          <w:rFonts w:ascii="inherit" w:hAnsi="inherit" w:cs="Noto Sans"/>
          <w:i w:val="0"/>
          <w:iCs w:val="0"/>
        </w:rPr>
        <w:t xml:space="preserve"> apt-get </w:t>
      </w:r>
      <w:proofErr w:type="spellStart"/>
      <w:r w:rsidRPr="00101218">
        <w:rPr>
          <w:rStyle w:val="Accentuation"/>
          <w:rFonts w:ascii="inherit" w:hAnsi="inherit" w:cs="Noto Sans"/>
          <w:i w:val="0"/>
          <w:iCs w:val="0"/>
        </w:rPr>
        <w:t>install</w:t>
      </w:r>
      <w:proofErr w:type="spellEnd"/>
      <w:r w:rsidRPr="00101218">
        <w:rPr>
          <w:rStyle w:val="Accentuation"/>
          <w:rFonts w:ascii="inherit" w:hAnsi="inherit" w:cs="Noto Sans"/>
          <w:i w:val="0"/>
          <w:iCs w:val="0"/>
        </w:rPr>
        <w:t xml:space="preserve"> </w:t>
      </w:r>
      <w:proofErr w:type="spellStart"/>
      <w:r w:rsidRPr="00101218">
        <w:rPr>
          <w:rStyle w:val="Accentuation"/>
          <w:rFonts w:ascii="inherit" w:hAnsi="inherit" w:cs="Noto Sans"/>
          <w:i w:val="0"/>
          <w:iCs w:val="0"/>
        </w:rPr>
        <w:t>mysql</w:t>
      </w:r>
      <w:proofErr w:type="spellEnd"/>
      <w:r w:rsidRPr="00101218">
        <w:rPr>
          <w:rStyle w:val="Accentuation"/>
          <w:rFonts w:ascii="inherit" w:hAnsi="inherit" w:cs="Noto Sans"/>
          <w:i w:val="0"/>
          <w:iCs w:val="0"/>
        </w:rPr>
        <w:t>-server</w:t>
      </w:r>
    </w:p>
    <w:p w14:paraId="28CAE34E" w14:textId="77777777" w:rsidR="00445851" w:rsidRPr="00211203" w:rsidRDefault="00445851" w:rsidP="00445851">
      <w:pPr>
        <w:spacing w:after="0" w:line="240" w:lineRule="auto"/>
        <w:rPr>
          <w:rStyle w:val="Accentuation"/>
          <w:rFonts w:ascii="inherit" w:hAnsi="inherit" w:cs="Noto Sans"/>
          <w:i w:val="0"/>
          <w:iCs w:val="0"/>
        </w:rPr>
      </w:pPr>
      <w:r w:rsidRPr="00211203">
        <w:rPr>
          <w:rStyle w:val="Accentuation"/>
          <w:rFonts w:ascii="inherit" w:hAnsi="inherit" w:cs="Noto Sans"/>
          <w:i w:val="0"/>
          <w:iCs w:val="0"/>
        </w:rPr>
        <w:t xml:space="preserve">  - Pour PostgreSQL :</w:t>
      </w:r>
    </w:p>
    <w:p w14:paraId="0A7EDFC3" w14:textId="77777777" w:rsidR="00445851" w:rsidRPr="00101218" w:rsidRDefault="00445851" w:rsidP="00445851">
      <w:pPr>
        <w:spacing w:after="0" w:line="240" w:lineRule="auto"/>
        <w:rPr>
          <w:rStyle w:val="Accentuation"/>
          <w:rFonts w:ascii="inherit" w:hAnsi="inherit" w:cs="Noto Sans"/>
          <w:i w:val="0"/>
          <w:iCs w:val="0"/>
        </w:rPr>
      </w:pPr>
      <w:r w:rsidRPr="00101218">
        <w:rPr>
          <w:rStyle w:val="Accentuation"/>
          <w:rFonts w:ascii="inherit" w:hAnsi="inherit" w:cs="Noto Sans"/>
          <w:i w:val="0"/>
          <w:iCs w:val="0"/>
        </w:rPr>
        <w:t xml:space="preserve">     </w:t>
      </w:r>
      <w:proofErr w:type="spellStart"/>
      <w:proofErr w:type="gramStart"/>
      <w:r w:rsidRPr="00101218">
        <w:rPr>
          <w:rStyle w:val="Accentuation"/>
          <w:rFonts w:ascii="inherit" w:hAnsi="inherit" w:cs="Noto Sans"/>
          <w:i w:val="0"/>
          <w:iCs w:val="0"/>
        </w:rPr>
        <w:t>sudo</w:t>
      </w:r>
      <w:proofErr w:type="spellEnd"/>
      <w:proofErr w:type="gramEnd"/>
      <w:r w:rsidRPr="00101218">
        <w:rPr>
          <w:rStyle w:val="Accentuation"/>
          <w:rFonts w:ascii="inherit" w:hAnsi="inherit" w:cs="Noto Sans"/>
          <w:i w:val="0"/>
          <w:iCs w:val="0"/>
        </w:rPr>
        <w:t xml:space="preserve"> apt-get update</w:t>
      </w:r>
    </w:p>
    <w:p w14:paraId="405AE6B3" w14:textId="77777777" w:rsidR="00445851" w:rsidRPr="00101218" w:rsidRDefault="00445851" w:rsidP="00445851">
      <w:pPr>
        <w:spacing w:after="0" w:line="240" w:lineRule="auto"/>
        <w:rPr>
          <w:rStyle w:val="Accentuation"/>
          <w:rFonts w:ascii="inherit" w:hAnsi="inherit" w:cs="Noto Sans"/>
          <w:i w:val="0"/>
          <w:iCs w:val="0"/>
        </w:rPr>
      </w:pPr>
      <w:r w:rsidRPr="00101218">
        <w:rPr>
          <w:rStyle w:val="Accentuation"/>
          <w:rFonts w:ascii="inherit" w:hAnsi="inherit" w:cs="Noto Sans"/>
          <w:i w:val="0"/>
          <w:iCs w:val="0"/>
        </w:rPr>
        <w:t xml:space="preserve">     </w:t>
      </w:r>
      <w:proofErr w:type="spellStart"/>
      <w:proofErr w:type="gramStart"/>
      <w:r w:rsidRPr="00101218">
        <w:rPr>
          <w:rStyle w:val="Accentuation"/>
          <w:rFonts w:ascii="inherit" w:hAnsi="inherit" w:cs="Noto Sans"/>
          <w:i w:val="0"/>
          <w:iCs w:val="0"/>
        </w:rPr>
        <w:t>sudo</w:t>
      </w:r>
      <w:proofErr w:type="spellEnd"/>
      <w:proofErr w:type="gramEnd"/>
      <w:r w:rsidRPr="00101218">
        <w:rPr>
          <w:rStyle w:val="Accentuation"/>
          <w:rFonts w:ascii="inherit" w:hAnsi="inherit" w:cs="Noto Sans"/>
          <w:i w:val="0"/>
          <w:iCs w:val="0"/>
        </w:rPr>
        <w:t xml:space="preserve"> apt-get </w:t>
      </w:r>
      <w:proofErr w:type="spellStart"/>
      <w:r w:rsidRPr="00101218">
        <w:rPr>
          <w:rStyle w:val="Accentuation"/>
          <w:rFonts w:ascii="inherit" w:hAnsi="inherit" w:cs="Noto Sans"/>
          <w:i w:val="0"/>
          <w:iCs w:val="0"/>
        </w:rPr>
        <w:t>install</w:t>
      </w:r>
      <w:proofErr w:type="spellEnd"/>
      <w:r w:rsidRPr="00101218">
        <w:rPr>
          <w:rStyle w:val="Accentuation"/>
          <w:rFonts w:ascii="inherit" w:hAnsi="inherit" w:cs="Noto Sans"/>
          <w:i w:val="0"/>
          <w:iCs w:val="0"/>
        </w:rPr>
        <w:t xml:space="preserve"> </w:t>
      </w:r>
      <w:proofErr w:type="spellStart"/>
      <w:r w:rsidRPr="00101218">
        <w:rPr>
          <w:rStyle w:val="Accentuation"/>
          <w:rFonts w:ascii="inherit" w:hAnsi="inherit" w:cs="Noto Sans"/>
          <w:i w:val="0"/>
          <w:iCs w:val="0"/>
        </w:rPr>
        <w:t>postgresql</w:t>
      </w:r>
      <w:proofErr w:type="spellEnd"/>
      <w:r w:rsidRPr="00101218">
        <w:rPr>
          <w:rStyle w:val="Accentuation"/>
          <w:rFonts w:ascii="inherit" w:hAnsi="inherit" w:cs="Noto Sans"/>
          <w:i w:val="0"/>
          <w:iCs w:val="0"/>
        </w:rPr>
        <w:t xml:space="preserve"> </w:t>
      </w:r>
      <w:proofErr w:type="spellStart"/>
      <w:r w:rsidRPr="00101218">
        <w:rPr>
          <w:rStyle w:val="Accentuation"/>
          <w:rFonts w:ascii="inherit" w:hAnsi="inherit" w:cs="Noto Sans"/>
          <w:i w:val="0"/>
          <w:iCs w:val="0"/>
        </w:rPr>
        <w:t>postgresql</w:t>
      </w:r>
      <w:proofErr w:type="spellEnd"/>
      <w:r w:rsidRPr="00101218">
        <w:rPr>
          <w:rStyle w:val="Accentuation"/>
          <w:rFonts w:ascii="inherit" w:hAnsi="inherit" w:cs="Noto Sans"/>
          <w:i w:val="0"/>
          <w:iCs w:val="0"/>
        </w:rPr>
        <w:t>-contrib</w:t>
      </w:r>
    </w:p>
    <w:p w14:paraId="7A5136F8" w14:textId="77777777" w:rsidR="00445851" w:rsidRPr="00101218" w:rsidRDefault="00445851" w:rsidP="00445851">
      <w:pPr>
        <w:spacing w:after="0" w:line="240" w:lineRule="auto"/>
        <w:rPr>
          <w:rStyle w:val="Accentuation"/>
          <w:rFonts w:ascii="inherit" w:hAnsi="inherit" w:cs="Noto Sans"/>
          <w:i w:val="0"/>
          <w:iCs w:val="0"/>
        </w:rPr>
      </w:pPr>
    </w:p>
    <w:p w14:paraId="18B6AF0C" w14:textId="77777777" w:rsidR="00445851" w:rsidRPr="00101218" w:rsidRDefault="00445851" w:rsidP="00445851">
      <w:pPr>
        <w:spacing w:after="0" w:line="240" w:lineRule="auto"/>
        <w:rPr>
          <w:rStyle w:val="Accentuation"/>
          <w:rFonts w:ascii="inherit" w:hAnsi="inherit" w:cs="Noto Sans"/>
          <w:i w:val="0"/>
          <w:iCs w:val="0"/>
        </w:rPr>
      </w:pPr>
      <w:r w:rsidRPr="00211203">
        <w:rPr>
          <w:rStyle w:val="Accentuation"/>
          <w:rFonts w:ascii="inherit" w:hAnsi="inherit" w:cs="Noto Sans"/>
          <w:i w:val="0"/>
          <w:iCs w:val="0"/>
          <w:u w:val="single"/>
        </w:rPr>
        <w:t xml:space="preserve">2. Configuration et sécurisation : </w:t>
      </w:r>
      <w:r w:rsidRPr="00101218">
        <w:rPr>
          <w:rStyle w:val="Accentuation"/>
          <w:rFonts w:ascii="inherit" w:hAnsi="inherit" w:cs="Noto Sans"/>
          <w:i w:val="0"/>
          <w:iCs w:val="0"/>
        </w:rPr>
        <w:t>Après l'installation, suivez les instructions pour configurer les mots de passe et les autorisations d'accès à la base de données.</w:t>
      </w:r>
    </w:p>
    <w:p w14:paraId="33662904" w14:textId="77777777" w:rsidR="00445851" w:rsidRPr="00101218" w:rsidRDefault="00445851" w:rsidP="00445851">
      <w:pPr>
        <w:spacing w:after="0" w:line="240" w:lineRule="auto"/>
        <w:rPr>
          <w:rStyle w:val="Accentuation"/>
          <w:rFonts w:ascii="inherit" w:hAnsi="inherit" w:cs="Noto Sans"/>
          <w:i w:val="0"/>
          <w:iCs w:val="0"/>
        </w:rPr>
      </w:pPr>
    </w:p>
    <w:p w14:paraId="71404722" w14:textId="77777777" w:rsidR="00445851" w:rsidRPr="00101218" w:rsidRDefault="00445851" w:rsidP="00445851">
      <w:pPr>
        <w:spacing w:after="0" w:line="240" w:lineRule="auto"/>
        <w:rPr>
          <w:rStyle w:val="Accentuation"/>
          <w:rFonts w:ascii="inherit" w:hAnsi="inherit" w:cs="Noto Sans"/>
          <w:b/>
          <w:bCs/>
          <w:i w:val="0"/>
          <w:iCs w:val="0"/>
          <w:u w:val="single"/>
        </w:rPr>
      </w:pPr>
      <w:r w:rsidRPr="00101218">
        <w:rPr>
          <w:rStyle w:val="Accentuation"/>
          <w:rFonts w:ascii="inherit" w:hAnsi="inherit" w:cs="Noto Sans"/>
          <w:b/>
          <w:bCs/>
          <w:i w:val="0"/>
          <w:iCs w:val="0"/>
          <w:u w:val="single"/>
        </w:rPr>
        <w:t>Déploiement d'ELK Stack (Surveillance et Logs) :</w:t>
      </w:r>
    </w:p>
    <w:p w14:paraId="49F5C489" w14:textId="77777777" w:rsidR="00445851" w:rsidRPr="00211203" w:rsidRDefault="00445851" w:rsidP="00445851">
      <w:pPr>
        <w:spacing w:after="0" w:line="240" w:lineRule="auto"/>
        <w:rPr>
          <w:rStyle w:val="Accentuation"/>
          <w:rFonts w:ascii="inherit" w:hAnsi="inherit" w:cs="Noto Sans"/>
          <w:i w:val="0"/>
          <w:iCs w:val="0"/>
          <w:u w:val="single"/>
        </w:rPr>
      </w:pPr>
      <w:r w:rsidRPr="00211203">
        <w:rPr>
          <w:rStyle w:val="Accentuation"/>
          <w:rFonts w:ascii="inherit" w:hAnsi="inherit" w:cs="Noto Sans"/>
          <w:i w:val="0"/>
          <w:iCs w:val="0"/>
          <w:u w:val="single"/>
        </w:rPr>
        <w:t>1. Installation d'ELK Stack :</w:t>
      </w:r>
    </w:p>
    <w:p w14:paraId="748185DF" w14:textId="77777777" w:rsidR="00445851" w:rsidRDefault="00445851" w:rsidP="00445851">
      <w:pPr>
        <w:spacing w:after="0" w:line="240" w:lineRule="auto"/>
        <w:rPr>
          <w:rStyle w:val="Accentuation"/>
          <w:rFonts w:ascii="inherit" w:hAnsi="inherit" w:cs="Noto Sans"/>
          <w:i w:val="0"/>
          <w:iCs w:val="0"/>
        </w:rPr>
      </w:pPr>
      <w:r w:rsidRPr="00101218">
        <w:rPr>
          <w:rStyle w:val="Accentuation"/>
          <w:rFonts w:ascii="inherit" w:hAnsi="inherit" w:cs="Noto Sans"/>
          <w:i w:val="0"/>
          <w:iCs w:val="0"/>
        </w:rPr>
        <w:lastRenderedPageBreak/>
        <w:t xml:space="preserve">   - Pour </w:t>
      </w:r>
      <w:proofErr w:type="spellStart"/>
      <w:r w:rsidRPr="00101218">
        <w:rPr>
          <w:rStyle w:val="Accentuation"/>
          <w:rFonts w:ascii="inherit" w:hAnsi="inherit" w:cs="Noto Sans"/>
          <w:i w:val="0"/>
          <w:iCs w:val="0"/>
        </w:rPr>
        <w:t>Elasticsearch</w:t>
      </w:r>
      <w:proofErr w:type="spellEnd"/>
      <w:r w:rsidRPr="00101218">
        <w:rPr>
          <w:rStyle w:val="Accentuation"/>
          <w:rFonts w:ascii="inherit" w:hAnsi="inherit" w:cs="Noto Sans"/>
          <w:i w:val="0"/>
          <w:iCs w:val="0"/>
        </w:rPr>
        <w:t xml:space="preserve">, </w:t>
      </w:r>
      <w:proofErr w:type="spellStart"/>
      <w:r w:rsidRPr="00101218">
        <w:rPr>
          <w:rStyle w:val="Accentuation"/>
          <w:rFonts w:ascii="inherit" w:hAnsi="inherit" w:cs="Noto Sans"/>
          <w:i w:val="0"/>
          <w:iCs w:val="0"/>
        </w:rPr>
        <w:t>Logstash</w:t>
      </w:r>
      <w:proofErr w:type="spellEnd"/>
      <w:r w:rsidRPr="00101218">
        <w:rPr>
          <w:rStyle w:val="Accentuation"/>
          <w:rFonts w:ascii="inherit" w:hAnsi="inherit" w:cs="Noto Sans"/>
          <w:i w:val="0"/>
          <w:iCs w:val="0"/>
        </w:rPr>
        <w:t xml:space="preserve"> et </w:t>
      </w:r>
      <w:proofErr w:type="spellStart"/>
      <w:r w:rsidRPr="00101218">
        <w:rPr>
          <w:rStyle w:val="Accentuation"/>
          <w:rFonts w:ascii="inherit" w:hAnsi="inherit" w:cs="Noto Sans"/>
          <w:i w:val="0"/>
          <w:iCs w:val="0"/>
        </w:rPr>
        <w:t>Kibana</w:t>
      </w:r>
      <w:proofErr w:type="spellEnd"/>
      <w:r w:rsidRPr="00101218">
        <w:rPr>
          <w:rStyle w:val="Accentuation"/>
          <w:rFonts w:ascii="inherit" w:hAnsi="inherit" w:cs="Noto Sans"/>
          <w:i w:val="0"/>
          <w:iCs w:val="0"/>
        </w:rPr>
        <w:t>, vous pouvez suivre les instructions spécifiques à chaque composant en téléchargeant et en installant les paquets depuis les sites officiels.</w:t>
      </w:r>
    </w:p>
    <w:p w14:paraId="27F9AE81" w14:textId="77777777" w:rsidR="00445851" w:rsidRPr="00101218" w:rsidRDefault="00445851" w:rsidP="00445851">
      <w:pPr>
        <w:spacing w:after="0" w:line="240" w:lineRule="auto"/>
        <w:rPr>
          <w:rStyle w:val="Accentuation"/>
          <w:rFonts w:ascii="inherit" w:hAnsi="inherit" w:cs="Noto Sans"/>
          <w:i w:val="0"/>
          <w:iCs w:val="0"/>
        </w:rPr>
      </w:pPr>
    </w:p>
    <w:p w14:paraId="30A85352" w14:textId="77777777" w:rsidR="00445851" w:rsidRPr="00211203" w:rsidRDefault="00445851" w:rsidP="00445851">
      <w:pPr>
        <w:spacing w:after="0" w:line="240" w:lineRule="auto"/>
        <w:rPr>
          <w:rStyle w:val="Accentuation"/>
          <w:rFonts w:ascii="inherit" w:hAnsi="inherit" w:cs="Noto Sans"/>
          <w:i w:val="0"/>
          <w:iCs w:val="0"/>
          <w:u w:val="single"/>
        </w:rPr>
      </w:pPr>
      <w:r w:rsidRPr="00211203">
        <w:rPr>
          <w:rStyle w:val="Accentuation"/>
          <w:rFonts w:ascii="inherit" w:hAnsi="inherit" w:cs="Noto Sans"/>
          <w:i w:val="0"/>
          <w:iCs w:val="0"/>
          <w:u w:val="single"/>
        </w:rPr>
        <w:t>2. Configuration :</w:t>
      </w:r>
    </w:p>
    <w:p w14:paraId="44913D11" w14:textId="77777777" w:rsidR="00445851" w:rsidRPr="00101218" w:rsidRDefault="00445851" w:rsidP="00445851">
      <w:pPr>
        <w:spacing w:after="0" w:line="240" w:lineRule="auto"/>
        <w:rPr>
          <w:rStyle w:val="Accentuation"/>
          <w:rFonts w:ascii="inherit" w:hAnsi="inherit" w:cs="Noto Sans"/>
          <w:i w:val="0"/>
          <w:iCs w:val="0"/>
        </w:rPr>
      </w:pPr>
      <w:r w:rsidRPr="00101218">
        <w:rPr>
          <w:rStyle w:val="Accentuation"/>
          <w:rFonts w:ascii="inherit" w:hAnsi="inherit" w:cs="Noto Sans"/>
          <w:i w:val="0"/>
          <w:iCs w:val="0"/>
        </w:rPr>
        <w:t xml:space="preserve">   - Après l'installation, configurez chaque composant pour qu'il fonctionne ensemble.</w:t>
      </w:r>
    </w:p>
    <w:p w14:paraId="12E08B92" w14:textId="77777777" w:rsidR="00445851" w:rsidRPr="00101218" w:rsidRDefault="00445851" w:rsidP="00445851">
      <w:pPr>
        <w:spacing w:after="0" w:line="240" w:lineRule="auto"/>
        <w:rPr>
          <w:rStyle w:val="Accentuation"/>
          <w:rFonts w:ascii="inherit" w:hAnsi="inherit" w:cs="Noto Sans"/>
          <w:i w:val="0"/>
          <w:iCs w:val="0"/>
        </w:rPr>
      </w:pPr>
      <w:r w:rsidRPr="00101218">
        <w:rPr>
          <w:rStyle w:val="Accentuation"/>
          <w:rFonts w:ascii="inherit" w:hAnsi="inherit" w:cs="Noto Sans"/>
          <w:i w:val="0"/>
          <w:iCs w:val="0"/>
        </w:rPr>
        <w:t xml:space="preserve">   - </w:t>
      </w:r>
      <w:proofErr w:type="spellStart"/>
      <w:r w:rsidRPr="00101218">
        <w:rPr>
          <w:rStyle w:val="Accentuation"/>
          <w:rFonts w:ascii="inherit" w:hAnsi="inherit" w:cs="Noto Sans"/>
          <w:i w:val="0"/>
          <w:iCs w:val="0"/>
        </w:rPr>
        <w:t>Elasticsearch</w:t>
      </w:r>
      <w:proofErr w:type="spellEnd"/>
      <w:r w:rsidRPr="00101218">
        <w:rPr>
          <w:rStyle w:val="Accentuation"/>
          <w:rFonts w:ascii="inherit" w:hAnsi="inherit" w:cs="Noto Sans"/>
          <w:i w:val="0"/>
          <w:iCs w:val="0"/>
        </w:rPr>
        <w:t xml:space="preserve"> : Configurez les index, les paramètres de sécurité et les rôles.</w:t>
      </w:r>
    </w:p>
    <w:p w14:paraId="4B572413" w14:textId="77777777" w:rsidR="00445851" w:rsidRPr="00101218" w:rsidRDefault="00445851" w:rsidP="00445851">
      <w:pPr>
        <w:spacing w:after="0" w:line="240" w:lineRule="auto"/>
        <w:rPr>
          <w:rStyle w:val="Accentuation"/>
          <w:rFonts w:ascii="inherit" w:hAnsi="inherit" w:cs="Noto Sans"/>
          <w:i w:val="0"/>
          <w:iCs w:val="0"/>
        </w:rPr>
      </w:pPr>
      <w:r w:rsidRPr="00101218">
        <w:rPr>
          <w:rStyle w:val="Accentuation"/>
          <w:rFonts w:ascii="inherit" w:hAnsi="inherit" w:cs="Noto Sans"/>
          <w:i w:val="0"/>
          <w:iCs w:val="0"/>
        </w:rPr>
        <w:t xml:space="preserve">   - </w:t>
      </w:r>
      <w:proofErr w:type="spellStart"/>
      <w:r w:rsidRPr="00101218">
        <w:rPr>
          <w:rStyle w:val="Accentuation"/>
          <w:rFonts w:ascii="inherit" w:hAnsi="inherit" w:cs="Noto Sans"/>
          <w:i w:val="0"/>
          <w:iCs w:val="0"/>
        </w:rPr>
        <w:t>Logstash</w:t>
      </w:r>
      <w:proofErr w:type="spellEnd"/>
      <w:r w:rsidRPr="00101218">
        <w:rPr>
          <w:rStyle w:val="Accentuation"/>
          <w:rFonts w:ascii="inherit" w:hAnsi="inherit" w:cs="Noto Sans"/>
          <w:i w:val="0"/>
          <w:iCs w:val="0"/>
        </w:rPr>
        <w:t xml:space="preserve"> : Configurez les pipelines pour collecter, filtrer et acheminer les logs vers </w:t>
      </w:r>
      <w:proofErr w:type="spellStart"/>
      <w:r w:rsidRPr="00101218">
        <w:rPr>
          <w:rStyle w:val="Accentuation"/>
          <w:rFonts w:ascii="inherit" w:hAnsi="inherit" w:cs="Noto Sans"/>
          <w:i w:val="0"/>
          <w:iCs w:val="0"/>
        </w:rPr>
        <w:t>Elasticsearch</w:t>
      </w:r>
      <w:proofErr w:type="spellEnd"/>
      <w:r w:rsidRPr="00101218">
        <w:rPr>
          <w:rStyle w:val="Accentuation"/>
          <w:rFonts w:ascii="inherit" w:hAnsi="inherit" w:cs="Noto Sans"/>
          <w:i w:val="0"/>
          <w:iCs w:val="0"/>
        </w:rPr>
        <w:t>.</w:t>
      </w:r>
    </w:p>
    <w:p w14:paraId="690FC40B" w14:textId="77777777" w:rsidR="00445851" w:rsidRPr="00101218" w:rsidRDefault="00445851" w:rsidP="00445851">
      <w:pPr>
        <w:spacing w:after="0" w:line="240" w:lineRule="auto"/>
        <w:rPr>
          <w:rStyle w:val="Accentuation"/>
          <w:rFonts w:ascii="inherit" w:hAnsi="inherit" w:cs="Noto Sans"/>
        </w:rPr>
      </w:pPr>
      <w:r w:rsidRPr="00101218">
        <w:rPr>
          <w:rStyle w:val="Accentuation"/>
          <w:rFonts w:ascii="inherit" w:hAnsi="inherit" w:cs="Noto Sans"/>
          <w:i w:val="0"/>
          <w:iCs w:val="0"/>
        </w:rPr>
        <w:t xml:space="preserve">   - </w:t>
      </w:r>
      <w:proofErr w:type="spellStart"/>
      <w:r w:rsidRPr="00101218">
        <w:rPr>
          <w:rStyle w:val="Accentuation"/>
          <w:rFonts w:ascii="inherit" w:hAnsi="inherit" w:cs="Noto Sans"/>
          <w:i w:val="0"/>
          <w:iCs w:val="0"/>
        </w:rPr>
        <w:t>Kibana</w:t>
      </w:r>
      <w:proofErr w:type="spellEnd"/>
      <w:r w:rsidRPr="00101218">
        <w:rPr>
          <w:rStyle w:val="Accentuation"/>
          <w:rFonts w:ascii="inherit" w:hAnsi="inherit" w:cs="Noto Sans"/>
          <w:i w:val="0"/>
          <w:iCs w:val="0"/>
        </w:rPr>
        <w:t xml:space="preserve"> : Connectez </w:t>
      </w:r>
      <w:proofErr w:type="spellStart"/>
      <w:r w:rsidRPr="00101218">
        <w:rPr>
          <w:rStyle w:val="Accentuation"/>
          <w:rFonts w:ascii="inherit" w:hAnsi="inherit" w:cs="Noto Sans"/>
          <w:i w:val="0"/>
          <w:iCs w:val="0"/>
        </w:rPr>
        <w:t>Kibana</w:t>
      </w:r>
      <w:proofErr w:type="spellEnd"/>
      <w:r w:rsidRPr="00101218">
        <w:rPr>
          <w:rStyle w:val="Accentuation"/>
          <w:rFonts w:ascii="inherit" w:hAnsi="inherit" w:cs="Noto Sans"/>
          <w:i w:val="0"/>
          <w:iCs w:val="0"/>
        </w:rPr>
        <w:t xml:space="preserve"> à </w:t>
      </w:r>
      <w:proofErr w:type="spellStart"/>
      <w:r w:rsidRPr="00101218">
        <w:rPr>
          <w:rStyle w:val="Accentuation"/>
          <w:rFonts w:ascii="inherit" w:hAnsi="inherit" w:cs="Noto Sans"/>
          <w:i w:val="0"/>
          <w:iCs w:val="0"/>
        </w:rPr>
        <w:t>Elasticsearch</w:t>
      </w:r>
      <w:proofErr w:type="spellEnd"/>
      <w:r w:rsidRPr="00101218">
        <w:rPr>
          <w:rStyle w:val="Accentuation"/>
          <w:rFonts w:ascii="inherit" w:hAnsi="inherit" w:cs="Noto Sans"/>
          <w:i w:val="0"/>
          <w:iCs w:val="0"/>
        </w:rPr>
        <w:t xml:space="preserve"> et configurez les tableaux de bord pour visualiser les données.</w:t>
      </w:r>
    </w:p>
    <w:p w14:paraId="758FF97D" w14:textId="1BDDB359" w:rsidR="000C4AA7" w:rsidRDefault="000C4AA7" w:rsidP="00445851">
      <w:pPr>
        <w:spacing w:after="0"/>
        <w:rPr>
          <w:rStyle w:val="Accentuation"/>
          <w:rFonts w:ascii="inherit" w:hAnsi="inherit" w:cs="Noto Sans"/>
          <w:color w:val="196B24" w:themeColor="accent3"/>
        </w:rPr>
      </w:pPr>
    </w:p>
    <w:sectPr w:rsidR="000C4AA7">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A2F8F"/>
    <w:multiLevelType w:val="multilevel"/>
    <w:tmpl w:val="63BEFDA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1364B58"/>
    <w:multiLevelType w:val="multilevel"/>
    <w:tmpl w:val="518CDB8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C02309A"/>
    <w:multiLevelType w:val="multilevel"/>
    <w:tmpl w:val="CDA83354"/>
    <w:lvl w:ilvl="0">
      <w:start w:val="1"/>
      <w:numFmt w:val="decimal"/>
      <w:lvlText w:val="%1."/>
      <w:lvlJc w:val="left"/>
      <w:pPr>
        <w:tabs>
          <w:tab w:val="num" w:pos="283"/>
        </w:tabs>
        <w:ind w:left="283" w:hanging="283"/>
      </w:pPr>
    </w:lvl>
    <w:lvl w:ilvl="1">
      <w:start w:val="1"/>
      <w:numFmt w:val="bullet"/>
      <w:lvlText w:val=""/>
      <w:lvlJc w:val="left"/>
      <w:pPr>
        <w:ind w:left="1067" w:hanging="360"/>
      </w:pPr>
      <w:rPr>
        <w:rFonts w:ascii="Wingdings" w:hAnsi="Wingdings" w:hint="default"/>
      </w:rPr>
    </w:lvl>
    <w:lvl w:ilvl="2">
      <w:start w:val="1"/>
      <w:numFmt w:val="decimal"/>
      <w:lvlText w:val="%3."/>
      <w:lvlJc w:val="left"/>
      <w:pPr>
        <w:tabs>
          <w:tab w:val="num" w:pos="1697"/>
        </w:tabs>
        <w:ind w:left="1697" w:hanging="283"/>
      </w:pPr>
    </w:lvl>
    <w:lvl w:ilvl="3">
      <w:start w:val="1"/>
      <w:numFmt w:val="decimal"/>
      <w:lvlText w:val="%4."/>
      <w:lvlJc w:val="left"/>
      <w:pPr>
        <w:tabs>
          <w:tab w:val="num" w:pos="2404"/>
        </w:tabs>
        <w:ind w:left="2404" w:hanging="283"/>
      </w:pPr>
    </w:lvl>
    <w:lvl w:ilvl="4">
      <w:start w:val="1"/>
      <w:numFmt w:val="decimal"/>
      <w:lvlText w:val="%5."/>
      <w:lvlJc w:val="left"/>
      <w:pPr>
        <w:tabs>
          <w:tab w:val="num" w:pos="3111"/>
        </w:tabs>
        <w:ind w:left="3111" w:hanging="283"/>
      </w:pPr>
    </w:lvl>
    <w:lvl w:ilvl="5">
      <w:start w:val="1"/>
      <w:numFmt w:val="decimal"/>
      <w:lvlText w:val="%6."/>
      <w:lvlJc w:val="left"/>
      <w:pPr>
        <w:tabs>
          <w:tab w:val="num" w:pos="3818"/>
        </w:tabs>
        <w:ind w:left="3818" w:hanging="283"/>
      </w:pPr>
    </w:lvl>
    <w:lvl w:ilvl="6">
      <w:start w:val="1"/>
      <w:numFmt w:val="decimal"/>
      <w:lvlText w:val="%7."/>
      <w:lvlJc w:val="left"/>
      <w:pPr>
        <w:tabs>
          <w:tab w:val="num" w:pos="4525"/>
        </w:tabs>
        <w:ind w:left="4525" w:hanging="283"/>
      </w:pPr>
    </w:lvl>
    <w:lvl w:ilvl="7">
      <w:start w:val="1"/>
      <w:numFmt w:val="decimal"/>
      <w:lvlText w:val="%8."/>
      <w:lvlJc w:val="left"/>
      <w:pPr>
        <w:tabs>
          <w:tab w:val="num" w:pos="5232"/>
        </w:tabs>
        <w:ind w:left="5232" w:hanging="283"/>
      </w:pPr>
    </w:lvl>
    <w:lvl w:ilvl="8">
      <w:start w:val="1"/>
      <w:numFmt w:val="decimal"/>
      <w:lvlText w:val="%9."/>
      <w:lvlJc w:val="left"/>
      <w:pPr>
        <w:tabs>
          <w:tab w:val="num" w:pos="5939"/>
        </w:tabs>
        <w:ind w:left="5939" w:hanging="283"/>
      </w:pPr>
    </w:lvl>
  </w:abstractNum>
  <w:abstractNum w:abstractNumId="3" w15:restartNumberingAfterBreak="0">
    <w:nsid w:val="53F3515E"/>
    <w:multiLevelType w:val="multilevel"/>
    <w:tmpl w:val="89F623AE"/>
    <w:lvl w:ilvl="0">
      <w:numFmt w:val="bullet"/>
      <w:lvlText w:val="-"/>
      <w:lvlJc w:val="left"/>
      <w:pPr>
        <w:tabs>
          <w:tab w:val="num" w:pos="0"/>
        </w:tabs>
        <w:ind w:left="720" w:hanging="360"/>
      </w:pPr>
      <w:rPr>
        <w:rFonts w:ascii="Aptos" w:eastAsiaTheme="minorHAnsi" w:hAnsi="Aptos" w:cstheme="minorBidi" w:hint="default"/>
        <w:color w:val="000000" w:themeColor="text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4905904"/>
    <w:multiLevelType w:val="multilevel"/>
    <w:tmpl w:val="4FE2ED8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2D65464"/>
    <w:multiLevelType w:val="multilevel"/>
    <w:tmpl w:val="9C96BAC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15:restartNumberingAfterBreak="0">
    <w:nsid w:val="7BC225AC"/>
    <w:multiLevelType w:val="multilevel"/>
    <w:tmpl w:val="00E0D324"/>
    <w:lvl w:ilvl="0">
      <w:start w:val="1"/>
      <w:numFmt w:val="bullet"/>
      <w:lvlText w:val=""/>
      <w:lvlJc w:val="left"/>
      <w:pPr>
        <w:tabs>
          <w:tab w:val="num" w:pos="0"/>
        </w:tabs>
        <w:ind w:left="720" w:hanging="360"/>
      </w:pPr>
      <w:rPr>
        <w:rFonts w:ascii="Wingdings" w:hAnsi="Wingdings" w:hint="default"/>
        <w:color w:val="000000" w:themeColor="text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EAB2F9B"/>
    <w:multiLevelType w:val="multilevel"/>
    <w:tmpl w:val="33E41F9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210650105">
    <w:abstractNumId w:val="5"/>
  </w:num>
  <w:num w:numId="2" w16cid:durableId="758410066">
    <w:abstractNumId w:val="3"/>
  </w:num>
  <w:num w:numId="3" w16cid:durableId="1216090480">
    <w:abstractNumId w:val="0"/>
  </w:num>
  <w:num w:numId="4" w16cid:durableId="200166705">
    <w:abstractNumId w:val="1"/>
  </w:num>
  <w:num w:numId="5" w16cid:durableId="965697940">
    <w:abstractNumId w:val="7"/>
  </w:num>
  <w:num w:numId="6" w16cid:durableId="1222789989">
    <w:abstractNumId w:val="2"/>
  </w:num>
  <w:num w:numId="7" w16cid:durableId="1338386735">
    <w:abstractNumId w:val="4"/>
  </w:num>
  <w:num w:numId="8" w16cid:durableId="330571435">
    <w:abstractNumId w:val="0"/>
  </w:num>
  <w:num w:numId="9" w16cid:durableId="10209342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AA7"/>
    <w:rsid w:val="000B78D9"/>
    <w:rsid w:val="000C4AA7"/>
    <w:rsid w:val="001226F1"/>
    <w:rsid w:val="00445851"/>
    <w:rsid w:val="00480409"/>
    <w:rsid w:val="00D777B2"/>
    <w:rsid w:val="00DB5EFB"/>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2BB5"/>
  <w15:docId w15:val="{6DCB30E9-BAE9-4851-B534-0330A6954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1477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47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4770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4770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4770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4770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4770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4770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4770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14770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qFormat/>
    <w:rsid w:val="0014770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qFormat/>
    <w:rsid w:val="0014770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qFormat/>
    <w:rsid w:val="0014770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qFormat/>
    <w:rsid w:val="00147704"/>
    <w:rPr>
      <w:rFonts w:eastAsiaTheme="majorEastAsia" w:cstheme="majorBidi"/>
      <w:color w:val="0F4761" w:themeColor="accent1" w:themeShade="BF"/>
    </w:rPr>
  </w:style>
  <w:style w:type="character" w:customStyle="1" w:styleId="Titre6Car">
    <w:name w:val="Titre 6 Car"/>
    <w:basedOn w:val="Policepardfaut"/>
    <w:link w:val="Titre6"/>
    <w:uiPriority w:val="9"/>
    <w:semiHidden/>
    <w:qFormat/>
    <w:rsid w:val="0014770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qFormat/>
    <w:rsid w:val="00147704"/>
    <w:rPr>
      <w:rFonts w:eastAsiaTheme="majorEastAsia" w:cstheme="majorBidi"/>
      <w:color w:val="595959" w:themeColor="text1" w:themeTint="A6"/>
    </w:rPr>
  </w:style>
  <w:style w:type="character" w:customStyle="1" w:styleId="Titre8Car">
    <w:name w:val="Titre 8 Car"/>
    <w:basedOn w:val="Policepardfaut"/>
    <w:link w:val="Titre8"/>
    <w:uiPriority w:val="9"/>
    <w:semiHidden/>
    <w:qFormat/>
    <w:rsid w:val="0014770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qFormat/>
    <w:rsid w:val="00147704"/>
    <w:rPr>
      <w:rFonts w:eastAsiaTheme="majorEastAsia" w:cstheme="majorBidi"/>
      <w:color w:val="272727" w:themeColor="text1" w:themeTint="D8"/>
    </w:rPr>
  </w:style>
  <w:style w:type="character" w:customStyle="1" w:styleId="TitreCar">
    <w:name w:val="Titre Car"/>
    <w:basedOn w:val="Policepardfaut"/>
    <w:link w:val="Titre"/>
    <w:uiPriority w:val="10"/>
    <w:qFormat/>
    <w:rsid w:val="00147704"/>
    <w:rPr>
      <w:rFonts w:asciiTheme="majorHAnsi" w:eastAsiaTheme="majorEastAsia" w:hAnsiTheme="majorHAnsi" w:cstheme="majorBidi"/>
      <w:spacing w:val="-10"/>
      <w:kern w:val="2"/>
      <w:sz w:val="56"/>
      <w:szCs w:val="56"/>
    </w:rPr>
  </w:style>
  <w:style w:type="character" w:customStyle="1" w:styleId="Sous-titreCar">
    <w:name w:val="Sous-titre Car"/>
    <w:basedOn w:val="Policepardfaut"/>
    <w:uiPriority w:val="11"/>
    <w:qFormat/>
    <w:rsid w:val="00147704"/>
    <w:rPr>
      <w:rFonts w:eastAsiaTheme="majorEastAsia" w:cstheme="majorBidi"/>
      <w:color w:val="595959" w:themeColor="text1" w:themeTint="A6"/>
      <w:spacing w:val="15"/>
      <w:sz w:val="28"/>
      <w:szCs w:val="28"/>
    </w:rPr>
  </w:style>
  <w:style w:type="character" w:customStyle="1" w:styleId="CitationCar">
    <w:name w:val="Citation Car"/>
    <w:basedOn w:val="Policepardfaut"/>
    <w:link w:val="Citation"/>
    <w:uiPriority w:val="29"/>
    <w:qFormat/>
    <w:rsid w:val="00147704"/>
    <w:rPr>
      <w:i/>
      <w:iCs/>
      <w:color w:val="404040" w:themeColor="text1" w:themeTint="BF"/>
    </w:rPr>
  </w:style>
  <w:style w:type="character" w:styleId="Accentuationintense">
    <w:name w:val="Intense Emphasis"/>
    <w:basedOn w:val="Policepardfaut"/>
    <w:uiPriority w:val="21"/>
    <w:qFormat/>
    <w:rsid w:val="00147704"/>
    <w:rPr>
      <w:i/>
      <w:iCs/>
      <w:color w:val="0F4761" w:themeColor="accent1" w:themeShade="BF"/>
    </w:rPr>
  </w:style>
  <w:style w:type="character" w:customStyle="1" w:styleId="CitationintenseCar">
    <w:name w:val="Citation intense Car"/>
    <w:basedOn w:val="Policepardfaut"/>
    <w:link w:val="Citationintense"/>
    <w:uiPriority w:val="30"/>
    <w:qFormat/>
    <w:rsid w:val="00147704"/>
    <w:rPr>
      <w:i/>
      <w:iCs/>
      <w:color w:val="0F4761" w:themeColor="accent1" w:themeShade="BF"/>
    </w:rPr>
  </w:style>
  <w:style w:type="character" w:styleId="Rfrenceintense">
    <w:name w:val="Intense Reference"/>
    <w:basedOn w:val="Policepardfaut"/>
    <w:uiPriority w:val="32"/>
    <w:qFormat/>
    <w:rsid w:val="00147704"/>
    <w:rPr>
      <w:b/>
      <w:bCs/>
      <w:smallCaps/>
      <w:color w:val="0F4761" w:themeColor="accent1" w:themeShade="BF"/>
      <w:spacing w:val="5"/>
    </w:rPr>
  </w:style>
  <w:style w:type="character" w:styleId="lev">
    <w:name w:val="Strong"/>
    <w:basedOn w:val="Policepardfaut"/>
    <w:uiPriority w:val="22"/>
    <w:qFormat/>
    <w:rsid w:val="00147704"/>
    <w:rPr>
      <w:b/>
      <w:bCs/>
    </w:rPr>
  </w:style>
  <w:style w:type="character" w:styleId="Accentuation">
    <w:name w:val="Emphasis"/>
    <w:basedOn w:val="Policepardfaut"/>
    <w:uiPriority w:val="20"/>
    <w:qFormat/>
    <w:rsid w:val="00147704"/>
    <w:rPr>
      <w:i/>
      <w:iCs/>
    </w:rPr>
  </w:style>
  <w:style w:type="character" w:customStyle="1" w:styleId="z-HautduformulaireCar">
    <w:name w:val="z-Haut du formulaire Car"/>
    <w:basedOn w:val="Policepardfaut"/>
    <w:uiPriority w:val="99"/>
    <w:semiHidden/>
    <w:qFormat/>
    <w:rsid w:val="00147704"/>
    <w:rPr>
      <w:rFonts w:ascii="Arial" w:eastAsia="Times New Roman" w:hAnsi="Arial" w:cs="Arial"/>
      <w:vanish/>
      <w:kern w:val="0"/>
      <w:sz w:val="16"/>
      <w:szCs w:val="16"/>
      <w:lang w:eastAsia="fr-FR"/>
      <w14:ligatures w14:val="none"/>
    </w:rPr>
  </w:style>
  <w:style w:type="character" w:styleId="Textedelespacerserv">
    <w:name w:val="Placeholder Text"/>
    <w:basedOn w:val="Policepardfaut"/>
    <w:uiPriority w:val="99"/>
    <w:semiHidden/>
    <w:qFormat/>
    <w:rsid w:val="00850E36"/>
    <w:rPr>
      <w:color w:val="666666"/>
    </w:rPr>
  </w:style>
  <w:style w:type="character" w:customStyle="1" w:styleId="Caractresdenumrotation">
    <w:name w:val="Caractères de numérotation"/>
    <w:qFormat/>
  </w:style>
  <w:style w:type="character" w:customStyle="1" w:styleId="Accentuationforte">
    <w:name w:val="Accentuation forte"/>
    <w:qFormat/>
    <w:rPr>
      <w:b/>
      <w:bCs/>
    </w:rPr>
  </w:style>
  <w:style w:type="paragraph" w:styleId="Titre">
    <w:name w:val="Title"/>
    <w:basedOn w:val="Normal"/>
    <w:next w:val="Corpsdetexte"/>
    <w:link w:val="TitreCar"/>
    <w:uiPriority w:val="10"/>
    <w:qFormat/>
    <w:rsid w:val="00147704"/>
    <w:pPr>
      <w:spacing w:after="80" w:line="240" w:lineRule="auto"/>
      <w:contextualSpacing/>
    </w:pPr>
    <w:rPr>
      <w:rFonts w:asciiTheme="majorHAnsi" w:eastAsiaTheme="majorEastAsia" w:hAnsiTheme="majorHAnsi" w:cstheme="majorBidi"/>
      <w:spacing w:val="-10"/>
      <w:sz w:val="56"/>
      <w:szCs w:val="56"/>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Sous-titre">
    <w:name w:val="Subtitle"/>
    <w:basedOn w:val="Normal"/>
    <w:next w:val="Normal"/>
    <w:uiPriority w:val="11"/>
    <w:qFormat/>
    <w:rsid w:val="0014770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47704"/>
    <w:pPr>
      <w:spacing w:before="160"/>
      <w:jc w:val="center"/>
    </w:pPr>
    <w:rPr>
      <w:i/>
      <w:iCs/>
      <w:color w:val="404040" w:themeColor="text1" w:themeTint="BF"/>
    </w:rPr>
  </w:style>
  <w:style w:type="paragraph" w:styleId="Paragraphedeliste">
    <w:name w:val="List Paragraph"/>
    <w:basedOn w:val="Normal"/>
    <w:uiPriority w:val="34"/>
    <w:qFormat/>
    <w:rsid w:val="00147704"/>
    <w:pPr>
      <w:ind w:left="720"/>
      <w:contextualSpacing/>
    </w:pPr>
  </w:style>
  <w:style w:type="paragraph" w:styleId="Citationintense">
    <w:name w:val="Intense Quote"/>
    <w:basedOn w:val="Normal"/>
    <w:next w:val="Normal"/>
    <w:link w:val="CitationintenseCar"/>
    <w:uiPriority w:val="30"/>
    <w:qFormat/>
    <w:rsid w:val="00147704"/>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customStyle="1" w:styleId="messagelistitem6a4fb">
    <w:name w:val="messagelistitem__6a4fb"/>
    <w:basedOn w:val="Normal"/>
    <w:qFormat/>
    <w:rsid w:val="00147704"/>
    <w:pPr>
      <w:spacing w:beforeAutospacing="1" w:afterAutospacing="1" w:line="240" w:lineRule="auto"/>
    </w:pPr>
    <w:rPr>
      <w:rFonts w:ascii="Times New Roman" w:eastAsia="Times New Roman" w:hAnsi="Times New Roman" w:cs="Times New Roman"/>
      <w:kern w:val="0"/>
      <w:sz w:val="24"/>
      <w:szCs w:val="24"/>
      <w:lang w:eastAsia="fr-FR"/>
      <w14:ligatures w14:val="none"/>
    </w:rPr>
  </w:style>
  <w:style w:type="paragraph" w:styleId="z-Hautduformulaire">
    <w:name w:val="HTML Top of Form"/>
    <w:basedOn w:val="Normal"/>
    <w:next w:val="Normal"/>
    <w:uiPriority w:val="99"/>
    <w:semiHidden/>
    <w:unhideWhenUsed/>
    <w:qFormat/>
    <w:rsid w:val="00147704"/>
    <w:pPr>
      <w:pBdr>
        <w:bottom w:val="single" w:sz="6" w:space="1" w:color="000000"/>
      </w:pBdr>
      <w:spacing w:after="0" w:line="240" w:lineRule="auto"/>
      <w:jc w:val="center"/>
    </w:pPr>
    <w:rPr>
      <w:rFonts w:ascii="Arial" w:eastAsia="Times New Roman" w:hAnsi="Arial" w:cs="Arial"/>
      <w:vanish/>
      <w:kern w:val="0"/>
      <w:sz w:val="16"/>
      <w:szCs w:val="16"/>
      <w:lang w:eastAsia="fr-FR"/>
      <w14:ligatures w14:val="none"/>
    </w:rPr>
  </w:style>
  <w:style w:type="table" w:styleId="Grilledutableau">
    <w:name w:val="Table Grid"/>
    <w:basedOn w:val="TableauNormal"/>
    <w:uiPriority w:val="39"/>
    <w:rsid w:val="005F4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453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1374</TotalTime>
  <Pages>4</Pages>
  <Words>1178</Words>
  <Characters>6485</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 Konte</dc:creator>
  <dc:description/>
  <cp:lastModifiedBy>Amara Konte</cp:lastModifiedBy>
  <cp:revision>145</cp:revision>
  <dcterms:created xsi:type="dcterms:W3CDTF">2023-12-24T22:05:00Z</dcterms:created>
  <dcterms:modified xsi:type="dcterms:W3CDTF">2024-01-08T12:02:00Z</dcterms:modified>
  <dc:language>fr-FR</dc:language>
</cp:coreProperties>
</file>