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F0C92" w14:textId="77777777" w:rsidR="004A3549" w:rsidRPr="00C12953" w:rsidRDefault="008C38C3" w:rsidP="00DC66D0">
      <w:pPr>
        <w:pStyle w:val="ZA"/>
        <w:framePr w:wrap="notBeside"/>
      </w:pPr>
      <w:bookmarkStart w:id="0" w:name="page1"/>
      <w:r w:rsidRPr="00C12953">
        <w:rPr>
          <w:sz w:val="64"/>
        </w:rPr>
        <w:t>3GPP TS 36</w:t>
      </w:r>
      <w:r w:rsidR="004A3549" w:rsidRPr="00C12953">
        <w:rPr>
          <w:sz w:val="64"/>
        </w:rPr>
        <w:t>.</w:t>
      </w:r>
      <w:r w:rsidRPr="00C12953">
        <w:rPr>
          <w:sz w:val="64"/>
        </w:rPr>
        <w:t>21</w:t>
      </w:r>
      <w:r w:rsidR="00AD02B7" w:rsidRPr="00C12953">
        <w:rPr>
          <w:sz w:val="64"/>
        </w:rPr>
        <w:t>1</w:t>
      </w:r>
      <w:r w:rsidR="004A3549" w:rsidRPr="00C12953">
        <w:rPr>
          <w:sz w:val="64"/>
        </w:rPr>
        <w:t xml:space="preserve"> </w:t>
      </w:r>
      <w:r w:rsidR="00000780" w:rsidRPr="00C12953">
        <w:t>V</w:t>
      </w:r>
      <w:r w:rsidR="003A61DF">
        <w:t>9.</w:t>
      </w:r>
      <w:r w:rsidR="008033D2">
        <w:t>1</w:t>
      </w:r>
      <w:r w:rsidR="00DC66D0">
        <w:t>.0</w:t>
      </w:r>
      <w:r w:rsidR="00FA795F">
        <w:t xml:space="preserve"> </w:t>
      </w:r>
      <w:r w:rsidR="004A3549" w:rsidRPr="00C12953">
        <w:rPr>
          <w:sz w:val="32"/>
        </w:rPr>
        <w:t>(</w:t>
      </w:r>
      <w:r w:rsidR="008033D2" w:rsidRPr="00C12953">
        <w:rPr>
          <w:sz w:val="32"/>
        </w:rPr>
        <w:t>20</w:t>
      </w:r>
      <w:r w:rsidR="008033D2">
        <w:rPr>
          <w:sz w:val="32"/>
        </w:rPr>
        <w:t>10</w:t>
      </w:r>
      <w:r w:rsidR="00AD02B7" w:rsidRPr="00C12953">
        <w:rPr>
          <w:sz w:val="32"/>
        </w:rPr>
        <w:t>-</w:t>
      </w:r>
      <w:r w:rsidR="008033D2">
        <w:rPr>
          <w:sz w:val="32"/>
        </w:rPr>
        <w:t>03</w:t>
      </w:r>
      <w:r w:rsidR="004A3549" w:rsidRPr="00C12953">
        <w:rPr>
          <w:sz w:val="32"/>
        </w:rPr>
        <w:t>)</w:t>
      </w:r>
    </w:p>
    <w:p w14:paraId="43421BF9" w14:textId="77777777" w:rsidR="004A3549" w:rsidRPr="00C12953" w:rsidRDefault="004A3549">
      <w:pPr>
        <w:pStyle w:val="ZB"/>
        <w:framePr w:wrap="notBeside"/>
      </w:pPr>
      <w:r w:rsidRPr="00C12953">
        <w:t>Technical Specification</w:t>
      </w:r>
    </w:p>
    <w:p w14:paraId="5A37FE9D" w14:textId="77777777" w:rsidR="00CC1748" w:rsidRPr="00C12953" w:rsidRDefault="00CC1748">
      <w:pPr>
        <w:pStyle w:val="ZB"/>
        <w:framePr w:wrap="notBeside"/>
      </w:pPr>
    </w:p>
    <w:p w14:paraId="312FC11A" w14:textId="77777777" w:rsidR="004A3549" w:rsidRPr="00C12953" w:rsidRDefault="004A3549">
      <w:pPr>
        <w:pStyle w:val="ZT"/>
        <w:framePr w:wrap="notBeside"/>
      </w:pPr>
      <w:r w:rsidRPr="00C12953">
        <w:t>3rd Generation Partnership Project;</w:t>
      </w:r>
    </w:p>
    <w:p w14:paraId="100FC3C9" w14:textId="77777777" w:rsidR="004A3549" w:rsidRDefault="004A3549" w:rsidP="00CC1748">
      <w:pPr>
        <w:pStyle w:val="ZT"/>
        <w:framePr w:wrap="notBeside"/>
      </w:pPr>
      <w:r w:rsidRPr="00C12953">
        <w:t xml:space="preserve">Technical Specification Group </w:t>
      </w:r>
      <w:r w:rsidR="00CC1748" w:rsidRPr="00C12953">
        <w:t>Radio Access Network</w:t>
      </w:r>
      <w:r w:rsidRPr="00C12953">
        <w:t>;</w:t>
      </w:r>
    </w:p>
    <w:p w14:paraId="47D6B87B" w14:textId="77777777" w:rsidR="00CE6449" w:rsidRPr="00CE6449" w:rsidRDefault="00CE6449" w:rsidP="00CC1748">
      <w:pPr>
        <w:pStyle w:val="ZT"/>
        <w:framePr w:wrap="notBeside"/>
      </w:pPr>
      <w:r w:rsidRPr="00CE6449">
        <w:t>Evolved Universal Terrestrial Radio Access (E-UTRA);</w:t>
      </w:r>
    </w:p>
    <w:p w14:paraId="137024F2" w14:textId="77777777" w:rsidR="004A3549" w:rsidRPr="00C12953" w:rsidRDefault="00CC1748">
      <w:pPr>
        <w:pStyle w:val="ZT"/>
        <w:framePr w:wrap="notBeside"/>
      </w:pPr>
      <w:bookmarkStart w:id="1" w:name="OLE_LINK44"/>
      <w:bookmarkStart w:id="2" w:name="OLE_LINK45"/>
      <w:r w:rsidRPr="00C12953">
        <w:t>Physical Channels and Modulation</w:t>
      </w:r>
    </w:p>
    <w:bookmarkEnd w:id="1"/>
    <w:bookmarkEnd w:id="2"/>
    <w:p w14:paraId="50461EB8" w14:textId="77777777" w:rsidR="004A3549" w:rsidRPr="00C12953" w:rsidRDefault="004A3549" w:rsidP="00CC1748">
      <w:pPr>
        <w:pStyle w:val="ZT"/>
        <w:framePr w:wrap="notBeside"/>
      </w:pPr>
      <w:r w:rsidRPr="00C12953">
        <w:t>(</w:t>
      </w:r>
      <w:r w:rsidRPr="00C12953">
        <w:rPr>
          <w:rStyle w:val="ZGSM"/>
        </w:rPr>
        <w:t xml:space="preserve">Release </w:t>
      </w:r>
      <w:r w:rsidR="003A61DF">
        <w:rPr>
          <w:rStyle w:val="ZGSM"/>
        </w:rPr>
        <w:t>9</w:t>
      </w:r>
      <w:r w:rsidRPr="00C12953">
        <w:t>)</w:t>
      </w:r>
    </w:p>
    <w:p w14:paraId="2D156BA3" w14:textId="77777777" w:rsidR="004A3549" w:rsidRPr="00C12953" w:rsidRDefault="004A3549">
      <w:pPr>
        <w:pStyle w:val="ZT"/>
        <w:framePr w:wrap="notBeside"/>
      </w:pPr>
    </w:p>
    <w:p w14:paraId="29CF0A2F" w14:textId="77777777" w:rsidR="004A3549" w:rsidRPr="00C12953" w:rsidRDefault="004A3549">
      <w:pPr>
        <w:pStyle w:val="ZT"/>
        <w:framePr w:wrap="notBeside"/>
        <w:rPr>
          <w:i/>
          <w:sz w:val="28"/>
        </w:rPr>
      </w:pPr>
    </w:p>
    <w:p w14:paraId="06C668DF" w14:textId="6353F6BF" w:rsidR="00074AB4" w:rsidRDefault="00DF5356" w:rsidP="00074AB4">
      <w:pPr>
        <w:pStyle w:val="ZU"/>
        <w:framePr w:wrap="notBeside"/>
        <w:tabs>
          <w:tab w:val="right" w:pos="10206"/>
        </w:tabs>
        <w:jc w:val="left"/>
      </w:pPr>
      <w:r>
        <w:drawing>
          <wp:inline distT="0" distB="0" distL="0" distR="0" wp14:anchorId="2B0F510D" wp14:editId="16A9649C">
            <wp:extent cx="1133475" cy="103378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3475" cy="1033780"/>
                    </a:xfrm>
                    <a:prstGeom prst="rect">
                      <a:avLst/>
                    </a:prstGeom>
                    <a:noFill/>
                    <a:ln>
                      <a:noFill/>
                    </a:ln>
                  </pic:spPr>
                </pic:pic>
              </a:graphicData>
            </a:graphic>
          </wp:inline>
        </w:drawing>
      </w:r>
      <w:r w:rsidR="00074AB4">
        <w:rPr>
          <w:color w:val="0000FF"/>
        </w:rPr>
        <w:tab/>
      </w:r>
      <w:r w:rsidR="00074AB4">
        <w:rPr>
          <w:lang w:val="fr-FR"/>
        </w:rPr>
        <w:object w:dxaOrig="2551" w:dyaOrig="1300" w14:anchorId="05A52C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7.5pt;height:64.9pt" o:ole="">
            <v:imagedata r:id="rId9" o:title=""/>
          </v:shape>
          <o:OLEObject Type="Embed" ProgID="Word.Picture.8" ShapeID="_x0000_i1026" DrawAspect="Content" ObjectID="_1848479859" r:id="rId10"/>
        </w:object>
      </w:r>
    </w:p>
    <w:p w14:paraId="04B1E48B" w14:textId="77777777" w:rsidR="00074AB4" w:rsidRDefault="00074AB4" w:rsidP="00074AB4">
      <w:pPr>
        <w:pStyle w:val="ZU"/>
        <w:framePr w:wrap="notBeside"/>
        <w:tabs>
          <w:tab w:val="right" w:pos="10206"/>
        </w:tabs>
        <w:jc w:val="left"/>
      </w:pPr>
    </w:p>
    <w:p w14:paraId="37995E72" w14:textId="77777777" w:rsidR="004A3549" w:rsidRPr="00C12953" w:rsidRDefault="004A3549">
      <w:pPr>
        <w:framePr w:h="1636" w:hRule="exact" w:wrap="notBeside" w:vAnchor="page" w:hAnchor="margin" w:y="15121"/>
        <w:jc w:val="both"/>
        <w:rPr>
          <w:sz w:val="16"/>
        </w:rPr>
      </w:pPr>
      <w:r w:rsidRPr="00C12953">
        <w:rPr>
          <w:sz w:val="16"/>
        </w:rPr>
        <w:t>The present document has been developed within the 3</w:t>
      </w:r>
      <w:r w:rsidRPr="00C12953">
        <w:rPr>
          <w:sz w:val="16"/>
          <w:vertAlign w:val="superscript"/>
        </w:rPr>
        <w:t>rd</w:t>
      </w:r>
      <w:r w:rsidRPr="00C12953">
        <w:rPr>
          <w:sz w:val="16"/>
        </w:rPr>
        <w:t xml:space="preserve"> Generation Partnership Project (3GPP</w:t>
      </w:r>
      <w:r w:rsidRPr="00C12953">
        <w:rPr>
          <w:sz w:val="16"/>
          <w:vertAlign w:val="superscript"/>
        </w:rPr>
        <w:t xml:space="preserve"> TM</w:t>
      </w:r>
      <w:r w:rsidRPr="00C12953">
        <w:rPr>
          <w:sz w:val="16"/>
        </w:rPr>
        <w:t>) and may be further elaborated for the purposes of 3GPP.</w:t>
      </w:r>
      <w:r w:rsidRPr="00C12953">
        <w:rPr>
          <w:sz w:val="16"/>
        </w:rPr>
        <w:tab/>
        <w:t xml:space="preserve"> </w:t>
      </w:r>
      <w:r w:rsidRPr="00C12953">
        <w:rPr>
          <w:sz w:val="16"/>
        </w:rPr>
        <w:br/>
        <w:t>The present document has not been subject to any approval process by the 3GPP</w:t>
      </w:r>
      <w:r w:rsidRPr="00C12953">
        <w:rPr>
          <w:sz w:val="16"/>
          <w:vertAlign w:val="superscript"/>
        </w:rPr>
        <w:t xml:space="preserve"> </w:t>
      </w:r>
      <w:r w:rsidRPr="00C12953">
        <w:rPr>
          <w:sz w:val="16"/>
        </w:rPr>
        <w:t>Organizational Partners and shall not be implemented.</w:t>
      </w:r>
      <w:r w:rsidRPr="00C12953">
        <w:rPr>
          <w:sz w:val="16"/>
        </w:rPr>
        <w:tab/>
        <w:t xml:space="preserve"> </w:t>
      </w:r>
      <w:r w:rsidRPr="00C12953">
        <w:rPr>
          <w:sz w:val="16"/>
        </w:rPr>
        <w:br/>
        <w:t>This Specification is provided for future development work within 3GPP</w:t>
      </w:r>
      <w:r w:rsidRPr="00C12953">
        <w:rPr>
          <w:sz w:val="16"/>
          <w:vertAlign w:val="superscript"/>
        </w:rPr>
        <w:t xml:space="preserve"> </w:t>
      </w:r>
      <w:r w:rsidRPr="00C12953">
        <w:rPr>
          <w:sz w:val="16"/>
        </w:rPr>
        <w:t>only. The Organizational Partners accept no liability for any use of this Specification.</w:t>
      </w:r>
      <w:r w:rsidRPr="00C12953">
        <w:rPr>
          <w:sz w:val="16"/>
        </w:rPr>
        <w:br/>
        <w:t>Specifications and reports for implementation of the 3GPP</w:t>
      </w:r>
      <w:r w:rsidRPr="00C12953">
        <w:rPr>
          <w:sz w:val="16"/>
          <w:vertAlign w:val="superscript"/>
        </w:rPr>
        <w:t xml:space="preserve"> TM</w:t>
      </w:r>
      <w:r w:rsidRPr="00C12953">
        <w:rPr>
          <w:sz w:val="16"/>
        </w:rPr>
        <w:t xml:space="preserve"> system should be obtained via the 3GPP Organizational Partners' Publications Offices.</w:t>
      </w:r>
    </w:p>
    <w:p w14:paraId="11C90CDD" w14:textId="77777777" w:rsidR="004A3549" w:rsidRPr="00C12953" w:rsidRDefault="004A3549">
      <w:pPr>
        <w:pStyle w:val="ZV"/>
        <w:framePr w:wrap="notBeside"/>
      </w:pPr>
    </w:p>
    <w:p w14:paraId="68FF3EC4" w14:textId="77777777" w:rsidR="004A3549" w:rsidRPr="00C12953" w:rsidRDefault="004A3549"/>
    <w:bookmarkEnd w:id="0"/>
    <w:p w14:paraId="2317E628" w14:textId="77777777" w:rsidR="004A3549" w:rsidRPr="00C12953" w:rsidRDefault="004A3549">
      <w:pPr>
        <w:sectPr w:rsidR="004A3549" w:rsidRPr="00C12953">
          <w:footnotePr>
            <w:numRestart w:val="eachSect"/>
          </w:footnotePr>
          <w:pgSz w:w="11907" w:h="16840"/>
          <w:pgMar w:top="2268" w:right="851" w:bottom="10773" w:left="851" w:header="0" w:footer="0" w:gutter="0"/>
          <w:cols w:space="720"/>
        </w:sectPr>
      </w:pPr>
    </w:p>
    <w:p w14:paraId="66E55728" w14:textId="77777777" w:rsidR="004A3549" w:rsidRPr="00C12953" w:rsidRDefault="004A3549">
      <w:bookmarkStart w:id="3" w:name="page2"/>
    </w:p>
    <w:p w14:paraId="074D9671" w14:textId="77777777" w:rsidR="004A3549" w:rsidRPr="00C12953" w:rsidRDefault="004A3549">
      <w:pPr>
        <w:pStyle w:val="FP"/>
        <w:framePr w:wrap="notBeside" w:hAnchor="margin" w:y="1419"/>
        <w:pBdr>
          <w:bottom w:val="single" w:sz="6" w:space="1" w:color="auto"/>
        </w:pBdr>
        <w:spacing w:before="240"/>
        <w:ind w:left="2835" w:right="2835"/>
        <w:jc w:val="center"/>
      </w:pPr>
      <w:r w:rsidRPr="00C12953">
        <w:t>Keywords</w:t>
      </w:r>
    </w:p>
    <w:p w14:paraId="469118A9" w14:textId="77777777" w:rsidR="004A3549" w:rsidRPr="00C12953" w:rsidRDefault="000176B8">
      <w:pPr>
        <w:pStyle w:val="FP"/>
        <w:framePr w:wrap="notBeside" w:hAnchor="margin" w:y="1419"/>
        <w:ind w:left="2835" w:right="2835"/>
        <w:jc w:val="center"/>
        <w:rPr>
          <w:rFonts w:ascii="Arial" w:hAnsi="Arial"/>
          <w:sz w:val="18"/>
        </w:rPr>
      </w:pPr>
      <w:r w:rsidRPr="00C12953">
        <w:rPr>
          <w:rFonts w:ascii="Arial" w:hAnsi="Arial"/>
          <w:sz w:val="18"/>
        </w:rPr>
        <w:t>UMTS, radio, layer 1</w:t>
      </w:r>
    </w:p>
    <w:p w14:paraId="476BDA4B" w14:textId="77777777" w:rsidR="004A3549" w:rsidRPr="00C12953" w:rsidRDefault="004A3549"/>
    <w:p w14:paraId="0FA2535B" w14:textId="77777777" w:rsidR="004A3549" w:rsidRPr="00C12953" w:rsidRDefault="004A3549">
      <w:pPr>
        <w:pStyle w:val="FP"/>
        <w:framePr w:wrap="notBeside" w:hAnchor="margin" w:yAlign="center"/>
        <w:spacing w:after="240"/>
        <w:ind w:left="2835" w:right="2835"/>
        <w:jc w:val="center"/>
        <w:rPr>
          <w:rFonts w:ascii="Arial" w:hAnsi="Arial"/>
          <w:b/>
          <w:i/>
        </w:rPr>
      </w:pPr>
      <w:r w:rsidRPr="00C12953">
        <w:rPr>
          <w:rFonts w:ascii="Arial" w:hAnsi="Arial"/>
          <w:b/>
          <w:i/>
        </w:rPr>
        <w:t>3GPP</w:t>
      </w:r>
    </w:p>
    <w:p w14:paraId="616470F2" w14:textId="77777777" w:rsidR="004A3549" w:rsidRPr="00C12953" w:rsidRDefault="004A3549">
      <w:pPr>
        <w:pStyle w:val="FP"/>
        <w:framePr w:wrap="notBeside" w:hAnchor="margin" w:yAlign="center"/>
        <w:pBdr>
          <w:bottom w:val="single" w:sz="6" w:space="1" w:color="auto"/>
        </w:pBdr>
        <w:ind w:left="2835" w:right="2835"/>
        <w:jc w:val="center"/>
      </w:pPr>
      <w:r w:rsidRPr="00C12953">
        <w:t>Postal address</w:t>
      </w:r>
    </w:p>
    <w:p w14:paraId="654DD82B" w14:textId="77777777" w:rsidR="004A3549" w:rsidRPr="00C12953" w:rsidRDefault="004A3549">
      <w:pPr>
        <w:pStyle w:val="FP"/>
        <w:framePr w:wrap="notBeside" w:hAnchor="margin" w:yAlign="center"/>
        <w:ind w:left="2835" w:right="2835"/>
        <w:jc w:val="center"/>
        <w:rPr>
          <w:rFonts w:ascii="Arial" w:hAnsi="Arial"/>
          <w:sz w:val="18"/>
        </w:rPr>
      </w:pPr>
    </w:p>
    <w:p w14:paraId="766AC4CE" w14:textId="77777777" w:rsidR="004A3549" w:rsidRPr="00B63484" w:rsidRDefault="004A3549">
      <w:pPr>
        <w:pStyle w:val="FP"/>
        <w:framePr w:wrap="notBeside" w:hAnchor="margin" w:yAlign="center"/>
        <w:pBdr>
          <w:bottom w:val="single" w:sz="6" w:space="1" w:color="auto"/>
        </w:pBdr>
        <w:spacing w:before="240"/>
        <w:ind w:left="2835" w:right="2835"/>
        <w:jc w:val="center"/>
        <w:rPr>
          <w:lang w:val="fr-FR"/>
        </w:rPr>
      </w:pPr>
      <w:r w:rsidRPr="00B63484">
        <w:rPr>
          <w:lang w:val="fr-FR"/>
        </w:rPr>
        <w:t>3GPP support office address</w:t>
      </w:r>
    </w:p>
    <w:p w14:paraId="790D1535" w14:textId="77777777" w:rsidR="004A3549" w:rsidRPr="00CF144B" w:rsidRDefault="004A3549">
      <w:pPr>
        <w:pStyle w:val="FP"/>
        <w:framePr w:wrap="notBeside" w:hAnchor="margin" w:yAlign="center"/>
        <w:ind w:left="2835" w:right="2835"/>
        <w:jc w:val="center"/>
        <w:rPr>
          <w:rFonts w:ascii="Arial" w:hAnsi="Arial"/>
          <w:sz w:val="18"/>
          <w:lang w:val="fr-FR"/>
        </w:rPr>
      </w:pPr>
      <w:r w:rsidRPr="00CF144B">
        <w:rPr>
          <w:rFonts w:ascii="Arial" w:hAnsi="Arial"/>
          <w:sz w:val="18"/>
          <w:lang w:val="fr-FR"/>
        </w:rPr>
        <w:t>650 Route des Lucioles - Sophia Antipolis</w:t>
      </w:r>
    </w:p>
    <w:p w14:paraId="05F3948F" w14:textId="77777777" w:rsidR="004A3549" w:rsidRPr="00CF144B" w:rsidRDefault="004A3549">
      <w:pPr>
        <w:pStyle w:val="FP"/>
        <w:framePr w:wrap="notBeside" w:hAnchor="margin" w:yAlign="center"/>
        <w:ind w:left="2835" w:right="2835"/>
        <w:jc w:val="center"/>
        <w:rPr>
          <w:rFonts w:ascii="Arial" w:hAnsi="Arial"/>
          <w:sz w:val="18"/>
          <w:lang w:val="fr-FR"/>
        </w:rPr>
      </w:pPr>
      <w:r w:rsidRPr="00CF144B">
        <w:rPr>
          <w:rFonts w:ascii="Arial" w:hAnsi="Arial"/>
          <w:sz w:val="18"/>
          <w:lang w:val="fr-FR"/>
        </w:rPr>
        <w:t>Valbonne - FRANCE</w:t>
      </w:r>
    </w:p>
    <w:p w14:paraId="6C96E0A1" w14:textId="77777777" w:rsidR="004A3549" w:rsidRPr="005F7A5D" w:rsidRDefault="004A3549">
      <w:pPr>
        <w:pStyle w:val="FP"/>
        <w:framePr w:wrap="notBeside" w:hAnchor="margin" w:yAlign="center"/>
        <w:spacing w:after="20"/>
        <w:ind w:left="2835" w:right="2835"/>
        <w:jc w:val="center"/>
        <w:rPr>
          <w:rFonts w:ascii="Arial" w:hAnsi="Arial"/>
          <w:sz w:val="18"/>
          <w:lang w:val="en-US"/>
        </w:rPr>
      </w:pPr>
      <w:r w:rsidRPr="005F7A5D">
        <w:rPr>
          <w:rFonts w:ascii="Arial" w:hAnsi="Arial"/>
          <w:sz w:val="18"/>
          <w:lang w:val="en-US"/>
        </w:rPr>
        <w:t>Tel.: +33 4 92 94 42 00 Fax: +33 4 93 65 47 16</w:t>
      </w:r>
    </w:p>
    <w:p w14:paraId="7334608B" w14:textId="77777777" w:rsidR="004A3549" w:rsidRPr="005F7A5D" w:rsidRDefault="004A3549">
      <w:pPr>
        <w:pStyle w:val="FP"/>
        <w:framePr w:wrap="notBeside" w:hAnchor="margin" w:yAlign="center"/>
        <w:pBdr>
          <w:bottom w:val="single" w:sz="6" w:space="1" w:color="auto"/>
        </w:pBdr>
        <w:spacing w:before="240"/>
        <w:ind w:left="2835" w:right="2835"/>
        <w:jc w:val="center"/>
        <w:rPr>
          <w:lang w:val="en-US"/>
        </w:rPr>
      </w:pPr>
      <w:r w:rsidRPr="005F7A5D">
        <w:rPr>
          <w:lang w:val="en-US"/>
        </w:rPr>
        <w:t>Internet</w:t>
      </w:r>
    </w:p>
    <w:p w14:paraId="3B68AF9B" w14:textId="77777777" w:rsidR="004A3549" w:rsidRPr="005F7A5D" w:rsidRDefault="004A3549">
      <w:pPr>
        <w:pStyle w:val="FP"/>
        <w:framePr w:wrap="notBeside" w:hAnchor="margin" w:yAlign="center"/>
        <w:ind w:left="2835" w:right="2835"/>
        <w:jc w:val="center"/>
        <w:rPr>
          <w:rFonts w:ascii="Arial" w:hAnsi="Arial"/>
          <w:sz w:val="18"/>
          <w:lang w:val="en-US"/>
        </w:rPr>
      </w:pPr>
      <w:r w:rsidRPr="005F7A5D">
        <w:rPr>
          <w:rFonts w:ascii="Arial" w:hAnsi="Arial"/>
          <w:sz w:val="18"/>
          <w:lang w:val="en-US"/>
        </w:rPr>
        <w:t>http://www.3gpp.org</w:t>
      </w:r>
    </w:p>
    <w:p w14:paraId="3A259192" w14:textId="77777777" w:rsidR="004A3549" w:rsidRPr="005F7A5D" w:rsidRDefault="004A3549">
      <w:pPr>
        <w:rPr>
          <w:lang w:val="en-US"/>
        </w:rPr>
      </w:pPr>
    </w:p>
    <w:p w14:paraId="4E4E53B9" w14:textId="77777777" w:rsidR="004A3549" w:rsidRPr="005F7A5D" w:rsidRDefault="004A3549">
      <w:pPr>
        <w:pStyle w:val="FP"/>
        <w:framePr w:wrap="notBeside" w:hAnchor="margin" w:yAlign="bottom"/>
        <w:pBdr>
          <w:bottom w:val="single" w:sz="6" w:space="1" w:color="auto"/>
        </w:pBdr>
        <w:spacing w:after="240"/>
        <w:jc w:val="center"/>
        <w:rPr>
          <w:rFonts w:ascii="Arial" w:hAnsi="Arial"/>
          <w:b/>
          <w:i/>
          <w:noProof/>
          <w:lang w:val="en-US"/>
        </w:rPr>
      </w:pPr>
      <w:r w:rsidRPr="005F7A5D">
        <w:rPr>
          <w:rFonts w:ascii="Arial" w:hAnsi="Arial"/>
          <w:b/>
          <w:i/>
          <w:noProof/>
          <w:lang w:val="en-US"/>
        </w:rPr>
        <w:t>Copyright Notification</w:t>
      </w:r>
    </w:p>
    <w:p w14:paraId="2DEEB733" w14:textId="77777777" w:rsidR="006F28F2" w:rsidRDefault="006F28F2" w:rsidP="006F28F2">
      <w:pPr>
        <w:pStyle w:val="FP"/>
        <w:framePr w:wrap="notBeside" w:hAnchor="margin" w:yAlign="bottom"/>
        <w:jc w:val="center"/>
        <w:rPr>
          <w:noProof/>
        </w:rPr>
      </w:pPr>
      <w:r>
        <w:rPr>
          <w:noProof/>
        </w:rPr>
        <w:t>No part may be reproduced except as authorized by written permission.</w:t>
      </w:r>
      <w:r>
        <w:rPr>
          <w:noProof/>
        </w:rPr>
        <w:br/>
        <w:t>The copyright and the foregoing restriction extend to reproduction in all media.</w:t>
      </w:r>
    </w:p>
    <w:p w14:paraId="39F6F4F2" w14:textId="77777777" w:rsidR="006F28F2" w:rsidRDefault="006F28F2" w:rsidP="006F28F2">
      <w:pPr>
        <w:pStyle w:val="FP"/>
        <w:framePr w:wrap="notBeside" w:hAnchor="margin" w:yAlign="bottom"/>
        <w:jc w:val="center"/>
        <w:rPr>
          <w:noProof/>
        </w:rPr>
      </w:pPr>
    </w:p>
    <w:p w14:paraId="521FC473" w14:textId="77777777" w:rsidR="006F28F2" w:rsidRDefault="006F28F2" w:rsidP="006F28F2">
      <w:pPr>
        <w:pStyle w:val="FP"/>
        <w:framePr w:wrap="notBeside" w:hAnchor="margin" w:yAlign="bottom"/>
        <w:jc w:val="center"/>
        <w:rPr>
          <w:noProof/>
          <w:sz w:val="18"/>
        </w:rPr>
      </w:pPr>
      <w:r>
        <w:rPr>
          <w:noProof/>
          <w:sz w:val="18"/>
        </w:rPr>
        <w:t>©</w:t>
      </w:r>
      <w:bookmarkStart w:id="4" w:name="copyrightaddon"/>
      <w:bookmarkEnd w:id="4"/>
      <w:r>
        <w:rPr>
          <w:noProof/>
          <w:sz w:val="18"/>
        </w:rPr>
        <w:t xml:space="preserve"> </w:t>
      </w:r>
      <w:r w:rsidR="008033D2">
        <w:rPr>
          <w:noProof/>
          <w:sz w:val="18"/>
        </w:rPr>
        <w:t>2010</w:t>
      </w:r>
      <w:r>
        <w:rPr>
          <w:noProof/>
          <w:sz w:val="18"/>
        </w:rPr>
        <w:t>, 3GPP Organizational Partners (ARIB, ATIS, CCSA, ETSI, TTA, TTC).</w:t>
      </w:r>
    </w:p>
    <w:p w14:paraId="27C05622" w14:textId="77777777" w:rsidR="006F28F2" w:rsidRDefault="006F28F2" w:rsidP="006F28F2">
      <w:pPr>
        <w:pStyle w:val="FP"/>
        <w:framePr w:wrap="notBeside" w:hAnchor="margin" w:yAlign="bottom"/>
        <w:jc w:val="center"/>
        <w:rPr>
          <w:noProof/>
          <w:sz w:val="18"/>
        </w:rPr>
      </w:pPr>
      <w:r>
        <w:rPr>
          <w:noProof/>
          <w:sz w:val="18"/>
        </w:rPr>
        <w:t>All rights reserved.</w:t>
      </w:r>
      <w:r>
        <w:rPr>
          <w:noProof/>
          <w:sz w:val="18"/>
        </w:rPr>
        <w:br/>
      </w:r>
    </w:p>
    <w:p w14:paraId="18B50E7A" w14:textId="77777777" w:rsidR="006F28F2" w:rsidRDefault="006F28F2" w:rsidP="006F28F2">
      <w:pPr>
        <w:pStyle w:val="FP"/>
        <w:framePr w:wrap="notBeside" w:hAnchor="margin" w:yAlign="bottom"/>
        <w:rPr>
          <w:noProof/>
          <w:sz w:val="18"/>
        </w:rPr>
      </w:pPr>
      <w:r>
        <w:rPr>
          <w:noProof/>
          <w:sz w:val="18"/>
        </w:rPr>
        <w:t>UMTS™ is a Trade Mark of ETSI registered for the benefit of its members</w:t>
      </w:r>
    </w:p>
    <w:p w14:paraId="74F913AB" w14:textId="77777777" w:rsidR="006F28F2" w:rsidRDefault="006F28F2" w:rsidP="006F28F2">
      <w:pPr>
        <w:pStyle w:val="FP"/>
        <w:framePr w:wrap="notBeside" w:hAnchor="margin" w:yAlign="bottom"/>
        <w:rPr>
          <w:noProof/>
          <w:sz w:val="18"/>
        </w:rPr>
      </w:pPr>
      <w:r>
        <w:rPr>
          <w:noProof/>
          <w:sz w:val="18"/>
        </w:rPr>
        <w:t>3GPP™ is a Trade Mark of ETSI registered for the benefit of its Members and of the 3GPP Organizational Partners</w:t>
      </w:r>
      <w:r>
        <w:rPr>
          <w:noProof/>
          <w:sz w:val="18"/>
        </w:rPr>
        <w:br/>
        <w:t>LTE™ is a Trade Mark of ETSI currently being registered for the benefit of its Members and of the 3GPP Organizational Partners</w:t>
      </w:r>
    </w:p>
    <w:p w14:paraId="12746D8D" w14:textId="77777777" w:rsidR="006F28F2" w:rsidRDefault="006F28F2" w:rsidP="006F28F2">
      <w:pPr>
        <w:pStyle w:val="FP"/>
        <w:framePr w:wrap="notBeside" w:hAnchor="margin" w:yAlign="bottom"/>
        <w:rPr>
          <w:noProof/>
          <w:sz w:val="18"/>
        </w:rPr>
      </w:pPr>
      <w:r>
        <w:rPr>
          <w:noProof/>
          <w:sz w:val="18"/>
        </w:rPr>
        <w:t>GSM® and the GSM logo are registered and owned by the GSM Association</w:t>
      </w:r>
    </w:p>
    <w:p w14:paraId="179B7964" w14:textId="77777777" w:rsidR="004A3549" w:rsidRPr="00C12953" w:rsidRDefault="004A3549"/>
    <w:bookmarkEnd w:id="3"/>
    <w:p w14:paraId="428CA986" w14:textId="77777777" w:rsidR="004A3549" w:rsidRPr="00C12953" w:rsidRDefault="004A3549" w:rsidP="00DA6B8A">
      <w:pPr>
        <w:pStyle w:val="TT"/>
        <w:outlineLvl w:val="0"/>
      </w:pPr>
      <w:r w:rsidRPr="00C12953">
        <w:br w:type="page"/>
      </w:r>
      <w:r w:rsidRPr="00C12953">
        <w:lastRenderedPageBreak/>
        <w:t>Contents</w:t>
      </w:r>
    </w:p>
    <w:p w14:paraId="29505C5D" w14:textId="77777777" w:rsidR="00ED7DF2" w:rsidRDefault="00ED7DF2">
      <w:pPr>
        <w:pStyle w:val="10"/>
        <w:rPr>
          <w:rFonts w:eastAsia="MS Mincho"/>
          <w:sz w:val="24"/>
          <w:szCs w:val="24"/>
          <w:lang w:eastAsia="ja-JP"/>
        </w:rPr>
      </w:pPr>
      <w:r>
        <w:fldChar w:fldCharType="begin" w:fldLock="1"/>
      </w:r>
      <w:r>
        <w:instrText xml:space="preserve"> TOC \o "1-9" </w:instrText>
      </w:r>
      <w:r>
        <w:fldChar w:fldCharType="separate"/>
      </w:r>
      <w:r>
        <w:t>Foreword</w:t>
      </w:r>
      <w:r>
        <w:tab/>
      </w:r>
      <w:r>
        <w:fldChar w:fldCharType="begin" w:fldLock="1"/>
      </w:r>
      <w:r>
        <w:instrText xml:space="preserve"> PAGEREF _Toc256930777 \h </w:instrText>
      </w:r>
      <w:r>
        <w:fldChar w:fldCharType="separate"/>
      </w:r>
      <w:r>
        <w:t>6</w:t>
      </w:r>
      <w:r>
        <w:fldChar w:fldCharType="end"/>
      </w:r>
    </w:p>
    <w:p w14:paraId="0AF417BB" w14:textId="77777777" w:rsidR="00ED7DF2" w:rsidRDefault="00ED7DF2">
      <w:pPr>
        <w:pStyle w:val="10"/>
        <w:rPr>
          <w:rFonts w:eastAsia="MS Mincho"/>
          <w:sz w:val="24"/>
          <w:szCs w:val="24"/>
          <w:lang w:eastAsia="ja-JP"/>
        </w:rPr>
      </w:pPr>
      <w:r>
        <w:t>1</w:t>
      </w:r>
      <w:r>
        <w:rPr>
          <w:rFonts w:eastAsia="MS Mincho"/>
          <w:sz w:val="24"/>
          <w:szCs w:val="24"/>
          <w:lang w:eastAsia="ja-JP"/>
        </w:rPr>
        <w:tab/>
      </w:r>
      <w:r>
        <w:t xml:space="preserve"> Scope</w:t>
      </w:r>
      <w:r>
        <w:tab/>
      </w:r>
      <w:r>
        <w:fldChar w:fldCharType="begin" w:fldLock="1"/>
      </w:r>
      <w:r>
        <w:instrText xml:space="preserve"> PAGEREF _Toc256930778 \h </w:instrText>
      </w:r>
      <w:r>
        <w:fldChar w:fldCharType="separate"/>
      </w:r>
      <w:r>
        <w:t>7</w:t>
      </w:r>
      <w:r>
        <w:fldChar w:fldCharType="end"/>
      </w:r>
    </w:p>
    <w:p w14:paraId="513F2066" w14:textId="77777777" w:rsidR="00ED7DF2" w:rsidRDefault="00ED7DF2">
      <w:pPr>
        <w:pStyle w:val="10"/>
        <w:rPr>
          <w:rFonts w:eastAsia="MS Mincho"/>
          <w:sz w:val="24"/>
          <w:szCs w:val="24"/>
          <w:lang w:eastAsia="ja-JP"/>
        </w:rPr>
      </w:pPr>
      <w:r>
        <w:t>2</w:t>
      </w:r>
      <w:r>
        <w:rPr>
          <w:rFonts w:eastAsia="MS Mincho"/>
          <w:sz w:val="24"/>
          <w:szCs w:val="24"/>
          <w:lang w:eastAsia="ja-JP"/>
        </w:rPr>
        <w:tab/>
      </w:r>
      <w:r>
        <w:t>References</w:t>
      </w:r>
      <w:r>
        <w:tab/>
      </w:r>
      <w:r>
        <w:fldChar w:fldCharType="begin" w:fldLock="1"/>
      </w:r>
      <w:r>
        <w:instrText xml:space="preserve"> PAGEREF _Toc256930779 \h </w:instrText>
      </w:r>
      <w:r>
        <w:fldChar w:fldCharType="separate"/>
      </w:r>
      <w:r>
        <w:t>7</w:t>
      </w:r>
      <w:r>
        <w:fldChar w:fldCharType="end"/>
      </w:r>
    </w:p>
    <w:p w14:paraId="7DCABD1F" w14:textId="77777777" w:rsidR="00ED7DF2" w:rsidRDefault="00ED7DF2">
      <w:pPr>
        <w:pStyle w:val="10"/>
        <w:rPr>
          <w:rFonts w:eastAsia="MS Mincho"/>
          <w:sz w:val="24"/>
          <w:szCs w:val="24"/>
          <w:lang w:eastAsia="ja-JP"/>
        </w:rPr>
      </w:pPr>
      <w:r>
        <w:t>3</w:t>
      </w:r>
      <w:r>
        <w:rPr>
          <w:rFonts w:eastAsia="MS Mincho"/>
          <w:sz w:val="24"/>
          <w:szCs w:val="24"/>
          <w:lang w:eastAsia="ja-JP"/>
        </w:rPr>
        <w:tab/>
      </w:r>
      <w:r>
        <w:t>Definitions, symbols and abbreviations</w:t>
      </w:r>
      <w:r>
        <w:tab/>
      </w:r>
      <w:r>
        <w:fldChar w:fldCharType="begin" w:fldLock="1"/>
      </w:r>
      <w:r>
        <w:instrText xml:space="preserve"> PAGEREF _Toc256930780 \h </w:instrText>
      </w:r>
      <w:r>
        <w:fldChar w:fldCharType="separate"/>
      </w:r>
      <w:r>
        <w:t>7</w:t>
      </w:r>
      <w:r>
        <w:fldChar w:fldCharType="end"/>
      </w:r>
    </w:p>
    <w:p w14:paraId="65C646D2" w14:textId="77777777" w:rsidR="00ED7DF2" w:rsidRDefault="00ED7DF2">
      <w:pPr>
        <w:pStyle w:val="20"/>
        <w:rPr>
          <w:rFonts w:eastAsia="MS Mincho"/>
          <w:sz w:val="24"/>
          <w:szCs w:val="24"/>
          <w:lang w:eastAsia="ja-JP"/>
        </w:rPr>
      </w:pPr>
      <w:r>
        <w:t>3.1</w:t>
      </w:r>
      <w:r>
        <w:rPr>
          <w:rFonts w:eastAsia="MS Mincho"/>
          <w:sz w:val="24"/>
          <w:szCs w:val="24"/>
          <w:lang w:eastAsia="ja-JP"/>
        </w:rPr>
        <w:tab/>
      </w:r>
      <w:r>
        <w:t>Symbols</w:t>
      </w:r>
      <w:r>
        <w:tab/>
      </w:r>
      <w:r>
        <w:fldChar w:fldCharType="begin" w:fldLock="1"/>
      </w:r>
      <w:r>
        <w:instrText xml:space="preserve"> PAGEREF _Toc256930781 \h </w:instrText>
      </w:r>
      <w:r>
        <w:fldChar w:fldCharType="separate"/>
      </w:r>
      <w:r>
        <w:t>7</w:t>
      </w:r>
      <w:r>
        <w:fldChar w:fldCharType="end"/>
      </w:r>
    </w:p>
    <w:p w14:paraId="0297CA2C" w14:textId="77777777" w:rsidR="00ED7DF2" w:rsidRDefault="00ED7DF2">
      <w:pPr>
        <w:pStyle w:val="20"/>
        <w:rPr>
          <w:rFonts w:eastAsia="MS Mincho"/>
          <w:sz w:val="24"/>
          <w:szCs w:val="24"/>
          <w:lang w:eastAsia="ja-JP"/>
        </w:rPr>
      </w:pPr>
      <w:r>
        <w:t>3.2</w:t>
      </w:r>
      <w:r>
        <w:rPr>
          <w:rFonts w:eastAsia="MS Mincho"/>
          <w:sz w:val="24"/>
          <w:szCs w:val="24"/>
          <w:lang w:eastAsia="ja-JP"/>
        </w:rPr>
        <w:tab/>
      </w:r>
      <w:r>
        <w:t>Abbreviations</w:t>
      </w:r>
      <w:r>
        <w:tab/>
      </w:r>
      <w:r>
        <w:fldChar w:fldCharType="begin" w:fldLock="1"/>
      </w:r>
      <w:r>
        <w:instrText xml:space="preserve"> PAGEREF _Toc256930782 \h </w:instrText>
      </w:r>
      <w:r>
        <w:fldChar w:fldCharType="separate"/>
      </w:r>
      <w:r>
        <w:t>9</w:t>
      </w:r>
      <w:r>
        <w:fldChar w:fldCharType="end"/>
      </w:r>
    </w:p>
    <w:p w14:paraId="1433B255" w14:textId="77777777" w:rsidR="00ED7DF2" w:rsidRDefault="00ED7DF2">
      <w:pPr>
        <w:pStyle w:val="10"/>
        <w:rPr>
          <w:rFonts w:eastAsia="MS Mincho"/>
          <w:sz w:val="24"/>
          <w:szCs w:val="24"/>
          <w:lang w:eastAsia="ja-JP"/>
        </w:rPr>
      </w:pPr>
      <w:r>
        <w:t>4</w:t>
      </w:r>
      <w:r>
        <w:rPr>
          <w:rFonts w:eastAsia="MS Mincho"/>
          <w:sz w:val="24"/>
          <w:szCs w:val="24"/>
          <w:lang w:eastAsia="ja-JP"/>
        </w:rPr>
        <w:tab/>
      </w:r>
      <w:r>
        <w:t>Frame structure</w:t>
      </w:r>
      <w:r>
        <w:tab/>
      </w:r>
      <w:r>
        <w:fldChar w:fldCharType="begin" w:fldLock="1"/>
      </w:r>
      <w:r>
        <w:instrText xml:space="preserve"> PAGEREF _Toc256930783 \h </w:instrText>
      </w:r>
      <w:r>
        <w:fldChar w:fldCharType="separate"/>
      </w:r>
      <w:r>
        <w:t>9</w:t>
      </w:r>
      <w:r>
        <w:fldChar w:fldCharType="end"/>
      </w:r>
    </w:p>
    <w:p w14:paraId="1E4D3123" w14:textId="77777777" w:rsidR="00ED7DF2" w:rsidRDefault="00ED7DF2">
      <w:pPr>
        <w:pStyle w:val="20"/>
        <w:rPr>
          <w:rFonts w:eastAsia="MS Mincho"/>
          <w:sz w:val="24"/>
          <w:szCs w:val="24"/>
          <w:lang w:eastAsia="ja-JP"/>
        </w:rPr>
      </w:pPr>
      <w:r>
        <w:t>4.1</w:t>
      </w:r>
      <w:r>
        <w:rPr>
          <w:rFonts w:eastAsia="MS Mincho"/>
          <w:sz w:val="24"/>
          <w:szCs w:val="24"/>
          <w:lang w:eastAsia="ja-JP"/>
        </w:rPr>
        <w:tab/>
      </w:r>
      <w:r>
        <w:t>Frame structure type 1</w:t>
      </w:r>
      <w:r>
        <w:tab/>
      </w:r>
      <w:r>
        <w:fldChar w:fldCharType="begin" w:fldLock="1"/>
      </w:r>
      <w:r>
        <w:instrText xml:space="preserve"> PAGEREF _Toc256930784 \h </w:instrText>
      </w:r>
      <w:r>
        <w:fldChar w:fldCharType="separate"/>
      </w:r>
      <w:r>
        <w:t>9</w:t>
      </w:r>
      <w:r>
        <w:fldChar w:fldCharType="end"/>
      </w:r>
    </w:p>
    <w:p w14:paraId="1262D66C" w14:textId="77777777" w:rsidR="00ED7DF2" w:rsidRDefault="00ED7DF2">
      <w:pPr>
        <w:pStyle w:val="20"/>
        <w:rPr>
          <w:rFonts w:eastAsia="MS Mincho"/>
          <w:sz w:val="24"/>
          <w:szCs w:val="24"/>
          <w:lang w:eastAsia="ja-JP"/>
        </w:rPr>
      </w:pPr>
      <w:r>
        <w:t>4.2</w:t>
      </w:r>
      <w:r>
        <w:rPr>
          <w:rFonts w:eastAsia="MS Mincho"/>
          <w:sz w:val="24"/>
          <w:szCs w:val="24"/>
          <w:lang w:eastAsia="ja-JP"/>
        </w:rPr>
        <w:tab/>
      </w:r>
      <w:r>
        <w:t>Frame structure type 2</w:t>
      </w:r>
      <w:r>
        <w:tab/>
      </w:r>
      <w:r>
        <w:fldChar w:fldCharType="begin" w:fldLock="1"/>
      </w:r>
      <w:r>
        <w:instrText xml:space="preserve"> PAGEREF _Toc256930785 \h </w:instrText>
      </w:r>
      <w:r>
        <w:fldChar w:fldCharType="separate"/>
      </w:r>
      <w:r>
        <w:t>10</w:t>
      </w:r>
      <w:r>
        <w:fldChar w:fldCharType="end"/>
      </w:r>
    </w:p>
    <w:p w14:paraId="74C8A461" w14:textId="77777777" w:rsidR="00ED7DF2" w:rsidRDefault="00ED7DF2">
      <w:pPr>
        <w:pStyle w:val="10"/>
        <w:rPr>
          <w:rFonts w:eastAsia="MS Mincho"/>
          <w:sz w:val="24"/>
          <w:szCs w:val="24"/>
          <w:lang w:eastAsia="ja-JP"/>
        </w:rPr>
      </w:pPr>
      <w:r>
        <w:t>5</w:t>
      </w:r>
      <w:r>
        <w:rPr>
          <w:rFonts w:eastAsia="MS Mincho"/>
          <w:sz w:val="24"/>
          <w:szCs w:val="24"/>
          <w:lang w:eastAsia="ja-JP"/>
        </w:rPr>
        <w:tab/>
      </w:r>
      <w:r>
        <w:t>Uplink</w:t>
      </w:r>
      <w:r>
        <w:tab/>
      </w:r>
      <w:r>
        <w:fldChar w:fldCharType="begin" w:fldLock="1"/>
      </w:r>
      <w:r>
        <w:instrText xml:space="preserve"> PAGEREF _Toc256930786 \h </w:instrText>
      </w:r>
      <w:r>
        <w:fldChar w:fldCharType="separate"/>
      </w:r>
      <w:r>
        <w:t>11</w:t>
      </w:r>
      <w:r>
        <w:fldChar w:fldCharType="end"/>
      </w:r>
    </w:p>
    <w:p w14:paraId="50571174" w14:textId="77777777" w:rsidR="00ED7DF2" w:rsidRDefault="00ED7DF2">
      <w:pPr>
        <w:pStyle w:val="20"/>
        <w:rPr>
          <w:rFonts w:eastAsia="MS Mincho"/>
          <w:sz w:val="24"/>
          <w:szCs w:val="24"/>
          <w:lang w:eastAsia="ja-JP"/>
        </w:rPr>
      </w:pPr>
      <w:r>
        <w:t>5.1</w:t>
      </w:r>
      <w:r>
        <w:rPr>
          <w:rFonts w:eastAsia="MS Mincho"/>
          <w:sz w:val="24"/>
          <w:szCs w:val="24"/>
          <w:lang w:eastAsia="ja-JP"/>
        </w:rPr>
        <w:tab/>
      </w:r>
      <w:r>
        <w:t>Overview</w:t>
      </w:r>
      <w:r>
        <w:tab/>
      </w:r>
      <w:r>
        <w:fldChar w:fldCharType="begin" w:fldLock="1"/>
      </w:r>
      <w:r>
        <w:instrText xml:space="preserve"> PAGEREF _Toc256930787 \h </w:instrText>
      </w:r>
      <w:r>
        <w:fldChar w:fldCharType="separate"/>
      </w:r>
      <w:r>
        <w:t>11</w:t>
      </w:r>
      <w:r>
        <w:fldChar w:fldCharType="end"/>
      </w:r>
    </w:p>
    <w:p w14:paraId="37455E7E" w14:textId="77777777" w:rsidR="00ED7DF2" w:rsidRDefault="00ED7DF2">
      <w:pPr>
        <w:pStyle w:val="30"/>
        <w:rPr>
          <w:rFonts w:eastAsia="MS Mincho"/>
          <w:sz w:val="24"/>
          <w:szCs w:val="24"/>
          <w:lang w:eastAsia="ja-JP"/>
        </w:rPr>
      </w:pPr>
      <w:r>
        <w:t>5.1.1</w:t>
      </w:r>
      <w:r>
        <w:rPr>
          <w:rFonts w:eastAsia="MS Mincho"/>
          <w:sz w:val="24"/>
          <w:szCs w:val="24"/>
          <w:lang w:eastAsia="ja-JP"/>
        </w:rPr>
        <w:tab/>
      </w:r>
      <w:r>
        <w:t>Physical channels</w:t>
      </w:r>
      <w:r>
        <w:tab/>
      </w:r>
      <w:r>
        <w:fldChar w:fldCharType="begin" w:fldLock="1"/>
      </w:r>
      <w:r>
        <w:instrText xml:space="preserve"> PAGEREF _Toc256930788 \h </w:instrText>
      </w:r>
      <w:r>
        <w:fldChar w:fldCharType="separate"/>
      </w:r>
      <w:r>
        <w:t>11</w:t>
      </w:r>
      <w:r>
        <w:fldChar w:fldCharType="end"/>
      </w:r>
    </w:p>
    <w:p w14:paraId="7B46C8F5" w14:textId="77777777" w:rsidR="00ED7DF2" w:rsidRDefault="00ED7DF2">
      <w:pPr>
        <w:pStyle w:val="30"/>
        <w:rPr>
          <w:rFonts w:eastAsia="MS Mincho"/>
          <w:sz w:val="24"/>
          <w:szCs w:val="24"/>
          <w:lang w:eastAsia="ja-JP"/>
        </w:rPr>
      </w:pPr>
      <w:r>
        <w:t>5.1.2</w:t>
      </w:r>
      <w:r>
        <w:rPr>
          <w:rFonts w:eastAsia="MS Mincho"/>
          <w:sz w:val="24"/>
          <w:szCs w:val="24"/>
          <w:lang w:eastAsia="ja-JP"/>
        </w:rPr>
        <w:tab/>
      </w:r>
      <w:r>
        <w:t>Physical signals</w:t>
      </w:r>
      <w:r>
        <w:tab/>
      </w:r>
      <w:r>
        <w:fldChar w:fldCharType="begin" w:fldLock="1"/>
      </w:r>
      <w:r>
        <w:instrText xml:space="preserve"> PAGEREF _Toc256930789 \h </w:instrText>
      </w:r>
      <w:r>
        <w:fldChar w:fldCharType="separate"/>
      </w:r>
      <w:r>
        <w:t>11</w:t>
      </w:r>
      <w:r>
        <w:fldChar w:fldCharType="end"/>
      </w:r>
    </w:p>
    <w:p w14:paraId="65986041" w14:textId="77777777" w:rsidR="00ED7DF2" w:rsidRDefault="00ED7DF2">
      <w:pPr>
        <w:pStyle w:val="20"/>
        <w:rPr>
          <w:rFonts w:eastAsia="MS Mincho"/>
          <w:sz w:val="24"/>
          <w:szCs w:val="24"/>
          <w:lang w:eastAsia="ja-JP"/>
        </w:rPr>
      </w:pPr>
      <w:r>
        <w:t>5.2</w:t>
      </w:r>
      <w:r>
        <w:rPr>
          <w:rFonts w:eastAsia="MS Mincho"/>
          <w:sz w:val="24"/>
          <w:szCs w:val="24"/>
          <w:lang w:eastAsia="ja-JP"/>
        </w:rPr>
        <w:tab/>
      </w:r>
      <w:r>
        <w:t>Slot structure and physical resources</w:t>
      </w:r>
      <w:r>
        <w:tab/>
      </w:r>
      <w:r>
        <w:fldChar w:fldCharType="begin" w:fldLock="1"/>
      </w:r>
      <w:r>
        <w:instrText xml:space="preserve"> PAGEREF _Toc256930790 \h </w:instrText>
      </w:r>
      <w:r>
        <w:fldChar w:fldCharType="separate"/>
      </w:r>
      <w:r>
        <w:t>12</w:t>
      </w:r>
      <w:r>
        <w:fldChar w:fldCharType="end"/>
      </w:r>
    </w:p>
    <w:p w14:paraId="21B18431" w14:textId="77777777" w:rsidR="00ED7DF2" w:rsidRDefault="00ED7DF2">
      <w:pPr>
        <w:pStyle w:val="30"/>
        <w:rPr>
          <w:rFonts w:eastAsia="MS Mincho"/>
          <w:sz w:val="24"/>
          <w:szCs w:val="24"/>
          <w:lang w:eastAsia="ja-JP"/>
        </w:rPr>
      </w:pPr>
      <w:r>
        <w:t>5.2.1</w:t>
      </w:r>
      <w:r>
        <w:rPr>
          <w:rFonts w:eastAsia="MS Mincho"/>
          <w:sz w:val="24"/>
          <w:szCs w:val="24"/>
          <w:lang w:eastAsia="ja-JP"/>
        </w:rPr>
        <w:tab/>
      </w:r>
      <w:r>
        <w:t>Resource grid</w:t>
      </w:r>
      <w:r>
        <w:tab/>
      </w:r>
      <w:r>
        <w:fldChar w:fldCharType="begin" w:fldLock="1"/>
      </w:r>
      <w:r>
        <w:instrText xml:space="preserve"> PAGEREF _Toc256930791 \h </w:instrText>
      </w:r>
      <w:r>
        <w:fldChar w:fldCharType="separate"/>
      </w:r>
      <w:r>
        <w:t>12</w:t>
      </w:r>
      <w:r>
        <w:fldChar w:fldCharType="end"/>
      </w:r>
    </w:p>
    <w:p w14:paraId="322918D4" w14:textId="77777777" w:rsidR="00ED7DF2" w:rsidRDefault="00ED7DF2">
      <w:pPr>
        <w:pStyle w:val="30"/>
        <w:rPr>
          <w:rFonts w:eastAsia="MS Mincho"/>
          <w:sz w:val="24"/>
          <w:szCs w:val="24"/>
          <w:lang w:eastAsia="ja-JP"/>
        </w:rPr>
      </w:pPr>
      <w:r>
        <w:t>5.2.2</w:t>
      </w:r>
      <w:r>
        <w:rPr>
          <w:rFonts w:eastAsia="MS Mincho"/>
          <w:sz w:val="24"/>
          <w:szCs w:val="24"/>
          <w:lang w:eastAsia="ja-JP"/>
        </w:rPr>
        <w:tab/>
      </w:r>
      <w:r>
        <w:t>Resource elements</w:t>
      </w:r>
      <w:r>
        <w:tab/>
      </w:r>
      <w:r>
        <w:fldChar w:fldCharType="begin" w:fldLock="1"/>
      </w:r>
      <w:r>
        <w:instrText xml:space="preserve"> PAGEREF _Toc256930792 \h </w:instrText>
      </w:r>
      <w:r>
        <w:fldChar w:fldCharType="separate"/>
      </w:r>
      <w:r>
        <w:t>13</w:t>
      </w:r>
      <w:r>
        <w:fldChar w:fldCharType="end"/>
      </w:r>
    </w:p>
    <w:p w14:paraId="6DAA4C5D" w14:textId="77777777" w:rsidR="00ED7DF2" w:rsidRDefault="00ED7DF2">
      <w:pPr>
        <w:pStyle w:val="30"/>
        <w:rPr>
          <w:rFonts w:eastAsia="MS Mincho"/>
          <w:sz w:val="24"/>
          <w:szCs w:val="24"/>
          <w:lang w:eastAsia="ja-JP"/>
        </w:rPr>
      </w:pPr>
      <w:r>
        <w:t>5.2.3</w:t>
      </w:r>
      <w:r>
        <w:rPr>
          <w:rFonts w:eastAsia="MS Mincho"/>
          <w:sz w:val="24"/>
          <w:szCs w:val="24"/>
          <w:lang w:eastAsia="ja-JP"/>
        </w:rPr>
        <w:tab/>
      </w:r>
      <w:r>
        <w:t>Resource blocks</w:t>
      </w:r>
      <w:r>
        <w:tab/>
      </w:r>
      <w:r>
        <w:fldChar w:fldCharType="begin" w:fldLock="1"/>
      </w:r>
      <w:r>
        <w:instrText xml:space="preserve"> PAGEREF _Toc256930793 \h </w:instrText>
      </w:r>
      <w:r>
        <w:fldChar w:fldCharType="separate"/>
      </w:r>
      <w:r>
        <w:t>13</w:t>
      </w:r>
      <w:r>
        <w:fldChar w:fldCharType="end"/>
      </w:r>
    </w:p>
    <w:p w14:paraId="39407356" w14:textId="77777777" w:rsidR="00ED7DF2" w:rsidRDefault="00ED7DF2">
      <w:pPr>
        <w:pStyle w:val="20"/>
        <w:rPr>
          <w:rFonts w:eastAsia="MS Mincho"/>
          <w:sz w:val="24"/>
          <w:szCs w:val="24"/>
          <w:lang w:eastAsia="ja-JP"/>
        </w:rPr>
      </w:pPr>
      <w:r>
        <w:t>5.3</w:t>
      </w:r>
      <w:r>
        <w:rPr>
          <w:rFonts w:eastAsia="MS Mincho"/>
          <w:sz w:val="24"/>
          <w:szCs w:val="24"/>
          <w:lang w:eastAsia="ja-JP"/>
        </w:rPr>
        <w:tab/>
      </w:r>
      <w:r>
        <w:t>Physical uplink shared channel</w:t>
      </w:r>
      <w:r>
        <w:tab/>
      </w:r>
      <w:r>
        <w:fldChar w:fldCharType="begin" w:fldLock="1"/>
      </w:r>
      <w:r>
        <w:instrText xml:space="preserve"> PAGEREF _Toc256930794 \h </w:instrText>
      </w:r>
      <w:r>
        <w:fldChar w:fldCharType="separate"/>
      </w:r>
      <w:r>
        <w:t>13</w:t>
      </w:r>
      <w:r>
        <w:fldChar w:fldCharType="end"/>
      </w:r>
    </w:p>
    <w:p w14:paraId="78958547" w14:textId="77777777" w:rsidR="00ED7DF2" w:rsidRDefault="00ED7DF2">
      <w:pPr>
        <w:pStyle w:val="30"/>
        <w:rPr>
          <w:rFonts w:eastAsia="MS Mincho"/>
          <w:sz w:val="24"/>
          <w:szCs w:val="24"/>
          <w:lang w:eastAsia="ja-JP"/>
        </w:rPr>
      </w:pPr>
      <w:r>
        <w:t>5.3.1</w:t>
      </w:r>
      <w:r>
        <w:rPr>
          <w:rFonts w:eastAsia="MS Mincho"/>
          <w:sz w:val="24"/>
          <w:szCs w:val="24"/>
          <w:lang w:eastAsia="ja-JP"/>
        </w:rPr>
        <w:tab/>
      </w:r>
      <w:r>
        <w:t>Scrambling</w:t>
      </w:r>
      <w:r>
        <w:tab/>
      </w:r>
      <w:r>
        <w:fldChar w:fldCharType="begin" w:fldLock="1"/>
      </w:r>
      <w:r>
        <w:instrText xml:space="preserve"> PAGEREF _Toc256930795 \h </w:instrText>
      </w:r>
      <w:r>
        <w:fldChar w:fldCharType="separate"/>
      </w:r>
      <w:r>
        <w:t>14</w:t>
      </w:r>
      <w:r>
        <w:fldChar w:fldCharType="end"/>
      </w:r>
    </w:p>
    <w:p w14:paraId="1B26E93C" w14:textId="77777777" w:rsidR="00ED7DF2" w:rsidRDefault="00ED7DF2">
      <w:pPr>
        <w:pStyle w:val="30"/>
        <w:rPr>
          <w:rFonts w:eastAsia="MS Mincho"/>
          <w:sz w:val="24"/>
          <w:szCs w:val="24"/>
          <w:lang w:eastAsia="ja-JP"/>
        </w:rPr>
      </w:pPr>
      <w:r>
        <w:t>5.3.2</w:t>
      </w:r>
      <w:r>
        <w:rPr>
          <w:rFonts w:eastAsia="MS Mincho"/>
          <w:sz w:val="24"/>
          <w:szCs w:val="24"/>
          <w:lang w:eastAsia="ja-JP"/>
        </w:rPr>
        <w:tab/>
      </w:r>
      <w:r>
        <w:t>Modulation</w:t>
      </w:r>
      <w:r>
        <w:tab/>
      </w:r>
      <w:r>
        <w:fldChar w:fldCharType="begin" w:fldLock="1"/>
      </w:r>
      <w:r>
        <w:instrText xml:space="preserve"> PAGEREF _Toc256930796 \h </w:instrText>
      </w:r>
      <w:r>
        <w:fldChar w:fldCharType="separate"/>
      </w:r>
      <w:r>
        <w:t>14</w:t>
      </w:r>
      <w:r>
        <w:fldChar w:fldCharType="end"/>
      </w:r>
    </w:p>
    <w:p w14:paraId="3ECE60C3" w14:textId="77777777" w:rsidR="00ED7DF2" w:rsidRDefault="00ED7DF2">
      <w:pPr>
        <w:pStyle w:val="30"/>
        <w:rPr>
          <w:rFonts w:eastAsia="MS Mincho"/>
          <w:sz w:val="24"/>
          <w:szCs w:val="24"/>
          <w:lang w:eastAsia="ja-JP"/>
        </w:rPr>
      </w:pPr>
      <w:r>
        <w:t>5.3.3</w:t>
      </w:r>
      <w:r>
        <w:rPr>
          <w:rFonts w:eastAsia="MS Mincho"/>
          <w:sz w:val="24"/>
          <w:szCs w:val="24"/>
          <w:lang w:eastAsia="ja-JP"/>
        </w:rPr>
        <w:tab/>
      </w:r>
      <w:r>
        <w:t>Transform precoding</w:t>
      </w:r>
      <w:r>
        <w:tab/>
      </w:r>
      <w:r>
        <w:fldChar w:fldCharType="begin" w:fldLock="1"/>
      </w:r>
      <w:r>
        <w:instrText xml:space="preserve"> PAGEREF _Toc256930797 \h </w:instrText>
      </w:r>
      <w:r>
        <w:fldChar w:fldCharType="separate"/>
      </w:r>
      <w:r>
        <w:t>14</w:t>
      </w:r>
      <w:r>
        <w:fldChar w:fldCharType="end"/>
      </w:r>
    </w:p>
    <w:p w14:paraId="0E62FB00" w14:textId="77777777" w:rsidR="00ED7DF2" w:rsidRDefault="00ED7DF2">
      <w:pPr>
        <w:pStyle w:val="30"/>
        <w:rPr>
          <w:rFonts w:eastAsia="MS Mincho"/>
          <w:sz w:val="24"/>
          <w:szCs w:val="24"/>
          <w:lang w:eastAsia="ja-JP"/>
        </w:rPr>
      </w:pPr>
      <w:r>
        <w:t>5.3.4</w:t>
      </w:r>
      <w:r>
        <w:rPr>
          <w:rFonts w:eastAsia="MS Mincho"/>
          <w:sz w:val="24"/>
          <w:szCs w:val="24"/>
          <w:lang w:eastAsia="ja-JP"/>
        </w:rPr>
        <w:tab/>
      </w:r>
      <w:r>
        <w:t>Mapping to physical resources</w:t>
      </w:r>
      <w:r>
        <w:tab/>
      </w:r>
      <w:r>
        <w:fldChar w:fldCharType="begin" w:fldLock="1"/>
      </w:r>
      <w:r>
        <w:instrText xml:space="preserve"> PAGEREF _Toc256930798 \h </w:instrText>
      </w:r>
      <w:r>
        <w:fldChar w:fldCharType="separate"/>
      </w:r>
      <w:r>
        <w:t>15</w:t>
      </w:r>
      <w:r>
        <w:fldChar w:fldCharType="end"/>
      </w:r>
    </w:p>
    <w:p w14:paraId="0643E088" w14:textId="77777777" w:rsidR="00ED7DF2" w:rsidRDefault="00ED7DF2">
      <w:pPr>
        <w:pStyle w:val="20"/>
        <w:rPr>
          <w:rFonts w:eastAsia="MS Mincho"/>
          <w:sz w:val="24"/>
          <w:szCs w:val="24"/>
          <w:lang w:eastAsia="ja-JP"/>
        </w:rPr>
      </w:pPr>
      <w:r>
        <w:t>5.4</w:t>
      </w:r>
      <w:r>
        <w:rPr>
          <w:rFonts w:eastAsia="MS Mincho"/>
          <w:sz w:val="24"/>
          <w:szCs w:val="24"/>
          <w:lang w:eastAsia="ja-JP"/>
        </w:rPr>
        <w:tab/>
      </w:r>
      <w:r>
        <w:t>Physical uplink control channel</w:t>
      </w:r>
      <w:r>
        <w:tab/>
      </w:r>
      <w:r>
        <w:fldChar w:fldCharType="begin" w:fldLock="1"/>
      </w:r>
      <w:r>
        <w:instrText xml:space="preserve"> PAGEREF _Toc256930799 \h </w:instrText>
      </w:r>
      <w:r>
        <w:fldChar w:fldCharType="separate"/>
      </w:r>
      <w:r>
        <w:t>16</w:t>
      </w:r>
      <w:r>
        <w:fldChar w:fldCharType="end"/>
      </w:r>
    </w:p>
    <w:p w14:paraId="7509775A" w14:textId="77777777" w:rsidR="00ED7DF2" w:rsidRDefault="00ED7DF2">
      <w:pPr>
        <w:pStyle w:val="30"/>
        <w:rPr>
          <w:rFonts w:eastAsia="MS Mincho"/>
          <w:sz w:val="24"/>
          <w:szCs w:val="24"/>
          <w:lang w:eastAsia="ja-JP"/>
        </w:rPr>
      </w:pPr>
      <w:r>
        <w:t>5.4.1</w:t>
      </w:r>
      <w:r>
        <w:rPr>
          <w:rFonts w:eastAsia="MS Mincho"/>
          <w:sz w:val="24"/>
          <w:szCs w:val="24"/>
          <w:lang w:eastAsia="ja-JP"/>
        </w:rPr>
        <w:tab/>
      </w:r>
      <w:r>
        <w:t>PUCCH formats 1, 1a and 1b</w:t>
      </w:r>
      <w:r>
        <w:tab/>
      </w:r>
      <w:r>
        <w:fldChar w:fldCharType="begin" w:fldLock="1"/>
      </w:r>
      <w:r>
        <w:instrText xml:space="preserve"> PAGEREF _Toc256930800 \h </w:instrText>
      </w:r>
      <w:r>
        <w:fldChar w:fldCharType="separate"/>
      </w:r>
      <w:r>
        <w:t>17</w:t>
      </w:r>
      <w:r>
        <w:fldChar w:fldCharType="end"/>
      </w:r>
    </w:p>
    <w:p w14:paraId="0734AF82" w14:textId="77777777" w:rsidR="00ED7DF2" w:rsidRDefault="00ED7DF2">
      <w:pPr>
        <w:pStyle w:val="30"/>
        <w:rPr>
          <w:rFonts w:eastAsia="MS Mincho"/>
          <w:sz w:val="24"/>
          <w:szCs w:val="24"/>
          <w:lang w:eastAsia="ja-JP"/>
        </w:rPr>
      </w:pPr>
      <w:r>
        <w:t>5.4.2</w:t>
      </w:r>
      <w:r>
        <w:rPr>
          <w:rFonts w:eastAsia="MS Mincho"/>
          <w:sz w:val="24"/>
          <w:szCs w:val="24"/>
          <w:lang w:eastAsia="ja-JP"/>
        </w:rPr>
        <w:tab/>
      </w:r>
      <w:r>
        <w:t>PUCCH formats 2, 2a and 2b</w:t>
      </w:r>
      <w:r>
        <w:tab/>
      </w:r>
      <w:r>
        <w:fldChar w:fldCharType="begin" w:fldLock="1"/>
      </w:r>
      <w:r>
        <w:instrText xml:space="preserve"> PAGEREF _Toc256930801 \h </w:instrText>
      </w:r>
      <w:r>
        <w:fldChar w:fldCharType="separate"/>
      </w:r>
      <w:r>
        <w:t>19</w:t>
      </w:r>
      <w:r>
        <w:fldChar w:fldCharType="end"/>
      </w:r>
    </w:p>
    <w:p w14:paraId="0B3DD2CA" w14:textId="77777777" w:rsidR="00ED7DF2" w:rsidRDefault="00ED7DF2">
      <w:pPr>
        <w:pStyle w:val="30"/>
        <w:rPr>
          <w:rFonts w:eastAsia="MS Mincho"/>
          <w:sz w:val="24"/>
          <w:szCs w:val="24"/>
          <w:lang w:eastAsia="ja-JP"/>
        </w:rPr>
      </w:pPr>
      <w:r>
        <w:t>5.4.3</w:t>
      </w:r>
      <w:r>
        <w:rPr>
          <w:rFonts w:eastAsia="MS Mincho"/>
          <w:sz w:val="24"/>
          <w:szCs w:val="24"/>
          <w:lang w:eastAsia="ja-JP"/>
        </w:rPr>
        <w:tab/>
      </w:r>
      <w:r>
        <w:t>Mapping to physical resources</w:t>
      </w:r>
      <w:r>
        <w:tab/>
      </w:r>
      <w:r>
        <w:fldChar w:fldCharType="begin" w:fldLock="1"/>
      </w:r>
      <w:r>
        <w:instrText xml:space="preserve"> PAGEREF _Toc256930802 \h </w:instrText>
      </w:r>
      <w:r>
        <w:fldChar w:fldCharType="separate"/>
      </w:r>
      <w:r>
        <w:t>20</w:t>
      </w:r>
      <w:r>
        <w:fldChar w:fldCharType="end"/>
      </w:r>
    </w:p>
    <w:p w14:paraId="5DCC4A93" w14:textId="77777777" w:rsidR="00ED7DF2" w:rsidRDefault="00ED7DF2">
      <w:pPr>
        <w:pStyle w:val="20"/>
        <w:rPr>
          <w:rFonts w:eastAsia="MS Mincho"/>
          <w:sz w:val="24"/>
          <w:szCs w:val="24"/>
          <w:lang w:eastAsia="ja-JP"/>
        </w:rPr>
      </w:pPr>
      <w:r>
        <w:t>5.5</w:t>
      </w:r>
      <w:r>
        <w:rPr>
          <w:rFonts w:eastAsia="MS Mincho"/>
          <w:sz w:val="24"/>
          <w:szCs w:val="24"/>
          <w:lang w:eastAsia="ja-JP"/>
        </w:rPr>
        <w:tab/>
      </w:r>
      <w:r>
        <w:t>Reference signals</w:t>
      </w:r>
      <w:r>
        <w:tab/>
      </w:r>
      <w:r>
        <w:fldChar w:fldCharType="begin" w:fldLock="1"/>
      </w:r>
      <w:r>
        <w:instrText xml:space="preserve"> PAGEREF _Toc256930803 \h </w:instrText>
      </w:r>
      <w:r>
        <w:fldChar w:fldCharType="separate"/>
      </w:r>
      <w:r>
        <w:t>21</w:t>
      </w:r>
      <w:r>
        <w:fldChar w:fldCharType="end"/>
      </w:r>
    </w:p>
    <w:p w14:paraId="0155D647" w14:textId="77777777" w:rsidR="00ED7DF2" w:rsidRDefault="00ED7DF2">
      <w:pPr>
        <w:pStyle w:val="30"/>
        <w:rPr>
          <w:rFonts w:eastAsia="MS Mincho"/>
          <w:sz w:val="24"/>
          <w:szCs w:val="24"/>
          <w:lang w:eastAsia="ja-JP"/>
        </w:rPr>
      </w:pPr>
      <w:r>
        <w:t>5.5.1</w:t>
      </w:r>
      <w:r>
        <w:rPr>
          <w:rFonts w:eastAsia="MS Mincho"/>
          <w:sz w:val="24"/>
          <w:szCs w:val="24"/>
          <w:lang w:eastAsia="ja-JP"/>
        </w:rPr>
        <w:tab/>
      </w:r>
      <w:r>
        <w:t>Generation of the reference signal sequence</w:t>
      </w:r>
      <w:r>
        <w:tab/>
      </w:r>
      <w:r>
        <w:fldChar w:fldCharType="begin" w:fldLock="1"/>
      </w:r>
      <w:r>
        <w:instrText xml:space="preserve"> PAGEREF _Toc256930804 \h </w:instrText>
      </w:r>
      <w:r>
        <w:fldChar w:fldCharType="separate"/>
      </w:r>
      <w:r>
        <w:t>21</w:t>
      </w:r>
      <w:r>
        <w:fldChar w:fldCharType="end"/>
      </w:r>
    </w:p>
    <w:p w14:paraId="550A1258" w14:textId="77777777" w:rsidR="00ED7DF2" w:rsidRDefault="00ED7DF2">
      <w:pPr>
        <w:pStyle w:val="40"/>
        <w:rPr>
          <w:rFonts w:eastAsia="MS Mincho"/>
          <w:sz w:val="24"/>
          <w:szCs w:val="24"/>
          <w:lang w:eastAsia="ja-JP"/>
        </w:rPr>
      </w:pPr>
      <w:r>
        <w:t>5.5.1.1</w:t>
      </w:r>
      <w:r>
        <w:rPr>
          <w:rFonts w:eastAsia="MS Mincho"/>
          <w:sz w:val="24"/>
          <w:szCs w:val="24"/>
          <w:lang w:eastAsia="ja-JP"/>
        </w:rPr>
        <w:tab/>
      </w:r>
      <w:r>
        <w:t xml:space="preserve">Base sequences of length </w:t>
      </w:r>
      <w:r w:rsidRPr="001B50D2">
        <w:rPr>
          <w:position w:val="-10"/>
        </w:rPr>
        <w:object w:dxaOrig="540" w:dyaOrig="340" w14:anchorId="3B7B9C46">
          <v:shape id="_x0000_i1027" type="#_x0000_t75" style="width:27pt;height:16.9pt" o:ole="">
            <v:imagedata r:id="rId11" o:title=""/>
          </v:shape>
          <o:OLEObject Type="Embed" ProgID="Equation.3" ShapeID="_x0000_i1027" DrawAspect="Content" ObjectID="_1848479860" r:id="rId12"/>
        </w:object>
      </w:r>
      <w:r>
        <w:t xml:space="preserve"> or larger</w:t>
      </w:r>
      <w:r>
        <w:tab/>
      </w:r>
      <w:r>
        <w:fldChar w:fldCharType="begin" w:fldLock="1"/>
      </w:r>
      <w:r>
        <w:instrText xml:space="preserve"> PAGEREF _Toc256930805 \h </w:instrText>
      </w:r>
      <w:r>
        <w:fldChar w:fldCharType="separate"/>
      </w:r>
      <w:r>
        <w:t>21</w:t>
      </w:r>
      <w:r>
        <w:fldChar w:fldCharType="end"/>
      </w:r>
    </w:p>
    <w:p w14:paraId="7E6EAEC8" w14:textId="77777777" w:rsidR="00ED7DF2" w:rsidRDefault="00ED7DF2">
      <w:pPr>
        <w:pStyle w:val="40"/>
        <w:rPr>
          <w:rFonts w:eastAsia="MS Mincho"/>
          <w:sz w:val="24"/>
          <w:szCs w:val="24"/>
          <w:lang w:eastAsia="ja-JP"/>
        </w:rPr>
      </w:pPr>
      <w:r>
        <w:t>5.5.1.2</w:t>
      </w:r>
      <w:r>
        <w:rPr>
          <w:rFonts w:eastAsia="MS Mincho"/>
          <w:sz w:val="24"/>
          <w:szCs w:val="24"/>
          <w:lang w:eastAsia="ja-JP"/>
        </w:rPr>
        <w:tab/>
      </w:r>
      <w:r>
        <w:t xml:space="preserve">Base sequences of length less than </w:t>
      </w:r>
      <w:r w:rsidRPr="001B50D2">
        <w:rPr>
          <w:position w:val="-10"/>
        </w:rPr>
        <w:object w:dxaOrig="540" w:dyaOrig="340" w14:anchorId="1026F9E8">
          <v:shape id="_x0000_i1028" type="#_x0000_t75" style="width:27pt;height:16.9pt" o:ole="">
            <v:imagedata r:id="rId11" o:title=""/>
          </v:shape>
          <o:OLEObject Type="Embed" ProgID="Equation.3" ShapeID="_x0000_i1028" DrawAspect="Content" ObjectID="_1848479861" r:id="rId13"/>
        </w:object>
      </w:r>
      <w:r>
        <w:tab/>
      </w:r>
      <w:r>
        <w:fldChar w:fldCharType="begin" w:fldLock="1"/>
      </w:r>
      <w:r>
        <w:instrText xml:space="preserve"> PAGEREF _Toc256930806 \h </w:instrText>
      </w:r>
      <w:r>
        <w:fldChar w:fldCharType="separate"/>
      </w:r>
      <w:r>
        <w:t>22</w:t>
      </w:r>
      <w:r>
        <w:fldChar w:fldCharType="end"/>
      </w:r>
    </w:p>
    <w:p w14:paraId="77341AC6" w14:textId="77777777" w:rsidR="00ED7DF2" w:rsidRDefault="00ED7DF2">
      <w:pPr>
        <w:pStyle w:val="40"/>
        <w:rPr>
          <w:rFonts w:eastAsia="MS Mincho"/>
          <w:sz w:val="24"/>
          <w:szCs w:val="24"/>
          <w:lang w:eastAsia="ja-JP"/>
        </w:rPr>
      </w:pPr>
      <w:r>
        <w:t>5.5.1.3</w:t>
      </w:r>
      <w:r>
        <w:rPr>
          <w:rFonts w:eastAsia="MS Mincho"/>
          <w:sz w:val="24"/>
          <w:szCs w:val="24"/>
          <w:lang w:eastAsia="ja-JP"/>
        </w:rPr>
        <w:tab/>
      </w:r>
      <w:r>
        <w:t>Group hopping</w:t>
      </w:r>
      <w:r>
        <w:tab/>
      </w:r>
      <w:r>
        <w:fldChar w:fldCharType="begin" w:fldLock="1"/>
      </w:r>
      <w:r>
        <w:instrText xml:space="preserve"> PAGEREF _Toc256930807 \h </w:instrText>
      </w:r>
      <w:r>
        <w:fldChar w:fldCharType="separate"/>
      </w:r>
      <w:r>
        <w:t>23</w:t>
      </w:r>
      <w:r>
        <w:fldChar w:fldCharType="end"/>
      </w:r>
    </w:p>
    <w:p w14:paraId="24F42254" w14:textId="77777777" w:rsidR="00ED7DF2" w:rsidRDefault="00ED7DF2">
      <w:pPr>
        <w:pStyle w:val="40"/>
        <w:rPr>
          <w:rFonts w:eastAsia="MS Mincho"/>
          <w:sz w:val="24"/>
          <w:szCs w:val="24"/>
          <w:lang w:eastAsia="ja-JP"/>
        </w:rPr>
      </w:pPr>
      <w:r>
        <w:t>5.5.1.4</w:t>
      </w:r>
      <w:r>
        <w:rPr>
          <w:rFonts w:eastAsia="MS Mincho"/>
          <w:sz w:val="24"/>
          <w:szCs w:val="24"/>
          <w:lang w:eastAsia="ja-JP"/>
        </w:rPr>
        <w:tab/>
      </w:r>
      <w:r>
        <w:t>Sequence hopping</w:t>
      </w:r>
      <w:r>
        <w:tab/>
      </w:r>
      <w:r>
        <w:fldChar w:fldCharType="begin" w:fldLock="1"/>
      </w:r>
      <w:r>
        <w:instrText xml:space="preserve"> PAGEREF _Toc256930808 \h </w:instrText>
      </w:r>
      <w:r>
        <w:fldChar w:fldCharType="separate"/>
      </w:r>
      <w:r>
        <w:t>24</w:t>
      </w:r>
      <w:r>
        <w:fldChar w:fldCharType="end"/>
      </w:r>
    </w:p>
    <w:p w14:paraId="44D5C8DB" w14:textId="77777777" w:rsidR="00ED7DF2" w:rsidRDefault="00ED7DF2">
      <w:pPr>
        <w:pStyle w:val="30"/>
        <w:rPr>
          <w:rFonts w:eastAsia="MS Mincho"/>
          <w:sz w:val="24"/>
          <w:szCs w:val="24"/>
          <w:lang w:eastAsia="ja-JP"/>
        </w:rPr>
      </w:pPr>
      <w:r>
        <w:t>5.5.2</w:t>
      </w:r>
      <w:r>
        <w:rPr>
          <w:rFonts w:eastAsia="MS Mincho"/>
          <w:sz w:val="24"/>
          <w:szCs w:val="24"/>
          <w:lang w:eastAsia="ja-JP"/>
        </w:rPr>
        <w:tab/>
      </w:r>
      <w:r>
        <w:t>Demodulation reference signal</w:t>
      </w:r>
      <w:r>
        <w:tab/>
      </w:r>
      <w:r>
        <w:fldChar w:fldCharType="begin" w:fldLock="1"/>
      </w:r>
      <w:r>
        <w:instrText xml:space="preserve"> PAGEREF _Toc256930809 \h </w:instrText>
      </w:r>
      <w:r>
        <w:fldChar w:fldCharType="separate"/>
      </w:r>
      <w:r>
        <w:t>24</w:t>
      </w:r>
      <w:r>
        <w:fldChar w:fldCharType="end"/>
      </w:r>
    </w:p>
    <w:p w14:paraId="58875951" w14:textId="77777777" w:rsidR="00ED7DF2" w:rsidRDefault="00ED7DF2">
      <w:pPr>
        <w:pStyle w:val="40"/>
        <w:rPr>
          <w:rFonts w:eastAsia="MS Mincho"/>
          <w:sz w:val="24"/>
          <w:szCs w:val="24"/>
          <w:lang w:eastAsia="ja-JP"/>
        </w:rPr>
      </w:pPr>
      <w:r>
        <w:t>5.5.2.1</w:t>
      </w:r>
      <w:r>
        <w:rPr>
          <w:rFonts w:eastAsia="MS Mincho"/>
          <w:sz w:val="24"/>
          <w:szCs w:val="24"/>
          <w:lang w:eastAsia="ja-JP"/>
        </w:rPr>
        <w:tab/>
      </w:r>
      <w:r>
        <w:t>Demodulation reference signal for PUSCH</w:t>
      </w:r>
      <w:r>
        <w:tab/>
      </w:r>
      <w:r>
        <w:fldChar w:fldCharType="begin" w:fldLock="1"/>
      </w:r>
      <w:r>
        <w:instrText xml:space="preserve"> PAGEREF _Toc256930810 \h </w:instrText>
      </w:r>
      <w:r>
        <w:fldChar w:fldCharType="separate"/>
      </w:r>
      <w:r>
        <w:t>24</w:t>
      </w:r>
      <w:r>
        <w:fldChar w:fldCharType="end"/>
      </w:r>
    </w:p>
    <w:p w14:paraId="5B7A5782" w14:textId="77777777" w:rsidR="00ED7DF2" w:rsidRDefault="00ED7DF2">
      <w:pPr>
        <w:pStyle w:val="50"/>
        <w:rPr>
          <w:rFonts w:eastAsia="MS Mincho"/>
          <w:sz w:val="24"/>
          <w:szCs w:val="24"/>
          <w:lang w:eastAsia="ja-JP"/>
        </w:rPr>
      </w:pPr>
      <w:r>
        <w:t>5.5.2.1.1</w:t>
      </w:r>
      <w:r>
        <w:rPr>
          <w:rFonts w:eastAsia="MS Mincho"/>
          <w:sz w:val="24"/>
          <w:szCs w:val="24"/>
          <w:lang w:eastAsia="ja-JP"/>
        </w:rPr>
        <w:tab/>
      </w:r>
      <w:r>
        <w:t>Reference signal sequence</w:t>
      </w:r>
      <w:r>
        <w:tab/>
      </w:r>
      <w:r>
        <w:fldChar w:fldCharType="begin" w:fldLock="1"/>
      </w:r>
      <w:r>
        <w:instrText xml:space="preserve"> PAGEREF _Toc256930811 \h </w:instrText>
      </w:r>
      <w:r>
        <w:fldChar w:fldCharType="separate"/>
      </w:r>
      <w:r>
        <w:t>24</w:t>
      </w:r>
      <w:r>
        <w:fldChar w:fldCharType="end"/>
      </w:r>
    </w:p>
    <w:p w14:paraId="7F7C0352" w14:textId="77777777" w:rsidR="00ED7DF2" w:rsidRDefault="00ED7DF2">
      <w:pPr>
        <w:pStyle w:val="50"/>
        <w:rPr>
          <w:rFonts w:eastAsia="MS Mincho"/>
          <w:sz w:val="24"/>
          <w:szCs w:val="24"/>
          <w:lang w:eastAsia="ja-JP"/>
        </w:rPr>
      </w:pPr>
      <w:r>
        <w:t>5.5.2.1.2</w:t>
      </w:r>
      <w:r>
        <w:rPr>
          <w:rFonts w:eastAsia="MS Mincho"/>
          <w:sz w:val="24"/>
          <w:szCs w:val="24"/>
          <w:lang w:eastAsia="ja-JP"/>
        </w:rPr>
        <w:tab/>
      </w:r>
      <w:r>
        <w:t>Mapping to physical resources</w:t>
      </w:r>
      <w:r>
        <w:tab/>
      </w:r>
      <w:r>
        <w:fldChar w:fldCharType="begin" w:fldLock="1"/>
      </w:r>
      <w:r>
        <w:instrText xml:space="preserve"> PAGEREF _Toc256930812 \h </w:instrText>
      </w:r>
      <w:r>
        <w:fldChar w:fldCharType="separate"/>
      </w:r>
      <w:r>
        <w:t>25</w:t>
      </w:r>
      <w:r>
        <w:fldChar w:fldCharType="end"/>
      </w:r>
    </w:p>
    <w:p w14:paraId="53984C9C" w14:textId="77777777" w:rsidR="00ED7DF2" w:rsidRDefault="00ED7DF2">
      <w:pPr>
        <w:pStyle w:val="40"/>
        <w:rPr>
          <w:rFonts w:eastAsia="MS Mincho"/>
          <w:sz w:val="24"/>
          <w:szCs w:val="24"/>
          <w:lang w:eastAsia="ja-JP"/>
        </w:rPr>
      </w:pPr>
      <w:r>
        <w:t>5.5.2.2</w:t>
      </w:r>
      <w:r>
        <w:rPr>
          <w:rFonts w:eastAsia="MS Mincho"/>
          <w:sz w:val="24"/>
          <w:szCs w:val="24"/>
          <w:lang w:eastAsia="ja-JP"/>
        </w:rPr>
        <w:tab/>
      </w:r>
      <w:r>
        <w:t>Demodulation reference signal for PUCCH</w:t>
      </w:r>
      <w:r>
        <w:tab/>
      </w:r>
      <w:r>
        <w:fldChar w:fldCharType="begin" w:fldLock="1"/>
      </w:r>
      <w:r>
        <w:instrText xml:space="preserve"> PAGEREF _Toc256930813 \h </w:instrText>
      </w:r>
      <w:r>
        <w:fldChar w:fldCharType="separate"/>
      </w:r>
      <w:r>
        <w:t>25</w:t>
      </w:r>
      <w:r>
        <w:fldChar w:fldCharType="end"/>
      </w:r>
    </w:p>
    <w:p w14:paraId="14BFE533" w14:textId="77777777" w:rsidR="00ED7DF2" w:rsidRDefault="00ED7DF2">
      <w:pPr>
        <w:pStyle w:val="50"/>
        <w:rPr>
          <w:rFonts w:eastAsia="MS Mincho"/>
          <w:sz w:val="24"/>
          <w:szCs w:val="24"/>
          <w:lang w:eastAsia="ja-JP"/>
        </w:rPr>
      </w:pPr>
      <w:r>
        <w:t>5.5.2.2.1</w:t>
      </w:r>
      <w:r>
        <w:rPr>
          <w:rFonts w:eastAsia="MS Mincho"/>
          <w:sz w:val="24"/>
          <w:szCs w:val="24"/>
          <w:lang w:eastAsia="ja-JP"/>
        </w:rPr>
        <w:tab/>
      </w:r>
      <w:r>
        <w:t>Reference signal sequence</w:t>
      </w:r>
      <w:r>
        <w:tab/>
      </w:r>
      <w:r>
        <w:fldChar w:fldCharType="begin" w:fldLock="1"/>
      </w:r>
      <w:r>
        <w:instrText xml:space="preserve"> PAGEREF _Toc256930814 \h </w:instrText>
      </w:r>
      <w:r>
        <w:fldChar w:fldCharType="separate"/>
      </w:r>
      <w:r>
        <w:t>25</w:t>
      </w:r>
      <w:r>
        <w:fldChar w:fldCharType="end"/>
      </w:r>
    </w:p>
    <w:p w14:paraId="20C897EB" w14:textId="77777777" w:rsidR="00ED7DF2" w:rsidRDefault="00ED7DF2">
      <w:pPr>
        <w:pStyle w:val="50"/>
        <w:rPr>
          <w:rFonts w:eastAsia="MS Mincho"/>
          <w:sz w:val="24"/>
          <w:szCs w:val="24"/>
          <w:lang w:eastAsia="ja-JP"/>
        </w:rPr>
      </w:pPr>
      <w:r>
        <w:t>5.5.2.2.2</w:t>
      </w:r>
      <w:r>
        <w:rPr>
          <w:rFonts w:eastAsia="MS Mincho"/>
          <w:sz w:val="24"/>
          <w:szCs w:val="24"/>
          <w:lang w:eastAsia="ja-JP"/>
        </w:rPr>
        <w:tab/>
      </w:r>
      <w:r>
        <w:t>Mapping to physical resources</w:t>
      </w:r>
      <w:r>
        <w:tab/>
      </w:r>
      <w:r>
        <w:fldChar w:fldCharType="begin" w:fldLock="1"/>
      </w:r>
      <w:r>
        <w:instrText xml:space="preserve"> PAGEREF _Toc256930815 \h </w:instrText>
      </w:r>
      <w:r>
        <w:fldChar w:fldCharType="separate"/>
      </w:r>
      <w:r>
        <w:t>26</w:t>
      </w:r>
      <w:r>
        <w:fldChar w:fldCharType="end"/>
      </w:r>
    </w:p>
    <w:p w14:paraId="4A78C34D" w14:textId="77777777" w:rsidR="00ED7DF2" w:rsidRDefault="00ED7DF2">
      <w:pPr>
        <w:pStyle w:val="30"/>
        <w:rPr>
          <w:rFonts w:eastAsia="MS Mincho"/>
          <w:sz w:val="24"/>
          <w:szCs w:val="24"/>
          <w:lang w:eastAsia="ja-JP"/>
        </w:rPr>
      </w:pPr>
      <w:r>
        <w:t>5.5.3</w:t>
      </w:r>
      <w:r>
        <w:rPr>
          <w:rFonts w:eastAsia="MS Mincho"/>
          <w:sz w:val="24"/>
          <w:szCs w:val="24"/>
          <w:lang w:eastAsia="ja-JP"/>
        </w:rPr>
        <w:tab/>
      </w:r>
      <w:r>
        <w:t>Sounding reference signal</w:t>
      </w:r>
      <w:r>
        <w:tab/>
      </w:r>
      <w:r>
        <w:fldChar w:fldCharType="begin" w:fldLock="1"/>
      </w:r>
      <w:r>
        <w:instrText xml:space="preserve"> PAGEREF _Toc256930816 \h </w:instrText>
      </w:r>
      <w:r>
        <w:fldChar w:fldCharType="separate"/>
      </w:r>
      <w:r>
        <w:t>27</w:t>
      </w:r>
      <w:r>
        <w:fldChar w:fldCharType="end"/>
      </w:r>
    </w:p>
    <w:p w14:paraId="15E92BE7" w14:textId="77777777" w:rsidR="00ED7DF2" w:rsidRDefault="00ED7DF2">
      <w:pPr>
        <w:pStyle w:val="40"/>
        <w:rPr>
          <w:rFonts w:eastAsia="MS Mincho"/>
          <w:sz w:val="24"/>
          <w:szCs w:val="24"/>
          <w:lang w:eastAsia="ja-JP"/>
        </w:rPr>
      </w:pPr>
      <w:r>
        <w:t>5.5.3.1</w:t>
      </w:r>
      <w:r>
        <w:rPr>
          <w:rFonts w:eastAsia="MS Mincho"/>
          <w:sz w:val="24"/>
          <w:szCs w:val="24"/>
          <w:lang w:eastAsia="ja-JP"/>
        </w:rPr>
        <w:tab/>
      </w:r>
      <w:r>
        <w:t>Sequence generation</w:t>
      </w:r>
      <w:r>
        <w:tab/>
      </w:r>
      <w:r>
        <w:fldChar w:fldCharType="begin" w:fldLock="1"/>
      </w:r>
      <w:r>
        <w:instrText xml:space="preserve"> PAGEREF _Toc256930817 \h </w:instrText>
      </w:r>
      <w:r>
        <w:fldChar w:fldCharType="separate"/>
      </w:r>
      <w:r>
        <w:t>27</w:t>
      </w:r>
      <w:r>
        <w:fldChar w:fldCharType="end"/>
      </w:r>
    </w:p>
    <w:p w14:paraId="2D4608F9" w14:textId="77777777" w:rsidR="00ED7DF2" w:rsidRDefault="00ED7DF2">
      <w:pPr>
        <w:pStyle w:val="40"/>
        <w:rPr>
          <w:rFonts w:eastAsia="MS Mincho"/>
          <w:sz w:val="24"/>
          <w:szCs w:val="24"/>
          <w:lang w:eastAsia="ja-JP"/>
        </w:rPr>
      </w:pPr>
      <w:r>
        <w:t>5.5.3.2</w:t>
      </w:r>
      <w:r>
        <w:rPr>
          <w:rFonts w:eastAsia="MS Mincho"/>
          <w:sz w:val="24"/>
          <w:szCs w:val="24"/>
          <w:lang w:eastAsia="ja-JP"/>
        </w:rPr>
        <w:tab/>
      </w:r>
      <w:r>
        <w:t>Mapping to physical resources</w:t>
      </w:r>
      <w:r>
        <w:tab/>
      </w:r>
      <w:r>
        <w:fldChar w:fldCharType="begin" w:fldLock="1"/>
      </w:r>
      <w:r>
        <w:instrText xml:space="preserve"> PAGEREF _Toc256930818 \h </w:instrText>
      </w:r>
      <w:r>
        <w:fldChar w:fldCharType="separate"/>
      </w:r>
      <w:r>
        <w:t>27</w:t>
      </w:r>
      <w:r>
        <w:fldChar w:fldCharType="end"/>
      </w:r>
    </w:p>
    <w:p w14:paraId="72D2F9F1" w14:textId="77777777" w:rsidR="00ED7DF2" w:rsidRDefault="00ED7DF2">
      <w:pPr>
        <w:pStyle w:val="40"/>
        <w:rPr>
          <w:rFonts w:eastAsia="MS Mincho"/>
          <w:sz w:val="24"/>
          <w:szCs w:val="24"/>
          <w:lang w:eastAsia="ja-JP"/>
        </w:rPr>
      </w:pPr>
      <w:r>
        <w:t xml:space="preserve">5.5.3.3 </w:t>
      </w:r>
      <w:r>
        <w:rPr>
          <w:rFonts w:eastAsia="MS Mincho"/>
          <w:sz w:val="24"/>
          <w:szCs w:val="24"/>
          <w:lang w:eastAsia="ja-JP"/>
        </w:rPr>
        <w:tab/>
      </w:r>
      <w:r>
        <w:t>Sounding reference signal subframe configuration</w:t>
      </w:r>
      <w:r>
        <w:tab/>
      </w:r>
      <w:r>
        <w:fldChar w:fldCharType="begin" w:fldLock="1"/>
      </w:r>
      <w:r>
        <w:instrText xml:space="preserve"> PAGEREF _Toc256930819 \h </w:instrText>
      </w:r>
      <w:r>
        <w:fldChar w:fldCharType="separate"/>
      </w:r>
      <w:r>
        <w:t>29</w:t>
      </w:r>
      <w:r>
        <w:fldChar w:fldCharType="end"/>
      </w:r>
    </w:p>
    <w:p w14:paraId="22CB8950" w14:textId="77777777" w:rsidR="00ED7DF2" w:rsidRDefault="00ED7DF2">
      <w:pPr>
        <w:pStyle w:val="20"/>
        <w:rPr>
          <w:rFonts w:eastAsia="MS Mincho"/>
          <w:sz w:val="24"/>
          <w:szCs w:val="24"/>
          <w:lang w:eastAsia="ja-JP"/>
        </w:rPr>
      </w:pPr>
      <w:r>
        <w:t>5.6</w:t>
      </w:r>
      <w:r>
        <w:rPr>
          <w:rFonts w:eastAsia="MS Mincho"/>
          <w:sz w:val="24"/>
          <w:szCs w:val="24"/>
          <w:lang w:eastAsia="ja-JP"/>
        </w:rPr>
        <w:tab/>
      </w:r>
      <w:r>
        <w:t>SC-FDMA baseband signal generation</w:t>
      </w:r>
      <w:r>
        <w:tab/>
      </w:r>
      <w:r>
        <w:fldChar w:fldCharType="begin" w:fldLock="1"/>
      </w:r>
      <w:r>
        <w:instrText xml:space="preserve"> PAGEREF _Toc256930820 \h </w:instrText>
      </w:r>
      <w:r>
        <w:fldChar w:fldCharType="separate"/>
      </w:r>
      <w:r>
        <w:t>30</w:t>
      </w:r>
      <w:r>
        <w:fldChar w:fldCharType="end"/>
      </w:r>
    </w:p>
    <w:p w14:paraId="755F9827" w14:textId="77777777" w:rsidR="00ED7DF2" w:rsidRDefault="00ED7DF2">
      <w:pPr>
        <w:pStyle w:val="20"/>
        <w:rPr>
          <w:rFonts w:eastAsia="MS Mincho"/>
          <w:sz w:val="24"/>
          <w:szCs w:val="24"/>
          <w:lang w:eastAsia="ja-JP"/>
        </w:rPr>
      </w:pPr>
      <w:r>
        <w:t>5.7</w:t>
      </w:r>
      <w:r>
        <w:rPr>
          <w:rFonts w:eastAsia="MS Mincho"/>
          <w:sz w:val="24"/>
          <w:szCs w:val="24"/>
          <w:lang w:eastAsia="ja-JP"/>
        </w:rPr>
        <w:tab/>
      </w:r>
      <w:r>
        <w:t>Physical random access channel</w:t>
      </w:r>
      <w:r>
        <w:tab/>
      </w:r>
      <w:r>
        <w:fldChar w:fldCharType="begin" w:fldLock="1"/>
      </w:r>
      <w:r>
        <w:instrText xml:space="preserve"> PAGEREF _Toc256930821 \h </w:instrText>
      </w:r>
      <w:r>
        <w:fldChar w:fldCharType="separate"/>
      </w:r>
      <w:r>
        <w:t>31</w:t>
      </w:r>
      <w:r>
        <w:fldChar w:fldCharType="end"/>
      </w:r>
    </w:p>
    <w:p w14:paraId="6F5D050E" w14:textId="77777777" w:rsidR="00ED7DF2" w:rsidRDefault="00ED7DF2">
      <w:pPr>
        <w:pStyle w:val="30"/>
        <w:rPr>
          <w:rFonts w:eastAsia="MS Mincho"/>
          <w:sz w:val="24"/>
          <w:szCs w:val="24"/>
          <w:lang w:eastAsia="ja-JP"/>
        </w:rPr>
      </w:pPr>
      <w:r>
        <w:t>5.7.1</w:t>
      </w:r>
      <w:r>
        <w:rPr>
          <w:rFonts w:eastAsia="MS Mincho"/>
          <w:sz w:val="24"/>
          <w:szCs w:val="24"/>
          <w:lang w:eastAsia="ja-JP"/>
        </w:rPr>
        <w:tab/>
      </w:r>
      <w:r>
        <w:t>Time and frequency structure</w:t>
      </w:r>
      <w:r>
        <w:tab/>
      </w:r>
      <w:r>
        <w:fldChar w:fldCharType="begin" w:fldLock="1"/>
      </w:r>
      <w:r>
        <w:instrText xml:space="preserve"> PAGEREF _Toc256930822 \h </w:instrText>
      </w:r>
      <w:r>
        <w:fldChar w:fldCharType="separate"/>
      </w:r>
      <w:r>
        <w:t>31</w:t>
      </w:r>
      <w:r>
        <w:fldChar w:fldCharType="end"/>
      </w:r>
    </w:p>
    <w:p w14:paraId="5E97D1B6" w14:textId="77777777" w:rsidR="00ED7DF2" w:rsidRDefault="00ED7DF2">
      <w:pPr>
        <w:pStyle w:val="30"/>
        <w:rPr>
          <w:rFonts w:eastAsia="MS Mincho"/>
          <w:sz w:val="24"/>
          <w:szCs w:val="24"/>
          <w:lang w:eastAsia="ja-JP"/>
        </w:rPr>
      </w:pPr>
      <w:r>
        <w:t>5.7.2</w:t>
      </w:r>
      <w:r>
        <w:rPr>
          <w:rFonts w:eastAsia="MS Mincho"/>
          <w:sz w:val="24"/>
          <w:szCs w:val="24"/>
          <w:lang w:eastAsia="ja-JP"/>
        </w:rPr>
        <w:tab/>
      </w:r>
      <w:r>
        <w:t>Preamble sequence generation</w:t>
      </w:r>
      <w:r>
        <w:tab/>
      </w:r>
      <w:r>
        <w:fldChar w:fldCharType="begin" w:fldLock="1"/>
      </w:r>
      <w:r>
        <w:instrText xml:space="preserve"> PAGEREF _Toc256930823 \h </w:instrText>
      </w:r>
      <w:r>
        <w:fldChar w:fldCharType="separate"/>
      </w:r>
      <w:r>
        <w:t>37</w:t>
      </w:r>
      <w:r>
        <w:fldChar w:fldCharType="end"/>
      </w:r>
    </w:p>
    <w:p w14:paraId="0155150D" w14:textId="77777777" w:rsidR="00ED7DF2" w:rsidRDefault="00ED7DF2">
      <w:pPr>
        <w:pStyle w:val="30"/>
        <w:rPr>
          <w:rFonts w:eastAsia="MS Mincho"/>
          <w:sz w:val="24"/>
          <w:szCs w:val="24"/>
          <w:lang w:eastAsia="ja-JP"/>
        </w:rPr>
      </w:pPr>
      <w:r>
        <w:t>5.7.3</w:t>
      </w:r>
      <w:r>
        <w:rPr>
          <w:rFonts w:eastAsia="MS Mincho"/>
          <w:sz w:val="24"/>
          <w:szCs w:val="24"/>
          <w:lang w:eastAsia="ja-JP"/>
        </w:rPr>
        <w:tab/>
      </w:r>
      <w:r>
        <w:t>Baseband signal generation</w:t>
      </w:r>
      <w:r>
        <w:tab/>
      </w:r>
      <w:r>
        <w:fldChar w:fldCharType="begin" w:fldLock="1"/>
      </w:r>
      <w:r>
        <w:instrText xml:space="preserve"> PAGEREF _Toc256930824 \h </w:instrText>
      </w:r>
      <w:r>
        <w:fldChar w:fldCharType="separate"/>
      </w:r>
      <w:r>
        <w:t>40</w:t>
      </w:r>
      <w:r>
        <w:fldChar w:fldCharType="end"/>
      </w:r>
    </w:p>
    <w:p w14:paraId="381556B6" w14:textId="77777777" w:rsidR="00ED7DF2" w:rsidRDefault="00ED7DF2">
      <w:pPr>
        <w:pStyle w:val="20"/>
        <w:rPr>
          <w:rFonts w:eastAsia="MS Mincho"/>
          <w:sz w:val="24"/>
          <w:szCs w:val="24"/>
          <w:lang w:eastAsia="ja-JP"/>
        </w:rPr>
      </w:pPr>
      <w:r>
        <w:t>5.8</w:t>
      </w:r>
      <w:r>
        <w:rPr>
          <w:rFonts w:eastAsia="MS Mincho"/>
          <w:sz w:val="24"/>
          <w:szCs w:val="24"/>
          <w:lang w:eastAsia="ja-JP"/>
        </w:rPr>
        <w:tab/>
      </w:r>
      <w:r>
        <w:t>Modulation and upconversion</w:t>
      </w:r>
      <w:r>
        <w:tab/>
      </w:r>
      <w:r>
        <w:fldChar w:fldCharType="begin" w:fldLock="1"/>
      </w:r>
      <w:r>
        <w:instrText xml:space="preserve"> PAGEREF _Toc256930825 \h </w:instrText>
      </w:r>
      <w:r>
        <w:fldChar w:fldCharType="separate"/>
      </w:r>
      <w:r>
        <w:t>40</w:t>
      </w:r>
      <w:r>
        <w:fldChar w:fldCharType="end"/>
      </w:r>
    </w:p>
    <w:p w14:paraId="25AC466F" w14:textId="77777777" w:rsidR="00ED7DF2" w:rsidRDefault="00ED7DF2">
      <w:pPr>
        <w:pStyle w:val="10"/>
        <w:rPr>
          <w:rFonts w:eastAsia="MS Mincho"/>
          <w:sz w:val="24"/>
          <w:szCs w:val="24"/>
          <w:lang w:eastAsia="ja-JP"/>
        </w:rPr>
      </w:pPr>
      <w:r>
        <w:t>6</w:t>
      </w:r>
      <w:r>
        <w:rPr>
          <w:rFonts w:eastAsia="MS Mincho"/>
          <w:sz w:val="24"/>
          <w:szCs w:val="24"/>
          <w:lang w:eastAsia="ja-JP"/>
        </w:rPr>
        <w:tab/>
      </w:r>
      <w:r>
        <w:t>Downlink</w:t>
      </w:r>
      <w:r>
        <w:tab/>
      </w:r>
      <w:r>
        <w:fldChar w:fldCharType="begin" w:fldLock="1"/>
      </w:r>
      <w:r>
        <w:instrText xml:space="preserve"> PAGEREF _Toc256930826 \h </w:instrText>
      </w:r>
      <w:r>
        <w:fldChar w:fldCharType="separate"/>
      </w:r>
      <w:r>
        <w:t>41</w:t>
      </w:r>
      <w:r>
        <w:fldChar w:fldCharType="end"/>
      </w:r>
    </w:p>
    <w:p w14:paraId="5D16C5BF" w14:textId="77777777" w:rsidR="00ED7DF2" w:rsidRDefault="00ED7DF2">
      <w:pPr>
        <w:pStyle w:val="20"/>
        <w:rPr>
          <w:rFonts w:eastAsia="MS Mincho"/>
          <w:sz w:val="24"/>
          <w:szCs w:val="24"/>
          <w:lang w:eastAsia="ja-JP"/>
        </w:rPr>
      </w:pPr>
      <w:r>
        <w:t>6.1</w:t>
      </w:r>
      <w:r>
        <w:rPr>
          <w:rFonts w:eastAsia="MS Mincho"/>
          <w:sz w:val="24"/>
          <w:szCs w:val="24"/>
          <w:lang w:eastAsia="ja-JP"/>
        </w:rPr>
        <w:tab/>
      </w:r>
      <w:r>
        <w:t>Overview</w:t>
      </w:r>
      <w:r>
        <w:tab/>
      </w:r>
      <w:r>
        <w:fldChar w:fldCharType="begin" w:fldLock="1"/>
      </w:r>
      <w:r>
        <w:instrText xml:space="preserve"> PAGEREF _Toc256930827 \h </w:instrText>
      </w:r>
      <w:r>
        <w:fldChar w:fldCharType="separate"/>
      </w:r>
      <w:r>
        <w:t>41</w:t>
      </w:r>
      <w:r>
        <w:fldChar w:fldCharType="end"/>
      </w:r>
    </w:p>
    <w:p w14:paraId="4DAD1DC8" w14:textId="77777777" w:rsidR="00ED7DF2" w:rsidRDefault="00ED7DF2">
      <w:pPr>
        <w:pStyle w:val="30"/>
        <w:rPr>
          <w:rFonts w:eastAsia="MS Mincho"/>
          <w:sz w:val="24"/>
          <w:szCs w:val="24"/>
          <w:lang w:eastAsia="ja-JP"/>
        </w:rPr>
      </w:pPr>
      <w:r>
        <w:t>6.1.1</w:t>
      </w:r>
      <w:r>
        <w:rPr>
          <w:rFonts w:eastAsia="MS Mincho"/>
          <w:sz w:val="24"/>
          <w:szCs w:val="24"/>
          <w:lang w:eastAsia="ja-JP"/>
        </w:rPr>
        <w:tab/>
      </w:r>
      <w:r>
        <w:t>Physical channels</w:t>
      </w:r>
      <w:r>
        <w:tab/>
      </w:r>
      <w:r>
        <w:fldChar w:fldCharType="begin" w:fldLock="1"/>
      </w:r>
      <w:r>
        <w:instrText xml:space="preserve"> PAGEREF _Toc256930828 \h </w:instrText>
      </w:r>
      <w:r>
        <w:fldChar w:fldCharType="separate"/>
      </w:r>
      <w:r>
        <w:t>41</w:t>
      </w:r>
      <w:r>
        <w:fldChar w:fldCharType="end"/>
      </w:r>
    </w:p>
    <w:p w14:paraId="055C62FE" w14:textId="77777777" w:rsidR="00ED7DF2" w:rsidRDefault="00ED7DF2">
      <w:pPr>
        <w:pStyle w:val="30"/>
        <w:rPr>
          <w:rFonts w:eastAsia="MS Mincho"/>
          <w:sz w:val="24"/>
          <w:szCs w:val="24"/>
          <w:lang w:eastAsia="ja-JP"/>
        </w:rPr>
      </w:pPr>
      <w:r>
        <w:lastRenderedPageBreak/>
        <w:t>6.1.2</w:t>
      </w:r>
      <w:r>
        <w:rPr>
          <w:rFonts w:eastAsia="MS Mincho"/>
          <w:sz w:val="24"/>
          <w:szCs w:val="24"/>
          <w:lang w:eastAsia="ja-JP"/>
        </w:rPr>
        <w:tab/>
      </w:r>
      <w:r>
        <w:t>Physical signals</w:t>
      </w:r>
      <w:r>
        <w:tab/>
      </w:r>
      <w:r>
        <w:fldChar w:fldCharType="begin" w:fldLock="1"/>
      </w:r>
      <w:r>
        <w:instrText xml:space="preserve"> PAGEREF _Toc256930829 \h </w:instrText>
      </w:r>
      <w:r>
        <w:fldChar w:fldCharType="separate"/>
      </w:r>
      <w:r>
        <w:t>41</w:t>
      </w:r>
      <w:r>
        <w:fldChar w:fldCharType="end"/>
      </w:r>
    </w:p>
    <w:p w14:paraId="444E5BE0" w14:textId="77777777" w:rsidR="00ED7DF2" w:rsidRDefault="00ED7DF2">
      <w:pPr>
        <w:pStyle w:val="20"/>
        <w:rPr>
          <w:rFonts w:eastAsia="MS Mincho"/>
          <w:sz w:val="24"/>
          <w:szCs w:val="24"/>
          <w:lang w:eastAsia="ja-JP"/>
        </w:rPr>
      </w:pPr>
      <w:r>
        <w:t>6.2</w:t>
      </w:r>
      <w:r>
        <w:rPr>
          <w:rFonts w:eastAsia="MS Mincho"/>
          <w:sz w:val="24"/>
          <w:szCs w:val="24"/>
          <w:lang w:eastAsia="ja-JP"/>
        </w:rPr>
        <w:tab/>
      </w:r>
      <w:r>
        <w:t>Slot structure and physical resource elements</w:t>
      </w:r>
      <w:r>
        <w:tab/>
      </w:r>
      <w:r>
        <w:fldChar w:fldCharType="begin" w:fldLock="1"/>
      </w:r>
      <w:r>
        <w:instrText xml:space="preserve"> PAGEREF _Toc256930830 \h </w:instrText>
      </w:r>
      <w:r>
        <w:fldChar w:fldCharType="separate"/>
      </w:r>
      <w:r>
        <w:t>42</w:t>
      </w:r>
      <w:r>
        <w:fldChar w:fldCharType="end"/>
      </w:r>
    </w:p>
    <w:p w14:paraId="0D2783A9" w14:textId="77777777" w:rsidR="00ED7DF2" w:rsidRDefault="00ED7DF2">
      <w:pPr>
        <w:pStyle w:val="30"/>
        <w:rPr>
          <w:rFonts w:eastAsia="MS Mincho"/>
          <w:sz w:val="24"/>
          <w:szCs w:val="24"/>
          <w:lang w:eastAsia="ja-JP"/>
        </w:rPr>
      </w:pPr>
      <w:r>
        <w:t>6.2.1</w:t>
      </w:r>
      <w:r>
        <w:rPr>
          <w:rFonts w:eastAsia="MS Mincho"/>
          <w:sz w:val="24"/>
          <w:szCs w:val="24"/>
          <w:lang w:eastAsia="ja-JP"/>
        </w:rPr>
        <w:tab/>
      </w:r>
      <w:r>
        <w:t>Resource grid</w:t>
      </w:r>
      <w:r>
        <w:tab/>
      </w:r>
      <w:r>
        <w:fldChar w:fldCharType="begin" w:fldLock="1"/>
      </w:r>
      <w:r>
        <w:instrText xml:space="preserve"> PAGEREF _Toc256930831 \h </w:instrText>
      </w:r>
      <w:r>
        <w:fldChar w:fldCharType="separate"/>
      </w:r>
      <w:r>
        <w:t>42</w:t>
      </w:r>
      <w:r>
        <w:fldChar w:fldCharType="end"/>
      </w:r>
    </w:p>
    <w:p w14:paraId="3FF2915C" w14:textId="77777777" w:rsidR="00ED7DF2" w:rsidRDefault="00ED7DF2">
      <w:pPr>
        <w:pStyle w:val="30"/>
        <w:rPr>
          <w:rFonts w:eastAsia="MS Mincho"/>
          <w:sz w:val="24"/>
          <w:szCs w:val="24"/>
          <w:lang w:eastAsia="ja-JP"/>
        </w:rPr>
      </w:pPr>
      <w:r>
        <w:t>6.2.2</w:t>
      </w:r>
      <w:r>
        <w:rPr>
          <w:rFonts w:eastAsia="MS Mincho"/>
          <w:sz w:val="24"/>
          <w:szCs w:val="24"/>
          <w:lang w:eastAsia="ja-JP"/>
        </w:rPr>
        <w:tab/>
      </w:r>
      <w:r>
        <w:t>Resource elements</w:t>
      </w:r>
      <w:r>
        <w:tab/>
      </w:r>
      <w:r>
        <w:fldChar w:fldCharType="begin" w:fldLock="1"/>
      </w:r>
      <w:r>
        <w:instrText xml:space="preserve"> PAGEREF _Toc256930832 \h </w:instrText>
      </w:r>
      <w:r>
        <w:fldChar w:fldCharType="separate"/>
      </w:r>
      <w:r>
        <w:t>42</w:t>
      </w:r>
      <w:r>
        <w:fldChar w:fldCharType="end"/>
      </w:r>
    </w:p>
    <w:p w14:paraId="57BF3B48" w14:textId="77777777" w:rsidR="00ED7DF2" w:rsidRDefault="00ED7DF2">
      <w:pPr>
        <w:pStyle w:val="30"/>
        <w:rPr>
          <w:rFonts w:eastAsia="MS Mincho"/>
          <w:sz w:val="24"/>
          <w:szCs w:val="24"/>
          <w:lang w:eastAsia="ja-JP"/>
        </w:rPr>
      </w:pPr>
      <w:r>
        <w:t>6.2.3</w:t>
      </w:r>
      <w:r>
        <w:rPr>
          <w:rFonts w:eastAsia="MS Mincho"/>
          <w:sz w:val="24"/>
          <w:szCs w:val="24"/>
          <w:lang w:eastAsia="ja-JP"/>
        </w:rPr>
        <w:tab/>
      </w:r>
      <w:r>
        <w:t>Resource blocks</w:t>
      </w:r>
      <w:r>
        <w:tab/>
      </w:r>
      <w:r>
        <w:fldChar w:fldCharType="begin" w:fldLock="1"/>
      </w:r>
      <w:r>
        <w:instrText xml:space="preserve"> PAGEREF _Toc256930833 \h </w:instrText>
      </w:r>
      <w:r>
        <w:fldChar w:fldCharType="separate"/>
      </w:r>
      <w:r>
        <w:t>43</w:t>
      </w:r>
      <w:r>
        <w:fldChar w:fldCharType="end"/>
      </w:r>
    </w:p>
    <w:p w14:paraId="5E521039" w14:textId="77777777" w:rsidR="00ED7DF2" w:rsidRDefault="00ED7DF2">
      <w:pPr>
        <w:pStyle w:val="40"/>
        <w:rPr>
          <w:rFonts w:eastAsia="MS Mincho"/>
          <w:sz w:val="24"/>
          <w:szCs w:val="24"/>
          <w:lang w:eastAsia="ja-JP"/>
        </w:rPr>
      </w:pPr>
      <w:r>
        <w:t>6.2.3.1</w:t>
      </w:r>
      <w:r>
        <w:rPr>
          <w:rFonts w:eastAsia="MS Mincho"/>
          <w:sz w:val="24"/>
          <w:szCs w:val="24"/>
        </w:rPr>
        <w:tab/>
      </w:r>
      <w:r>
        <w:rPr>
          <w:lang w:eastAsia="ko-KR"/>
        </w:rPr>
        <w:t>Virtual resource blocks of localized type</w:t>
      </w:r>
      <w:r>
        <w:tab/>
      </w:r>
      <w:r>
        <w:fldChar w:fldCharType="begin" w:fldLock="1"/>
      </w:r>
      <w:r>
        <w:instrText xml:space="preserve"> PAGEREF _Toc256930834 \h </w:instrText>
      </w:r>
      <w:r>
        <w:fldChar w:fldCharType="separate"/>
      </w:r>
      <w:r>
        <w:t>44</w:t>
      </w:r>
      <w:r>
        <w:fldChar w:fldCharType="end"/>
      </w:r>
    </w:p>
    <w:p w14:paraId="0D453719" w14:textId="77777777" w:rsidR="00ED7DF2" w:rsidRDefault="00ED7DF2">
      <w:pPr>
        <w:pStyle w:val="40"/>
        <w:rPr>
          <w:rFonts w:eastAsia="MS Mincho"/>
          <w:sz w:val="24"/>
          <w:szCs w:val="24"/>
          <w:lang w:eastAsia="ja-JP"/>
        </w:rPr>
      </w:pPr>
      <w:r>
        <w:t>6.2.3.2</w:t>
      </w:r>
      <w:r>
        <w:rPr>
          <w:rFonts w:eastAsia="MS Mincho"/>
          <w:sz w:val="24"/>
          <w:szCs w:val="24"/>
        </w:rPr>
        <w:tab/>
      </w:r>
      <w:r>
        <w:rPr>
          <w:lang w:eastAsia="ko-KR"/>
        </w:rPr>
        <w:t>Virtual resource blocks of distributed type</w:t>
      </w:r>
      <w:r>
        <w:tab/>
      </w:r>
      <w:r>
        <w:fldChar w:fldCharType="begin" w:fldLock="1"/>
      </w:r>
      <w:r>
        <w:instrText xml:space="preserve"> PAGEREF _Toc256930835 \h </w:instrText>
      </w:r>
      <w:r>
        <w:fldChar w:fldCharType="separate"/>
      </w:r>
      <w:r>
        <w:t>44</w:t>
      </w:r>
      <w:r>
        <w:fldChar w:fldCharType="end"/>
      </w:r>
    </w:p>
    <w:p w14:paraId="335F6C23" w14:textId="77777777" w:rsidR="00ED7DF2" w:rsidRDefault="00ED7DF2">
      <w:pPr>
        <w:pStyle w:val="30"/>
        <w:rPr>
          <w:rFonts w:eastAsia="MS Mincho"/>
          <w:sz w:val="24"/>
          <w:szCs w:val="24"/>
          <w:lang w:eastAsia="ja-JP"/>
        </w:rPr>
      </w:pPr>
      <w:r>
        <w:t>6.2.4</w:t>
      </w:r>
      <w:r>
        <w:rPr>
          <w:rFonts w:eastAsia="MS Mincho"/>
          <w:sz w:val="24"/>
          <w:szCs w:val="24"/>
          <w:lang w:eastAsia="ja-JP"/>
        </w:rPr>
        <w:tab/>
      </w:r>
      <w:r>
        <w:t>Resource-element groups</w:t>
      </w:r>
      <w:r>
        <w:tab/>
      </w:r>
      <w:r>
        <w:fldChar w:fldCharType="begin" w:fldLock="1"/>
      </w:r>
      <w:r>
        <w:instrText xml:space="preserve"> PAGEREF _Toc256930836 \h </w:instrText>
      </w:r>
      <w:r>
        <w:fldChar w:fldCharType="separate"/>
      </w:r>
      <w:r>
        <w:t>45</w:t>
      </w:r>
      <w:r>
        <w:fldChar w:fldCharType="end"/>
      </w:r>
    </w:p>
    <w:p w14:paraId="6EC43B13" w14:textId="77777777" w:rsidR="00ED7DF2" w:rsidRDefault="00ED7DF2">
      <w:pPr>
        <w:pStyle w:val="30"/>
        <w:rPr>
          <w:rFonts w:eastAsia="MS Mincho"/>
          <w:sz w:val="24"/>
          <w:szCs w:val="24"/>
          <w:lang w:eastAsia="ja-JP"/>
        </w:rPr>
      </w:pPr>
      <w:r>
        <w:t>6.2.5</w:t>
      </w:r>
      <w:r>
        <w:rPr>
          <w:rFonts w:eastAsia="MS Mincho"/>
          <w:sz w:val="24"/>
          <w:szCs w:val="24"/>
          <w:lang w:eastAsia="ja-JP"/>
        </w:rPr>
        <w:tab/>
      </w:r>
      <w:r>
        <w:t>Guard period for half-duplex FDD operation</w:t>
      </w:r>
      <w:r>
        <w:tab/>
      </w:r>
      <w:r>
        <w:fldChar w:fldCharType="begin" w:fldLock="1"/>
      </w:r>
      <w:r>
        <w:instrText xml:space="preserve"> PAGEREF _Toc256930837 \h </w:instrText>
      </w:r>
      <w:r>
        <w:fldChar w:fldCharType="separate"/>
      </w:r>
      <w:r>
        <w:t>46</w:t>
      </w:r>
      <w:r>
        <w:fldChar w:fldCharType="end"/>
      </w:r>
    </w:p>
    <w:p w14:paraId="791B493A" w14:textId="77777777" w:rsidR="00ED7DF2" w:rsidRDefault="00ED7DF2">
      <w:pPr>
        <w:pStyle w:val="30"/>
        <w:rPr>
          <w:rFonts w:eastAsia="MS Mincho"/>
          <w:sz w:val="24"/>
          <w:szCs w:val="24"/>
          <w:lang w:eastAsia="ja-JP"/>
        </w:rPr>
      </w:pPr>
      <w:r>
        <w:t>6.2.6</w:t>
      </w:r>
      <w:r>
        <w:rPr>
          <w:rFonts w:eastAsia="MS Mincho"/>
          <w:sz w:val="24"/>
          <w:szCs w:val="24"/>
          <w:lang w:eastAsia="ja-JP"/>
        </w:rPr>
        <w:tab/>
      </w:r>
      <w:r>
        <w:t>Guard Period for TDD Operation</w:t>
      </w:r>
      <w:r>
        <w:tab/>
      </w:r>
      <w:r>
        <w:fldChar w:fldCharType="begin" w:fldLock="1"/>
      </w:r>
      <w:r>
        <w:instrText xml:space="preserve"> PAGEREF _Toc256930838 \h </w:instrText>
      </w:r>
      <w:r>
        <w:fldChar w:fldCharType="separate"/>
      </w:r>
      <w:r>
        <w:t>46</w:t>
      </w:r>
      <w:r>
        <w:fldChar w:fldCharType="end"/>
      </w:r>
    </w:p>
    <w:p w14:paraId="26D523B1" w14:textId="77777777" w:rsidR="00ED7DF2" w:rsidRDefault="00ED7DF2">
      <w:pPr>
        <w:pStyle w:val="20"/>
        <w:rPr>
          <w:rFonts w:eastAsia="MS Mincho"/>
          <w:sz w:val="24"/>
          <w:szCs w:val="24"/>
          <w:lang w:eastAsia="ja-JP"/>
        </w:rPr>
      </w:pPr>
      <w:r>
        <w:t>6.3</w:t>
      </w:r>
      <w:r>
        <w:rPr>
          <w:rFonts w:eastAsia="MS Mincho"/>
          <w:sz w:val="24"/>
          <w:szCs w:val="24"/>
          <w:lang w:eastAsia="ja-JP"/>
        </w:rPr>
        <w:tab/>
      </w:r>
      <w:r>
        <w:t>General structure for downlink physical channels</w:t>
      </w:r>
      <w:r>
        <w:tab/>
      </w:r>
      <w:r>
        <w:fldChar w:fldCharType="begin" w:fldLock="1"/>
      </w:r>
      <w:r>
        <w:instrText xml:space="preserve"> PAGEREF _Toc256930839 \h </w:instrText>
      </w:r>
      <w:r>
        <w:fldChar w:fldCharType="separate"/>
      </w:r>
      <w:r>
        <w:t>46</w:t>
      </w:r>
      <w:r>
        <w:fldChar w:fldCharType="end"/>
      </w:r>
    </w:p>
    <w:p w14:paraId="59C70D3F" w14:textId="77777777" w:rsidR="00ED7DF2" w:rsidRDefault="00ED7DF2">
      <w:pPr>
        <w:pStyle w:val="30"/>
        <w:rPr>
          <w:rFonts w:eastAsia="MS Mincho"/>
          <w:sz w:val="24"/>
          <w:szCs w:val="24"/>
          <w:lang w:eastAsia="ja-JP"/>
        </w:rPr>
      </w:pPr>
      <w:r>
        <w:t>6.3.1</w:t>
      </w:r>
      <w:r>
        <w:rPr>
          <w:rFonts w:eastAsia="MS Mincho"/>
          <w:sz w:val="24"/>
          <w:szCs w:val="24"/>
          <w:lang w:eastAsia="ja-JP"/>
        </w:rPr>
        <w:tab/>
      </w:r>
      <w:r>
        <w:t>Scrambling</w:t>
      </w:r>
      <w:r>
        <w:tab/>
      </w:r>
      <w:r>
        <w:fldChar w:fldCharType="begin" w:fldLock="1"/>
      </w:r>
      <w:r>
        <w:instrText xml:space="preserve"> PAGEREF _Toc256930840 \h </w:instrText>
      </w:r>
      <w:r>
        <w:fldChar w:fldCharType="separate"/>
      </w:r>
      <w:r>
        <w:t>47</w:t>
      </w:r>
      <w:r>
        <w:fldChar w:fldCharType="end"/>
      </w:r>
    </w:p>
    <w:p w14:paraId="445422D2" w14:textId="77777777" w:rsidR="00ED7DF2" w:rsidRDefault="00ED7DF2">
      <w:pPr>
        <w:pStyle w:val="30"/>
        <w:rPr>
          <w:rFonts w:eastAsia="MS Mincho"/>
          <w:sz w:val="24"/>
          <w:szCs w:val="24"/>
          <w:lang w:eastAsia="ja-JP"/>
        </w:rPr>
      </w:pPr>
      <w:r>
        <w:t>6.3.2</w:t>
      </w:r>
      <w:r>
        <w:rPr>
          <w:rFonts w:eastAsia="MS Mincho"/>
          <w:sz w:val="24"/>
          <w:szCs w:val="24"/>
          <w:lang w:eastAsia="ja-JP"/>
        </w:rPr>
        <w:tab/>
      </w:r>
      <w:r>
        <w:t>Modulation</w:t>
      </w:r>
      <w:r>
        <w:tab/>
      </w:r>
      <w:r>
        <w:fldChar w:fldCharType="begin" w:fldLock="1"/>
      </w:r>
      <w:r>
        <w:instrText xml:space="preserve"> PAGEREF _Toc256930841 \h </w:instrText>
      </w:r>
      <w:r>
        <w:fldChar w:fldCharType="separate"/>
      </w:r>
      <w:r>
        <w:t>47</w:t>
      </w:r>
      <w:r>
        <w:fldChar w:fldCharType="end"/>
      </w:r>
    </w:p>
    <w:p w14:paraId="6AC8B292" w14:textId="77777777" w:rsidR="00ED7DF2" w:rsidRDefault="00ED7DF2">
      <w:pPr>
        <w:pStyle w:val="30"/>
        <w:rPr>
          <w:rFonts w:eastAsia="MS Mincho"/>
          <w:sz w:val="24"/>
          <w:szCs w:val="24"/>
          <w:lang w:eastAsia="ja-JP"/>
        </w:rPr>
      </w:pPr>
      <w:r>
        <w:t>6.3.3</w:t>
      </w:r>
      <w:r>
        <w:rPr>
          <w:rFonts w:eastAsia="MS Mincho"/>
          <w:sz w:val="24"/>
          <w:szCs w:val="24"/>
          <w:lang w:eastAsia="ja-JP"/>
        </w:rPr>
        <w:tab/>
      </w:r>
      <w:r>
        <w:t>Layer mapping</w:t>
      </w:r>
      <w:r>
        <w:tab/>
      </w:r>
      <w:r>
        <w:fldChar w:fldCharType="begin" w:fldLock="1"/>
      </w:r>
      <w:r>
        <w:instrText xml:space="preserve"> PAGEREF _Toc256930842 \h </w:instrText>
      </w:r>
      <w:r>
        <w:fldChar w:fldCharType="separate"/>
      </w:r>
      <w:r>
        <w:t>47</w:t>
      </w:r>
      <w:r>
        <w:fldChar w:fldCharType="end"/>
      </w:r>
    </w:p>
    <w:p w14:paraId="3077748A" w14:textId="77777777" w:rsidR="00ED7DF2" w:rsidRDefault="00ED7DF2">
      <w:pPr>
        <w:pStyle w:val="40"/>
        <w:rPr>
          <w:rFonts w:eastAsia="MS Mincho"/>
          <w:sz w:val="24"/>
          <w:szCs w:val="24"/>
          <w:lang w:eastAsia="ja-JP"/>
        </w:rPr>
      </w:pPr>
      <w:r>
        <w:t>6.3.3.1</w:t>
      </w:r>
      <w:r>
        <w:rPr>
          <w:rFonts w:eastAsia="MS Mincho"/>
          <w:sz w:val="24"/>
          <w:szCs w:val="24"/>
          <w:lang w:eastAsia="ja-JP"/>
        </w:rPr>
        <w:tab/>
      </w:r>
      <w:r>
        <w:t>Layer mapping for transmission on a single antenna port</w:t>
      </w:r>
      <w:r>
        <w:tab/>
      </w:r>
      <w:r>
        <w:fldChar w:fldCharType="begin" w:fldLock="1"/>
      </w:r>
      <w:r>
        <w:instrText xml:space="preserve"> PAGEREF _Toc256930843 \h </w:instrText>
      </w:r>
      <w:r>
        <w:fldChar w:fldCharType="separate"/>
      </w:r>
      <w:r>
        <w:t>47</w:t>
      </w:r>
      <w:r>
        <w:fldChar w:fldCharType="end"/>
      </w:r>
    </w:p>
    <w:p w14:paraId="71BEA261" w14:textId="77777777" w:rsidR="00ED7DF2" w:rsidRDefault="00ED7DF2">
      <w:pPr>
        <w:pStyle w:val="40"/>
        <w:rPr>
          <w:rFonts w:eastAsia="MS Mincho"/>
          <w:sz w:val="24"/>
          <w:szCs w:val="24"/>
          <w:lang w:eastAsia="ja-JP"/>
        </w:rPr>
      </w:pPr>
      <w:r>
        <w:t>6.3.3.2</w:t>
      </w:r>
      <w:r>
        <w:rPr>
          <w:rFonts w:eastAsia="MS Mincho"/>
          <w:sz w:val="24"/>
          <w:szCs w:val="24"/>
          <w:lang w:eastAsia="ja-JP"/>
        </w:rPr>
        <w:tab/>
      </w:r>
      <w:r>
        <w:t>Layer mapping for spatial multiplexing</w:t>
      </w:r>
      <w:r>
        <w:tab/>
      </w:r>
      <w:r>
        <w:fldChar w:fldCharType="begin" w:fldLock="1"/>
      </w:r>
      <w:r>
        <w:instrText xml:space="preserve"> PAGEREF _Toc256930844 \h </w:instrText>
      </w:r>
      <w:r>
        <w:fldChar w:fldCharType="separate"/>
      </w:r>
      <w:r>
        <w:t>47</w:t>
      </w:r>
      <w:r>
        <w:fldChar w:fldCharType="end"/>
      </w:r>
    </w:p>
    <w:p w14:paraId="396851AF" w14:textId="77777777" w:rsidR="00ED7DF2" w:rsidRDefault="00ED7DF2">
      <w:pPr>
        <w:pStyle w:val="40"/>
        <w:rPr>
          <w:rFonts w:eastAsia="MS Mincho"/>
          <w:sz w:val="24"/>
          <w:szCs w:val="24"/>
          <w:lang w:eastAsia="ja-JP"/>
        </w:rPr>
      </w:pPr>
      <w:r>
        <w:t>6.3.3.3</w:t>
      </w:r>
      <w:r>
        <w:rPr>
          <w:rFonts w:eastAsia="MS Mincho"/>
          <w:sz w:val="24"/>
          <w:szCs w:val="24"/>
          <w:lang w:eastAsia="ja-JP"/>
        </w:rPr>
        <w:tab/>
      </w:r>
      <w:r>
        <w:t>Layer mapping for transmit diversity</w:t>
      </w:r>
      <w:r>
        <w:tab/>
      </w:r>
      <w:r>
        <w:fldChar w:fldCharType="begin" w:fldLock="1"/>
      </w:r>
      <w:r>
        <w:instrText xml:space="preserve"> PAGEREF _Toc256930845 \h </w:instrText>
      </w:r>
      <w:r>
        <w:fldChar w:fldCharType="separate"/>
      </w:r>
      <w:r>
        <w:t>48</w:t>
      </w:r>
      <w:r>
        <w:fldChar w:fldCharType="end"/>
      </w:r>
    </w:p>
    <w:p w14:paraId="72127685" w14:textId="77777777" w:rsidR="00ED7DF2" w:rsidRDefault="00ED7DF2">
      <w:pPr>
        <w:pStyle w:val="30"/>
        <w:rPr>
          <w:rFonts w:eastAsia="MS Mincho"/>
          <w:sz w:val="24"/>
          <w:szCs w:val="24"/>
          <w:lang w:eastAsia="ja-JP"/>
        </w:rPr>
      </w:pPr>
      <w:r>
        <w:t>6.3.4</w:t>
      </w:r>
      <w:r>
        <w:rPr>
          <w:rFonts w:eastAsia="MS Mincho"/>
          <w:sz w:val="24"/>
          <w:szCs w:val="24"/>
          <w:lang w:eastAsia="ja-JP"/>
        </w:rPr>
        <w:tab/>
      </w:r>
      <w:r>
        <w:t>Precoding</w:t>
      </w:r>
      <w:r>
        <w:tab/>
      </w:r>
      <w:r>
        <w:fldChar w:fldCharType="begin" w:fldLock="1"/>
      </w:r>
      <w:r>
        <w:instrText xml:space="preserve"> PAGEREF _Toc256930846 \h </w:instrText>
      </w:r>
      <w:r>
        <w:fldChar w:fldCharType="separate"/>
      </w:r>
      <w:r>
        <w:t>48</w:t>
      </w:r>
      <w:r>
        <w:fldChar w:fldCharType="end"/>
      </w:r>
    </w:p>
    <w:p w14:paraId="4959C540" w14:textId="77777777" w:rsidR="00ED7DF2" w:rsidRDefault="00ED7DF2">
      <w:pPr>
        <w:pStyle w:val="40"/>
        <w:rPr>
          <w:rFonts w:eastAsia="MS Mincho"/>
          <w:sz w:val="24"/>
          <w:szCs w:val="24"/>
          <w:lang w:eastAsia="ja-JP"/>
        </w:rPr>
      </w:pPr>
      <w:r>
        <w:t>6.3.4.1</w:t>
      </w:r>
      <w:r>
        <w:rPr>
          <w:rFonts w:eastAsia="MS Mincho"/>
          <w:sz w:val="24"/>
          <w:szCs w:val="24"/>
          <w:lang w:eastAsia="ja-JP"/>
        </w:rPr>
        <w:tab/>
      </w:r>
      <w:r>
        <w:t>Precoding for transmission on a single antenna port</w:t>
      </w:r>
      <w:r>
        <w:tab/>
      </w:r>
      <w:r>
        <w:fldChar w:fldCharType="begin" w:fldLock="1"/>
      </w:r>
      <w:r>
        <w:instrText xml:space="preserve"> PAGEREF _Toc256930847 \h </w:instrText>
      </w:r>
      <w:r>
        <w:fldChar w:fldCharType="separate"/>
      </w:r>
      <w:r>
        <w:t>48</w:t>
      </w:r>
      <w:r>
        <w:fldChar w:fldCharType="end"/>
      </w:r>
    </w:p>
    <w:p w14:paraId="13F108B0" w14:textId="77777777" w:rsidR="00ED7DF2" w:rsidRDefault="00ED7DF2">
      <w:pPr>
        <w:pStyle w:val="40"/>
        <w:rPr>
          <w:rFonts w:eastAsia="MS Mincho"/>
          <w:sz w:val="24"/>
          <w:szCs w:val="24"/>
          <w:lang w:eastAsia="ja-JP"/>
        </w:rPr>
      </w:pPr>
      <w:r>
        <w:t>6.3.4.2</w:t>
      </w:r>
      <w:r>
        <w:rPr>
          <w:rFonts w:eastAsia="MS Mincho"/>
          <w:sz w:val="24"/>
          <w:szCs w:val="24"/>
          <w:lang w:eastAsia="ja-JP"/>
        </w:rPr>
        <w:tab/>
      </w:r>
      <w:r>
        <w:t>Precoding for spatial multiplexing using antenna ports with cell-specific reference signals</w:t>
      </w:r>
      <w:r>
        <w:tab/>
      </w:r>
      <w:r>
        <w:fldChar w:fldCharType="begin" w:fldLock="1"/>
      </w:r>
      <w:r>
        <w:instrText xml:space="preserve"> PAGEREF _Toc256930848 \h </w:instrText>
      </w:r>
      <w:r>
        <w:fldChar w:fldCharType="separate"/>
      </w:r>
      <w:r>
        <w:t>49</w:t>
      </w:r>
      <w:r>
        <w:fldChar w:fldCharType="end"/>
      </w:r>
    </w:p>
    <w:p w14:paraId="20E6F2A6" w14:textId="77777777" w:rsidR="00ED7DF2" w:rsidRDefault="00ED7DF2">
      <w:pPr>
        <w:pStyle w:val="50"/>
        <w:rPr>
          <w:rFonts w:eastAsia="MS Mincho"/>
          <w:sz w:val="24"/>
          <w:szCs w:val="24"/>
          <w:lang w:eastAsia="ja-JP"/>
        </w:rPr>
      </w:pPr>
      <w:r>
        <w:t>6.3.4.2.1</w:t>
      </w:r>
      <w:r>
        <w:rPr>
          <w:rFonts w:eastAsia="MS Mincho"/>
          <w:sz w:val="24"/>
          <w:szCs w:val="24"/>
          <w:lang w:eastAsia="ja-JP"/>
        </w:rPr>
        <w:tab/>
      </w:r>
      <w:r>
        <w:t>Precoding without CDD</w:t>
      </w:r>
      <w:r>
        <w:tab/>
      </w:r>
      <w:r>
        <w:fldChar w:fldCharType="begin" w:fldLock="1"/>
      </w:r>
      <w:r>
        <w:instrText xml:space="preserve"> PAGEREF _Toc256930849 \h </w:instrText>
      </w:r>
      <w:r>
        <w:fldChar w:fldCharType="separate"/>
      </w:r>
      <w:r>
        <w:t>49</w:t>
      </w:r>
      <w:r>
        <w:fldChar w:fldCharType="end"/>
      </w:r>
    </w:p>
    <w:p w14:paraId="56F7924F" w14:textId="77777777" w:rsidR="00ED7DF2" w:rsidRDefault="00ED7DF2">
      <w:pPr>
        <w:pStyle w:val="50"/>
        <w:rPr>
          <w:rFonts w:eastAsia="MS Mincho"/>
          <w:sz w:val="24"/>
          <w:szCs w:val="24"/>
          <w:lang w:eastAsia="ja-JP"/>
        </w:rPr>
      </w:pPr>
      <w:r>
        <w:t>6.3.4.2.2</w:t>
      </w:r>
      <w:r>
        <w:rPr>
          <w:rFonts w:eastAsia="MS Mincho"/>
          <w:sz w:val="24"/>
          <w:szCs w:val="24"/>
          <w:lang w:eastAsia="ja-JP"/>
        </w:rPr>
        <w:tab/>
      </w:r>
      <w:r>
        <w:t>Precoding for large delay CDD</w:t>
      </w:r>
      <w:r>
        <w:tab/>
      </w:r>
      <w:r>
        <w:fldChar w:fldCharType="begin" w:fldLock="1"/>
      </w:r>
      <w:r>
        <w:instrText xml:space="preserve"> PAGEREF _Toc256930850 \h </w:instrText>
      </w:r>
      <w:r>
        <w:fldChar w:fldCharType="separate"/>
      </w:r>
      <w:r>
        <w:t>49</w:t>
      </w:r>
      <w:r>
        <w:fldChar w:fldCharType="end"/>
      </w:r>
    </w:p>
    <w:p w14:paraId="72B4CFE4" w14:textId="77777777" w:rsidR="00ED7DF2" w:rsidRDefault="00ED7DF2">
      <w:pPr>
        <w:pStyle w:val="50"/>
        <w:rPr>
          <w:rFonts w:eastAsia="MS Mincho"/>
          <w:sz w:val="24"/>
          <w:szCs w:val="24"/>
          <w:lang w:eastAsia="ja-JP"/>
        </w:rPr>
      </w:pPr>
      <w:r>
        <w:t>6.3.4.2.3</w:t>
      </w:r>
      <w:r>
        <w:rPr>
          <w:rFonts w:eastAsia="MS Mincho"/>
          <w:sz w:val="24"/>
          <w:szCs w:val="24"/>
          <w:lang w:eastAsia="ja-JP"/>
        </w:rPr>
        <w:tab/>
      </w:r>
      <w:r>
        <w:t>Codebook for precoding</w:t>
      </w:r>
      <w:r>
        <w:tab/>
      </w:r>
      <w:r>
        <w:fldChar w:fldCharType="begin" w:fldLock="1"/>
      </w:r>
      <w:r>
        <w:instrText xml:space="preserve"> PAGEREF _Toc256930851 \h </w:instrText>
      </w:r>
      <w:r>
        <w:fldChar w:fldCharType="separate"/>
      </w:r>
      <w:r>
        <w:t>50</w:t>
      </w:r>
      <w:r>
        <w:fldChar w:fldCharType="end"/>
      </w:r>
    </w:p>
    <w:p w14:paraId="1D984CF3" w14:textId="77777777" w:rsidR="00ED7DF2" w:rsidRDefault="00ED7DF2">
      <w:pPr>
        <w:pStyle w:val="40"/>
        <w:rPr>
          <w:rFonts w:eastAsia="MS Mincho"/>
          <w:sz w:val="24"/>
          <w:szCs w:val="24"/>
          <w:lang w:eastAsia="ja-JP"/>
        </w:rPr>
      </w:pPr>
      <w:r>
        <w:t>6.3.4.3</w:t>
      </w:r>
      <w:r>
        <w:rPr>
          <w:rFonts w:eastAsia="MS Mincho"/>
          <w:sz w:val="24"/>
          <w:szCs w:val="24"/>
          <w:lang w:eastAsia="ja-JP"/>
        </w:rPr>
        <w:tab/>
      </w:r>
      <w:r>
        <w:t>Precoding for transmit diversity</w:t>
      </w:r>
      <w:r>
        <w:tab/>
      </w:r>
      <w:r>
        <w:fldChar w:fldCharType="begin" w:fldLock="1"/>
      </w:r>
      <w:r>
        <w:instrText xml:space="preserve"> PAGEREF _Toc256930852 \h </w:instrText>
      </w:r>
      <w:r>
        <w:fldChar w:fldCharType="separate"/>
      </w:r>
      <w:r>
        <w:t>51</w:t>
      </w:r>
      <w:r>
        <w:fldChar w:fldCharType="end"/>
      </w:r>
    </w:p>
    <w:p w14:paraId="76CCC823" w14:textId="77777777" w:rsidR="00ED7DF2" w:rsidRDefault="00ED7DF2">
      <w:pPr>
        <w:pStyle w:val="40"/>
        <w:rPr>
          <w:rFonts w:eastAsia="MS Mincho"/>
          <w:sz w:val="24"/>
          <w:szCs w:val="24"/>
          <w:lang w:eastAsia="ja-JP"/>
        </w:rPr>
      </w:pPr>
      <w:r>
        <w:t>6.3.4.4</w:t>
      </w:r>
      <w:r>
        <w:rPr>
          <w:rFonts w:eastAsia="MS Mincho"/>
          <w:sz w:val="24"/>
          <w:szCs w:val="24"/>
          <w:lang w:eastAsia="ja-JP"/>
        </w:rPr>
        <w:tab/>
      </w:r>
      <w:r>
        <w:t>Precoding for spatial multiplexing using antenna ports with UE-specific reference signals</w:t>
      </w:r>
      <w:r>
        <w:tab/>
      </w:r>
      <w:r>
        <w:fldChar w:fldCharType="begin" w:fldLock="1"/>
      </w:r>
      <w:r>
        <w:instrText xml:space="preserve"> PAGEREF _Toc256930853 \h </w:instrText>
      </w:r>
      <w:r>
        <w:fldChar w:fldCharType="separate"/>
      </w:r>
      <w:r>
        <w:t>52</w:t>
      </w:r>
      <w:r>
        <w:fldChar w:fldCharType="end"/>
      </w:r>
    </w:p>
    <w:p w14:paraId="2926D9F5" w14:textId="77777777" w:rsidR="00ED7DF2" w:rsidRDefault="00ED7DF2">
      <w:pPr>
        <w:pStyle w:val="30"/>
        <w:rPr>
          <w:rFonts w:eastAsia="MS Mincho"/>
          <w:sz w:val="24"/>
          <w:szCs w:val="24"/>
          <w:lang w:eastAsia="ja-JP"/>
        </w:rPr>
      </w:pPr>
      <w:r>
        <w:t>6.3.5</w:t>
      </w:r>
      <w:r>
        <w:rPr>
          <w:rFonts w:eastAsia="MS Mincho"/>
          <w:sz w:val="24"/>
          <w:szCs w:val="24"/>
          <w:lang w:eastAsia="ja-JP"/>
        </w:rPr>
        <w:tab/>
      </w:r>
      <w:r>
        <w:t>Mapping to resource elements</w:t>
      </w:r>
      <w:r>
        <w:tab/>
      </w:r>
      <w:r>
        <w:fldChar w:fldCharType="begin" w:fldLock="1"/>
      </w:r>
      <w:r>
        <w:instrText xml:space="preserve"> PAGEREF _Toc256930854 \h </w:instrText>
      </w:r>
      <w:r>
        <w:fldChar w:fldCharType="separate"/>
      </w:r>
      <w:r>
        <w:t>52</w:t>
      </w:r>
      <w:r>
        <w:fldChar w:fldCharType="end"/>
      </w:r>
    </w:p>
    <w:p w14:paraId="52844D91" w14:textId="77777777" w:rsidR="00ED7DF2" w:rsidRDefault="00ED7DF2">
      <w:pPr>
        <w:pStyle w:val="20"/>
        <w:rPr>
          <w:rFonts w:eastAsia="MS Mincho"/>
          <w:sz w:val="24"/>
          <w:szCs w:val="24"/>
          <w:lang w:eastAsia="ja-JP"/>
        </w:rPr>
      </w:pPr>
      <w:r>
        <w:t>6.4</w:t>
      </w:r>
      <w:r>
        <w:rPr>
          <w:rFonts w:eastAsia="MS Mincho"/>
          <w:sz w:val="24"/>
          <w:szCs w:val="24"/>
          <w:lang w:eastAsia="ja-JP"/>
        </w:rPr>
        <w:tab/>
      </w:r>
      <w:r>
        <w:t>Physical downlink shared channel</w:t>
      </w:r>
      <w:r>
        <w:tab/>
      </w:r>
      <w:r>
        <w:fldChar w:fldCharType="begin" w:fldLock="1"/>
      </w:r>
      <w:r>
        <w:instrText xml:space="preserve"> PAGEREF _Toc256930855 \h </w:instrText>
      </w:r>
      <w:r>
        <w:fldChar w:fldCharType="separate"/>
      </w:r>
      <w:r>
        <w:t>53</w:t>
      </w:r>
      <w:r>
        <w:fldChar w:fldCharType="end"/>
      </w:r>
    </w:p>
    <w:p w14:paraId="38A08B0B" w14:textId="77777777" w:rsidR="00ED7DF2" w:rsidRDefault="00ED7DF2">
      <w:pPr>
        <w:pStyle w:val="20"/>
        <w:rPr>
          <w:rFonts w:eastAsia="MS Mincho"/>
          <w:sz w:val="24"/>
          <w:szCs w:val="24"/>
          <w:lang w:eastAsia="ja-JP"/>
        </w:rPr>
      </w:pPr>
      <w:r>
        <w:t>6.5</w:t>
      </w:r>
      <w:r>
        <w:rPr>
          <w:rFonts w:eastAsia="MS Mincho"/>
          <w:sz w:val="24"/>
          <w:szCs w:val="24"/>
          <w:lang w:eastAsia="ja-JP"/>
        </w:rPr>
        <w:tab/>
      </w:r>
      <w:r>
        <w:t>Physical multicast channel</w:t>
      </w:r>
      <w:r>
        <w:tab/>
      </w:r>
      <w:r>
        <w:fldChar w:fldCharType="begin" w:fldLock="1"/>
      </w:r>
      <w:r>
        <w:instrText xml:space="preserve"> PAGEREF _Toc256930856 \h </w:instrText>
      </w:r>
      <w:r>
        <w:fldChar w:fldCharType="separate"/>
      </w:r>
      <w:r>
        <w:t>53</w:t>
      </w:r>
      <w:r>
        <w:fldChar w:fldCharType="end"/>
      </w:r>
    </w:p>
    <w:p w14:paraId="0202F6E6" w14:textId="77777777" w:rsidR="00ED7DF2" w:rsidRDefault="00ED7DF2">
      <w:pPr>
        <w:pStyle w:val="20"/>
        <w:rPr>
          <w:rFonts w:eastAsia="MS Mincho"/>
          <w:sz w:val="24"/>
          <w:szCs w:val="24"/>
          <w:lang w:eastAsia="ja-JP"/>
        </w:rPr>
      </w:pPr>
      <w:r>
        <w:t>6.6</w:t>
      </w:r>
      <w:r>
        <w:rPr>
          <w:rFonts w:eastAsia="MS Mincho"/>
          <w:sz w:val="24"/>
          <w:szCs w:val="24"/>
          <w:lang w:eastAsia="ja-JP"/>
        </w:rPr>
        <w:tab/>
      </w:r>
      <w:r>
        <w:t>Physical broadcast channel</w:t>
      </w:r>
      <w:r>
        <w:tab/>
      </w:r>
      <w:r>
        <w:fldChar w:fldCharType="begin" w:fldLock="1"/>
      </w:r>
      <w:r>
        <w:instrText xml:space="preserve"> PAGEREF _Toc256930857 \h </w:instrText>
      </w:r>
      <w:r>
        <w:fldChar w:fldCharType="separate"/>
      </w:r>
      <w:r>
        <w:t>53</w:t>
      </w:r>
      <w:r>
        <w:fldChar w:fldCharType="end"/>
      </w:r>
    </w:p>
    <w:p w14:paraId="46C6771F" w14:textId="77777777" w:rsidR="00ED7DF2" w:rsidRDefault="00ED7DF2">
      <w:pPr>
        <w:pStyle w:val="30"/>
        <w:rPr>
          <w:rFonts w:eastAsia="MS Mincho"/>
          <w:sz w:val="24"/>
          <w:szCs w:val="24"/>
          <w:lang w:eastAsia="ja-JP"/>
        </w:rPr>
      </w:pPr>
      <w:r>
        <w:t>6.6.1</w:t>
      </w:r>
      <w:r>
        <w:rPr>
          <w:rFonts w:eastAsia="MS Mincho"/>
          <w:sz w:val="24"/>
          <w:szCs w:val="24"/>
          <w:lang w:eastAsia="ja-JP"/>
        </w:rPr>
        <w:tab/>
      </w:r>
      <w:r>
        <w:t>Scrambling</w:t>
      </w:r>
      <w:r>
        <w:tab/>
      </w:r>
      <w:r>
        <w:fldChar w:fldCharType="begin" w:fldLock="1"/>
      </w:r>
      <w:r>
        <w:instrText xml:space="preserve"> PAGEREF _Toc256930858 \h </w:instrText>
      </w:r>
      <w:r>
        <w:fldChar w:fldCharType="separate"/>
      </w:r>
      <w:r>
        <w:t>53</w:t>
      </w:r>
      <w:r>
        <w:fldChar w:fldCharType="end"/>
      </w:r>
    </w:p>
    <w:p w14:paraId="46D4C87D" w14:textId="77777777" w:rsidR="00ED7DF2" w:rsidRDefault="00ED7DF2">
      <w:pPr>
        <w:pStyle w:val="30"/>
        <w:rPr>
          <w:rFonts w:eastAsia="MS Mincho"/>
          <w:sz w:val="24"/>
          <w:szCs w:val="24"/>
          <w:lang w:eastAsia="ja-JP"/>
        </w:rPr>
      </w:pPr>
      <w:r>
        <w:t>6.6.2</w:t>
      </w:r>
      <w:r>
        <w:rPr>
          <w:rFonts w:eastAsia="MS Mincho"/>
          <w:sz w:val="24"/>
          <w:szCs w:val="24"/>
          <w:lang w:eastAsia="ja-JP"/>
        </w:rPr>
        <w:tab/>
      </w:r>
      <w:r>
        <w:t>Modulation</w:t>
      </w:r>
      <w:r>
        <w:tab/>
      </w:r>
      <w:r>
        <w:fldChar w:fldCharType="begin" w:fldLock="1"/>
      </w:r>
      <w:r>
        <w:instrText xml:space="preserve"> PAGEREF _Toc256930859 \h </w:instrText>
      </w:r>
      <w:r>
        <w:fldChar w:fldCharType="separate"/>
      </w:r>
      <w:r>
        <w:t>53</w:t>
      </w:r>
      <w:r>
        <w:fldChar w:fldCharType="end"/>
      </w:r>
    </w:p>
    <w:p w14:paraId="6C1C474A" w14:textId="77777777" w:rsidR="00ED7DF2" w:rsidRDefault="00ED7DF2">
      <w:pPr>
        <w:pStyle w:val="30"/>
        <w:rPr>
          <w:rFonts w:eastAsia="MS Mincho"/>
          <w:sz w:val="24"/>
          <w:szCs w:val="24"/>
          <w:lang w:eastAsia="ja-JP"/>
        </w:rPr>
      </w:pPr>
      <w:r>
        <w:t>6.6.3</w:t>
      </w:r>
      <w:r>
        <w:rPr>
          <w:rFonts w:eastAsia="MS Mincho"/>
          <w:sz w:val="24"/>
          <w:szCs w:val="24"/>
          <w:lang w:eastAsia="ja-JP"/>
        </w:rPr>
        <w:tab/>
      </w:r>
      <w:r>
        <w:t>Layer mapping and precoding</w:t>
      </w:r>
      <w:r>
        <w:tab/>
      </w:r>
      <w:r>
        <w:fldChar w:fldCharType="begin" w:fldLock="1"/>
      </w:r>
      <w:r>
        <w:instrText xml:space="preserve"> PAGEREF _Toc256930860 \h </w:instrText>
      </w:r>
      <w:r>
        <w:fldChar w:fldCharType="separate"/>
      </w:r>
      <w:r>
        <w:t>53</w:t>
      </w:r>
      <w:r>
        <w:fldChar w:fldCharType="end"/>
      </w:r>
    </w:p>
    <w:p w14:paraId="13E7C098" w14:textId="77777777" w:rsidR="00ED7DF2" w:rsidRDefault="00ED7DF2">
      <w:pPr>
        <w:pStyle w:val="30"/>
        <w:rPr>
          <w:rFonts w:eastAsia="MS Mincho"/>
          <w:sz w:val="24"/>
          <w:szCs w:val="24"/>
          <w:lang w:eastAsia="ja-JP"/>
        </w:rPr>
      </w:pPr>
      <w:r>
        <w:t>6.6.4</w:t>
      </w:r>
      <w:r>
        <w:rPr>
          <w:rFonts w:eastAsia="MS Mincho"/>
          <w:sz w:val="24"/>
          <w:szCs w:val="24"/>
          <w:lang w:eastAsia="ja-JP"/>
        </w:rPr>
        <w:tab/>
      </w:r>
      <w:r>
        <w:t>Mapping to resource elements</w:t>
      </w:r>
      <w:r>
        <w:tab/>
      </w:r>
      <w:r>
        <w:fldChar w:fldCharType="begin" w:fldLock="1"/>
      </w:r>
      <w:r>
        <w:instrText xml:space="preserve"> PAGEREF _Toc256930861 \h </w:instrText>
      </w:r>
      <w:r>
        <w:fldChar w:fldCharType="separate"/>
      </w:r>
      <w:r>
        <w:t>54</w:t>
      </w:r>
      <w:r>
        <w:fldChar w:fldCharType="end"/>
      </w:r>
    </w:p>
    <w:p w14:paraId="3CD45179" w14:textId="77777777" w:rsidR="00ED7DF2" w:rsidRDefault="00ED7DF2">
      <w:pPr>
        <w:pStyle w:val="20"/>
        <w:rPr>
          <w:rFonts w:eastAsia="MS Mincho"/>
          <w:sz w:val="24"/>
          <w:szCs w:val="24"/>
          <w:lang w:eastAsia="ja-JP"/>
        </w:rPr>
      </w:pPr>
      <w:r w:rsidRPr="00ED7DF2">
        <w:t>6.7</w:t>
      </w:r>
      <w:r w:rsidRPr="00ED7DF2">
        <w:rPr>
          <w:rFonts w:eastAsia="MS Mincho"/>
          <w:sz w:val="24"/>
          <w:szCs w:val="24"/>
          <w:lang w:eastAsia="ja-JP"/>
        </w:rPr>
        <w:tab/>
      </w:r>
      <w:r w:rsidRPr="00435486">
        <w:rPr>
          <w:lang w:val="en-US"/>
        </w:rPr>
        <w:t>Physical control format indicator channel</w:t>
      </w:r>
      <w:r>
        <w:tab/>
      </w:r>
      <w:r>
        <w:fldChar w:fldCharType="begin" w:fldLock="1"/>
      </w:r>
      <w:r>
        <w:instrText xml:space="preserve"> PAGEREF _Toc256930862 \h </w:instrText>
      </w:r>
      <w:r>
        <w:fldChar w:fldCharType="separate"/>
      </w:r>
      <w:r>
        <w:t>54</w:t>
      </w:r>
      <w:r>
        <w:fldChar w:fldCharType="end"/>
      </w:r>
    </w:p>
    <w:p w14:paraId="38466906" w14:textId="77777777" w:rsidR="00ED7DF2" w:rsidRDefault="00ED7DF2">
      <w:pPr>
        <w:pStyle w:val="30"/>
        <w:rPr>
          <w:rFonts w:eastAsia="MS Mincho"/>
          <w:sz w:val="24"/>
          <w:szCs w:val="24"/>
          <w:lang w:eastAsia="ja-JP"/>
        </w:rPr>
      </w:pPr>
      <w:r w:rsidRPr="00ED7DF2">
        <w:t>6.7.1</w:t>
      </w:r>
      <w:r w:rsidRPr="00ED7DF2">
        <w:rPr>
          <w:rFonts w:eastAsia="MS Mincho"/>
          <w:sz w:val="24"/>
          <w:szCs w:val="24"/>
          <w:lang w:eastAsia="ja-JP"/>
        </w:rPr>
        <w:tab/>
      </w:r>
      <w:r w:rsidRPr="00435486">
        <w:rPr>
          <w:lang w:val="en-US"/>
        </w:rPr>
        <w:t>Scrambling</w:t>
      </w:r>
      <w:r>
        <w:tab/>
      </w:r>
      <w:r>
        <w:fldChar w:fldCharType="begin" w:fldLock="1"/>
      </w:r>
      <w:r>
        <w:instrText xml:space="preserve"> PAGEREF _Toc256930863 \h </w:instrText>
      </w:r>
      <w:r>
        <w:fldChar w:fldCharType="separate"/>
      </w:r>
      <w:r>
        <w:t>54</w:t>
      </w:r>
      <w:r>
        <w:fldChar w:fldCharType="end"/>
      </w:r>
    </w:p>
    <w:p w14:paraId="0037CB66" w14:textId="77777777" w:rsidR="00ED7DF2" w:rsidRDefault="00ED7DF2">
      <w:pPr>
        <w:pStyle w:val="30"/>
        <w:rPr>
          <w:rFonts w:eastAsia="MS Mincho"/>
          <w:sz w:val="24"/>
          <w:szCs w:val="24"/>
          <w:lang w:eastAsia="ja-JP"/>
        </w:rPr>
      </w:pPr>
      <w:r>
        <w:t>6.7.2</w:t>
      </w:r>
      <w:r>
        <w:rPr>
          <w:rFonts w:eastAsia="MS Mincho"/>
          <w:sz w:val="24"/>
          <w:szCs w:val="24"/>
          <w:lang w:eastAsia="ja-JP"/>
        </w:rPr>
        <w:tab/>
      </w:r>
      <w:r>
        <w:t>Modulation</w:t>
      </w:r>
      <w:r>
        <w:tab/>
      </w:r>
      <w:r>
        <w:fldChar w:fldCharType="begin" w:fldLock="1"/>
      </w:r>
      <w:r>
        <w:instrText xml:space="preserve"> PAGEREF _Toc256930864 \h </w:instrText>
      </w:r>
      <w:r>
        <w:fldChar w:fldCharType="separate"/>
      </w:r>
      <w:r>
        <w:t>55</w:t>
      </w:r>
      <w:r>
        <w:fldChar w:fldCharType="end"/>
      </w:r>
    </w:p>
    <w:p w14:paraId="7782AEB7" w14:textId="77777777" w:rsidR="00ED7DF2" w:rsidRDefault="00ED7DF2">
      <w:pPr>
        <w:pStyle w:val="30"/>
        <w:rPr>
          <w:rFonts w:eastAsia="MS Mincho"/>
          <w:sz w:val="24"/>
          <w:szCs w:val="24"/>
          <w:lang w:eastAsia="ja-JP"/>
        </w:rPr>
      </w:pPr>
      <w:r>
        <w:t>6.7.3</w:t>
      </w:r>
      <w:r>
        <w:rPr>
          <w:rFonts w:eastAsia="MS Mincho"/>
          <w:sz w:val="24"/>
          <w:szCs w:val="24"/>
          <w:lang w:eastAsia="ja-JP"/>
        </w:rPr>
        <w:tab/>
      </w:r>
      <w:r>
        <w:t>Layer mapping and precoding</w:t>
      </w:r>
      <w:r>
        <w:tab/>
      </w:r>
      <w:r>
        <w:fldChar w:fldCharType="begin" w:fldLock="1"/>
      </w:r>
      <w:r>
        <w:instrText xml:space="preserve"> PAGEREF _Toc256930865 \h </w:instrText>
      </w:r>
      <w:r>
        <w:fldChar w:fldCharType="separate"/>
      </w:r>
      <w:r>
        <w:t>55</w:t>
      </w:r>
      <w:r>
        <w:fldChar w:fldCharType="end"/>
      </w:r>
    </w:p>
    <w:p w14:paraId="6B759831" w14:textId="77777777" w:rsidR="00ED7DF2" w:rsidRDefault="00ED7DF2">
      <w:pPr>
        <w:pStyle w:val="30"/>
        <w:rPr>
          <w:rFonts w:eastAsia="MS Mincho"/>
          <w:sz w:val="24"/>
          <w:szCs w:val="24"/>
          <w:lang w:eastAsia="ja-JP"/>
        </w:rPr>
      </w:pPr>
      <w:r>
        <w:t>6.7.4</w:t>
      </w:r>
      <w:r>
        <w:rPr>
          <w:rFonts w:eastAsia="MS Mincho"/>
          <w:sz w:val="24"/>
          <w:szCs w:val="24"/>
          <w:lang w:eastAsia="ja-JP"/>
        </w:rPr>
        <w:tab/>
      </w:r>
      <w:r>
        <w:t>Mapping to resource elements</w:t>
      </w:r>
      <w:r>
        <w:tab/>
      </w:r>
      <w:r>
        <w:fldChar w:fldCharType="begin" w:fldLock="1"/>
      </w:r>
      <w:r>
        <w:instrText xml:space="preserve"> PAGEREF _Toc256930866 \h </w:instrText>
      </w:r>
      <w:r>
        <w:fldChar w:fldCharType="separate"/>
      </w:r>
      <w:r>
        <w:t>55</w:t>
      </w:r>
      <w:r>
        <w:fldChar w:fldCharType="end"/>
      </w:r>
    </w:p>
    <w:p w14:paraId="195C85D1" w14:textId="77777777" w:rsidR="00ED7DF2" w:rsidRDefault="00ED7DF2">
      <w:pPr>
        <w:pStyle w:val="20"/>
        <w:rPr>
          <w:rFonts w:eastAsia="MS Mincho"/>
          <w:sz w:val="24"/>
          <w:szCs w:val="24"/>
          <w:lang w:eastAsia="ja-JP"/>
        </w:rPr>
      </w:pPr>
      <w:r>
        <w:t>6.8</w:t>
      </w:r>
      <w:r>
        <w:rPr>
          <w:rFonts w:eastAsia="MS Mincho"/>
          <w:sz w:val="24"/>
          <w:szCs w:val="24"/>
          <w:lang w:eastAsia="ja-JP"/>
        </w:rPr>
        <w:tab/>
      </w:r>
      <w:r>
        <w:t>Physical downlink control channel</w:t>
      </w:r>
      <w:r>
        <w:tab/>
      </w:r>
      <w:r>
        <w:fldChar w:fldCharType="begin" w:fldLock="1"/>
      </w:r>
      <w:r>
        <w:instrText xml:space="preserve"> PAGEREF _Toc256930867 \h </w:instrText>
      </w:r>
      <w:r>
        <w:fldChar w:fldCharType="separate"/>
      </w:r>
      <w:r>
        <w:t>55</w:t>
      </w:r>
      <w:r>
        <w:fldChar w:fldCharType="end"/>
      </w:r>
    </w:p>
    <w:p w14:paraId="0D8659B4" w14:textId="77777777" w:rsidR="00ED7DF2" w:rsidRDefault="00ED7DF2">
      <w:pPr>
        <w:pStyle w:val="30"/>
        <w:rPr>
          <w:rFonts w:eastAsia="MS Mincho"/>
          <w:sz w:val="24"/>
          <w:szCs w:val="24"/>
          <w:lang w:eastAsia="ja-JP"/>
        </w:rPr>
      </w:pPr>
      <w:r>
        <w:t>6.8.1</w:t>
      </w:r>
      <w:r>
        <w:rPr>
          <w:rFonts w:eastAsia="MS Mincho"/>
          <w:sz w:val="24"/>
          <w:szCs w:val="24"/>
          <w:lang w:eastAsia="ja-JP"/>
        </w:rPr>
        <w:tab/>
      </w:r>
      <w:r>
        <w:t>PDCCH formats</w:t>
      </w:r>
      <w:r>
        <w:tab/>
      </w:r>
      <w:r>
        <w:fldChar w:fldCharType="begin" w:fldLock="1"/>
      </w:r>
      <w:r>
        <w:instrText xml:space="preserve"> PAGEREF _Toc256930868 \h </w:instrText>
      </w:r>
      <w:r>
        <w:fldChar w:fldCharType="separate"/>
      </w:r>
      <w:r>
        <w:t>55</w:t>
      </w:r>
      <w:r>
        <w:fldChar w:fldCharType="end"/>
      </w:r>
    </w:p>
    <w:p w14:paraId="762BF966" w14:textId="77777777" w:rsidR="00ED7DF2" w:rsidRDefault="00ED7DF2">
      <w:pPr>
        <w:pStyle w:val="30"/>
        <w:rPr>
          <w:rFonts w:eastAsia="MS Mincho"/>
          <w:sz w:val="24"/>
          <w:szCs w:val="24"/>
          <w:lang w:eastAsia="ja-JP"/>
        </w:rPr>
      </w:pPr>
      <w:r>
        <w:t>6.8.2</w:t>
      </w:r>
      <w:r>
        <w:rPr>
          <w:rFonts w:eastAsia="MS Mincho"/>
          <w:sz w:val="24"/>
          <w:szCs w:val="24"/>
          <w:lang w:eastAsia="ja-JP"/>
        </w:rPr>
        <w:tab/>
      </w:r>
      <w:r>
        <w:t>PDCCH multiplexing and scrambling</w:t>
      </w:r>
      <w:r>
        <w:tab/>
      </w:r>
      <w:r>
        <w:fldChar w:fldCharType="begin" w:fldLock="1"/>
      </w:r>
      <w:r>
        <w:instrText xml:space="preserve"> PAGEREF _Toc256930869 \h </w:instrText>
      </w:r>
      <w:r>
        <w:fldChar w:fldCharType="separate"/>
      </w:r>
      <w:r>
        <w:t>56</w:t>
      </w:r>
      <w:r>
        <w:fldChar w:fldCharType="end"/>
      </w:r>
    </w:p>
    <w:p w14:paraId="100BA1F0" w14:textId="77777777" w:rsidR="00ED7DF2" w:rsidRDefault="00ED7DF2">
      <w:pPr>
        <w:pStyle w:val="30"/>
        <w:rPr>
          <w:rFonts w:eastAsia="MS Mincho"/>
          <w:sz w:val="24"/>
          <w:szCs w:val="24"/>
          <w:lang w:eastAsia="ja-JP"/>
        </w:rPr>
      </w:pPr>
      <w:r>
        <w:t>6.8.3</w:t>
      </w:r>
      <w:r>
        <w:rPr>
          <w:rFonts w:eastAsia="MS Mincho"/>
          <w:sz w:val="24"/>
          <w:szCs w:val="24"/>
          <w:lang w:eastAsia="ja-JP"/>
        </w:rPr>
        <w:tab/>
      </w:r>
      <w:r>
        <w:t>Modulation</w:t>
      </w:r>
      <w:r>
        <w:tab/>
      </w:r>
      <w:r>
        <w:fldChar w:fldCharType="begin" w:fldLock="1"/>
      </w:r>
      <w:r>
        <w:instrText xml:space="preserve"> PAGEREF _Toc256930870 \h </w:instrText>
      </w:r>
      <w:r>
        <w:fldChar w:fldCharType="separate"/>
      </w:r>
      <w:r>
        <w:t>56</w:t>
      </w:r>
      <w:r>
        <w:fldChar w:fldCharType="end"/>
      </w:r>
    </w:p>
    <w:p w14:paraId="29502C9C" w14:textId="77777777" w:rsidR="00ED7DF2" w:rsidRDefault="00ED7DF2">
      <w:pPr>
        <w:pStyle w:val="30"/>
        <w:rPr>
          <w:rFonts w:eastAsia="MS Mincho"/>
          <w:sz w:val="24"/>
          <w:szCs w:val="24"/>
          <w:lang w:eastAsia="ja-JP"/>
        </w:rPr>
      </w:pPr>
      <w:r>
        <w:t>6.8.4</w:t>
      </w:r>
      <w:r>
        <w:rPr>
          <w:rFonts w:eastAsia="MS Mincho"/>
          <w:sz w:val="24"/>
          <w:szCs w:val="24"/>
          <w:lang w:eastAsia="ja-JP"/>
        </w:rPr>
        <w:tab/>
      </w:r>
      <w:r>
        <w:t>Layer mapping and precoding</w:t>
      </w:r>
      <w:r>
        <w:tab/>
      </w:r>
      <w:r>
        <w:fldChar w:fldCharType="begin" w:fldLock="1"/>
      </w:r>
      <w:r>
        <w:instrText xml:space="preserve"> PAGEREF _Toc256930871 \h </w:instrText>
      </w:r>
      <w:r>
        <w:fldChar w:fldCharType="separate"/>
      </w:r>
      <w:r>
        <w:t>56</w:t>
      </w:r>
      <w:r>
        <w:fldChar w:fldCharType="end"/>
      </w:r>
    </w:p>
    <w:p w14:paraId="03CC2DE6" w14:textId="77777777" w:rsidR="00ED7DF2" w:rsidRDefault="00ED7DF2">
      <w:pPr>
        <w:pStyle w:val="30"/>
        <w:rPr>
          <w:rFonts w:eastAsia="MS Mincho"/>
          <w:sz w:val="24"/>
          <w:szCs w:val="24"/>
          <w:lang w:eastAsia="ja-JP"/>
        </w:rPr>
      </w:pPr>
      <w:r>
        <w:t>6.8.5</w:t>
      </w:r>
      <w:r>
        <w:rPr>
          <w:rFonts w:eastAsia="MS Mincho"/>
          <w:sz w:val="24"/>
          <w:szCs w:val="24"/>
          <w:lang w:eastAsia="ja-JP"/>
        </w:rPr>
        <w:tab/>
      </w:r>
      <w:r>
        <w:t>Mapping to resource elements</w:t>
      </w:r>
      <w:r>
        <w:tab/>
      </w:r>
      <w:r>
        <w:fldChar w:fldCharType="begin" w:fldLock="1"/>
      </w:r>
      <w:r>
        <w:instrText xml:space="preserve"> PAGEREF _Toc256930872 \h </w:instrText>
      </w:r>
      <w:r>
        <w:fldChar w:fldCharType="separate"/>
      </w:r>
      <w:r>
        <w:t>57</w:t>
      </w:r>
      <w:r>
        <w:fldChar w:fldCharType="end"/>
      </w:r>
    </w:p>
    <w:p w14:paraId="4B098022" w14:textId="77777777" w:rsidR="00ED7DF2" w:rsidRDefault="00ED7DF2">
      <w:pPr>
        <w:pStyle w:val="20"/>
        <w:rPr>
          <w:rFonts w:eastAsia="MS Mincho"/>
          <w:sz w:val="24"/>
          <w:szCs w:val="24"/>
          <w:lang w:eastAsia="ja-JP"/>
        </w:rPr>
      </w:pPr>
      <w:r>
        <w:t>6.9</w:t>
      </w:r>
      <w:r>
        <w:rPr>
          <w:rFonts w:eastAsia="MS Mincho"/>
          <w:sz w:val="24"/>
          <w:szCs w:val="24"/>
          <w:lang w:eastAsia="ja-JP"/>
        </w:rPr>
        <w:tab/>
      </w:r>
      <w:r>
        <w:t>Physical hybrid ARQ indicator channel</w:t>
      </w:r>
      <w:r>
        <w:tab/>
      </w:r>
      <w:r>
        <w:fldChar w:fldCharType="begin" w:fldLock="1"/>
      </w:r>
      <w:r>
        <w:instrText xml:space="preserve"> PAGEREF _Toc256930873 \h </w:instrText>
      </w:r>
      <w:r>
        <w:fldChar w:fldCharType="separate"/>
      </w:r>
      <w:r>
        <w:t>57</w:t>
      </w:r>
      <w:r>
        <w:fldChar w:fldCharType="end"/>
      </w:r>
    </w:p>
    <w:p w14:paraId="46857F4E" w14:textId="77777777" w:rsidR="00ED7DF2" w:rsidRDefault="00ED7DF2">
      <w:pPr>
        <w:pStyle w:val="30"/>
        <w:rPr>
          <w:rFonts w:eastAsia="MS Mincho"/>
          <w:sz w:val="24"/>
          <w:szCs w:val="24"/>
          <w:lang w:eastAsia="ja-JP"/>
        </w:rPr>
      </w:pPr>
      <w:r>
        <w:t>6.9.1</w:t>
      </w:r>
      <w:r>
        <w:rPr>
          <w:rFonts w:eastAsia="MS Mincho"/>
          <w:sz w:val="24"/>
          <w:szCs w:val="24"/>
          <w:lang w:eastAsia="ja-JP"/>
        </w:rPr>
        <w:tab/>
      </w:r>
      <w:r>
        <w:t>Modulation</w:t>
      </w:r>
      <w:r>
        <w:tab/>
      </w:r>
      <w:r>
        <w:fldChar w:fldCharType="begin" w:fldLock="1"/>
      </w:r>
      <w:r>
        <w:instrText xml:space="preserve"> PAGEREF _Toc256930874 \h </w:instrText>
      </w:r>
      <w:r>
        <w:fldChar w:fldCharType="separate"/>
      </w:r>
      <w:r>
        <w:t>58</w:t>
      </w:r>
      <w:r>
        <w:fldChar w:fldCharType="end"/>
      </w:r>
    </w:p>
    <w:p w14:paraId="0A719CD8" w14:textId="77777777" w:rsidR="00ED7DF2" w:rsidRDefault="00ED7DF2">
      <w:pPr>
        <w:pStyle w:val="30"/>
        <w:rPr>
          <w:rFonts w:eastAsia="MS Mincho"/>
          <w:sz w:val="24"/>
          <w:szCs w:val="24"/>
          <w:lang w:eastAsia="ja-JP"/>
        </w:rPr>
      </w:pPr>
      <w:r>
        <w:t>6.9.2</w:t>
      </w:r>
      <w:r>
        <w:rPr>
          <w:rFonts w:eastAsia="MS Mincho"/>
          <w:sz w:val="24"/>
          <w:szCs w:val="24"/>
          <w:lang w:eastAsia="ja-JP"/>
        </w:rPr>
        <w:tab/>
      </w:r>
      <w:r>
        <w:t>Resource group alignment, layer mapping and precoding</w:t>
      </w:r>
      <w:r>
        <w:tab/>
      </w:r>
      <w:r>
        <w:fldChar w:fldCharType="begin" w:fldLock="1"/>
      </w:r>
      <w:r>
        <w:instrText xml:space="preserve"> PAGEREF _Toc256930875 \h </w:instrText>
      </w:r>
      <w:r>
        <w:fldChar w:fldCharType="separate"/>
      </w:r>
      <w:r>
        <w:t>59</w:t>
      </w:r>
      <w:r>
        <w:fldChar w:fldCharType="end"/>
      </w:r>
    </w:p>
    <w:p w14:paraId="439AC536" w14:textId="77777777" w:rsidR="00ED7DF2" w:rsidRDefault="00ED7DF2">
      <w:pPr>
        <w:pStyle w:val="30"/>
        <w:rPr>
          <w:rFonts w:eastAsia="MS Mincho"/>
          <w:sz w:val="24"/>
          <w:szCs w:val="24"/>
          <w:lang w:eastAsia="ja-JP"/>
        </w:rPr>
      </w:pPr>
      <w:r>
        <w:t>6.9.3</w:t>
      </w:r>
      <w:r>
        <w:rPr>
          <w:rFonts w:eastAsia="MS Mincho"/>
          <w:sz w:val="24"/>
          <w:szCs w:val="24"/>
          <w:lang w:eastAsia="ja-JP"/>
        </w:rPr>
        <w:tab/>
      </w:r>
      <w:r>
        <w:t>Mapping to resource elements</w:t>
      </w:r>
      <w:r>
        <w:tab/>
      </w:r>
      <w:r>
        <w:fldChar w:fldCharType="begin" w:fldLock="1"/>
      </w:r>
      <w:r>
        <w:instrText xml:space="preserve"> PAGEREF _Toc256930876 \h </w:instrText>
      </w:r>
      <w:r>
        <w:fldChar w:fldCharType="separate"/>
      </w:r>
      <w:r>
        <w:t>60</w:t>
      </w:r>
      <w:r>
        <w:fldChar w:fldCharType="end"/>
      </w:r>
    </w:p>
    <w:p w14:paraId="238C920B" w14:textId="77777777" w:rsidR="00ED7DF2" w:rsidRDefault="00ED7DF2">
      <w:pPr>
        <w:pStyle w:val="20"/>
        <w:rPr>
          <w:rFonts w:eastAsia="MS Mincho"/>
          <w:sz w:val="24"/>
          <w:szCs w:val="24"/>
          <w:lang w:eastAsia="ja-JP"/>
        </w:rPr>
      </w:pPr>
      <w:r>
        <w:t>6.10</w:t>
      </w:r>
      <w:r>
        <w:rPr>
          <w:rFonts w:eastAsia="MS Mincho"/>
          <w:sz w:val="24"/>
          <w:szCs w:val="24"/>
          <w:lang w:eastAsia="ja-JP"/>
        </w:rPr>
        <w:tab/>
      </w:r>
      <w:r>
        <w:t>Reference signals</w:t>
      </w:r>
      <w:r>
        <w:tab/>
      </w:r>
      <w:r>
        <w:fldChar w:fldCharType="begin" w:fldLock="1"/>
      </w:r>
      <w:r>
        <w:instrText xml:space="preserve"> PAGEREF _Toc256930877 \h </w:instrText>
      </w:r>
      <w:r>
        <w:fldChar w:fldCharType="separate"/>
      </w:r>
      <w:r>
        <w:t>62</w:t>
      </w:r>
      <w:r>
        <w:fldChar w:fldCharType="end"/>
      </w:r>
    </w:p>
    <w:p w14:paraId="62CB7946" w14:textId="77777777" w:rsidR="00ED7DF2" w:rsidRDefault="00ED7DF2">
      <w:pPr>
        <w:pStyle w:val="30"/>
        <w:rPr>
          <w:rFonts w:eastAsia="MS Mincho"/>
          <w:sz w:val="24"/>
          <w:szCs w:val="24"/>
          <w:lang w:eastAsia="ja-JP"/>
        </w:rPr>
      </w:pPr>
      <w:r>
        <w:t>6.10.1</w:t>
      </w:r>
      <w:r>
        <w:rPr>
          <w:rFonts w:eastAsia="MS Mincho"/>
          <w:sz w:val="24"/>
          <w:szCs w:val="24"/>
          <w:lang w:eastAsia="ja-JP"/>
        </w:rPr>
        <w:tab/>
      </w:r>
      <w:r>
        <w:t>Cell-specific reference signals</w:t>
      </w:r>
      <w:r>
        <w:tab/>
      </w:r>
      <w:r>
        <w:fldChar w:fldCharType="begin" w:fldLock="1"/>
      </w:r>
      <w:r>
        <w:instrText xml:space="preserve"> PAGEREF _Toc256930878 \h </w:instrText>
      </w:r>
      <w:r>
        <w:fldChar w:fldCharType="separate"/>
      </w:r>
      <w:r>
        <w:t>62</w:t>
      </w:r>
      <w:r>
        <w:fldChar w:fldCharType="end"/>
      </w:r>
    </w:p>
    <w:p w14:paraId="32F864FF" w14:textId="77777777" w:rsidR="00ED7DF2" w:rsidRDefault="00ED7DF2">
      <w:pPr>
        <w:pStyle w:val="40"/>
        <w:rPr>
          <w:rFonts w:eastAsia="MS Mincho"/>
          <w:sz w:val="24"/>
          <w:szCs w:val="24"/>
          <w:lang w:eastAsia="ja-JP"/>
        </w:rPr>
      </w:pPr>
      <w:r>
        <w:t>6.10.1.1</w:t>
      </w:r>
      <w:r>
        <w:rPr>
          <w:rFonts w:eastAsia="MS Mincho"/>
          <w:sz w:val="24"/>
          <w:szCs w:val="24"/>
          <w:lang w:eastAsia="ja-JP"/>
        </w:rPr>
        <w:tab/>
      </w:r>
      <w:r>
        <w:t>Sequence generation</w:t>
      </w:r>
      <w:r>
        <w:tab/>
      </w:r>
      <w:r>
        <w:fldChar w:fldCharType="begin" w:fldLock="1"/>
      </w:r>
      <w:r>
        <w:instrText xml:space="preserve"> PAGEREF _Toc256930879 \h </w:instrText>
      </w:r>
      <w:r>
        <w:fldChar w:fldCharType="separate"/>
      </w:r>
      <w:r>
        <w:t>62</w:t>
      </w:r>
      <w:r>
        <w:fldChar w:fldCharType="end"/>
      </w:r>
    </w:p>
    <w:p w14:paraId="7E475A0F" w14:textId="77777777" w:rsidR="00ED7DF2" w:rsidRDefault="00ED7DF2">
      <w:pPr>
        <w:pStyle w:val="40"/>
        <w:rPr>
          <w:rFonts w:eastAsia="MS Mincho"/>
          <w:sz w:val="24"/>
          <w:szCs w:val="24"/>
          <w:lang w:eastAsia="ja-JP"/>
        </w:rPr>
      </w:pPr>
      <w:r>
        <w:t>6.10.1.2</w:t>
      </w:r>
      <w:r>
        <w:rPr>
          <w:rFonts w:eastAsia="MS Mincho"/>
          <w:sz w:val="24"/>
          <w:szCs w:val="24"/>
          <w:lang w:eastAsia="ja-JP"/>
        </w:rPr>
        <w:tab/>
      </w:r>
      <w:r>
        <w:t>Mapping to resource elements</w:t>
      </w:r>
      <w:r>
        <w:tab/>
      </w:r>
      <w:r>
        <w:fldChar w:fldCharType="begin" w:fldLock="1"/>
      </w:r>
      <w:r>
        <w:instrText xml:space="preserve"> PAGEREF _Toc256930880 \h </w:instrText>
      </w:r>
      <w:r>
        <w:fldChar w:fldCharType="separate"/>
      </w:r>
      <w:r>
        <w:t>63</w:t>
      </w:r>
      <w:r>
        <w:fldChar w:fldCharType="end"/>
      </w:r>
    </w:p>
    <w:p w14:paraId="1256DFF9" w14:textId="77777777" w:rsidR="00ED7DF2" w:rsidRDefault="00ED7DF2">
      <w:pPr>
        <w:pStyle w:val="30"/>
        <w:rPr>
          <w:rFonts w:eastAsia="MS Mincho"/>
          <w:sz w:val="24"/>
          <w:szCs w:val="24"/>
          <w:lang w:eastAsia="ja-JP"/>
        </w:rPr>
      </w:pPr>
      <w:r>
        <w:t>6.10.2</w:t>
      </w:r>
      <w:r>
        <w:rPr>
          <w:rFonts w:eastAsia="MS Mincho"/>
          <w:sz w:val="24"/>
          <w:szCs w:val="24"/>
          <w:lang w:eastAsia="ja-JP"/>
        </w:rPr>
        <w:tab/>
      </w:r>
      <w:r>
        <w:t>MBSFN reference signals</w:t>
      </w:r>
      <w:r>
        <w:tab/>
      </w:r>
      <w:r>
        <w:fldChar w:fldCharType="begin" w:fldLock="1"/>
      </w:r>
      <w:r>
        <w:instrText xml:space="preserve"> PAGEREF _Toc256930881 \h </w:instrText>
      </w:r>
      <w:r>
        <w:fldChar w:fldCharType="separate"/>
      </w:r>
      <w:r>
        <w:t>65</w:t>
      </w:r>
      <w:r>
        <w:fldChar w:fldCharType="end"/>
      </w:r>
    </w:p>
    <w:p w14:paraId="29DB03F0" w14:textId="77777777" w:rsidR="00ED7DF2" w:rsidRDefault="00ED7DF2">
      <w:pPr>
        <w:pStyle w:val="40"/>
        <w:rPr>
          <w:rFonts w:eastAsia="MS Mincho"/>
          <w:sz w:val="24"/>
          <w:szCs w:val="24"/>
          <w:lang w:eastAsia="ja-JP"/>
        </w:rPr>
      </w:pPr>
      <w:r>
        <w:t>6.10.2.1</w:t>
      </w:r>
      <w:r>
        <w:rPr>
          <w:rFonts w:eastAsia="MS Mincho"/>
          <w:sz w:val="24"/>
          <w:szCs w:val="24"/>
          <w:lang w:eastAsia="ja-JP"/>
        </w:rPr>
        <w:tab/>
      </w:r>
      <w:r>
        <w:t>Sequence generation</w:t>
      </w:r>
      <w:r>
        <w:tab/>
      </w:r>
      <w:r>
        <w:fldChar w:fldCharType="begin" w:fldLock="1"/>
      </w:r>
      <w:r>
        <w:instrText xml:space="preserve"> PAGEREF _Toc256930882 \h </w:instrText>
      </w:r>
      <w:r>
        <w:fldChar w:fldCharType="separate"/>
      </w:r>
      <w:r>
        <w:t>65</w:t>
      </w:r>
      <w:r>
        <w:fldChar w:fldCharType="end"/>
      </w:r>
    </w:p>
    <w:p w14:paraId="5232D5AB" w14:textId="77777777" w:rsidR="00ED7DF2" w:rsidRDefault="00ED7DF2">
      <w:pPr>
        <w:pStyle w:val="40"/>
        <w:rPr>
          <w:rFonts w:eastAsia="MS Mincho"/>
          <w:sz w:val="24"/>
          <w:szCs w:val="24"/>
          <w:lang w:eastAsia="ja-JP"/>
        </w:rPr>
      </w:pPr>
      <w:r>
        <w:t>6.10.2.2</w:t>
      </w:r>
      <w:r>
        <w:rPr>
          <w:rFonts w:eastAsia="MS Mincho"/>
          <w:sz w:val="24"/>
          <w:szCs w:val="24"/>
          <w:lang w:eastAsia="ja-JP"/>
        </w:rPr>
        <w:tab/>
      </w:r>
      <w:r>
        <w:t>Mapping to resource elements</w:t>
      </w:r>
      <w:r>
        <w:tab/>
      </w:r>
      <w:r>
        <w:fldChar w:fldCharType="begin" w:fldLock="1"/>
      </w:r>
      <w:r>
        <w:instrText xml:space="preserve"> PAGEREF _Toc256930883 \h </w:instrText>
      </w:r>
      <w:r>
        <w:fldChar w:fldCharType="separate"/>
      </w:r>
      <w:r>
        <w:t>65</w:t>
      </w:r>
      <w:r>
        <w:fldChar w:fldCharType="end"/>
      </w:r>
    </w:p>
    <w:p w14:paraId="033BE5E7" w14:textId="77777777" w:rsidR="00ED7DF2" w:rsidRDefault="00ED7DF2">
      <w:pPr>
        <w:pStyle w:val="30"/>
        <w:rPr>
          <w:rFonts w:eastAsia="MS Mincho"/>
          <w:sz w:val="24"/>
          <w:szCs w:val="24"/>
          <w:lang w:eastAsia="ja-JP"/>
        </w:rPr>
      </w:pPr>
      <w:r>
        <w:t>6.10.3</w:t>
      </w:r>
      <w:r>
        <w:rPr>
          <w:rFonts w:eastAsia="MS Mincho"/>
          <w:sz w:val="24"/>
          <w:szCs w:val="24"/>
          <w:lang w:eastAsia="ja-JP"/>
        </w:rPr>
        <w:tab/>
      </w:r>
      <w:r>
        <w:t>UE-specific reference signals</w:t>
      </w:r>
      <w:r>
        <w:tab/>
      </w:r>
      <w:r>
        <w:fldChar w:fldCharType="begin" w:fldLock="1"/>
      </w:r>
      <w:r>
        <w:instrText xml:space="preserve"> PAGEREF _Toc256930884 \h </w:instrText>
      </w:r>
      <w:r>
        <w:fldChar w:fldCharType="separate"/>
      </w:r>
      <w:r>
        <w:t>67</w:t>
      </w:r>
      <w:r>
        <w:fldChar w:fldCharType="end"/>
      </w:r>
    </w:p>
    <w:p w14:paraId="2BEF8E29" w14:textId="77777777" w:rsidR="00ED7DF2" w:rsidRDefault="00ED7DF2">
      <w:pPr>
        <w:pStyle w:val="40"/>
        <w:rPr>
          <w:rFonts w:eastAsia="MS Mincho"/>
          <w:sz w:val="24"/>
          <w:szCs w:val="24"/>
          <w:lang w:eastAsia="ja-JP"/>
        </w:rPr>
      </w:pPr>
      <w:r>
        <w:t>6.10.3.1</w:t>
      </w:r>
      <w:r>
        <w:rPr>
          <w:rFonts w:eastAsia="MS Mincho"/>
          <w:sz w:val="24"/>
          <w:szCs w:val="24"/>
          <w:lang w:eastAsia="ja-JP"/>
        </w:rPr>
        <w:tab/>
      </w:r>
      <w:r>
        <w:t>Sequence generation</w:t>
      </w:r>
      <w:r>
        <w:tab/>
      </w:r>
      <w:r>
        <w:fldChar w:fldCharType="begin" w:fldLock="1"/>
      </w:r>
      <w:r>
        <w:instrText xml:space="preserve"> PAGEREF _Toc256930885 \h </w:instrText>
      </w:r>
      <w:r>
        <w:fldChar w:fldCharType="separate"/>
      </w:r>
      <w:r>
        <w:t>67</w:t>
      </w:r>
      <w:r>
        <w:fldChar w:fldCharType="end"/>
      </w:r>
    </w:p>
    <w:p w14:paraId="202D7A10" w14:textId="77777777" w:rsidR="00ED7DF2" w:rsidRDefault="00ED7DF2">
      <w:pPr>
        <w:pStyle w:val="40"/>
        <w:rPr>
          <w:rFonts w:eastAsia="MS Mincho"/>
          <w:sz w:val="24"/>
          <w:szCs w:val="24"/>
          <w:lang w:eastAsia="ja-JP"/>
        </w:rPr>
      </w:pPr>
      <w:r>
        <w:t>6.10.3.2</w:t>
      </w:r>
      <w:r>
        <w:rPr>
          <w:rFonts w:eastAsia="MS Mincho"/>
          <w:sz w:val="24"/>
          <w:szCs w:val="24"/>
          <w:lang w:eastAsia="ja-JP"/>
        </w:rPr>
        <w:tab/>
      </w:r>
      <w:r>
        <w:t>Mapping to resource elements</w:t>
      </w:r>
      <w:r>
        <w:tab/>
      </w:r>
      <w:r>
        <w:fldChar w:fldCharType="begin" w:fldLock="1"/>
      </w:r>
      <w:r>
        <w:instrText xml:space="preserve"> PAGEREF _Toc256930886 \h </w:instrText>
      </w:r>
      <w:r>
        <w:fldChar w:fldCharType="separate"/>
      </w:r>
      <w:r>
        <w:t>68</w:t>
      </w:r>
      <w:r>
        <w:fldChar w:fldCharType="end"/>
      </w:r>
    </w:p>
    <w:p w14:paraId="0BB08704" w14:textId="77777777" w:rsidR="00ED7DF2" w:rsidRDefault="00ED7DF2">
      <w:pPr>
        <w:pStyle w:val="30"/>
        <w:rPr>
          <w:rFonts w:eastAsia="MS Mincho"/>
          <w:sz w:val="24"/>
          <w:szCs w:val="24"/>
          <w:lang w:eastAsia="ja-JP"/>
        </w:rPr>
      </w:pPr>
      <w:r>
        <w:t>6.10.4</w:t>
      </w:r>
      <w:r>
        <w:rPr>
          <w:rFonts w:eastAsia="MS Mincho"/>
          <w:sz w:val="24"/>
          <w:szCs w:val="24"/>
          <w:lang w:eastAsia="ja-JP"/>
        </w:rPr>
        <w:tab/>
      </w:r>
      <w:r>
        <w:t>Positioning reference signals</w:t>
      </w:r>
      <w:r>
        <w:tab/>
      </w:r>
      <w:r>
        <w:fldChar w:fldCharType="begin" w:fldLock="1"/>
      </w:r>
      <w:r>
        <w:instrText xml:space="preserve"> PAGEREF _Toc256930887 \h </w:instrText>
      </w:r>
      <w:r>
        <w:fldChar w:fldCharType="separate"/>
      </w:r>
      <w:r>
        <w:t>71</w:t>
      </w:r>
      <w:r>
        <w:fldChar w:fldCharType="end"/>
      </w:r>
    </w:p>
    <w:p w14:paraId="0E3857B5" w14:textId="77777777" w:rsidR="00ED7DF2" w:rsidRDefault="00ED7DF2">
      <w:pPr>
        <w:pStyle w:val="40"/>
        <w:rPr>
          <w:rFonts w:eastAsia="MS Mincho"/>
          <w:sz w:val="24"/>
          <w:szCs w:val="24"/>
          <w:lang w:eastAsia="ja-JP"/>
        </w:rPr>
      </w:pPr>
      <w:r>
        <w:t>6.10.4.1</w:t>
      </w:r>
      <w:r>
        <w:rPr>
          <w:rFonts w:eastAsia="MS Mincho"/>
          <w:sz w:val="24"/>
          <w:szCs w:val="24"/>
          <w:lang w:eastAsia="ja-JP"/>
        </w:rPr>
        <w:tab/>
      </w:r>
      <w:r>
        <w:t>Sequence generation</w:t>
      </w:r>
      <w:r>
        <w:tab/>
      </w:r>
      <w:r>
        <w:fldChar w:fldCharType="begin" w:fldLock="1"/>
      </w:r>
      <w:r>
        <w:instrText xml:space="preserve"> PAGEREF _Toc256930888 \h </w:instrText>
      </w:r>
      <w:r>
        <w:fldChar w:fldCharType="separate"/>
      </w:r>
      <w:r>
        <w:t>72</w:t>
      </w:r>
      <w:r>
        <w:fldChar w:fldCharType="end"/>
      </w:r>
    </w:p>
    <w:p w14:paraId="22897786" w14:textId="77777777" w:rsidR="00ED7DF2" w:rsidRDefault="00ED7DF2">
      <w:pPr>
        <w:pStyle w:val="40"/>
        <w:rPr>
          <w:rFonts w:eastAsia="MS Mincho"/>
          <w:sz w:val="24"/>
          <w:szCs w:val="24"/>
          <w:lang w:eastAsia="ja-JP"/>
        </w:rPr>
      </w:pPr>
      <w:r>
        <w:t>6.10.4.2</w:t>
      </w:r>
      <w:r>
        <w:rPr>
          <w:rFonts w:eastAsia="MS Mincho"/>
          <w:sz w:val="24"/>
          <w:szCs w:val="24"/>
          <w:lang w:eastAsia="ja-JP"/>
        </w:rPr>
        <w:tab/>
      </w:r>
      <w:r>
        <w:t>Mapping to resource elements</w:t>
      </w:r>
      <w:r>
        <w:tab/>
      </w:r>
      <w:r>
        <w:fldChar w:fldCharType="begin" w:fldLock="1"/>
      </w:r>
      <w:r>
        <w:instrText xml:space="preserve"> PAGEREF _Toc256930889 \h </w:instrText>
      </w:r>
      <w:r>
        <w:fldChar w:fldCharType="separate"/>
      </w:r>
      <w:r>
        <w:t>72</w:t>
      </w:r>
      <w:r>
        <w:fldChar w:fldCharType="end"/>
      </w:r>
    </w:p>
    <w:p w14:paraId="0EBB0F13" w14:textId="77777777" w:rsidR="00ED7DF2" w:rsidRDefault="00ED7DF2">
      <w:pPr>
        <w:pStyle w:val="40"/>
        <w:rPr>
          <w:rFonts w:eastAsia="MS Mincho"/>
          <w:sz w:val="24"/>
          <w:szCs w:val="24"/>
          <w:lang w:eastAsia="ja-JP"/>
        </w:rPr>
      </w:pPr>
      <w:r>
        <w:t>6.10.4.3</w:t>
      </w:r>
      <w:r>
        <w:rPr>
          <w:rFonts w:eastAsia="MS Mincho"/>
          <w:sz w:val="24"/>
          <w:szCs w:val="24"/>
          <w:lang w:eastAsia="ja-JP"/>
        </w:rPr>
        <w:tab/>
      </w:r>
      <w:r>
        <w:t>Positioning reference signal subframe configuration</w:t>
      </w:r>
      <w:r>
        <w:tab/>
      </w:r>
      <w:r>
        <w:fldChar w:fldCharType="begin" w:fldLock="1"/>
      </w:r>
      <w:r>
        <w:instrText xml:space="preserve"> PAGEREF _Toc256930890 \h </w:instrText>
      </w:r>
      <w:r>
        <w:fldChar w:fldCharType="separate"/>
      </w:r>
      <w:r>
        <w:t>73</w:t>
      </w:r>
      <w:r>
        <w:fldChar w:fldCharType="end"/>
      </w:r>
    </w:p>
    <w:p w14:paraId="393DF2A4" w14:textId="77777777" w:rsidR="00ED7DF2" w:rsidRDefault="00ED7DF2">
      <w:pPr>
        <w:pStyle w:val="20"/>
        <w:rPr>
          <w:rFonts w:eastAsia="MS Mincho"/>
          <w:sz w:val="24"/>
          <w:szCs w:val="24"/>
          <w:lang w:eastAsia="ja-JP"/>
        </w:rPr>
      </w:pPr>
      <w:r>
        <w:lastRenderedPageBreak/>
        <w:t>6.11</w:t>
      </w:r>
      <w:r>
        <w:rPr>
          <w:rFonts w:eastAsia="MS Mincho"/>
          <w:sz w:val="24"/>
          <w:szCs w:val="24"/>
          <w:lang w:eastAsia="ja-JP"/>
        </w:rPr>
        <w:tab/>
      </w:r>
      <w:r>
        <w:t>Synchronization signals</w:t>
      </w:r>
      <w:r>
        <w:tab/>
      </w:r>
      <w:r>
        <w:fldChar w:fldCharType="begin" w:fldLock="1"/>
      </w:r>
      <w:r>
        <w:instrText xml:space="preserve"> PAGEREF _Toc256930891 \h </w:instrText>
      </w:r>
      <w:r>
        <w:fldChar w:fldCharType="separate"/>
      </w:r>
      <w:r>
        <w:t>74</w:t>
      </w:r>
      <w:r>
        <w:fldChar w:fldCharType="end"/>
      </w:r>
    </w:p>
    <w:p w14:paraId="189253E6" w14:textId="77777777" w:rsidR="00ED7DF2" w:rsidRDefault="00ED7DF2">
      <w:pPr>
        <w:pStyle w:val="30"/>
        <w:rPr>
          <w:rFonts w:eastAsia="MS Mincho"/>
          <w:sz w:val="24"/>
          <w:szCs w:val="24"/>
          <w:lang w:eastAsia="ja-JP"/>
        </w:rPr>
      </w:pPr>
      <w:r>
        <w:t>6.11.1</w:t>
      </w:r>
      <w:r>
        <w:rPr>
          <w:rFonts w:eastAsia="MS Mincho"/>
          <w:sz w:val="24"/>
          <w:szCs w:val="24"/>
          <w:lang w:eastAsia="ja-JP"/>
        </w:rPr>
        <w:tab/>
      </w:r>
      <w:r>
        <w:t>Primary synchronization signal</w:t>
      </w:r>
      <w:r>
        <w:tab/>
      </w:r>
      <w:r>
        <w:fldChar w:fldCharType="begin" w:fldLock="1"/>
      </w:r>
      <w:r>
        <w:instrText xml:space="preserve"> PAGEREF _Toc256930892 \h </w:instrText>
      </w:r>
      <w:r>
        <w:fldChar w:fldCharType="separate"/>
      </w:r>
      <w:r>
        <w:t>74</w:t>
      </w:r>
      <w:r>
        <w:fldChar w:fldCharType="end"/>
      </w:r>
    </w:p>
    <w:p w14:paraId="40A95B9F" w14:textId="77777777" w:rsidR="00ED7DF2" w:rsidRDefault="00ED7DF2">
      <w:pPr>
        <w:pStyle w:val="40"/>
        <w:rPr>
          <w:rFonts w:eastAsia="MS Mincho"/>
          <w:sz w:val="24"/>
          <w:szCs w:val="24"/>
          <w:lang w:eastAsia="ja-JP"/>
        </w:rPr>
      </w:pPr>
      <w:r>
        <w:t>6.11.1.1</w:t>
      </w:r>
      <w:r>
        <w:rPr>
          <w:rFonts w:eastAsia="MS Mincho"/>
          <w:sz w:val="24"/>
          <w:szCs w:val="24"/>
          <w:lang w:eastAsia="ja-JP"/>
        </w:rPr>
        <w:tab/>
      </w:r>
      <w:r>
        <w:t>Sequence generation</w:t>
      </w:r>
      <w:r>
        <w:tab/>
      </w:r>
      <w:r>
        <w:fldChar w:fldCharType="begin" w:fldLock="1"/>
      </w:r>
      <w:r>
        <w:instrText xml:space="preserve"> PAGEREF _Toc256930893 \h </w:instrText>
      </w:r>
      <w:r>
        <w:fldChar w:fldCharType="separate"/>
      </w:r>
      <w:r>
        <w:t>74</w:t>
      </w:r>
      <w:r>
        <w:fldChar w:fldCharType="end"/>
      </w:r>
    </w:p>
    <w:p w14:paraId="3C2CBE06" w14:textId="77777777" w:rsidR="00ED7DF2" w:rsidRDefault="00ED7DF2">
      <w:pPr>
        <w:pStyle w:val="40"/>
        <w:rPr>
          <w:rFonts w:eastAsia="MS Mincho"/>
          <w:sz w:val="24"/>
          <w:szCs w:val="24"/>
          <w:lang w:eastAsia="ja-JP"/>
        </w:rPr>
      </w:pPr>
      <w:r>
        <w:t>6.11.1.2</w:t>
      </w:r>
      <w:r>
        <w:rPr>
          <w:rFonts w:eastAsia="MS Mincho"/>
          <w:sz w:val="24"/>
          <w:szCs w:val="24"/>
          <w:lang w:eastAsia="ja-JP"/>
        </w:rPr>
        <w:tab/>
      </w:r>
      <w:r>
        <w:t>Mapping to resource elements</w:t>
      </w:r>
      <w:r>
        <w:tab/>
      </w:r>
      <w:r>
        <w:fldChar w:fldCharType="begin" w:fldLock="1"/>
      </w:r>
      <w:r>
        <w:instrText xml:space="preserve"> PAGEREF _Toc256930894 \h </w:instrText>
      </w:r>
      <w:r>
        <w:fldChar w:fldCharType="separate"/>
      </w:r>
      <w:r>
        <w:t>74</w:t>
      </w:r>
      <w:r>
        <w:fldChar w:fldCharType="end"/>
      </w:r>
    </w:p>
    <w:p w14:paraId="1B82CF2A" w14:textId="77777777" w:rsidR="00ED7DF2" w:rsidRDefault="00ED7DF2">
      <w:pPr>
        <w:pStyle w:val="30"/>
        <w:rPr>
          <w:rFonts w:eastAsia="MS Mincho"/>
          <w:sz w:val="24"/>
          <w:szCs w:val="24"/>
          <w:lang w:eastAsia="ja-JP"/>
        </w:rPr>
      </w:pPr>
      <w:r>
        <w:t>6.11.2</w:t>
      </w:r>
      <w:r>
        <w:rPr>
          <w:rFonts w:eastAsia="MS Mincho"/>
          <w:sz w:val="24"/>
          <w:szCs w:val="24"/>
          <w:lang w:eastAsia="ja-JP"/>
        </w:rPr>
        <w:tab/>
      </w:r>
      <w:r>
        <w:t>Secondary synchronization signal</w:t>
      </w:r>
      <w:r>
        <w:tab/>
      </w:r>
      <w:r>
        <w:fldChar w:fldCharType="begin" w:fldLock="1"/>
      </w:r>
      <w:r>
        <w:instrText xml:space="preserve"> PAGEREF _Toc256930895 \h </w:instrText>
      </w:r>
      <w:r>
        <w:fldChar w:fldCharType="separate"/>
      </w:r>
      <w:r>
        <w:t>75</w:t>
      </w:r>
      <w:r>
        <w:fldChar w:fldCharType="end"/>
      </w:r>
    </w:p>
    <w:p w14:paraId="04522FB7" w14:textId="77777777" w:rsidR="00ED7DF2" w:rsidRDefault="00ED7DF2">
      <w:pPr>
        <w:pStyle w:val="40"/>
        <w:rPr>
          <w:rFonts w:eastAsia="MS Mincho"/>
          <w:sz w:val="24"/>
          <w:szCs w:val="24"/>
          <w:lang w:eastAsia="ja-JP"/>
        </w:rPr>
      </w:pPr>
      <w:r>
        <w:t>6.11.2.1</w:t>
      </w:r>
      <w:r>
        <w:rPr>
          <w:rFonts w:eastAsia="MS Mincho"/>
          <w:sz w:val="24"/>
          <w:szCs w:val="24"/>
          <w:lang w:eastAsia="ja-JP"/>
        </w:rPr>
        <w:tab/>
      </w:r>
      <w:r>
        <w:t>Sequence generation</w:t>
      </w:r>
      <w:r>
        <w:tab/>
      </w:r>
      <w:r>
        <w:fldChar w:fldCharType="begin" w:fldLock="1"/>
      </w:r>
      <w:r>
        <w:instrText xml:space="preserve"> PAGEREF _Toc256930896 \h </w:instrText>
      </w:r>
      <w:r>
        <w:fldChar w:fldCharType="separate"/>
      </w:r>
      <w:r>
        <w:t>75</w:t>
      </w:r>
      <w:r>
        <w:fldChar w:fldCharType="end"/>
      </w:r>
    </w:p>
    <w:p w14:paraId="5FFD2E75" w14:textId="77777777" w:rsidR="00ED7DF2" w:rsidRDefault="00ED7DF2">
      <w:pPr>
        <w:pStyle w:val="40"/>
        <w:rPr>
          <w:rFonts w:eastAsia="MS Mincho"/>
          <w:sz w:val="24"/>
          <w:szCs w:val="24"/>
          <w:lang w:eastAsia="ja-JP"/>
        </w:rPr>
      </w:pPr>
      <w:r>
        <w:t>6.11.2.2</w:t>
      </w:r>
      <w:r>
        <w:rPr>
          <w:rFonts w:eastAsia="MS Mincho"/>
          <w:sz w:val="24"/>
          <w:szCs w:val="24"/>
          <w:lang w:eastAsia="ja-JP"/>
        </w:rPr>
        <w:tab/>
      </w:r>
      <w:r>
        <w:t>Mapping to resource elements</w:t>
      </w:r>
      <w:r>
        <w:tab/>
      </w:r>
      <w:r>
        <w:fldChar w:fldCharType="begin" w:fldLock="1"/>
      </w:r>
      <w:r>
        <w:instrText xml:space="preserve"> PAGEREF _Toc256930897 \h </w:instrText>
      </w:r>
      <w:r>
        <w:fldChar w:fldCharType="separate"/>
      </w:r>
      <w:r>
        <w:t>77</w:t>
      </w:r>
      <w:r>
        <w:fldChar w:fldCharType="end"/>
      </w:r>
    </w:p>
    <w:p w14:paraId="0EEC3A70" w14:textId="77777777" w:rsidR="00ED7DF2" w:rsidRDefault="00ED7DF2">
      <w:pPr>
        <w:pStyle w:val="20"/>
        <w:rPr>
          <w:rFonts w:eastAsia="MS Mincho"/>
          <w:sz w:val="24"/>
          <w:szCs w:val="24"/>
          <w:lang w:eastAsia="ja-JP"/>
        </w:rPr>
      </w:pPr>
      <w:r>
        <w:t>6.12</w:t>
      </w:r>
      <w:r>
        <w:rPr>
          <w:rFonts w:eastAsia="MS Mincho"/>
          <w:sz w:val="24"/>
          <w:szCs w:val="24"/>
          <w:lang w:eastAsia="ja-JP"/>
        </w:rPr>
        <w:tab/>
      </w:r>
      <w:r>
        <w:t>OFDM baseband signal generation</w:t>
      </w:r>
      <w:r>
        <w:tab/>
      </w:r>
      <w:r>
        <w:fldChar w:fldCharType="begin" w:fldLock="1"/>
      </w:r>
      <w:r>
        <w:instrText xml:space="preserve"> PAGEREF _Toc256930898 \h </w:instrText>
      </w:r>
      <w:r>
        <w:fldChar w:fldCharType="separate"/>
      </w:r>
      <w:r>
        <w:t>78</w:t>
      </w:r>
      <w:r>
        <w:fldChar w:fldCharType="end"/>
      </w:r>
    </w:p>
    <w:p w14:paraId="178A9ECD" w14:textId="77777777" w:rsidR="00ED7DF2" w:rsidRDefault="00ED7DF2">
      <w:pPr>
        <w:pStyle w:val="20"/>
        <w:rPr>
          <w:rFonts w:eastAsia="MS Mincho"/>
          <w:sz w:val="24"/>
          <w:szCs w:val="24"/>
          <w:lang w:eastAsia="ja-JP"/>
        </w:rPr>
      </w:pPr>
      <w:r>
        <w:t>6.13</w:t>
      </w:r>
      <w:r>
        <w:rPr>
          <w:rFonts w:eastAsia="MS Mincho"/>
          <w:sz w:val="24"/>
          <w:szCs w:val="24"/>
          <w:lang w:eastAsia="ja-JP"/>
        </w:rPr>
        <w:tab/>
      </w:r>
      <w:r>
        <w:t>Modulation and upconversion</w:t>
      </w:r>
      <w:r>
        <w:tab/>
      </w:r>
      <w:r>
        <w:fldChar w:fldCharType="begin" w:fldLock="1"/>
      </w:r>
      <w:r>
        <w:instrText xml:space="preserve"> PAGEREF _Toc256930899 \h </w:instrText>
      </w:r>
      <w:r>
        <w:fldChar w:fldCharType="separate"/>
      </w:r>
      <w:r>
        <w:t>78</w:t>
      </w:r>
      <w:r>
        <w:fldChar w:fldCharType="end"/>
      </w:r>
    </w:p>
    <w:p w14:paraId="3BFAD638" w14:textId="77777777" w:rsidR="00ED7DF2" w:rsidRDefault="00ED7DF2">
      <w:pPr>
        <w:pStyle w:val="10"/>
        <w:rPr>
          <w:rFonts w:eastAsia="MS Mincho"/>
          <w:sz w:val="24"/>
          <w:szCs w:val="24"/>
          <w:lang w:eastAsia="ja-JP"/>
        </w:rPr>
      </w:pPr>
      <w:r>
        <w:t>7</w:t>
      </w:r>
      <w:r>
        <w:rPr>
          <w:rFonts w:eastAsia="MS Mincho"/>
          <w:sz w:val="24"/>
          <w:szCs w:val="24"/>
          <w:lang w:eastAsia="ja-JP"/>
        </w:rPr>
        <w:tab/>
      </w:r>
      <w:r>
        <w:t>Generic functions</w:t>
      </w:r>
      <w:r>
        <w:tab/>
      </w:r>
      <w:r>
        <w:fldChar w:fldCharType="begin" w:fldLock="1"/>
      </w:r>
      <w:r>
        <w:instrText xml:space="preserve"> PAGEREF _Toc256930900 \h </w:instrText>
      </w:r>
      <w:r>
        <w:fldChar w:fldCharType="separate"/>
      </w:r>
      <w:r>
        <w:t>79</w:t>
      </w:r>
      <w:r>
        <w:fldChar w:fldCharType="end"/>
      </w:r>
    </w:p>
    <w:p w14:paraId="20F90194" w14:textId="77777777" w:rsidR="00ED7DF2" w:rsidRDefault="00ED7DF2">
      <w:pPr>
        <w:pStyle w:val="20"/>
        <w:rPr>
          <w:rFonts w:eastAsia="MS Mincho"/>
          <w:sz w:val="24"/>
          <w:szCs w:val="24"/>
          <w:lang w:eastAsia="ja-JP"/>
        </w:rPr>
      </w:pPr>
      <w:r>
        <w:t>7.1</w:t>
      </w:r>
      <w:r>
        <w:rPr>
          <w:rFonts w:eastAsia="MS Mincho"/>
          <w:sz w:val="24"/>
          <w:szCs w:val="24"/>
          <w:lang w:eastAsia="ja-JP"/>
        </w:rPr>
        <w:tab/>
      </w:r>
      <w:r>
        <w:t>Modulation mapper</w:t>
      </w:r>
      <w:r>
        <w:tab/>
      </w:r>
      <w:r>
        <w:fldChar w:fldCharType="begin" w:fldLock="1"/>
      </w:r>
      <w:r>
        <w:instrText xml:space="preserve"> PAGEREF _Toc256930901 \h </w:instrText>
      </w:r>
      <w:r>
        <w:fldChar w:fldCharType="separate"/>
      </w:r>
      <w:r>
        <w:t>79</w:t>
      </w:r>
      <w:r>
        <w:fldChar w:fldCharType="end"/>
      </w:r>
    </w:p>
    <w:p w14:paraId="0BBE5F70" w14:textId="77777777" w:rsidR="00ED7DF2" w:rsidRDefault="00ED7DF2">
      <w:pPr>
        <w:pStyle w:val="20"/>
        <w:rPr>
          <w:rFonts w:eastAsia="MS Mincho"/>
          <w:sz w:val="24"/>
          <w:szCs w:val="24"/>
          <w:lang w:eastAsia="ja-JP"/>
        </w:rPr>
      </w:pPr>
      <w:r>
        <w:t>7.1.1</w:t>
      </w:r>
      <w:r>
        <w:rPr>
          <w:rFonts w:eastAsia="MS Mincho"/>
          <w:sz w:val="24"/>
          <w:szCs w:val="24"/>
          <w:lang w:eastAsia="ja-JP"/>
        </w:rPr>
        <w:tab/>
      </w:r>
      <w:r>
        <w:t>BPSK</w:t>
      </w:r>
      <w:r>
        <w:tab/>
      </w:r>
      <w:r>
        <w:fldChar w:fldCharType="begin" w:fldLock="1"/>
      </w:r>
      <w:r>
        <w:instrText xml:space="preserve"> PAGEREF _Toc256930902 \h </w:instrText>
      </w:r>
      <w:r>
        <w:fldChar w:fldCharType="separate"/>
      </w:r>
      <w:r>
        <w:t>79</w:t>
      </w:r>
      <w:r>
        <w:fldChar w:fldCharType="end"/>
      </w:r>
    </w:p>
    <w:p w14:paraId="216008E8" w14:textId="77777777" w:rsidR="00ED7DF2" w:rsidRDefault="00ED7DF2">
      <w:pPr>
        <w:pStyle w:val="20"/>
        <w:rPr>
          <w:rFonts w:eastAsia="MS Mincho"/>
          <w:sz w:val="24"/>
          <w:szCs w:val="24"/>
          <w:lang w:eastAsia="ja-JP"/>
        </w:rPr>
      </w:pPr>
      <w:r>
        <w:t>7.1.2</w:t>
      </w:r>
      <w:r>
        <w:rPr>
          <w:rFonts w:eastAsia="MS Mincho"/>
          <w:sz w:val="24"/>
          <w:szCs w:val="24"/>
          <w:lang w:eastAsia="ja-JP"/>
        </w:rPr>
        <w:tab/>
      </w:r>
      <w:r>
        <w:t>QPSK</w:t>
      </w:r>
      <w:r>
        <w:tab/>
      </w:r>
      <w:r>
        <w:fldChar w:fldCharType="begin" w:fldLock="1"/>
      </w:r>
      <w:r>
        <w:instrText xml:space="preserve"> PAGEREF _Toc256930903 \h </w:instrText>
      </w:r>
      <w:r>
        <w:fldChar w:fldCharType="separate"/>
      </w:r>
      <w:r>
        <w:t>79</w:t>
      </w:r>
      <w:r>
        <w:fldChar w:fldCharType="end"/>
      </w:r>
    </w:p>
    <w:p w14:paraId="7C426F1D" w14:textId="77777777" w:rsidR="00ED7DF2" w:rsidRDefault="00ED7DF2">
      <w:pPr>
        <w:pStyle w:val="20"/>
        <w:rPr>
          <w:rFonts w:eastAsia="MS Mincho"/>
          <w:sz w:val="24"/>
          <w:szCs w:val="24"/>
          <w:lang w:eastAsia="ja-JP"/>
        </w:rPr>
      </w:pPr>
      <w:r>
        <w:t>7.1.3</w:t>
      </w:r>
      <w:r>
        <w:rPr>
          <w:rFonts w:eastAsia="MS Mincho"/>
          <w:sz w:val="24"/>
          <w:szCs w:val="24"/>
          <w:lang w:eastAsia="ja-JP"/>
        </w:rPr>
        <w:tab/>
      </w:r>
      <w:r>
        <w:t>16QAM</w:t>
      </w:r>
      <w:r>
        <w:tab/>
      </w:r>
      <w:r>
        <w:fldChar w:fldCharType="begin" w:fldLock="1"/>
      </w:r>
      <w:r>
        <w:instrText xml:space="preserve"> PAGEREF _Toc256930904 \h </w:instrText>
      </w:r>
      <w:r>
        <w:fldChar w:fldCharType="separate"/>
      </w:r>
      <w:r>
        <w:t>80</w:t>
      </w:r>
      <w:r>
        <w:fldChar w:fldCharType="end"/>
      </w:r>
    </w:p>
    <w:p w14:paraId="1BADACA4" w14:textId="77777777" w:rsidR="00ED7DF2" w:rsidRDefault="00ED7DF2">
      <w:pPr>
        <w:pStyle w:val="20"/>
        <w:rPr>
          <w:rFonts w:eastAsia="MS Mincho"/>
          <w:sz w:val="24"/>
          <w:szCs w:val="24"/>
          <w:lang w:eastAsia="ja-JP"/>
        </w:rPr>
      </w:pPr>
      <w:r>
        <w:t>7.1.4</w:t>
      </w:r>
      <w:r>
        <w:rPr>
          <w:rFonts w:eastAsia="MS Mincho"/>
          <w:sz w:val="24"/>
          <w:szCs w:val="24"/>
          <w:lang w:eastAsia="ja-JP"/>
        </w:rPr>
        <w:tab/>
      </w:r>
      <w:r>
        <w:t>64QAM</w:t>
      </w:r>
      <w:r>
        <w:tab/>
      </w:r>
      <w:r>
        <w:fldChar w:fldCharType="begin" w:fldLock="1"/>
      </w:r>
      <w:r>
        <w:instrText xml:space="preserve"> PAGEREF _Toc256930905 \h </w:instrText>
      </w:r>
      <w:r>
        <w:fldChar w:fldCharType="separate"/>
      </w:r>
      <w:r>
        <w:t>80</w:t>
      </w:r>
      <w:r>
        <w:fldChar w:fldCharType="end"/>
      </w:r>
    </w:p>
    <w:p w14:paraId="70C4C1DA" w14:textId="77777777" w:rsidR="00ED7DF2" w:rsidRDefault="00ED7DF2">
      <w:pPr>
        <w:pStyle w:val="20"/>
        <w:rPr>
          <w:rFonts w:eastAsia="MS Mincho"/>
          <w:sz w:val="24"/>
          <w:szCs w:val="24"/>
          <w:lang w:eastAsia="ja-JP"/>
        </w:rPr>
      </w:pPr>
      <w:r>
        <w:t>7.2</w:t>
      </w:r>
      <w:r>
        <w:rPr>
          <w:rFonts w:eastAsia="MS Mincho"/>
          <w:sz w:val="24"/>
          <w:szCs w:val="24"/>
          <w:lang w:eastAsia="ja-JP"/>
        </w:rPr>
        <w:tab/>
      </w:r>
      <w:r>
        <w:t>Pseudo-random sequence generation</w:t>
      </w:r>
      <w:r>
        <w:tab/>
      </w:r>
      <w:r>
        <w:fldChar w:fldCharType="begin" w:fldLock="1"/>
      </w:r>
      <w:r>
        <w:instrText xml:space="preserve"> PAGEREF _Toc256930906 \h </w:instrText>
      </w:r>
      <w:r>
        <w:fldChar w:fldCharType="separate"/>
      </w:r>
      <w:r>
        <w:t>81</w:t>
      </w:r>
      <w:r>
        <w:fldChar w:fldCharType="end"/>
      </w:r>
    </w:p>
    <w:p w14:paraId="474DC3D4" w14:textId="77777777" w:rsidR="00ED7DF2" w:rsidRDefault="00ED7DF2">
      <w:pPr>
        <w:pStyle w:val="10"/>
        <w:rPr>
          <w:rFonts w:eastAsia="MS Mincho"/>
          <w:sz w:val="24"/>
          <w:szCs w:val="24"/>
          <w:lang w:eastAsia="ja-JP"/>
        </w:rPr>
      </w:pPr>
      <w:r>
        <w:t>8</w:t>
      </w:r>
      <w:r>
        <w:rPr>
          <w:rFonts w:eastAsia="MS Mincho"/>
          <w:sz w:val="24"/>
          <w:szCs w:val="24"/>
          <w:lang w:eastAsia="ja-JP"/>
        </w:rPr>
        <w:tab/>
      </w:r>
      <w:r>
        <w:t>Timing</w:t>
      </w:r>
      <w:r>
        <w:tab/>
      </w:r>
      <w:r>
        <w:fldChar w:fldCharType="begin" w:fldLock="1"/>
      </w:r>
      <w:r>
        <w:instrText xml:space="preserve"> PAGEREF _Toc256930907 \h </w:instrText>
      </w:r>
      <w:r>
        <w:fldChar w:fldCharType="separate"/>
      </w:r>
      <w:r>
        <w:t>82</w:t>
      </w:r>
      <w:r>
        <w:fldChar w:fldCharType="end"/>
      </w:r>
    </w:p>
    <w:p w14:paraId="0D5E6AC5" w14:textId="77777777" w:rsidR="00ED7DF2" w:rsidRDefault="00ED7DF2">
      <w:pPr>
        <w:pStyle w:val="20"/>
        <w:rPr>
          <w:rFonts w:eastAsia="MS Mincho"/>
          <w:sz w:val="24"/>
          <w:szCs w:val="24"/>
          <w:lang w:eastAsia="ja-JP"/>
        </w:rPr>
      </w:pPr>
      <w:r>
        <w:t>8.1</w:t>
      </w:r>
      <w:r>
        <w:rPr>
          <w:rFonts w:eastAsia="MS Mincho"/>
          <w:sz w:val="24"/>
          <w:szCs w:val="24"/>
          <w:lang w:eastAsia="ja-JP"/>
        </w:rPr>
        <w:tab/>
      </w:r>
      <w:r>
        <w:t>Uplink-downlink frame timing</w:t>
      </w:r>
      <w:r>
        <w:tab/>
      </w:r>
      <w:r>
        <w:fldChar w:fldCharType="begin" w:fldLock="1"/>
      </w:r>
      <w:r>
        <w:instrText xml:space="preserve"> PAGEREF _Toc256930908 \h </w:instrText>
      </w:r>
      <w:r>
        <w:fldChar w:fldCharType="separate"/>
      </w:r>
      <w:r>
        <w:t>82</w:t>
      </w:r>
      <w:r>
        <w:fldChar w:fldCharType="end"/>
      </w:r>
    </w:p>
    <w:p w14:paraId="7A32B75E" w14:textId="77777777" w:rsidR="00ED7DF2" w:rsidRDefault="00ED7DF2" w:rsidP="00ED7DF2">
      <w:pPr>
        <w:pStyle w:val="80"/>
        <w:rPr>
          <w:rFonts w:eastAsia="MS Mincho"/>
          <w:b w:val="0"/>
          <w:sz w:val="24"/>
          <w:szCs w:val="24"/>
          <w:lang w:eastAsia="ja-JP"/>
        </w:rPr>
      </w:pPr>
      <w:r>
        <w:t>Annex A (informative):</w:t>
      </w:r>
      <w:r>
        <w:tab/>
        <w:t>Change history</w:t>
      </w:r>
      <w:r>
        <w:tab/>
      </w:r>
      <w:r>
        <w:fldChar w:fldCharType="begin" w:fldLock="1"/>
      </w:r>
      <w:r>
        <w:instrText xml:space="preserve"> PAGEREF _Toc256930909 \h </w:instrText>
      </w:r>
      <w:r>
        <w:fldChar w:fldCharType="separate"/>
      </w:r>
      <w:r>
        <w:t>83</w:t>
      </w:r>
      <w:r>
        <w:fldChar w:fldCharType="end"/>
      </w:r>
    </w:p>
    <w:p w14:paraId="06B18D02" w14:textId="77777777" w:rsidR="004A3549" w:rsidRPr="00C12953" w:rsidRDefault="00ED7DF2">
      <w:r>
        <w:rPr>
          <w:noProof/>
          <w:sz w:val="22"/>
        </w:rPr>
        <w:fldChar w:fldCharType="end"/>
      </w:r>
    </w:p>
    <w:p w14:paraId="647B42F1" w14:textId="77777777" w:rsidR="004A3549" w:rsidRPr="00C12953" w:rsidRDefault="004A3549" w:rsidP="00DA6B8A">
      <w:pPr>
        <w:pStyle w:val="1"/>
      </w:pPr>
      <w:r w:rsidRPr="00C12953">
        <w:br w:type="page"/>
      </w:r>
      <w:bookmarkStart w:id="5" w:name="_Toc256930777"/>
      <w:r w:rsidRPr="00C12953">
        <w:lastRenderedPageBreak/>
        <w:t>Foreword</w:t>
      </w:r>
      <w:bookmarkEnd w:id="5"/>
    </w:p>
    <w:p w14:paraId="67C400BF" w14:textId="77777777" w:rsidR="004A3549" w:rsidRPr="00C12953" w:rsidRDefault="004A3549">
      <w:r w:rsidRPr="00C12953">
        <w:t>This Technical Specification has been produced by the 3</w:t>
      </w:r>
      <w:r w:rsidRPr="00C12953">
        <w:rPr>
          <w:vertAlign w:val="superscript"/>
        </w:rPr>
        <w:t>rd</w:t>
      </w:r>
      <w:r w:rsidRPr="00C12953">
        <w:t xml:space="preserve"> Generation Partnership Project (3GPP).</w:t>
      </w:r>
    </w:p>
    <w:p w14:paraId="655DA07C" w14:textId="77777777" w:rsidR="004A3549" w:rsidRPr="00C12953" w:rsidRDefault="004A3549">
      <w:r w:rsidRPr="00C12953">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53E2B3F9" w14:textId="77777777" w:rsidR="004A3549" w:rsidRPr="00C12953" w:rsidRDefault="004A3549">
      <w:pPr>
        <w:pStyle w:val="B1"/>
      </w:pPr>
      <w:r w:rsidRPr="00C12953">
        <w:t>Version x.y.z</w:t>
      </w:r>
    </w:p>
    <w:p w14:paraId="3B1F4C1F" w14:textId="77777777" w:rsidR="004A3549" w:rsidRPr="00C12953" w:rsidRDefault="004A3549">
      <w:pPr>
        <w:pStyle w:val="B1"/>
      </w:pPr>
      <w:r w:rsidRPr="00C12953">
        <w:t>where:</w:t>
      </w:r>
    </w:p>
    <w:p w14:paraId="3AB813FC" w14:textId="77777777" w:rsidR="004A3549" w:rsidRPr="00C12953" w:rsidRDefault="004A3549">
      <w:pPr>
        <w:pStyle w:val="B2"/>
      </w:pPr>
      <w:r w:rsidRPr="00C12953">
        <w:t>x</w:t>
      </w:r>
      <w:r w:rsidRPr="00C12953">
        <w:tab/>
        <w:t>the first digit:</w:t>
      </w:r>
    </w:p>
    <w:p w14:paraId="42E37267" w14:textId="77777777" w:rsidR="004A3549" w:rsidRPr="00C12953" w:rsidRDefault="004A3549">
      <w:pPr>
        <w:pStyle w:val="B3"/>
      </w:pPr>
      <w:r w:rsidRPr="00C12953">
        <w:t>1</w:t>
      </w:r>
      <w:r w:rsidRPr="00C12953">
        <w:tab/>
        <w:t>presented to TSG for information;</w:t>
      </w:r>
    </w:p>
    <w:p w14:paraId="2AA8BAAD" w14:textId="77777777" w:rsidR="004A3549" w:rsidRPr="00C12953" w:rsidRDefault="004A3549">
      <w:pPr>
        <w:pStyle w:val="B3"/>
      </w:pPr>
      <w:r w:rsidRPr="00C12953">
        <w:t>2</w:t>
      </w:r>
      <w:r w:rsidRPr="00C12953">
        <w:tab/>
        <w:t>presented to TSG for approval;</w:t>
      </w:r>
    </w:p>
    <w:p w14:paraId="260E4FD9" w14:textId="77777777" w:rsidR="004A3549" w:rsidRPr="00C12953" w:rsidRDefault="004A3549">
      <w:pPr>
        <w:pStyle w:val="B3"/>
      </w:pPr>
      <w:r w:rsidRPr="00C12953">
        <w:t>3</w:t>
      </w:r>
      <w:r w:rsidRPr="00C12953">
        <w:tab/>
        <w:t>or greater indicates TSG approved document under change control.</w:t>
      </w:r>
    </w:p>
    <w:p w14:paraId="0E19F8E0" w14:textId="77777777" w:rsidR="004A3549" w:rsidRPr="00C12953" w:rsidRDefault="004A3549">
      <w:pPr>
        <w:pStyle w:val="B2"/>
      </w:pPr>
      <w:r w:rsidRPr="00C12953">
        <w:t>y</w:t>
      </w:r>
      <w:r w:rsidRPr="00C12953">
        <w:tab/>
        <w:t>the second digit is incremented for all changes of substance, i.e. technical enhancements, corrections, updates, etc.</w:t>
      </w:r>
    </w:p>
    <w:p w14:paraId="156D4FF7" w14:textId="77777777" w:rsidR="00BE17FD" w:rsidRPr="00C12953" w:rsidRDefault="004A3549">
      <w:pPr>
        <w:pStyle w:val="B2"/>
      </w:pPr>
      <w:r w:rsidRPr="00C12953">
        <w:t>z</w:t>
      </w:r>
      <w:r w:rsidRPr="00C12953">
        <w:tab/>
        <w:t>the third digit is incremented when editorial only changes have been incorporated in the document.</w:t>
      </w:r>
    </w:p>
    <w:p w14:paraId="1DA17F1D" w14:textId="77777777" w:rsidR="004A3549" w:rsidRPr="00C12953" w:rsidRDefault="00BE17FD" w:rsidP="00DA6B8A">
      <w:pPr>
        <w:pStyle w:val="1"/>
      </w:pPr>
      <w:r>
        <w:br w:type="page"/>
      </w:r>
      <w:bookmarkStart w:id="6" w:name="_Toc256930778"/>
      <w:r w:rsidR="004A3549" w:rsidRPr="00C12953">
        <w:lastRenderedPageBreak/>
        <w:t>1</w:t>
      </w:r>
      <w:r w:rsidR="004A3549" w:rsidRPr="00C12953">
        <w:tab/>
      </w:r>
      <w:r w:rsidR="00DF5CC2">
        <w:tab/>
      </w:r>
      <w:r w:rsidR="004A3549" w:rsidRPr="00C12953">
        <w:t>Scope</w:t>
      </w:r>
      <w:bookmarkEnd w:id="6"/>
    </w:p>
    <w:p w14:paraId="579640D8" w14:textId="77777777" w:rsidR="004A3549" w:rsidRPr="00C12953" w:rsidRDefault="00195452">
      <w:r w:rsidRPr="00C12953">
        <w:t>The present document describes the physical channels for evolved UTRA.</w:t>
      </w:r>
    </w:p>
    <w:p w14:paraId="3A4278FC" w14:textId="77777777" w:rsidR="004A3549" w:rsidRPr="00C12953" w:rsidRDefault="004A3549" w:rsidP="00DA6B8A">
      <w:pPr>
        <w:pStyle w:val="1"/>
      </w:pPr>
      <w:bookmarkStart w:id="7" w:name="_Toc256930779"/>
      <w:r w:rsidRPr="00C12953">
        <w:t>2</w:t>
      </w:r>
      <w:r w:rsidRPr="00C12953">
        <w:tab/>
        <w:t>References</w:t>
      </w:r>
      <w:bookmarkEnd w:id="7"/>
    </w:p>
    <w:p w14:paraId="23281F36" w14:textId="77777777" w:rsidR="004A3549" w:rsidRPr="00C12953" w:rsidRDefault="004A3549">
      <w:r w:rsidRPr="00C12953">
        <w:t>The following documents contain provisions which, through reference in this text, constitute provisions of the present document.</w:t>
      </w:r>
    </w:p>
    <w:p w14:paraId="55420EEB" w14:textId="77777777" w:rsidR="004A3549" w:rsidRPr="00C12953" w:rsidRDefault="004A3549">
      <w:pPr>
        <w:pStyle w:val="a9"/>
        <w:numPr>
          <w:ilvl w:val="0"/>
          <w:numId w:val="2"/>
        </w:numPr>
        <w:ind w:left="568" w:hanging="284"/>
      </w:pPr>
      <w:r w:rsidRPr="00C12953">
        <w:t>References are either specific (identified by date of publication, edition number, version number, etc.) or non</w:t>
      </w:r>
      <w:r w:rsidRPr="00C12953">
        <w:noBreakHyphen/>
        <w:t>specific.</w:t>
      </w:r>
    </w:p>
    <w:p w14:paraId="62431EF7" w14:textId="77777777" w:rsidR="004A3549" w:rsidRPr="00C12953" w:rsidRDefault="004A3549">
      <w:pPr>
        <w:pStyle w:val="a9"/>
        <w:numPr>
          <w:ilvl w:val="0"/>
          <w:numId w:val="2"/>
        </w:numPr>
        <w:ind w:left="568" w:hanging="284"/>
      </w:pPr>
      <w:r w:rsidRPr="00C12953">
        <w:t>For a specific reference, subsequent revisions do not apply.</w:t>
      </w:r>
    </w:p>
    <w:p w14:paraId="4407E284" w14:textId="77777777" w:rsidR="004A3549" w:rsidRPr="00C12953" w:rsidRDefault="004A3549">
      <w:pPr>
        <w:pStyle w:val="a9"/>
        <w:numPr>
          <w:ilvl w:val="0"/>
          <w:numId w:val="2"/>
        </w:numPr>
        <w:ind w:left="568" w:hanging="284"/>
      </w:pPr>
      <w:r w:rsidRPr="00C12953">
        <w:t xml:space="preserve">For a non-specific reference, the latest version applies.  In the case of a reference to a 3GPP document (including a GSM document), a non-specific reference implicitly refers to the latest version of that document </w:t>
      </w:r>
      <w:r w:rsidRPr="00C12953">
        <w:rPr>
          <w:i/>
          <w:iCs/>
        </w:rPr>
        <w:t>in the same Release as the present document</w:t>
      </w:r>
      <w:r w:rsidRPr="00C12953">
        <w:t>.</w:t>
      </w:r>
    </w:p>
    <w:p w14:paraId="7D89B44C" w14:textId="77777777" w:rsidR="00645DCE" w:rsidRPr="00C12953" w:rsidRDefault="00645DCE" w:rsidP="00645DCE">
      <w:pPr>
        <w:pStyle w:val="a9"/>
        <w:numPr>
          <w:ilvl w:val="0"/>
          <w:numId w:val="0"/>
        </w:numPr>
      </w:pPr>
    </w:p>
    <w:p w14:paraId="26D6B95A" w14:textId="77777777" w:rsidR="005D0291" w:rsidRPr="00C12953" w:rsidRDefault="005D0291" w:rsidP="005D0291">
      <w:pPr>
        <w:pStyle w:val="EX"/>
      </w:pPr>
      <w:r w:rsidRPr="00C12953">
        <w:t>[1]</w:t>
      </w:r>
      <w:r w:rsidRPr="00C12953">
        <w:tab/>
        <w:t>3GPP TR 21.905: "Vocabulary for 3GPP Specifications".</w:t>
      </w:r>
    </w:p>
    <w:p w14:paraId="16918159" w14:textId="77777777" w:rsidR="005D0291" w:rsidRPr="00C12953" w:rsidRDefault="005D0291" w:rsidP="005D0291">
      <w:pPr>
        <w:pStyle w:val="EX"/>
      </w:pPr>
      <w:r w:rsidRPr="00C12953">
        <w:t>[2]</w:t>
      </w:r>
      <w:r w:rsidRPr="00C12953">
        <w:tab/>
        <w:t>3GPP TS 36.201: "</w:t>
      </w:r>
      <w:r w:rsidR="0081456B" w:rsidRPr="00096D1E">
        <w:t>Evolved Universal Terrestrial Radio Access (E-UTRA)</w:t>
      </w:r>
      <w:r w:rsidR="0081456B">
        <w:t xml:space="preserve">; </w:t>
      </w:r>
      <w:r w:rsidRPr="00C12953">
        <w:t>Physical Layer – General Description".</w:t>
      </w:r>
    </w:p>
    <w:p w14:paraId="671BEA07" w14:textId="77777777" w:rsidR="005D0291" w:rsidRPr="00C12953" w:rsidRDefault="005D0291" w:rsidP="00F83F5E">
      <w:pPr>
        <w:pStyle w:val="EX"/>
      </w:pPr>
      <w:r w:rsidRPr="00C12953">
        <w:t>[3]</w:t>
      </w:r>
      <w:r w:rsidRPr="00C12953">
        <w:tab/>
        <w:t>3GPP TS 36.212: "</w:t>
      </w:r>
      <w:r w:rsidR="0081456B" w:rsidRPr="00096D1E">
        <w:t>Evolved Universal Terrestrial Radio Access (E-UTRA)</w:t>
      </w:r>
      <w:r w:rsidR="0081456B">
        <w:t xml:space="preserve">; </w:t>
      </w:r>
      <w:r w:rsidR="00F83F5E" w:rsidRPr="00C12953">
        <w:t>Multiplexing and channel coding</w:t>
      </w:r>
      <w:r w:rsidRPr="00C12953">
        <w:t>".</w:t>
      </w:r>
    </w:p>
    <w:p w14:paraId="34EDFF50" w14:textId="77777777" w:rsidR="005D0291" w:rsidRPr="00C12953" w:rsidRDefault="005D0291" w:rsidP="005D0291">
      <w:pPr>
        <w:pStyle w:val="EX"/>
      </w:pPr>
      <w:r w:rsidRPr="00C12953">
        <w:t>[4]</w:t>
      </w:r>
      <w:r w:rsidRPr="00C12953">
        <w:tab/>
        <w:t>3GPP TS 36.213: "</w:t>
      </w:r>
      <w:r w:rsidR="0081456B" w:rsidRPr="00096D1E">
        <w:t>Evolved Universal Terrestrial Radio Access (E-UTRA)</w:t>
      </w:r>
      <w:r w:rsidR="0081456B">
        <w:t xml:space="preserve">; </w:t>
      </w:r>
      <w:r w:rsidRPr="00C12953">
        <w:t>Physical layer procedures".</w:t>
      </w:r>
    </w:p>
    <w:p w14:paraId="296861B4" w14:textId="77777777" w:rsidR="005D0291" w:rsidRPr="00C12953" w:rsidRDefault="005D0291" w:rsidP="005D0291">
      <w:pPr>
        <w:pStyle w:val="EX"/>
        <w:rPr>
          <w:lang w:eastAsia="ja-JP"/>
        </w:rPr>
      </w:pPr>
      <w:r w:rsidRPr="00C12953">
        <w:t>[5]</w:t>
      </w:r>
      <w:r w:rsidRPr="00C12953">
        <w:tab/>
        <w:t>3GPP TS 36.214: "</w:t>
      </w:r>
      <w:r w:rsidR="0081456B" w:rsidRPr="00096D1E">
        <w:t>Evolved Universal Terrestrial Radio Access (E-UTRA)</w:t>
      </w:r>
      <w:r w:rsidR="0081456B">
        <w:t xml:space="preserve">; </w:t>
      </w:r>
      <w:r w:rsidRPr="00C12953">
        <w:t>Physical layer – Measurements</w:t>
      </w:r>
      <w:r w:rsidRPr="00C12953">
        <w:rPr>
          <w:lang w:eastAsia="ja-JP"/>
        </w:rPr>
        <w:t>".</w:t>
      </w:r>
    </w:p>
    <w:p w14:paraId="2478EE5D" w14:textId="77777777" w:rsidR="00180C56" w:rsidRDefault="009F7431" w:rsidP="00180C56">
      <w:pPr>
        <w:pStyle w:val="EX"/>
        <w:rPr>
          <w:lang w:eastAsia="ja-JP"/>
        </w:rPr>
      </w:pPr>
      <w:r w:rsidRPr="00C12953">
        <w:rPr>
          <w:lang w:eastAsia="ja-JP"/>
        </w:rPr>
        <w:t>[6]</w:t>
      </w:r>
      <w:r w:rsidRPr="00C12953">
        <w:rPr>
          <w:lang w:eastAsia="ja-JP"/>
        </w:rPr>
        <w:tab/>
        <w:t xml:space="preserve">3GPP TS </w:t>
      </w:r>
      <w:r w:rsidR="0081456B">
        <w:rPr>
          <w:lang w:eastAsia="ja-JP"/>
        </w:rPr>
        <w:t>36.104: “</w:t>
      </w:r>
      <w:r w:rsidR="0081456B" w:rsidRPr="006B17DC">
        <w:rPr>
          <w:lang w:eastAsia="ja-JP"/>
        </w:rPr>
        <w:t>Evolved Universal Terrestrial Radio Access (E-UTRA); Base Station (BS) radio transmission and reception</w:t>
      </w:r>
      <w:r w:rsidR="0081456B">
        <w:rPr>
          <w:lang w:eastAsia="ja-JP"/>
        </w:rPr>
        <w:t>”.</w:t>
      </w:r>
      <w:r w:rsidR="00180C56" w:rsidRPr="00180C56">
        <w:rPr>
          <w:lang w:eastAsia="ja-JP"/>
        </w:rPr>
        <w:t xml:space="preserve"> </w:t>
      </w:r>
    </w:p>
    <w:p w14:paraId="4E5D338F" w14:textId="77777777" w:rsidR="0081456B" w:rsidRDefault="00180C56" w:rsidP="00180C56">
      <w:pPr>
        <w:pStyle w:val="EX"/>
        <w:rPr>
          <w:lang w:eastAsia="ja-JP"/>
        </w:rPr>
      </w:pPr>
      <w:r>
        <w:rPr>
          <w:lang w:eastAsia="ja-JP"/>
        </w:rPr>
        <w:t>[7]</w:t>
      </w:r>
      <w:r>
        <w:rPr>
          <w:lang w:eastAsia="ja-JP"/>
        </w:rPr>
        <w:tab/>
        <w:t>3GPP TS 36.101: “Evolved Universal Terrestrial Radio Access (E-UTRA); User Equipment (UE) radio transmission and reception”.</w:t>
      </w:r>
    </w:p>
    <w:p w14:paraId="688FE39E" w14:textId="77777777" w:rsidR="005D75B2" w:rsidRPr="00C12953" w:rsidRDefault="005D75B2" w:rsidP="00180C56">
      <w:pPr>
        <w:pStyle w:val="EX"/>
        <w:rPr>
          <w:lang w:eastAsia="ja-JP"/>
        </w:rPr>
      </w:pPr>
      <w:r>
        <w:rPr>
          <w:rFonts w:hint="eastAsia"/>
        </w:rPr>
        <w:t>[</w:t>
      </w:r>
      <w:r>
        <w:t>8</w:t>
      </w:r>
      <w:r>
        <w:rPr>
          <w:rFonts w:hint="eastAsia"/>
        </w:rPr>
        <w:t>]</w:t>
      </w:r>
      <w:r>
        <w:rPr>
          <w:rFonts w:hint="eastAsia"/>
        </w:rPr>
        <w:tab/>
        <w:t xml:space="preserve">3GPP TS36.321, </w:t>
      </w:r>
      <w:r>
        <w:t>“</w:t>
      </w:r>
      <w:r w:rsidRPr="000320A1">
        <w:t xml:space="preserve">Evolved Universal Terrestrial Radio Access (E-UTRA); </w:t>
      </w:r>
      <w:r w:rsidRPr="00F013EC">
        <w:t>Medium Access Control (MAC) protocol specification”</w:t>
      </w:r>
    </w:p>
    <w:p w14:paraId="731C0919" w14:textId="77777777" w:rsidR="009F7431" w:rsidRPr="00C12953" w:rsidRDefault="009F7431" w:rsidP="005D0291">
      <w:pPr>
        <w:pStyle w:val="EX"/>
        <w:rPr>
          <w:lang w:eastAsia="ja-JP"/>
        </w:rPr>
      </w:pPr>
    </w:p>
    <w:p w14:paraId="15960915" w14:textId="77777777" w:rsidR="004A3549" w:rsidRPr="00C12953" w:rsidRDefault="004A3549" w:rsidP="00DA6B8A">
      <w:pPr>
        <w:pStyle w:val="1"/>
      </w:pPr>
      <w:bookmarkStart w:id="8" w:name="_Toc256930780"/>
      <w:r w:rsidRPr="00C12953">
        <w:t>3</w:t>
      </w:r>
      <w:r w:rsidRPr="00C12953">
        <w:tab/>
        <w:t>Definitions, symbols and abbreviations</w:t>
      </w:r>
      <w:bookmarkEnd w:id="8"/>
    </w:p>
    <w:p w14:paraId="37E72DFE" w14:textId="77777777" w:rsidR="004A3549" w:rsidRPr="00C12953" w:rsidRDefault="004A3549" w:rsidP="00DA6B8A">
      <w:pPr>
        <w:pStyle w:val="2"/>
      </w:pPr>
      <w:bookmarkStart w:id="9" w:name="_Toc256930781"/>
      <w:r w:rsidRPr="00C12953">
        <w:t>3.</w:t>
      </w:r>
      <w:r w:rsidR="00526F69">
        <w:t>1</w:t>
      </w:r>
      <w:r w:rsidRPr="00C12953">
        <w:tab/>
        <w:t>Symbols</w:t>
      </w:r>
      <w:bookmarkEnd w:id="9"/>
    </w:p>
    <w:p w14:paraId="3ADC2810" w14:textId="77777777" w:rsidR="004A3549" w:rsidRPr="00C12953" w:rsidRDefault="004A3549" w:rsidP="00AC503C">
      <w:pPr>
        <w:keepNext/>
      </w:pPr>
      <w:r w:rsidRPr="00C12953">
        <w:t>For the purposes of the present document, the following symbols apply:</w:t>
      </w:r>
    </w:p>
    <w:p w14:paraId="2AF9CFE5" w14:textId="77777777" w:rsidR="00265E23" w:rsidRPr="00C12953" w:rsidRDefault="00265E23" w:rsidP="00265E23">
      <w:pPr>
        <w:pStyle w:val="EW"/>
      </w:pPr>
      <w:r w:rsidRPr="00DF5D39">
        <w:rPr>
          <w:position w:val="-10"/>
        </w:rPr>
        <w:object w:dxaOrig="460" w:dyaOrig="300" w14:anchorId="4403812A">
          <v:shape id="_x0000_i1029" type="#_x0000_t75" style="width:22.9pt;height:15pt" o:ole="">
            <v:imagedata r:id="rId14" o:title=""/>
          </v:shape>
          <o:OLEObject Type="Embed" ProgID="Equation.3" ShapeID="_x0000_i1029" DrawAspect="Content" ObjectID="_1848479862" r:id="rId15"/>
        </w:object>
      </w:r>
      <w:r>
        <w:tab/>
        <w:t xml:space="preserve">Resource element with frequency-domain index </w:t>
      </w:r>
      <w:r w:rsidRPr="00DF5D39">
        <w:rPr>
          <w:position w:val="-6"/>
        </w:rPr>
        <w:object w:dxaOrig="180" w:dyaOrig="260" w14:anchorId="557EF056">
          <v:shape id="_x0000_i1030" type="#_x0000_t75" style="width:9pt;height:13.15pt" o:ole="">
            <v:imagedata r:id="rId16" o:title=""/>
          </v:shape>
          <o:OLEObject Type="Embed" ProgID="Equation.3" ShapeID="_x0000_i1030" DrawAspect="Content" ObjectID="_1848479863" r:id="rId17"/>
        </w:object>
      </w:r>
      <w:r>
        <w:t xml:space="preserve"> and time-domain index </w:t>
      </w:r>
      <w:r w:rsidRPr="00DF5D39">
        <w:rPr>
          <w:position w:val="-6"/>
        </w:rPr>
        <w:object w:dxaOrig="139" w:dyaOrig="260" w14:anchorId="01D70969">
          <v:shape id="_x0000_i1031" type="#_x0000_t75" style="width:7.15pt;height:13.15pt" o:ole="">
            <v:imagedata r:id="rId18" o:title=""/>
          </v:shape>
          <o:OLEObject Type="Embed" ProgID="Equation.3" ShapeID="_x0000_i1031" DrawAspect="Content" ObjectID="_1848479864" r:id="rId19"/>
        </w:object>
      </w:r>
    </w:p>
    <w:p w14:paraId="4CA9551D" w14:textId="77777777" w:rsidR="00DF5D39" w:rsidRDefault="00DF5D39" w:rsidP="00DF5D39">
      <w:pPr>
        <w:pStyle w:val="EW"/>
      </w:pPr>
      <w:r w:rsidRPr="00DF5D39">
        <w:rPr>
          <w:position w:val="-14"/>
        </w:rPr>
        <w:object w:dxaOrig="400" w:dyaOrig="380" w14:anchorId="31909F6B">
          <v:shape id="_x0000_i1032" type="#_x0000_t75" style="width:19.9pt;height:19.15pt" o:ole="">
            <v:imagedata r:id="rId20" o:title=""/>
          </v:shape>
          <o:OLEObject Type="Embed" ProgID="Equation.3" ShapeID="_x0000_i1032" DrawAspect="Content" ObjectID="_1848479865" r:id="rId21"/>
        </w:object>
      </w:r>
      <w:r>
        <w:tab/>
        <w:t xml:space="preserve">Value of resource element </w:t>
      </w:r>
      <w:r w:rsidRPr="00DF5D39">
        <w:rPr>
          <w:position w:val="-10"/>
        </w:rPr>
        <w:object w:dxaOrig="460" w:dyaOrig="300" w14:anchorId="14408E0A">
          <v:shape id="_x0000_i1033" type="#_x0000_t75" style="width:22.9pt;height:15pt" o:ole="">
            <v:imagedata r:id="rId14" o:title=""/>
          </v:shape>
          <o:OLEObject Type="Embed" ProgID="Equation.3" ShapeID="_x0000_i1033" DrawAspect="Content" ObjectID="_1848479866" r:id="rId22"/>
        </w:object>
      </w:r>
      <w:r>
        <w:t xml:space="preserve"> [for antenna port</w:t>
      </w:r>
      <w:r w:rsidRPr="00DF5D39">
        <w:rPr>
          <w:position w:val="-10"/>
        </w:rPr>
        <w:object w:dxaOrig="200" w:dyaOrig="240" w14:anchorId="0B95C8AA">
          <v:shape id="_x0000_i1034" type="#_x0000_t75" style="width:10.15pt;height:12pt" o:ole="">
            <v:imagedata r:id="rId23" o:title=""/>
          </v:shape>
          <o:OLEObject Type="Embed" ProgID="Equation.3" ShapeID="_x0000_i1034" DrawAspect="Content" ObjectID="_1848479867" r:id="rId24"/>
        </w:object>
      </w:r>
      <w:r>
        <w:t>]</w:t>
      </w:r>
    </w:p>
    <w:p w14:paraId="173319F8" w14:textId="77777777" w:rsidR="00265E23" w:rsidRDefault="00265E23" w:rsidP="00DF5D39">
      <w:pPr>
        <w:pStyle w:val="EW"/>
      </w:pPr>
      <w:r w:rsidRPr="00265E23">
        <w:rPr>
          <w:position w:val="-4"/>
        </w:rPr>
        <w:object w:dxaOrig="240" w:dyaOrig="220" w14:anchorId="0C3FC9A0">
          <v:shape id="_x0000_i1035" type="#_x0000_t75" style="width:12pt;height:10.9pt" o:ole="">
            <v:imagedata r:id="rId25" o:title=""/>
          </v:shape>
          <o:OLEObject Type="Embed" ProgID="Equation.3" ShapeID="_x0000_i1035" DrawAspect="Content" ObjectID="_1848479868" r:id="rId26"/>
        </w:object>
      </w:r>
      <w:r>
        <w:tab/>
        <w:t>Matrix for supporting cyclic delay diversity</w:t>
      </w:r>
    </w:p>
    <w:p w14:paraId="1E78102B" w14:textId="77777777" w:rsidR="00757337" w:rsidRDefault="000C6954" w:rsidP="00757337">
      <w:pPr>
        <w:pStyle w:val="EW"/>
      </w:pPr>
      <w:r w:rsidRPr="00984896">
        <w:rPr>
          <w:position w:val="-10"/>
        </w:rPr>
        <w:object w:dxaOrig="420" w:dyaOrig="300" w14:anchorId="0626A485">
          <v:shape id="_x0000_i1036" type="#_x0000_t75" style="width:21pt;height:15pt" o:ole="">
            <v:imagedata r:id="rId27" o:title=""/>
          </v:shape>
          <o:OLEObject Type="Embed" ProgID="Equation.3" ShapeID="_x0000_i1036" DrawAspect="Content" ObjectID="_1848479869" r:id="rId28"/>
        </w:object>
      </w:r>
      <w:r w:rsidR="00757337">
        <w:tab/>
        <w:t xml:space="preserve">Density of random access opportunities per </w:t>
      </w:r>
      <w:r w:rsidR="00757337">
        <w:rPr>
          <w:rFonts w:hint="eastAsia"/>
          <w:lang w:eastAsia="zh-CN"/>
        </w:rPr>
        <w:t xml:space="preserve">radio </w:t>
      </w:r>
      <w:r w:rsidR="00757337">
        <w:t>frame</w:t>
      </w:r>
    </w:p>
    <w:p w14:paraId="7F1109A0" w14:textId="77777777" w:rsidR="00DF5D39" w:rsidRDefault="00DF5D39" w:rsidP="00DF5D39">
      <w:pPr>
        <w:pStyle w:val="EW"/>
      </w:pPr>
      <w:r w:rsidRPr="003800BE">
        <w:rPr>
          <w:position w:val="-10"/>
        </w:rPr>
        <w:object w:dxaOrig="260" w:dyaOrig="300" w14:anchorId="138227EF">
          <v:shape id="_x0000_i1037" type="#_x0000_t75" style="width:13.15pt;height:15pt" o:ole="">
            <v:imagedata r:id="rId29" o:title=""/>
          </v:shape>
          <o:OLEObject Type="Embed" ProgID="Equation.3" ShapeID="_x0000_i1037" DrawAspect="Content" ObjectID="_1848479870" r:id="rId30"/>
        </w:object>
      </w:r>
      <w:r>
        <w:tab/>
        <w:t>Carrier frequency</w:t>
      </w:r>
    </w:p>
    <w:p w14:paraId="4BAB2E51" w14:textId="77777777" w:rsidR="00757337" w:rsidRDefault="000C6954" w:rsidP="00757337">
      <w:pPr>
        <w:pStyle w:val="EW"/>
        <w:rPr>
          <w:rFonts w:hint="eastAsia"/>
          <w:lang w:eastAsia="zh-CN"/>
        </w:rPr>
      </w:pPr>
      <w:r w:rsidRPr="00D34809">
        <w:rPr>
          <w:position w:val="-10"/>
        </w:rPr>
        <w:object w:dxaOrig="380" w:dyaOrig="300" w14:anchorId="0342B659">
          <v:shape id="_x0000_i1038" type="#_x0000_t75" style="width:19.15pt;height:15pt" o:ole="">
            <v:imagedata r:id="rId31" o:title=""/>
          </v:shape>
          <o:OLEObject Type="Embed" ProgID="Equation.3" ShapeID="_x0000_i1038" DrawAspect="Content" ObjectID="_1848479871" r:id="rId32"/>
        </w:object>
      </w:r>
      <w:r w:rsidR="00757337">
        <w:tab/>
        <w:t>PRACH resource frequency index</w:t>
      </w:r>
      <w:r w:rsidR="00757337">
        <w:rPr>
          <w:rFonts w:hint="eastAsia"/>
          <w:lang w:eastAsia="zh-CN"/>
        </w:rPr>
        <w:t xml:space="preserve"> within the considered </w:t>
      </w:r>
      <w:r>
        <w:rPr>
          <w:rFonts w:hint="eastAsia"/>
          <w:lang w:eastAsia="zh-CN"/>
        </w:rPr>
        <w:t>time</w:t>
      </w:r>
      <w:r>
        <w:rPr>
          <w:lang w:eastAsia="zh-CN"/>
        </w:rPr>
        <w:t>-</w:t>
      </w:r>
      <w:r w:rsidR="00757337">
        <w:rPr>
          <w:rFonts w:hint="eastAsia"/>
          <w:lang w:eastAsia="zh-CN"/>
        </w:rPr>
        <w:t>domain location</w:t>
      </w:r>
    </w:p>
    <w:p w14:paraId="011CC88C" w14:textId="77777777" w:rsidR="00DF5D39" w:rsidRDefault="00060806" w:rsidP="00DF5D39">
      <w:pPr>
        <w:pStyle w:val="EW"/>
      </w:pPr>
      <w:r w:rsidRPr="00C12953">
        <w:rPr>
          <w:position w:val="-10"/>
        </w:rPr>
        <w:object w:dxaOrig="760" w:dyaOrig="340" w14:anchorId="496A2961">
          <v:shape id="_x0000_i1039" type="#_x0000_t75" style="width:37.9pt;height:16.9pt" o:ole="">
            <v:imagedata r:id="rId33" o:title=""/>
          </v:shape>
          <o:OLEObject Type="Embed" ProgID="Equation.3" ShapeID="_x0000_i1039" DrawAspect="Content" ObjectID="_1848479872" r:id="rId34"/>
        </w:object>
      </w:r>
      <w:r w:rsidR="00DF5D39" w:rsidRPr="00C12953">
        <w:tab/>
        <w:t xml:space="preserve">Scheduled bandwidth for uplink transmission, expressed as a number of subcarriers </w:t>
      </w:r>
    </w:p>
    <w:p w14:paraId="484664A5" w14:textId="77777777" w:rsidR="007B036D" w:rsidRDefault="007B036D" w:rsidP="007B036D">
      <w:pPr>
        <w:pStyle w:val="EW"/>
      </w:pPr>
      <w:r w:rsidRPr="00C12953">
        <w:rPr>
          <w:position w:val="-10"/>
        </w:rPr>
        <w:object w:dxaOrig="760" w:dyaOrig="340" w14:anchorId="08C25664">
          <v:shape id="_x0000_i1040" type="#_x0000_t75" style="width:37.9pt;height:16.9pt" o:ole="">
            <v:imagedata r:id="rId35" o:title=""/>
          </v:shape>
          <o:OLEObject Type="Embed" ProgID="Equation.3" ShapeID="_x0000_i1040" DrawAspect="Content" ObjectID="_1848479873" r:id="rId36"/>
        </w:object>
      </w:r>
      <w:r>
        <w:tab/>
      </w:r>
      <w:r w:rsidRPr="00C12953">
        <w:t xml:space="preserve">Scheduled bandwidth for uplink transmission, expressed as a number of </w:t>
      </w:r>
      <w:r>
        <w:t>resource blocks</w:t>
      </w:r>
    </w:p>
    <w:p w14:paraId="4F8FFA37" w14:textId="77777777" w:rsidR="00D36EA8" w:rsidRDefault="00060806" w:rsidP="00DF5D39">
      <w:pPr>
        <w:pStyle w:val="EW"/>
      </w:pPr>
      <w:r w:rsidRPr="00D36EA8">
        <w:rPr>
          <w:position w:val="-12"/>
        </w:rPr>
        <w:object w:dxaOrig="440" w:dyaOrig="360" w14:anchorId="2279003D">
          <v:shape id="_x0000_i1041" type="#_x0000_t75" style="width:22.15pt;height:18pt" o:ole="">
            <v:imagedata r:id="rId37" o:title=""/>
          </v:shape>
          <o:OLEObject Type="Embed" ProgID="Equation.3" ShapeID="_x0000_i1041" DrawAspect="Content" ObjectID="_1848479874" r:id="rId38"/>
        </w:object>
      </w:r>
      <w:r w:rsidR="00D36EA8">
        <w:tab/>
        <w:t xml:space="preserve">Number of coded bits to transmit on a physical channel [for codeword </w:t>
      </w:r>
      <w:r w:rsidR="00D36EA8" w:rsidRPr="00D36EA8">
        <w:rPr>
          <w:position w:val="-10"/>
        </w:rPr>
        <w:object w:dxaOrig="180" w:dyaOrig="240" w14:anchorId="170AE9B2">
          <v:shape id="_x0000_i1042" type="#_x0000_t75" style="width:9pt;height:12pt" o:ole="">
            <v:imagedata r:id="rId39" o:title=""/>
          </v:shape>
          <o:OLEObject Type="Embed" ProgID="Equation.3" ShapeID="_x0000_i1042" DrawAspect="Content" ObjectID="_1848479875" r:id="rId40"/>
        </w:object>
      </w:r>
      <w:r w:rsidR="00D36EA8">
        <w:t>]</w:t>
      </w:r>
    </w:p>
    <w:p w14:paraId="617EE0FA" w14:textId="77777777" w:rsidR="00D36EA8" w:rsidRDefault="00060806" w:rsidP="00265E23">
      <w:pPr>
        <w:pStyle w:val="EW"/>
      </w:pPr>
      <w:r w:rsidRPr="00265E23">
        <w:rPr>
          <w:position w:val="-14"/>
        </w:rPr>
        <w:object w:dxaOrig="580" w:dyaOrig="380" w14:anchorId="18B41AB9">
          <v:shape id="_x0000_i1043" type="#_x0000_t75" style="width:28.9pt;height:19.15pt" o:ole="">
            <v:imagedata r:id="rId41" o:title=""/>
          </v:shape>
          <o:OLEObject Type="Embed" ProgID="Equation.3" ShapeID="_x0000_i1043" DrawAspect="Content" ObjectID="_1848479876" r:id="rId42"/>
        </w:object>
      </w:r>
      <w:r w:rsidR="00265E23">
        <w:tab/>
        <w:t xml:space="preserve">Number of modulation symbols to transmit on a physical channel [for codeword </w:t>
      </w:r>
      <w:r w:rsidR="00265E23" w:rsidRPr="00D36EA8">
        <w:rPr>
          <w:position w:val="-10"/>
        </w:rPr>
        <w:object w:dxaOrig="180" w:dyaOrig="240" w14:anchorId="5071E281">
          <v:shape id="_x0000_i1044" type="#_x0000_t75" style="width:9pt;height:12pt" o:ole="">
            <v:imagedata r:id="rId39" o:title=""/>
          </v:shape>
          <o:OLEObject Type="Embed" ProgID="Equation.3" ShapeID="_x0000_i1044" DrawAspect="Content" ObjectID="_1848479877" r:id="rId43"/>
        </w:object>
      </w:r>
      <w:r w:rsidR="00265E23">
        <w:t>]</w:t>
      </w:r>
    </w:p>
    <w:p w14:paraId="5B89BE38" w14:textId="77777777" w:rsidR="00060806" w:rsidRDefault="00060806" w:rsidP="00CF63AC">
      <w:pPr>
        <w:pStyle w:val="EW"/>
      </w:pPr>
      <w:r w:rsidRPr="00265E23">
        <w:rPr>
          <w:position w:val="-14"/>
        </w:rPr>
        <w:object w:dxaOrig="580" w:dyaOrig="380" w14:anchorId="3C0B4AA7">
          <v:shape id="_x0000_i1045" type="#_x0000_t75" style="width:28.9pt;height:19.15pt" o:ole="">
            <v:imagedata r:id="rId44" o:title=""/>
          </v:shape>
          <o:OLEObject Type="Embed" ProgID="Equation.3" ShapeID="_x0000_i1045" DrawAspect="Content" ObjectID="_1848479878" r:id="rId45"/>
        </w:object>
      </w:r>
      <w:r>
        <w:tab/>
        <w:t xml:space="preserve">Number of modulation symbols to transmit </w:t>
      </w:r>
      <w:r w:rsidR="00CF63AC">
        <w:t>per layer for</w:t>
      </w:r>
      <w:r>
        <w:t xml:space="preserve"> a physical channel</w:t>
      </w:r>
    </w:p>
    <w:p w14:paraId="4E535DA8" w14:textId="77777777" w:rsidR="00060806" w:rsidRDefault="00060806" w:rsidP="00CF63AC">
      <w:pPr>
        <w:pStyle w:val="EW"/>
      </w:pPr>
      <w:r w:rsidRPr="00265E23">
        <w:rPr>
          <w:position w:val="-14"/>
        </w:rPr>
        <w:object w:dxaOrig="580" w:dyaOrig="380" w14:anchorId="183BAFB4">
          <v:shape id="_x0000_i1046" type="#_x0000_t75" style="width:28.9pt;height:19.15pt" o:ole="">
            <v:imagedata r:id="rId46" o:title=""/>
          </v:shape>
          <o:OLEObject Type="Embed" ProgID="Equation.3" ShapeID="_x0000_i1046" DrawAspect="Content" ObjectID="_1848479879" r:id="rId47"/>
        </w:object>
      </w:r>
      <w:r>
        <w:tab/>
        <w:t xml:space="preserve">Number of modulation symbols to transmit </w:t>
      </w:r>
      <w:r w:rsidR="00CF63AC">
        <w:t xml:space="preserve">per antenna port for </w:t>
      </w:r>
      <w:r>
        <w:t>a physical</w:t>
      </w:r>
      <w:r w:rsidR="00513118">
        <w:t xml:space="preserve"> channel</w:t>
      </w:r>
    </w:p>
    <w:p w14:paraId="6F3CE4C6" w14:textId="77777777" w:rsidR="00090EE0" w:rsidRDefault="00090EE0" w:rsidP="00090EE0">
      <w:pPr>
        <w:pStyle w:val="EW"/>
      </w:pPr>
      <w:r w:rsidRPr="00090EE0">
        <w:rPr>
          <w:position w:val="-6"/>
        </w:rPr>
        <w:object w:dxaOrig="240" w:dyaOrig="240" w14:anchorId="44D0475C">
          <v:shape id="_x0000_i1047" type="#_x0000_t75" style="width:12pt;height:12pt" o:ole="">
            <v:imagedata r:id="rId48" o:title=""/>
          </v:shape>
          <o:OLEObject Type="Embed" ProgID="Equation.3" ShapeID="_x0000_i1047" DrawAspect="Content" ObjectID="_1848479880" r:id="rId49"/>
        </w:object>
      </w:r>
      <w:r>
        <w:tab/>
        <w:t xml:space="preserve">A constant equal to 2048 for </w:t>
      </w:r>
      <w:r w:rsidRPr="00C12953">
        <w:rPr>
          <w:position w:val="-10"/>
        </w:rPr>
        <w:object w:dxaOrig="1060" w:dyaOrig="300" w14:anchorId="054E6C64">
          <v:shape id="_x0000_i1048" type="#_x0000_t75" style="width:52.9pt;height:15pt" o:ole="">
            <v:imagedata r:id="rId50" o:title=""/>
          </v:shape>
          <o:OLEObject Type="Embed" ProgID="Equation.3" ShapeID="_x0000_i1048" DrawAspect="Content" ObjectID="_1848479881" r:id="rId51"/>
        </w:object>
      </w:r>
      <w:r>
        <w:t xml:space="preserve"> and 4096 for </w:t>
      </w:r>
      <w:r w:rsidRPr="00C12953">
        <w:rPr>
          <w:position w:val="-10"/>
        </w:rPr>
        <w:object w:dxaOrig="1120" w:dyaOrig="300" w14:anchorId="2CA0F53F">
          <v:shape id="_x0000_i1049" type="#_x0000_t75" style="width:55.9pt;height:15pt" o:ole="">
            <v:imagedata r:id="rId52" o:title=""/>
          </v:shape>
          <o:OLEObject Type="Embed" ProgID="Equation.3" ShapeID="_x0000_i1049" DrawAspect="Content" ObjectID="_1848479882" r:id="rId53"/>
        </w:object>
      </w:r>
    </w:p>
    <w:p w14:paraId="0E216B9B" w14:textId="77777777" w:rsidR="009B7EAC" w:rsidRDefault="00090EE0" w:rsidP="009B7EAC">
      <w:pPr>
        <w:pStyle w:val="EW"/>
      </w:pPr>
      <w:r w:rsidRPr="00090EE0">
        <w:rPr>
          <w:position w:val="-12"/>
        </w:rPr>
        <w:object w:dxaOrig="499" w:dyaOrig="320" w14:anchorId="35ED3F37">
          <v:shape id="_x0000_i1050" type="#_x0000_t75" style="width:25.15pt;height:16.15pt" o:ole="">
            <v:imagedata r:id="rId54" o:title=""/>
          </v:shape>
          <o:OLEObject Type="Embed" ProgID="Equation.3" ShapeID="_x0000_i1050" DrawAspect="Content" ObjectID="_1848479883" r:id="rId55"/>
        </w:object>
      </w:r>
      <w:r>
        <w:tab/>
        <w:t xml:space="preserve">Downlink cyclic prefix length for OFDM symbol </w:t>
      </w:r>
      <w:r w:rsidRPr="00DF5D39">
        <w:rPr>
          <w:position w:val="-6"/>
        </w:rPr>
        <w:object w:dxaOrig="139" w:dyaOrig="260" w14:anchorId="699EE5D6">
          <v:shape id="_x0000_i1051" type="#_x0000_t75" style="width:7.15pt;height:13.15pt" o:ole="">
            <v:imagedata r:id="rId18" o:title=""/>
          </v:shape>
          <o:OLEObject Type="Embed" ProgID="Equation.3" ShapeID="_x0000_i1051" DrawAspect="Content" ObjectID="_1848479884" r:id="rId56"/>
        </w:object>
      </w:r>
      <w:r>
        <w:t xml:space="preserve"> in a slot</w:t>
      </w:r>
    </w:p>
    <w:p w14:paraId="3329CD89" w14:textId="77777777" w:rsidR="00090EE0" w:rsidRDefault="009B7EAC" w:rsidP="009B7EAC">
      <w:pPr>
        <w:pStyle w:val="EW"/>
      </w:pPr>
      <w:r w:rsidRPr="004F5299">
        <w:rPr>
          <w:position w:val="-10"/>
        </w:rPr>
        <w:object w:dxaOrig="400" w:dyaOrig="300" w14:anchorId="0FE4402D">
          <v:shape id="_x0000_i1052" type="#_x0000_t75" style="width:19.9pt;height:15pt" o:ole="">
            <v:imagedata r:id="rId57" o:title=""/>
          </v:shape>
          <o:OLEObject Type="Embed" ProgID="Equation.3" ShapeID="_x0000_i1052" DrawAspect="Content" ObjectID="_1848479885" r:id="rId58"/>
        </w:object>
      </w:r>
      <w:r>
        <w:tab/>
        <w:t>Cyclic shift value used for random access preamble generation</w:t>
      </w:r>
    </w:p>
    <w:p w14:paraId="65BECB65" w14:textId="77777777" w:rsidR="007B036D" w:rsidRDefault="007B036D" w:rsidP="007B036D">
      <w:pPr>
        <w:pStyle w:val="EW"/>
      </w:pPr>
      <w:r w:rsidRPr="00F07DAF">
        <w:rPr>
          <w:position w:val="-10"/>
        </w:rPr>
        <w:object w:dxaOrig="420" w:dyaOrig="340" w14:anchorId="427EB45F">
          <v:shape id="_x0000_i1053" type="#_x0000_t75" style="width:21pt;height:16.9pt" o:ole="">
            <v:imagedata r:id="rId59" o:title=""/>
          </v:shape>
          <o:OLEObject Type="Embed" ProgID="Equation.3" ShapeID="_x0000_i1053" DrawAspect="Content" ObjectID="_1848479886" r:id="rId60"/>
        </w:object>
      </w:r>
      <w:r>
        <w:tab/>
        <w:t>Number of cyclic shifts used for PUCCH formats 1/1a/1b in a resource block with a mix of formats 1/1a/1b and 2/2a/2b</w:t>
      </w:r>
    </w:p>
    <w:p w14:paraId="638DDE98" w14:textId="77777777" w:rsidR="007B036D" w:rsidRDefault="007B036D" w:rsidP="007B036D">
      <w:pPr>
        <w:pStyle w:val="EW"/>
      </w:pPr>
      <w:r w:rsidRPr="00517271">
        <w:rPr>
          <w:position w:val="-10"/>
        </w:rPr>
        <w:object w:dxaOrig="420" w:dyaOrig="340" w14:anchorId="11DA78EE">
          <v:shape id="_x0000_i1054" type="#_x0000_t75" style="width:21pt;height:16.9pt" o:ole="">
            <v:imagedata r:id="rId61" o:title=""/>
          </v:shape>
          <o:OLEObject Type="Embed" ProgID="Equation.3" ShapeID="_x0000_i1054" DrawAspect="Content" ObjectID="_1848479887" r:id="rId62"/>
        </w:object>
      </w:r>
      <w:r>
        <w:tab/>
        <w:t xml:space="preserve">Bandwidth </w:t>
      </w:r>
      <w:r w:rsidR="007E2D70">
        <w:t>available</w:t>
      </w:r>
      <w:r>
        <w:t xml:space="preserve"> for</w:t>
      </w:r>
      <w:r w:rsidR="005D75B2">
        <w:t xml:space="preserve"> use by</w:t>
      </w:r>
      <w:r>
        <w:t xml:space="preserve"> PUCCH formats 2/2a/2b, expressed in multiples of </w:t>
      </w:r>
      <w:r w:rsidRPr="00C12953">
        <w:rPr>
          <w:position w:val="-10"/>
        </w:rPr>
        <w:object w:dxaOrig="440" w:dyaOrig="340" w14:anchorId="055E02D4">
          <v:shape id="_x0000_i1055" type="#_x0000_t75" style="width:22.15pt;height:16.9pt" o:ole="">
            <v:imagedata r:id="rId63" o:title=""/>
          </v:shape>
          <o:OLEObject Type="Embed" ProgID="Equation.3" ShapeID="_x0000_i1055" DrawAspect="Content" ObjectID="_1848479888" r:id="rId64"/>
        </w:object>
      </w:r>
    </w:p>
    <w:p w14:paraId="54A1658D" w14:textId="77777777" w:rsidR="007B036D" w:rsidRDefault="004A5664" w:rsidP="007B036D">
      <w:pPr>
        <w:pStyle w:val="EW"/>
      </w:pPr>
      <w:r w:rsidRPr="00D6176A">
        <w:rPr>
          <w:position w:val="-10"/>
        </w:rPr>
        <w:object w:dxaOrig="460" w:dyaOrig="340" w14:anchorId="029F339F">
          <v:shape id="_x0000_i1056" type="#_x0000_t75" style="width:22.9pt;height:16.9pt" o:ole="">
            <v:imagedata r:id="rId65" o:title=""/>
          </v:shape>
          <o:OLEObject Type="Embed" ProgID="Equation.3" ShapeID="_x0000_i1056" DrawAspect="Content" ObjectID="_1848479889" r:id="rId66"/>
        </w:object>
      </w:r>
      <w:r w:rsidR="007B036D">
        <w:tab/>
      </w:r>
      <w:r>
        <w:t xml:space="preserve">The offset used for PUSCH frequency hopping, expressed in number of resource blocks </w:t>
      </w:r>
      <w:r w:rsidR="007B036D">
        <w:t>(set by higher layers)</w:t>
      </w:r>
    </w:p>
    <w:p w14:paraId="4EC1C77C" w14:textId="77777777" w:rsidR="007B036D" w:rsidRDefault="007B036D" w:rsidP="007B036D">
      <w:pPr>
        <w:pStyle w:val="EW"/>
      </w:pPr>
      <w:r w:rsidRPr="00D36EA8">
        <w:rPr>
          <w:position w:val="-10"/>
        </w:rPr>
        <w:object w:dxaOrig="460" w:dyaOrig="340" w14:anchorId="308BFB82">
          <v:shape id="_x0000_i1057" type="#_x0000_t75" style="width:22.9pt;height:16.9pt" o:ole="">
            <v:imagedata r:id="rId67" o:title=""/>
          </v:shape>
          <o:OLEObject Type="Embed" ProgID="Equation.3" ShapeID="_x0000_i1057" DrawAspect="Content" ObjectID="_1848479890" r:id="rId68"/>
        </w:object>
      </w:r>
      <w:r>
        <w:tab/>
        <w:t>Physical layer cell identity</w:t>
      </w:r>
    </w:p>
    <w:p w14:paraId="7B0EC426" w14:textId="77777777" w:rsidR="007B036D" w:rsidRDefault="007B036D" w:rsidP="007B036D">
      <w:pPr>
        <w:pStyle w:val="EW"/>
      </w:pPr>
      <w:r w:rsidRPr="00D36EA8">
        <w:rPr>
          <w:position w:val="-10"/>
        </w:rPr>
        <w:object w:dxaOrig="740" w:dyaOrig="340" w14:anchorId="053C6C2B">
          <v:shape id="_x0000_i1058" type="#_x0000_t75" style="width:37.15pt;height:16.9pt" o:ole="">
            <v:imagedata r:id="rId69" o:title=""/>
          </v:shape>
          <o:OLEObject Type="Embed" ProgID="Equation.3" ShapeID="_x0000_i1058" DrawAspect="Content" ObjectID="_1848479891" r:id="rId70"/>
        </w:object>
      </w:r>
      <w:r>
        <w:tab/>
        <w:t>MBSFN area identity</w:t>
      </w:r>
    </w:p>
    <w:p w14:paraId="0087D96C" w14:textId="77777777" w:rsidR="007B036D" w:rsidRDefault="007B036D" w:rsidP="007B036D">
      <w:pPr>
        <w:pStyle w:val="EW"/>
      </w:pPr>
      <w:r w:rsidRPr="00C12953">
        <w:rPr>
          <w:position w:val="-10"/>
        </w:rPr>
        <w:object w:dxaOrig="440" w:dyaOrig="340" w14:anchorId="7A0E721A">
          <v:shape id="_x0000_i1059" type="#_x0000_t75" style="width:22.15pt;height:16.9pt" o:ole="">
            <v:imagedata r:id="rId71" o:title=""/>
          </v:shape>
          <o:OLEObject Type="Embed" ProgID="Equation.3" ShapeID="_x0000_i1059" DrawAspect="Content" ObjectID="_1848479892" r:id="rId72"/>
        </w:object>
      </w:r>
      <w:r w:rsidRPr="00C12953">
        <w:tab/>
        <w:t xml:space="preserve">Downlink bandwidth configuration, expressed </w:t>
      </w:r>
      <w:r>
        <w:t xml:space="preserve">in multiples of </w:t>
      </w:r>
      <w:r w:rsidRPr="00C12953">
        <w:rPr>
          <w:position w:val="-10"/>
        </w:rPr>
        <w:object w:dxaOrig="440" w:dyaOrig="340" w14:anchorId="173C5066">
          <v:shape id="_x0000_i1060" type="#_x0000_t75" style="width:22.15pt;height:16.9pt" o:ole="">
            <v:imagedata r:id="rId63" o:title=""/>
          </v:shape>
          <o:OLEObject Type="Embed" ProgID="Equation.3" ShapeID="_x0000_i1060" DrawAspect="Content" ObjectID="_1848479893" r:id="rId73"/>
        </w:object>
      </w:r>
      <w:r w:rsidRPr="00C12953">
        <w:t xml:space="preserve"> </w:t>
      </w:r>
    </w:p>
    <w:p w14:paraId="76ACC232" w14:textId="77777777" w:rsidR="007B036D" w:rsidRDefault="007B036D" w:rsidP="007B036D">
      <w:pPr>
        <w:pStyle w:val="EW"/>
      </w:pPr>
      <w:r w:rsidRPr="00C12953">
        <w:rPr>
          <w:position w:val="-10"/>
        </w:rPr>
        <w:object w:dxaOrig="720" w:dyaOrig="340" w14:anchorId="7FE523C1">
          <v:shape id="_x0000_i1061" type="#_x0000_t75" style="width:36pt;height:16.9pt" o:ole="">
            <v:imagedata r:id="rId74" o:title=""/>
          </v:shape>
          <o:OLEObject Type="Embed" ProgID="Equation.3" ShapeID="_x0000_i1061" DrawAspect="Content" ObjectID="_1848479894" r:id="rId75"/>
        </w:object>
      </w:r>
      <w:r w:rsidRPr="00C12953">
        <w:tab/>
      </w:r>
      <w:r>
        <w:t>Smallest d</w:t>
      </w:r>
      <w:r w:rsidRPr="00C12953">
        <w:t xml:space="preserve">ownlink bandwidth configuration, expressed </w:t>
      </w:r>
      <w:r>
        <w:t xml:space="preserve">in multiples of </w:t>
      </w:r>
      <w:r w:rsidRPr="00C12953">
        <w:rPr>
          <w:position w:val="-10"/>
        </w:rPr>
        <w:object w:dxaOrig="440" w:dyaOrig="340" w14:anchorId="1499A6FD">
          <v:shape id="_x0000_i1062" type="#_x0000_t75" style="width:22.15pt;height:16.9pt" o:ole="">
            <v:imagedata r:id="rId63" o:title=""/>
          </v:shape>
          <o:OLEObject Type="Embed" ProgID="Equation.3" ShapeID="_x0000_i1062" DrawAspect="Content" ObjectID="_1848479895" r:id="rId76"/>
        </w:object>
      </w:r>
    </w:p>
    <w:p w14:paraId="5CA300AF" w14:textId="77777777" w:rsidR="007B036D" w:rsidRPr="00C12953" w:rsidRDefault="007B036D" w:rsidP="007B036D">
      <w:pPr>
        <w:pStyle w:val="EW"/>
      </w:pPr>
      <w:r w:rsidRPr="00C12953">
        <w:rPr>
          <w:position w:val="-10"/>
        </w:rPr>
        <w:object w:dxaOrig="740" w:dyaOrig="340" w14:anchorId="65A805C2">
          <v:shape id="_x0000_i1063" type="#_x0000_t75" style="width:37.15pt;height:16.9pt" o:ole="">
            <v:imagedata r:id="rId77" o:title=""/>
          </v:shape>
          <o:OLEObject Type="Embed" ProgID="Equation.3" ShapeID="_x0000_i1063" DrawAspect="Content" ObjectID="_1848479896" r:id="rId78"/>
        </w:object>
      </w:r>
      <w:r w:rsidRPr="00C12953">
        <w:tab/>
      </w:r>
      <w:r>
        <w:t>Largest d</w:t>
      </w:r>
      <w:r w:rsidRPr="00C12953">
        <w:t xml:space="preserve">ownlink bandwidth configuration, expressed </w:t>
      </w:r>
      <w:r>
        <w:t xml:space="preserve">in multiples of </w:t>
      </w:r>
      <w:r w:rsidRPr="00C12953">
        <w:rPr>
          <w:position w:val="-10"/>
        </w:rPr>
        <w:object w:dxaOrig="440" w:dyaOrig="340" w14:anchorId="79F1D91C">
          <v:shape id="_x0000_i1064" type="#_x0000_t75" style="width:22.15pt;height:16.9pt" o:ole="">
            <v:imagedata r:id="rId63" o:title=""/>
          </v:shape>
          <o:OLEObject Type="Embed" ProgID="Equation.3" ShapeID="_x0000_i1064" DrawAspect="Content" ObjectID="_1848479897" r:id="rId79"/>
        </w:object>
      </w:r>
    </w:p>
    <w:p w14:paraId="745E1D00" w14:textId="77777777" w:rsidR="007B036D" w:rsidRDefault="007B036D" w:rsidP="007B036D">
      <w:pPr>
        <w:pStyle w:val="EW"/>
      </w:pPr>
      <w:r w:rsidRPr="00C12953">
        <w:rPr>
          <w:position w:val="-10"/>
        </w:rPr>
        <w:object w:dxaOrig="440" w:dyaOrig="340" w14:anchorId="4E230E1E">
          <v:shape id="_x0000_i1065" type="#_x0000_t75" style="width:22.15pt;height:16.9pt" o:ole="">
            <v:imagedata r:id="rId80" o:title=""/>
          </v:shape>
          <o:OLEObject Type="Embed" ProgID="Equation.3" ShapeID="_x0000_i1065" DrawAspect="Content" ObjectID="_1848479898" r:id="rId81"/>
        </w:object>
      </w:r>
      <w:r w:rsidRPr="00C12953">
        <w:tab/>
        <w:t xml:space="preserve">Uplink bandwidth configuration, expressed </w:t>
      </w:r>
      <w:r>
        <w:t xml:space="preserve">in multiples of </w:t>
      </w:r>
      <w:r w:rsidRPr="00C12953">
        <w:rPr>
          <w:position w:val="-10"/>
        </w:rPr>
        <w:object w:dxaOrig="440" w:dyaOrig="340" w14:anchorId="31E173FC">
          <v:shape id="_x0000_i1066" type="#_x0000_t75" style="width:22.15pt;height:16.9pt" o:ole="">
            <v:imagedata r:id="rId63" o:title=""/>
          </v:shape>
          <o:OLEObject Type="Embed" ProgID="Equation.3" ShapeID="_x0000_i1066" DrawAspect="Content" ObjectID="_1848479899" r:id="rId82"/>
        </w:object>
      </w:r>
    </w:p>
    <w:p w14:paraId="598B8AA0" w14:textId="77777777" w:rsidR="007B036D" w:rsidRDefault="007B036D" w:rsidP="007B036D">
      <w:pPr>
        <w:pStyle w:val="EW"/>
      </w:pPr>
      <w:r w:rsidRPr="00C12953">
        <w:rPr>
          <w:position w:val="-10"/>
        </w:rPr>
        <w:object w:dxaOrig="720" w:dyaOrig="340" w14:anchorId="312B5148">
          <v:shape id="_x0000_i1067" type="#_x0000_t75" style="width:36pt;height:16.9pt" o:ole="">
            <v:imagedata r:id="rId83" o:title=""/>
          </v:shape>
          <o:OLEObject Type="Embed" ProgID="Equation.3" ShapeID="_x0000_i1067" DrawAspect="Content" ObjectID="_1848479900" r:id="rId84"/>
        </w:object>
      </w:r>
      <w:r w:rsidRPr="00C12953">
        <w:tab/>
      </w:r>
      <w:r>
        <w:t>Smallest uplink</w:t>
      </w:r>
      <w:r w:rsidRPr="00C12953">
        <w:t xml:space="preserve"> bandwidth configuration, expressed </w:t>
      </w:r>
      <w:r>
        <w:t xml:space="preserve">in multiples of </w:t>
      </w:r>
      <w:r w:rsidRPr="00C12953">
        <w:rPr>
          <w:position w:val="-10"/>
        </w:rPr>
        <w:object w:dxaOrig="440" w:dyaOrig="340" w14:anchorId="65D9FC9D">
          <v:shape id="_x0000_i1068" type="#_x0000_t75" style="width:22.15pt;height:16.9pt" o:ole="">
            <v:imagedata r:id="rId63" o:title=""/>
          </v:shape>
          <o:OLEObject Type="Embed" ProgID="Equation.3" ShapeID="_x0000_i1068" DrawAspect="Content" ObjectID="_1848479901" r:id="rId85"/>
        </w:object>
      </w:r>
    </w:p>
    <w:p w14:paraId="5951FF41" w14:textId="77777777" w:rsidR="007B036D" w:rsidRDefault="007B036D" w:rsidP="007B036D">
      <w:pPr>
        <w:pStyle w:val="EW"/>
      </w:pPr>
      <w:r w:rsidRPr="00C12953">
        <w:rPr>
          <w:position w:val="-10"/>
        </w:rPr>
        <w:object w:dxaOrig="740" w:dyaOrig="340" w14:anchorId="76BCFB7B">
          <v:shape id="_x0000_i1069" type="#_x0000_t75" style="width:37.15pt;height:16.9pt" o:ole="">
            <v:imagedata r:id="rId86" o:title=""/>
          </v:shape>
          <o:OLEObject Type="Embed" ProgID="Equation.3" ShapeID="_x0000_i1069" DrawAspect="Content" ObjectID="_1848479902" r:id="rId87"/>
        </w:object>
      </w:r>
      <w:r w:rsidRPr="00C12953">
        <w:tab/>
      </w:r>
      <w:r>
        <w:t>Largest uplink</w:t>
      </w:r>
      <w:r w:rsidRPr="00C12953">
        <w:t xml:space="preserve"> bandwidth configuration, expressed </w:t>
      </w:r>
      <w:r>
        <w:t xml:space="preserve">in multiples of </w:t>
      </w:r>
      <w:r w:rsidRPr="00C12953">
        <w:rPr>
          <w:position w:val="-10"/>
        </w:rPr>
        <w:object w:dxaOrig="440" w:dyaOrig="340" w14:anchorId="4B08A5D4">
          <v:shape id="_x0000_i1070" type="#_x0000_t75" style="width:22.15pt;height:16.9pt" o:ole="">
            <v:imagedata r:id="rId63" o:title=""/>
          </v:shape>
          <o:OLEObject Type="Embed" ProgID="Equation.3" ShapeID="_x0000_i1070" DrawAspect="Content" ObjectID="_1848479903" r:id="rId88"/>
        </w:object>
      </w:r>
      <w:r w:rsidRPr="00C12953">
        <w:t xml:space="preserve"> </w:t>
      </w:r>
    </w:p>
    <w:p w14:paraId="39BA465E" w14:textId="77777777" w:rsidR="00050430" w:rsidRPr="00C12953" w:rsidRDefault="00A958FB" w:rsidP="00050430">
      <w:pPr>
        <w:pStyle w:val="EW"/>
      </w:pPr>
      <w:r w:rsidRPr="00C12953">
        <w:rPr>
          <w:position w:val="-14"/>
        </w:rPr>
        <w:object w:dxaOrig="540" w:dyaOrig="380" w14:anchorId="25CE9181">
          <v:shape id="_x0000_i1071" type="#_x0000_t75" style="width:27pt;height:19.15pt" o:ole="">
            <v:imagedata r:id="rId89" o:title=""/>
          </v:shape>
          <o:OLEObject Type="Embed" ProgID="Equation.3" ShapeID="_x0000_i1071" DrawAspect="Content" ObjectID="_1848479904" r:id="rId90"/>
        </w:object>
      </w:r>
      <w:r w:rsidR="00050430" w:rsidRPr="00C12953">
        <w:tab/>
        <w:t xml:space="preserve">Number of OFDM symbols in a downlink </w:t>
      </w:r>
      <w:r w:rsidR="001729A3" w:rsidRPr="00C12953">
        <w:t>slot</w:t>
      </w:r>
      <w:r w:rsidR="00050430" w:rsidRPr="00C12953">
        <w:t xml:space="preserve"> </w:t>
      </w:r>
    </w:p>
    <w:p w14:paraId="3A2A5140" w14:textId="77777777" w:rsidR="00A958FB" w:rsidRPr="00C12953" w:rsidRDefault="003316DB" w:rsidP="00A958FB">
      <w:pPr>
        <w:pStyle w:val="EW"/>
      </w:pPr>
      <w:r w:rsidRPr="00C12953">
        <w:rPr>
          <w:position w:val="-14"/>
        </w:rPr>
        <w:object w:dxaOrig="540" w:dyaOrig="380" w14:anchorId="00B0D364">
          <v:shape id="_x0000_i1072" type="#_x0000_t75" style="width:27pt;height:19.15pt" o:ole="">
            <v:imagedata r:id="rId91" o:title=""/>
          </v:shape>
          <o:OLEObject Type="Embed" ProgID="Equation.3" ShapeID="_x0000_i1072" DrawAspect="Content" ObjectID="_1848479905" r:id="rId92"/>
        </w:object>
      </w:r>
      <w:r w:rsidR="00A958FB" w:rsidRPr="00C12953">
        <w:tab/>
        <w:t xml:space="preserve">Number of SC-FDMA symbols in an uplink slot </w:t>
      </w:r>
    </w:p>
    <w:p w14:paraId="047BDA92" w14:textId="77777777" w:rsidR="00050430" w:rsidRPr="00C12953" w:rsidRDefault="00A96C64" w:rsidP="00050430">
      <w:pPr>
        <w:pStyle w:val="EW"/>
      </w:pPr>
      <w:r w:rsidRPr="00C12953">
        <w:rPr>
          <w:position w:val="-10"/>
        </w:rPr>
        <w:object w:dxaOrig="440" w:dyaOrig="340" w14:anchorId="1AAA486C">
          <v:shape id="_x0000_i1073" type="#_x0000_t75" style="width:22.15pt;height:16.9pt" o:ole="">
            <v:imagedata r:id="rId63" o:title=""/>
          </v:shape>
          <o:OLEObject Type="Embed" ProgID="Equation.3" ShapeID="_x0000_i1073" DrawAspect="Content" ObjectID="_1848479906" r:id="rId93"/>
        </w:object>
      </w:r>
      <w:r w:rsidR="00050430" w:rsidRPr="00C12953">
        <w:tab/>
        <w:t xml:space="preserve">Resource block size in the frequency domain, expressed as a number of subcarriers </w:t>
      </w:r>
    </w:p>
    <w:p w14:paraId="1E7CD01C" w14:textId="77777777" w:rsidR="00757337" w:rsidRDefault="00B538A9" w:rsidP="00757337">
      <w:pPr>
        <w:pStyle w:val="EW"/>
      </w:pPr>
      <w:r w:rsidRPr="005A734C">
        <w:rPr>
          <w:position w:val="-10"/>
        </w:rPr>
        <w:object w:dxaOrig="400" w:dyaOrig="300" w14:anchorId="11A90758">
          <v:shape id="_x0000_i1074" type="#_x0000_t75" style="width:19.9pt;height:15pt" o:ole="">
            <v:imagedata r:id="rId94" o:title=""/>
          </v:shape>
          <o:OLEObject Type="Embed" ProgID="Equation.3" ShapeID="_x0000_i1074" DrawAspect="Content" ObjectID="_1848479907" r:id="rId95"/>
        </w:object>
      </w:r>
      <w:r w:rsidR="00757337">
        <w:tab/>
        <w:t>N</w:t>
      </w:r>
      <w:r w:rsidR="00757337" w:rsidRPr="009D30DF">
        <w:t xml:space="preserve">umber of </w:t>
      </w:r>
      <w:r w:rsidR="00757337">
        <w:t>downlink to uplink switch</w:t>
      </w:r>
      <w:r w:rsidR="00757337" w:rsidRPr="009D30DF">
        <w:t xml:space="preserve"> point</w:t>
      </w:r>
      <w:r w:rsidR="00757337">
        <w:t>s</w:t>
      </w:r>
      <w:r w:rsidR="00757337" w:rsidRPr="009D30DF">
        <w:t xml:space="preserve"> </w:t>
      </w:r>
      <w:r w:rsidR="00757337">
        <w:t>with</w:t>
      </w:r>
      <w:r w:rsidR="00757337" w:rsidRPr="009D30DF">
        <w:t xml:space="preserve">in </w:t>
      </w:r>
      <w:r w:rsidR="00757337">
        <w:t xml:space="preserve">the </w:t>
      </w:r>
      <w:r w:rsidR="00757337" w:rsidRPr="009D30DF">
        <w:t>radio frame</w:t>
      </w:r>
    </w:p>
    <w:p w14:paraId="35487712" w14:textId="77777777" w:rsidR="00526F69" w:rsidRPr="00C12953" w:rsidRDefault="00526F69" w:rsidP="00050430">
      <w:pPr>
        <w:pStyle w:val="EW"/>
      </w:pPr>
      <w:r w:rsidRPr="00526F69">
        <w:rPr>
          <w:position w:val="-10"/>
        </w:rPr>
        <w:object w:dxaOrig="720" w:dyaOrig="340" w14:anchorId="1C8B6B1D">
          <v:shape id="_x0000_i1075" type="#_x0000_t75" style="width:36pt;height:16.9pt" o:ole="">
            <v:imagedata r:id="rId96" o:title=""/>
          </v:shape>
          <o:OLEObject Type="Embed" ProgID="Equation.3" ShapeID="_x0000_i1075" DrawAspect="Content" ObjectID="_1848479908" r:id="rId97"/>
        </w:object>
      </w:r>
      <w:r>
        <w:tab/>
        <w:t>Number of reference symbols per slot for PUCCH</w:t>
      </w:r>
    </w:p>
    <w:p w14:paraId="380CD085" w14:textId="77777777" w:rsidR="00DF5D39" w:rsidRDefault="00DF5D39" w:rsidP="00EF4FFC">
      <w:pPr>
        <w:pStyle w:val="EW"/>
      </w:pPr>
      <w:r w:rsidRPr="00C12953">
        <w:rPr>
          <w:position w:val="-10"/>
        </w:rPr>
        <w:object w:dxaOrig="420" w:dyaOrig="300" w14:anchorId="2B98F2D8">
          <v:shape id="_x0000_i1076" type="#_x0000_t75" style="width:21pt;height:15pt" o:ole="">
            <v:imagedata r:id="rId98" o:title=""/>
          </v:shape>
          <o:OLEObject Type="Embed" ProgID="Equation.3" ShapeID="_x0000_i1076" DrawAspect="Content" ObjectID="_1848479909" r:id="rId99"/>
        </w:object>
      </w:r>
      <w:r w:rsidRPr="00C12953">
        <w:tab/>
        <w:t xml:space="preserve">Timing offset between uplink and downlink radio frames at the UE, expressed </w:t>
      </w:r>
      <w:r w:rsidR="00EF4FFC">
        <w:t>in units of</w:t>
      </w:r>
      <w:r w:rsidRPr="00C12953">
        <w:t xml:space="preserve"> </w:t>
      </w:r>
      <w:r w:rsidRPr="00C12953">
        <w:rPr>
          <w:position w:val="-10"/>
        </w:rPr>
        <w:object w:dxaOrig="220" w:dyaOrig="300" w14:anchorId="25A90640">
          <v:shape id="_x0000_i1077" type="#_x0000_t75" style="width:10.9pt;height:15pt" o:ole="">
            <v:imagedata r:id="rId100" o:title=""/>
          </v:shape>
          <o:OLEObject Type="Embed" ProgID="Equation.3" ShapeID="_x0000_i1077" DrawAspect="Content" ObjectID="_1848479910" r:id="rId101"/>
        </w:object>
      </w:r>
    </w:p>
    <w:p w14:paraId="5EA85621" w14:textId="77777777" w:rsidR="00125E1F" w:rsidRDefault="00125E1F" w:rsidP="00EF4FFC">
      <w:pPr>
        <w:pStyle w:val="EW"/>
      </w:pPr>
      <w:r w:rsidRPr="00C12953">
        <w:rPr>
          <w:position w:val="-10"/>
        </w:rPr>
        <w:object w:dxaOrig="780" w:dyaOrig="300" w14:anchorId="606182CD">
          <v:shape id="_x0000_i1078" type="#_x0000_t75" style="width:39pt;height:15pt" o:ole="">
            <v:imagedata r:id="rId102" o:title=""/>
          </v:shape>
          <o:OLEObject Type="Embed" ProgID="Equation.3" ShapeID="_x0000_i1078" DrawAspect="Content" ObjectID="_1848479911" r:id="rId103"/>
        </w:object>
      </w:r>
      <w:r w:rsidRPr="00125E1F">
        <w:t xml:space="preserve"> </w:t>
      </w:r>
      <w:r w:rsidRPr="00C12953">
        <w:tab/>
      </w:r>
      <w:r>
        <w:t>Fixed t</w:t>
      </w:r>
      <w:r w:rsidRPr="00C12953">
        <w:t xml:space="preserve">iming </w:t>
      </w:r>
      <w:r>
        <w:t>advance offset</w:t>
      </w:r>
      <w:r w:rsidRPr="00C12953">
        <w:t xml:space="preserve">, expressed </w:t>
      </w:r>
      <w:r>
        <w:t>in units of</w:t>
      </w:r>
      <w:r w:rsidRPr="00C12953">
        <w:t xml:space="preserve"> </w:t>
      </w:r>
      <w:r w:rsidRPr="00C12953">
        <w:rPr>
          <w:position w:val="-10"/>
        </w:rPr>
        <w:object w:dxaOrig="220" w:dyaOrig="300" w14:anchorId="17E3E7DA">
          <v:shape id="_x0000_i1079" type="#_x0000_t75" style="width:10.9pt;height:15pt" o:ole="">
            <v:imagedata r:id="rId100" o:title=""/>
          </v:shape>
          <o:OLEObject Type="Embed" ProgID="Equation.3" ShapeID="_x0000_i1079" DrawAspect="Content" ObjectID="_1848479912" r:id="rId104"/>
        </w:object>
      </w:r>
    </w:p>
    <w:p w14:paraId="7AFD2BB1" w14:textId="77777777" w:rsidR="007B036D" w:rsidRDefault="007B036D" w:rsidP="007B036D">
      <w:pPr>
        <w:pStyle w:val="EW"/>
      </w:pPr>
      <w:r w:rsidRPr="00912DC6">
        <w:rPr>
          <w:position w:val="-10"/>
        </w:rPr>
        <w:object w:dxaOrig="660" w:dyaOrig="340" w14:anchorId="1D424B3F">
          <v:shape id="_x0000_i1080" type="#_x0000_t75" style="width:33pt;height:16.9pt" o:ole="">
            <v:imagedata r:id="rId105" o:title=""/>
          </v:shape>
          <o:OLEObject Type="Embed" ProgID="Equation.3" ShapeID="_x0000_i1080" DrawAspect="Content" ObjectID="_1848479913" r:id="rId106"/>
        </w:object>
      </w:r>
      <w:r>
        <w:tab/>
        <w:t>Resource index for PUCCH formats 1/1a/1b</w:t>
      </w:r>
    </w:p>
    <w:p w14:paraId="5D82213B" w14:textId="77777777" w:rsidR="007B036D" w:rsidRDefault="007B036D" w:rsidP="007B036D">
      <w:pPr>
        <w:pStyle w:val="EW"/>
      </w:pPr>
      <w:r w:rsidRPr="00912DC6">
        <w:rPr>
          <w:position w:val="-10"/>
        </w:rPr>
        <w:object w:dxaOrig="660" w:dyaOrig="340" w14:anchorId="134D7A72">
          <v:shape id="_x0000_i1081" type="#_x0000_t75" style="width:33pt;height:16.9pt" o:ole="">
            <v:imagedata r:id="rId107" o:title=""/>
          </v:shape>
          <o:OLEObject Type="Embed" ProgID="Equation.3" ShapeID="_x0000_i1081" DrawAspect="Content" ObjectID="_1848479914" r:id="rId108"/>
        </w:object>
      </w:r>
      <w:r>
        <w:tab/>
        <w:t>Resource index for PUCCH formats 2/2a/2b</w:t>
      </w:r>
    </w:p>
    <w:p w14:paraId="6441BF0E" w14:textId="77777777" w:rsidR="007B036D" w:rsidRDefault="007B036D" w:rsidP="007B036D">
      <w:pPr>
        <w:pStyle w:val="EW"/>
      </w:pPr>
      <w:r w:rsidRPr="00DF5D39">
        <w:rPr>
          <w:position w:val="-10"/>
        </w:rPr>
        <w:object w:dxaOrig="660" w:dyaOrig="300" w14:anchorId="1E5F10A1">
          <v:shape id="_x0000_i1082" type="#_x0000_t75" style="width:33pt;height:15pt" o:ole="">
            <v:imagedata r:id="rId109" o:title=""/>
          </v:shape>
          <o:OLEObject Type="Embed" ProgID="Equation.3" ShapeID="_x0000_i1082" DrawAspect="Content" ObjectID="_1848479915" r:id="rId110"/>
        </w:object>
      </w:r>
      <w:r>
        <w:tab/>
        <w:t>Number of PDCCHs present in a subframe</w:t>
      </w:r>
    </w:p>
    <w:p w14:paraId="494B6822" w14:textId="77777777" w:rsidR="007B036D" w:rsidRDefault="007B036D" w:rsidP="007B036D">
      <w:pPr>
        <w:pStyle w:val="EW"/>
      </w:pPr>
      <w:r w:rsidRPr="00DF5D39">
        <w:rPr>
          <w:position w:val="-10"/>
        </w:rPr>
        <w:object w:dxaOrig="440" w:dyaOrig="300" w14:anchorId="400DA038">
          <v:shape id="_x0000_i1083" type="#_x0000_t75" style="width:22.15pt;height:15pt" o:ole="">
            <v:imagedata r:id="rId111" o:title=""/>
          </v:shape>
          <o:OLEObject Type="Embed" ProgID="Equation.3" ShapeID="_x0000_i1083" DrawAspect="Content" ObjectID="_1848479916" r:id="rId112"/>
        </w:object>
      </w:r>
      <w:r>
        <w:tab/>
        <w:t>Physical resource block number</w:t>
      </w:r>
    </w:p>
    <w:p w14:paraId="6CE6B757" w14:textId="77777777" w:rsidR="00757337" w:rsidRDefault="00B538A9" w:rsidP="00757337">
      <w:pPr>
        <w:pStyle w:val="EW"/>
      </w:pPr>
      <w:r w:rsidRPr="00D34809">
        <w:rPr>
          <w:position w:val="-10"/>
        </w:rPr>
        <w:object w:dxaOrig="440" w:dyaOrig="340" w14:anchorId="65C852DE">
          <v:shape id="_x0000_i1084" type="#_x0000_t75" style="width:22.15pt;height:16.9pt" o:ole="">
            <v:imagedata r:id="rId113" o:title=""/>
          </v:shape>
          <o:OLEObject Type="Embed" ProgID="Equation.3" ShapeID="_x0000_i1084" DrawAspect="Content" ObjectID="_1848479917" r:id="rId114"/>
        </w:object>
      </w:r>
      <w:r w:rsidR="00757337">
        <w:tab/>
        <w:t>First physical resource block occupied by PRACH resource considered</w:t>
      </w:r>
    </w:p>
    <w:p w14:paraId="6A148062" w14:textId="77777777" w:rsidR="00757337" w:rsidRDefault="00B538A9" w:rsidP="00757337">
      <w:pPr>
        <w:pStyle w:val="EW"/>
      </w:pPr>
      <w:r w:rsidRPr="00292854">
        <w:rPr>
          <w:position w:val="-10"/>
        </w:rPr>
        <w:object w:dxaOrig="800" w:dyaOrig="340" w14:anchorId="511FF646">
          <v:shape id="_x0000_i1085" type="#_x0000_t75" style="width:40.15pt;height:16.9pt" o:ole="">
            <v:imagedata r:id="rId115" o:title=""/>
          </v:shape>
          <o:OLEObject Type="Embed" ProgID="Equation.3" ShapeID="_x0000_i1085" DrawAspect="Content" ObjectID="_1848479918" r:id="rId116"/>
        </w:object>
      </w:r>
      <w:r w:rsidR="00757337">
        <w:tab/>
        <w:t xml:space="preserve">First physical resource block available for PRACH </w:t>
      </w:r>
    </w:p>
    <w:p w14:paraId="2F8E3281" w14:textId="77777777" w:rsidR="007B036D" w:rsidRDefault="007B036D" w:rsidP="00757337">
      <w:pPr>
        <w:pStyle w:val="EW"/>
      </w:pPr>
      <w:r w:rsidRPr="00DF5D39">
        <w:rPr>
          <w:position w:val="-10"/>
        </w:rPr>
        <w:object w:dxaOrig="460" w:dyaOrig="300" w14:anchorId="5237BD49">
          <v:shape id="_x0000_i1086" type="#_x0000_t75" style="width:22.9pt;height:15pt" o:ole="">
            <v:imagedata r:id="rId117" o:title=""/>
          </v:shape>
          <o:OLEObject Type="Embed" ProgID="Equation.3" ShapeID="_x0000_i1086" DrawAspect="Content" ObjectID="_1848479919" r:id="rId118"/>
        </w:object>
      </w:r>
      <w:r>
        <w:tab/>
        <w:t>Virtual resource block number</w:t>
      </w:r>
    </w:p>
    <w:p w14:paraId="7D343ED9" w14:textId="77777777" w:rsidR="007B036D" w:rsidRDefault="007B036D" w:rsidP="007B036D">
      <w:pPr>
        <w:pStyle w:val="EW"/>
      </w:pPr>
      <w:r w:rsidRPr="00DE2ACE">
        <w:rPr>
          <w:position w:val="-10"/>
        </w:rPr>
        <w:object w:dxaOrig="520" w:dyaOrig="300" w14:anchorId="3F657BE7">
          <v:shape id="_x0000_i1087" type="#_x0000_t75" style="width:25.9pt;height:15pt" o:ole="">
            <v:imagedata r:id="rId119" o:title=""/>
          </v:shape>
          <o:OLEObject Type="Embed" ProgID="Equation.3" ShapeID="_x0000_i1087" DrawAspect="Content" ObjectID="_1848479920" r:id="rId120"/>
        </w:object>
      </w:r>
      <w:r>
        <w:tab/>
        <w:t>Radio network temporary identifier</w:t>
      </w:r>
    </w:p>
    <w:p w14:paraId="585C0FAE" w14:textId="77777777" w:rsidR="007B036D" w:rsidRDefault="007B036D" w:rsidP="007B036D">
      <w:pPr>
        <w:pStyle w:val="EW"/>
      </w:pPr>
      <w:r w:rsidRPr="005B133C">
        <w:rPr>
          <w:position w:val="-10"/>
        </w:rPr>
        <w:object w:dxaOrig="240" w:dyaOrig="300" w14:anchorId="334F135A">
          <v:shape id="_x0000_i1088" type="#_x0000_t75" style="width:12pt;height:15pt" o:ole="">
            <v:imagedata r:id="rId121" o:title=""/>
          </v:shape>
          <o:OLEObject Type="Embed" ProgID="Equation.3" ShapeID="_x0000_i1088" DrawAspect="Content" ObjectID="_1848479921" r:id="rId122"/>
        </w:object>
      </w:r>
      <w:r>
        <w:tab/>
        <w:t>System frame number</w:t>
      </w:r>
    </w:p>
    <w:p w14:paraId="5ED261FF" w14:textId="77777777" w:rsidR="007B036D" w:rsidRPr="00C12953" w:rsidRDefault="007B036D" w:rsidP="007B036D">
      <w:pPr>
        <w:pStyle w:val="EW"/>
      </w:pPr>
      <w:r w:rsidRPr="005B133C">
        <w:rPr>
          <w:position w:val="-10"/>
        </w:rPr>
        <w:object w:dxaOrig="240" w:dyaOrig="300" w14:anchorId="7BA633A4">
          <v:shape id="_x0000_i1089" type="#_x0000_t75" style="width:12pt;height:15pt" o:ole="">
            <v:imagedata r:id="rId123" o:title=""/>
          </v:shape>
          <o:OLEObject Type="Embed" ProgID="Equation.3" ShapeID="_x0000_i1089" DrawAspect="Content" ObjectID="_1848479922" r:id="rId124"/>
        </w:object>
      </w:r>
      <w:r>
        <w:tab/>
        <w:t>Slot number within a radio frame</w:t>
      </w:r>
    </w:p>
    <w:p w14:paraId="48066108" w14:textId="77777777" w:rsidR="007B036D" w:rsidRDefault="007B036D" w:rsidP="007B036D">
      <w:pPr>
        <w:pStyle w:val="EW"/>
      </w:pPr>
      <w:r w:rsidRPr="00DF5D39">
        <w:rPr>
          <w:position w:val="-4"/>
        </w:rPr>
        <w:object w:dxaOrig="220" w:dyaOrig="220" w14:anchorId="32181383">
          <v:shape id="_x0000_i1090" type="#_x0000_t75" style="width:10.9pt;height:10.9pt" o:ole="">
            <v:imagedata r:id="rId125" o:title=""/>
          </v:shape>
          <o:OLEObject Type="Embed" ProgID="Equation.3" ShapeID="_x0000_i1090" DrawAspect="Content" ObjectID="_1848479923" r:id="rId126"/>
        </w:object>
      </w:r>
      <w:r>
        <w:tab/>
        <w:t>Number of cell-specific antenna ports</w:t>
      </w:r>
    </w:p>
    <w:p w14:paraId="37C5513D" w14:textId="77777777" w:rsidR="00DF5D39" w:rsidRDefault="00DF5D39" w:rsidP="00A03B22">
      <w:pPr>
        <w:pStyle w:val="EW"/>
      </w:pPr>
      <w:r w:rsidRPr="00DF5D39">
        <w:rPr>
          <w:position w:val="-10"/>
        </w:rPr>
        <w:object w:dxaOrig="200" w:dyaOrig="240" w14:anchorId="60B16905">
          <v:shape id="_x0000_i1091" type="#_x0000_t75" style="width:10.15pt;height:12pt" o:ole="">
            <v:imagedata r:id="rId23" o:title=""/>
          </v:shape>
          <o:OLEObject Type="Embed" ProgID="Equation.3" ShapeID="_x0000_i1091" DrawAspect="Content" ObjectID="_1848479924" r:id="rId127"/>
        </w:object>
      </w:r>
      <w:r>
        <w:tab/>
        <w:t>Antenna port number</w:t>
      </w:r>
    </w:p>
    <w:p w14:paraId="27CA6921" w14:textId="77777777" w:rsidR="00D36EA8" w:rsidRDefault="00D36EA8" w:rsidP="00A03B22">
      <w:pPr>
        <w:pStyle w:val="EW"/>
      </w:pPr>
      <w:r w:rsidRPr="00D36EA8">
        <w:rPr>
          <w:position w:val="-10"/>
        </w:rPr>
        <w:object w:dxaOrig="180" w:dyaOrig="240" w14:anchorId="1116DC41">
          <v:shape id="_x0000_i1092" type="#_x0000_t75" style="width:9pt;height:12pt" o:ole="">
            <v:imagedata r:id="rId39" o:title=""/>
          </v:shape>
          <o:OLEObject Type="Embed" ProgID="Equation.3" ShapeID="_x0000_i1092" DrawAspect="Content" ObjectID="_1848479925" r:id="rId128"/>
        </w:object>
      </w:r>
      <w:r>
        <w:tab/>
        <w:t>Codeword number</w:t>
      </w:r>
    </w:p>
    <w:p w14:paraId="1B2FD3E8" w14:textId="77777777" w:rsidR="00757337" w:rsidRDefault="00B538A9" w:rsidP="00757337">
      <w:pPr>
        <w:pStyle w:val="EW"/>
      </w:pPr>
      <w:r w:rsidRPr="00D34809">
        <w:rPr>
          <w:position w:val="-10"/>
        </w:rPr>
        <w:object w:dxaOrig="340" w:dyaOrig="300" w14:anchorId="350C719F">
          <v:shape id="_x0000_i1093" type="#_x0000_t75" style="width:16.9pt;height:15pt" o:ole="">
            <v:imagedata r:id="rId129" o:title=""/>
          </v:shape>
          <o:OLEObject Type="Embed" ProgID="Equation.3" ShapeID="_x0000_i1093" DrawAspect="Content" ObjectID="_1848479926" r:id="rId130"/>
        </w:object>
      </w:r>
      <w:r w:rsidR="00757337">
        <w:tab/>
        <w:t xml:space="preserve">Index for PRACH versions with </w:t>
      </w:r>
      <w:r w:rsidR="00757337">
        <w:rPr>
          <w:rFonts w:hint="eastAsia"/>
          <w:lang w:eastAsia="zh-CN"/>
        </w:rPr>
        <w:t>same</w:t>
      </w:r>
      <w:r w:rsidR="00757337">
        <w:t xml:space="preserve"> preamble format and PRACH density</w:t>
      </w:r>
    </w:p>
    <w:p w14:paraId="14E1389C" w14:textId="77777777" w:rsidR="00261065" w:rsidRDefault="00261065" w:rsidP="00261065">
      <w:pPr>
        <w:pStyle w:val="EW"/>
      </w:pPr>
      <w:r w:rsidRPr="00F171B5">
        <w:rPr>
          <w:i/>
        </w:rPr>
        <w:lastRenderedPageBreak/>
        <w:t>Q</w:t>
      </w:r>
      <w:r w:rsidRPr="00F171B5">
        <w:rPr>
          <w:i/>
          <w:vertAlign w:val="subscript"/>
        </w:rPr>
        <w:t>m</w:t>
      </w:r>
      <w:r>
        <w:tab/>
        <w:t>Modulation order: 2 for QPSK, 4 for 16QAM and 6 for 64QAM transmissions</w:t>
      </w:r>
    </w:p>
    <w:p w14:paraId="1F457D89" w14:textId="77777777" w:rsidR="00265E23" w:rsidRPr="00C12953" w:rsidRDefault="00265E23" w:rsidP="00265E23">
      <w:pPr>
        <w:pStyle w:val="EW"/>
      </w:pPr>
      <w:r w:rsidRPr="00C12953">
        <w:rPr>
          <w:position w:val="-12"/>
        </w:rPr>
        <w:object w:dxaOrig="580" w:dyaOrig="360" w14:anchorId="3DEB4B2B">
          <v:shape id="_x0000_i1094" type="#_x0000_t75" style="width:28.9pt;height:18pt" o:ole="">
            <v:imagedata r:id="rId131" o:title=""/>
          </v:shape>
          <o:OLEObject Type="Embed" ProgID="Equation.3" ShapeID="_x0000_i1094" DrawAspect="Content" ObjectID="_1848479927" r:id="rId132"/>
        </w:object>
      </w:r>
      <w:r>
        <w:tab/>
        <w:t xml:space="preserve">Time-continuous baseband signal for antenna port </w:t>
      </w:r>
      <w:r w:rsidRPr="00DF5D39">
        <w:rPr>
          <w:position w:val="-10"/>
        </w:rPr>
        <w:object w:dxaOrig="200" w:dyaOrig="240" w14:anchorId="06AF91F5">
          <v:shape id="_x0000_i1095" type="#_x0000_t75" style="width:10.15pt;height:12pt" o:ole="">
            <v:imagedata r:id="rId23" o:title=""/>
          </v:shape>
          <o:OLEObject Type="Embed" ProgID="Equation.3" ShapeID="_x0000_i1095" DrawAspect="Content" ObjectID="_1848479928" r:id="rId133"/>
        </w:object>
      </w:r>
      <w:r>
        <w:t xml:space="preserve"> and OFDM symbol </w:t>
      </w:r>
      <w:r w:rsidR="00090EE0" w:rsidRPr="00265E23">
        <w:rPr>
          <w:position w:val="-6"/>
        </w:rPr>
        <w:object w:dxaOrig="139" w:dyaOrig="260" w14:anchorId="187F159C">
          <v:shape id="_x0000_i1096" type="#_x0000_t75" style="width:7.15pt;height:13.15pt" o:ole="">
            <v:imagedata r:id="rId18" o:title=""/>
          </v:shape>
          <o:OLEObject Type="Embed" ProgID="Equation.3" ShapeID="_x0000_i1096" DrawAspect="Content" ObjectID="_1848479929" r:id="rId134"/>
        </w:object>
      </w:r>
      <w:r>
        <w:t xml:space="preserve"> in a slot</w:t>
      </w:r>
    </w:p>
    <w:p w14:paraId="47EDA179" w14:textId="77777777" w:rsidR="00757337" w:rsidRDefault="00B538A9" w:rsidP="00757337">
      <w:pPr>
        <w:pStyle w:val="EW"/>
      </w:pPr>
      <w:r w:rsidRPr="008C42D9">
        <w:rPr>
          <w:position w:val="-10"/>
        </w:rPr>
        <w:object w:dxaOrig="340" w:dyaOrig="340" w14:anchorId="5E6CBE96">
          <v:shape id="_x0000_i1097" type="#_x0000_t75" style="width:16.9pt;height:16.9pt" o:ole="">
            <v:imagedata r:id="rId135" o:title=""/>
          </v:shape>
          <o:OLEObject Type="Embed" ProgID="Equation.3" ShapeID="_x0000_i1097" DrawAspect="Content" ObjectID="_1848479930" r:id="rId136"/>
        </w:object>
      </w:r>
      <w:r w:rsidR="00757337">
        <w:tab/>
      </w:r>
      <w:r w:rsidR="00757337">
        <w:rPr>
          <w:rFonts w:hint="eastAsia"/>
          <w:lang w:eastAsia="zh-CN"/>
        </w:rPr>
        <w:t>Radio f</w:t>
      </w:r>
      <w:r w:rsidR="00757337">
        <w:t>rame</w:t>
      </w:r>
      <w:r w:rsidR="00757337">
        <w:rPr>
          <w:rFonts w:hint="eastAsia"/>
          <w:lang w:eastAsia="zh-CN"/>
        </w:rPr>
        <w:t xml:space="preserve"> indicator</w:t>
      </w:r>
      <w:r w:rsidR="00757337">
        <w:t xml:space="preserve"> index of PRACH opportunity</w:t>
      </w:r>
    </w:p>
    <w:p w14:paraId="02587B59" w14:textId="77777777" w:rsidR="00757337" w:rsidRDefault="00B538A9" w:rsidP="00757337">
      <w:pPr>
        <w:pStyle w:val="EW"/>
        <w:rPr>
          <w:rFonts w:hint="eastAsia"/>
          <w:lang w:eastAsia="zh-CN"/>
        </w:rPr>
      </w:pPr>
      <w:r w:rsidRPr="008C42D9">
        <w:rPr>
          <w:position w:val="-10"/>
        </w:rPr>
        <w:object w:dxaOrig="340" w:dyaOrig="340" w14:anchorId="0CD8742F">
          <v:shape id="_x0000_i1098" type="#_x0000_t75" style="width:16.9pt;height:16.9pt" o:ole="">
            <v:imagedata r:id="rId137" o:title=""/>
          </v:shape>
          <o:OLEObject Type="Embed" ProgID="Equation.3" ShapeID="_x0000_i1098" DrawAspect="Content" ObjectID="_1848479931" r:id="rId138"/>
        </w:object>
      </w:r>
      <w:r w:rsidR="00757337">
        <w:tab/>
        <w:t>Half frame index of PRACH opportunity</w:t>
      </w:r>
      <w:r w:rsidR="00757337">
        <w:rPr>
          <w:rFonts w:hint="eastAsia"/>
          <w:lang w:eastAsia="zh-CN"/>
        </w:rPr>
        <w:t xml:space="preserve"> within the radio frame</w:t>
      </w:r>
    </w:p>
    <w:p w14:paraId="1780B763" w14:textId="77777777" w:rsidR="00757337" w:rsidRPr="00C12953" w:rsidRDefault="00B538A9" w:rsidP="00757337">
      <w:pPr>
        <w:pStyle w:val="EW"/>
        <w:rPr>
          <w:rFonts w:hint="eastAsia"/>
          <w:lang w:eastAsia="zh-CN"/>
        </w:rPr>
      </w:pPr>
      <w:r w:rsidRPr="008C42D9">
        <w:rPr>
          <w:position w:val="-10"/>
        </w:rPr>
        <w:object w:dxaOrig="340" w:dyaOrig="340" w14:anchorId="66EDF3EE">
          <v:shape id="_x0000_i1099" type="#_x0000_t75" style="width:16.9pt;height:16.9pt" o:ole="">
            <v:imagedata r:id="rId139" o:title=""/>
          </v:shape>
          <o:OLEObject Type="Embed" ProgID="Equation.3" ShapeID="_x0000_i1099" DrawAspect="Content" ObjectID="_1848479932" r:id="rId140"/>
        </w:object>
      </w:r>
      <w:r w:rsidR="00757337">
        <w:tab/>
        <w:t>Uplink subframe number for start of PRACH opportunity</w:t>
      </w:r>
      <w:r w:rsidR="00757337">
        <w:rPr>
          <w:rFonts w:hint="eastAsia"/>
          <w:lang w:eastAsia="zh-CN"/>
        </w:rPr>
        <w:t xml:space="preserve"> within the half frame</w:t>
      </w:r>
    </w:p>
    <w:p w14:paraId="40081155" w14:textId="77777777" w:rsidR="00DC6E58" w:rsidRPr="00C12953" w:rsidRDefault="00DC6E58" w:rsidP="00050430">
      <w:pPr>
        <w:pStyle w:val="EW"/>
      </w:pPr>
      <w:r w:rsidRPr="00C12953">
        <w:rPr>
          <w:position w:val="-10"/>
        </w:rPr>
        <w:object w:dxaOrig="240" w:dyaOrig="300" w14:anchorId="51B3EEE4">
          <v:shape id="_x0000_i1100" type="#_x0000_t75" style="width:12pt;height:15pt" o:ole="">
            <v:imagedata r:id="rId141" o:title=""/>
          </v:shape>
          <o:OLEObject Type="Embed" ProgID="Equation.3" ShapeID="_x0000_i1100" DrawAspect="Content" ObjectID="_1848479933" r:id="rId142"/>
        </w:object>
      </w:r>
      <w:r w:rsidRPr="00C12953">
        <w:tab/>
        <w:t>Radio frame duration</w:t>
      </w:r>
    </w:p>
    <w:p w14:paraId="108DB57C" w14:textId="77777777" w:rsidR="00DF5D39" w:rsidRPr="00C12953" w:rsidRDefault="00DF5D39" w:rsidP="00DF5D39">
      <w:pPr>
        <w:pStyle w:val="EW"/>
      </w:pPr>
      <w:r w:rsidRPr="00C12953">
        <w:rPr>
          <w:position w:val="-10"/>
        </w:rPr>
        <w:object w:dxaOrig="220" w:dyaOrig="300" w14:anchorId="7EE07D36">
          <v:shape id="_x0000_i1101" type="#_x0000_t75" style="width:10.9pt;height:15pt" o:ole="">
            <v:imagedata r:id="rId100" o:title=""/>
          </v:shape>
          <o:OLEObject Type="Embed" ProgID="Equation.3" ShapeID="_x0000_i1101" DrawAspect="Content" ObjectID="_1848479934" r:id="rId143"/>
        </w:object>
      </w:r>
      <w:r w:rsidRPr="00C12953">
        <w:tab/>
        <w:t>Basic time unit</w:t>
      </w:r>
    </w:p>
    <w:p w14:paraId="27781417" w14:textId="77777777" w:rsidR="00DC6E58" w:rsidRDefault="001729A3" w:rsidP="001729A3">
      <w:pPr>
        <w:pStyle w:val="EW"/>
      </w:pPr>
      <w:r w:rsidRPr="00C12953">
        <w:rPr>
          <w:position w:val="-10"/>
        </w:rPr>
        <w:object w:dxaOrig="380" w:dyaOrig="300" w14:anchorId="05307F66">
          <v:shape id="_x0000_i1102" type="#_x0000_t75" style="width:19.15pt;height:15pt" o:ole="">
            <v:imagedata r:id="rId144" o:title=""/>
          </v:shape>
          <o:OLEObject Type="Embed" ProgID="Equation.3" ShapeID="_x0000_i1102" DrawAspect="Content" ObjectID="_1848479935" r:id="rId145"/>
        </w:object>
      </w:r>
      <w:r w:rsidR="00DC6E58" w:rsidRPr="00C12953">
        <w:tab/>
      </w:r>
      <w:r w:rsidRPr="00C12953">
        <w:t>Slot</w:t>
      </w:r>
      <w:r w:rsidR="00DC6E58" w:rsidRPr="00C12953">
        <w:t xml:space="preserve"> duration</w:t>
      </w:r>
    </w:p>
    <w:p w14:paraId="44A7791E" w14:textId="77777777" w:rsidR="00D36EA8" w:rsidRPr="00C12953" w:rsidRDefault="00D36EA8" w:rsidP="001729A3">
      <w:pPr>
        <w:pStyle w:val="EW"/>
      </w:pPr>
      <w:r w:rsidRPr="00D36EA8">
        <w:rPr>
          <w:position w:val="-6"/>
        </w:rPr>
        <w:object w:dxaOrig="260" w:dyaOrig="240" w14:anchorId="30942C6B">
          <v:shape id="_x0000_i1103" type="#_x0000_t75" style="width:13.15pt;height:12pt" o:ole="">
            <v:imagedata r:id="rId146" o:title=""/>
          </v:shape>
          <o:OLEObject Type="Embed" ProgID="Equation.3" ShapeID="_x0000_i1103" DrawAspect="Content" ObjectID="_1848479936" r:id="rId147"/>
        </w:object>
      </w:r>
      <w:r>
        <w:tab/>
        <w:t>Precoding matrix for downlink spatial multiplexing</w:t>
      </w:r>
    </w:p>
    <w:p w14:paraId="67DE47AB" w14:textId="77777777" w:rsidR="00066163" w:rsidRDefault="00066163" w:rsidP="00066163">
      <w:pPr>
        <w:pStyle w:val="EW"/>
      </w:pPr>
      <w:r w:rsidRPr="006F5571">
        <w:rPr>
          <w:position w:val="-10"/>
        </w:rPr>
        <w:object w:dxaOrig="680" w:dyaOrig="300" w14:anchorId="3F78DFD6">
          <v:shape id="_x0000_i1104" type="#_x0000_t75" style="width:34.15pt;height:15pt" o:ole="">
            <v:imagedata r:id="rId148" o:title=""/>
          </v:shape>
          <o:OLEObject Type="Embed" ProgID="Equation.3" ShapeID="_x0000_i1104" DrawAspect="Content" ObjectID="_1848479937" r:id="rId149"/>
        </w:object>
      </w:r>
      <w:r>
        <w:tab/>
        <w:t>Amplitude scaling for PRACH</w:t>
      </w:r>
    </w:p>
    <w:p w14:paraId="557047CE" w14:textId="77777777" w:rsidR="006F5571" w:rsidRDefault="006F5571" w:rsidP="00DC6E58">
      <w:pPr>
        <w:pStyle w:val="EW"/>
      </w:pPr>
      <w:r w:rsidRPr="006F5571">
        <w:rPr>
          <w:position w:val="-10"/>
        </w:rPr>
        <w:object w:dxaOrig="680" w:dyaOrig="300" w14:anchorId="1B2FDBDA">
          <v:shape id="_x0000_i1105" type="#_x0000_t75" style="width:34.15pt;height:15pt" o:ole="">
            <v:imagedata r:id="rId150" o:title=""/>
          </v:shape>
          <o:OLEObject Type="Embed" ProgID="Equation.3" ShapeID="_x0000_i1105" DrawAspect="Content" ObjectID="_1848479938" r:id="rId151"/>
        </w:object>
      </w:r>
      <w:r>
        <w:tab/>
        <w:t>Amplitude scaling for PUCCH</w:t>
      </w:r>
    </w:p>
    <w:p w14:paraId="4F7F9E20" w14:textId="77777777" w:rsidR="006F5571" w:rsidRDefault="006F5571" w:rsidP="006F5571">
      <w:pPr>
        <w:pStyle w:val="EW"/>
      </w:pPr>
      <w:r w:rsidRPr="006F5571">
        <w:rPr>
          <w:position w:val="-10"/>
        </w:rPr>
        <w:object w:dxaOrig="680" w:dyaOrig="300" w14:anchorId="1611FC23">
          <v:shape id="_x0000_i1106" type="#_x0000_t75" style="width:34.15pt;height:15pt" o:ole="">
            <v:imagedata r:id="rId152" o:title=""/>
          </v:shape>
          <o:OLEObject Type="Embed" ProgID="Equation.3" ShapeID="_x0000_i1106" DrawAspect="Content" ObjectID="_1848479939" r:id="rId153"/>
        </w:object>
      </w:r>
      <w:r>
        <w:tab/>
        <w:t>Amplitude scaling for PUSCH</w:t>
      </w:r>
    </w:p>
    <w:p w14:paraId="6DE207DD" w14:textId="77777777" w:rsidR="006F5571" w:rsidRDefault="00066163" w:rsidP="00066163">
      <w:pPr>
        <w:pStyle w:val="EW"/>
      </w:pPr>
      <w:r w:rsidRPr="006F5571">
        <w:rPr>
          <w:position w:val="-10"/>
        </w:rPr>
        <w:object w:dxaOrig="460" w:dyaOrig="300" w14:anchorId="4B027832">
          <v:shape id="_x0000_i1107" type="#_x0000_t75" style="width:22.9pt;height:15pt" o:ole="">
            <v:imagedata r:id="rId154" o:title=""/>
          </v:shape>
          <o:OLEObject Type="Embed" ProgID="Equation.3" ShapeID="_x0000_i1107" DrawAspect="Content" ObjectID="_1848479940" r:id="rId155"/>
        </w:object>
      </w:r>
      <w:r w:rsidR="006F5571">
        <w:tab/>
        <w:t xml:space="preserve">Amplitude scaling for </w:t>
      </w:r>
      <w:r>
        <w:t>sounding reference symbols</w:t>
      </w:r>
    </w:p>
    <w:p w14:paraId="1354AC1D" w14:textId="77777777" w:rsidR="00DC6E58" w:rsidRDefault="00DC6E58" w:rsidP="00DC6E58">
      <w:pPr>
        <w:pStyle w:val="EW"/>
      </w:pPr>
      <w:r w:rsidRPr="00C12953">
        <w:rPr>
          <w:position w:val="-10"/>
        </w:rPr>
        <w:object w:dxaOrig="300" w:dyaOrig="300" w14:anchorId="38C9F9D2">
          <v:shape id="_x0000_i1108" type="#_x0000_t75" style="width:15pt;height:15pt" o:ole="">
            <v:imagedata r:id="rId156" o:title=""/>
          </v:shape>
          <o:OLEObject Type="Embed" ProgID="Equation.3" ShapeID="_x0000_i1108" DrawAspect="Content" ObjectID="_1848479941" r:id="rId157"/>
        </w:object>
      </w:r>
      <w:r w:rsidRPr="00C12953">
        <w:tab/>
        <w:t>Subcarrier spacing</w:t>
      </w:r>
    </w:p>
    <w:p w14:paraId="325B8DB5" w14:textId="77777777" w:rsidR="00DC52D3" w:rsidRDefault="00DC52D3" w:rsidP="00DC6E58">
      <w:pPr>
        <w:pStyle w:val="EW"/>
      </w:pPr>
      <w:r w:rsidRPr="00BF375D">
        <w:rPr>
          <w:position w:val="-10"/>
        </w:rPr>
        <w:object w:dxaOrig="480" w:dyaOrig="300" w14:anchorId="3781B718">
          <v:shape id="_x0000_i1109" type="#_x0000_t75" style="width:24pt;height:15pt" o:ole="">
            <v:imagedata r:id="rId158" o:title=""/>
          </v:shape>
          <o:OLEObject Type="Embed" ProgID="Equation.3" ShapeID="_x0000_i1109" DrawAspect="Content" ObjectID="_1848479942" r:id="rId159"/>
        </w:object>
      </w:r>
      <w:r>
        <w:tab/>
        <w:t>Subcarrier spacing for the random access preamble</w:t>
      </w:r>
    </w:p>
    <w:p w14:paraId="7D5822EE" w14:textId="77777777" w:rsidR="00D36EA8" w:rsidRPr="00C12953" w:rsidRDefault="00D36EA8" w:rsidP="00D36EA8">
      <w:pPr>
        <w:pStyle w:val="EW"/>
      </w:pPr>
      <w:r w:rsidRPr="00D36EA8">
        <w:rPr>
          <w:position w:val="-6"/>
        </w:rPr>
        <w:object w:dxaOrig="180" w:dyaOrig="200" w14:anchorId="0659EA57">
          <v:shape id="_x0000_i1110" type="#_x0000_t75" style="width:9pt;height:10.15pt" o:ole="">
            <v:imagedata r:id="rId160" o:title=""/>
          </v:shape>
          <o:OLEObject Type="Embed" ProgID="Equation.3" ShapeID="_x0000_i1110" DrawAspect="Content" ObjectID="_1848479943" r:id="rId161"/>
        </w:object>
      </w:r>
      <w:r>
        <w:tab/>
        <w:t>Number of transmission layers</w:t>
      </w:r>
    </w:p>
    <w:p w14:paraId="3940FDEC" w14:textId="77777777" w:rsidR="00D371AB" w:rsidRPr="00C12953" w:rsidRDefault="00D371AB" w:rsidP="0089359B">
      <w:pPr>
        <w:pStyle w:val="EW"/>
      </w:pPr>
    </w:p>
    <w:p w14:paraId="0D5A0B26" w14:textId="77777777" w:rsidR="004A3549" w:rsidRPr="00C12953" w:rsidRDefault="004A3549" w:rsidP="00DA6B8A">
      <w:pPr>
        <w:pStyle w:val="2"/>
      </w:pPr>
      <w:bookmarkStart w:id="10" w:name="_Toc256930782"/>
      <w:r w:rsidRPr="00C12953">
        <w:t>3.</w:t>
      </w:r>
      <w:r w:rsidR="00526F69">
        <w:t>2</w:t>
      </w:r>
      <w:r w:rsidRPr="00C12953">
        <w:tab/>
        <w:t>Abbreviations</w:t>
      </w:r>
      <w:bookmarkEnd w:id="10"/>
    </w:p>
    <w:p w14:paraId="526A5E10" w14:textId="77777777" w:rsidR="004A3549" w:rsidRDefault="004A3549">
      <w:pPr>
        <w:keepNext/>
      </w:pPr>
      <w:r w:rsidRPr="00C12953">
        <w:t>For the purposes of the present document, the following abbreviations apply:</w:t>
      </w:r>
    </w:p>
    <w:p w14:paraId="55A75A90" w14:textId="77777777" w:rsidR="00090EE0" w:rsidRDefault="00090EE0" w:rsidP="00DB6110">
      <w:pPr>
        <w:pStyle w:val="EW"/>
      </w:pPr>
      <w:r>
        <w:t>CCE</w:t>
      </w:r>
      <w:r>
        <w:tab/>
        <w:t xml:space="preserve">Control </w:t>
      </w:r>
      <w:r w:rsidR="00B538A9">
        <w:t>channel element</w:t>
      </w:r>
    </w:p>
    <w:p w14:paraId="104A1C7C" w14:textId="77777777" w:rsidR="00090EE0" w:rsidRDefault="00090EE0" w:rsidP="00DB6110">
      <w:pPr>
        <w:pStyle w:val="EW"/>
      </w:pPr>
      <w:r>
        <w:t>CDD</w:t>
      </w:r>
      <w:r>
        <w:tab/>
        <w:t xml:space="preserve">Cyclic </w:t>
      </w:r>
      <w:r w:rsidR="00B538A9">
        <w:t>delay diversity</w:t>
      </w:r>
    </w:p>
    <w:p w14:paraId="0633702E" w14:textId="77777777" w:rsidR="00D166AC" w:rsidRDefault="00D166AC" w:rsidP="00DB6110">
      <w:pPr>
        <w:pStyle w:val="EW"/>
      </w:pPr>
      <w:r>
        <w:t>PBCH</w:t>
      </w:r>
      <w:r>
        <w:tab/>
        <w:t xml:space="preserve">Physical </w:t>
      </w:r>
      <w:r w:rsidR="00DB6110">
        <w:t>b</w:t>
      </w:r>
      <w:r>
        <w:t>roadcast channel</w:t>
      </w:r>
    </w:p>
    <w:p w14:paraId="7E6351D9" w14:textId="77777777" w:rsidR="00DB6110" w:rsidRDefault="00DB6110" w:rsidP="00D166AC">
      <w:pPr>
        <w:pStyle w:val="EW"/>
      </w:pPr>
      <w:r>
        <w:t>PCFICH</w:t>
      </w:r>
      <w:r>
        <w:tab/>
        <w:t>Physical control format indicator channel</w:t>
      </w:r>
    </w:p>
    <w:p w14:paraId="4347FA6D" w14:textId="77777777" w:rsidR="00D166AC" w:rsidRDefault="00D166AC" w:rsidP="00D166AC">
      <w:pPr>
        <w:pStyle w:val="EW"/>
      </w:pPr>
      <w:r>
        <w:t>PDCCH</w:t>
      </w:r>
      <w:r>
        <w:tab/>
        <w:t>Physical downlink control channel</w:t>
      </w:r>
    </w:p>
    <w:p w14:paraId="3B5F0688" w14:textId="77777777" w:rsidR="00C41A36" w:rsidRDefault="00C41A36" w:rsidP="00C41A36">
      <w:pPr>
        <w:pStyle w:val="EW"/>
      </w:pPr>
      <w:r>
        <w:t>PDSCH</w:t>
      </w:r>
      <w:r>
        <w:tab/>
        <w:t>Physical downlink</w:t>
      </w:r>
      <w:r w:rsidR="00BF4EEE">
        <w:t xml:space="preserve"> </w:t>
      </w:r>
      <w:r>
        <w:t>shared channel</w:t>
      </w:r>
    </w:p>
    <w:p w14:paraId="478A6E91" w14:textId="77777777" w:rsidR="004C649E" w:rsidRDefault="004C649E" w:rsidP="00C41A36">
      <w:pPr>
        <w:pStyle w:val="EW"/>
      </w:pPr>
      <w:r>
        <w:t>PHICH</w:t>
      </w:r>
      <w:r>
        <w:tab/>
        <w:t>Physical hybrid-ARQ indicator channel</w:t>
      </w:r>
    </w:p>
    <w:p w14:paraId="24C07E61" w14:textId="77777777" w:rsidR="00D166AC" w:rsidRDefault="00D166AC" w:rsidP="00D166AC">
      <w:pPr>
        <w:pStyle w:val="EW"/>
      </w:pPr>
      <w:r>
        <w:t>PMCH</w:t>
      </w:r>
      <w:r>
        <w:tab/>
        <w:t>Physical multicast channel</w:t>
      </w:r>
    </w:p>
    <w:p w14:paraId="07BD1094" w14:textId="77777777" w:rsidR="00535206" w:rsidRPr="00C12953" w:rsidRDefault="00535206" w:rsidP="00D166AC">
      <w:pPr>
        <w:pStyle w:val="EW"/>
      </w:pPr>
      <w:r>
        <w:t>PRACH</w:t>
      </w:r>
      <w:r>
        <w:tab/>
        <w:t>Physical random access channel</w:t>
      </w:r>
    </w:p>
    <w:p w14:paraId="7B31C039" w14:textId="77777777" w:rsidR="00D166AC" w:rsidRDefault="00D166AC" w:rsidP="00D166AC">
      <w:pPr>
        <w:pStyle w:val="EW"/>
      </w:pPr>
      <w:r>
        <w:t>PUCCH</w:t>
      </w:r>
      <w:r>
        <w:tab/>
        <w:t>Physical uplink control channel</w:t>
      </w:r>
    </w:p>
    <w:p w14:paraId="3EA84F55" w14:textId="77777777" w:rsidR="00C41A36" w:rsidRDefault="00C41A36" w:rsidP="00C41A36">
      <w:pPr>
        <w:pStyle w:val="EW"/>
      </w:pPr>
      <w:r>
        <w:t>PUSCH</w:t>
      </w:r>
      <w:r>
        <w:tab/>
        <w:t>Physical uplink shared channel</w:t>
      </w:r>
    </w:p>
    <w:p w14:paraId="59F836D6" w14:textId="77777777" w:rsidR="004A3549" w:rsidRPr="00C12953" w:rsidRDefault="004A3549">
      <w:pPr>
        <w:pStyle w:val="EW"/>
      </w:pPr>
    </w:p>
    <w:p w14:paraId="225C8A1C" w14:textId="77777777" w:rsidR="00D308C1" w:rsidRPr="00C12953" w:rsidRDefault="004A3549" w:rsidP="00DA6B8A">
      <w:pPr>
        <w:pStyle w:val="1"/>
      </w:pPr>
      <w:bookmarkStart w:id="11" w:name="_Toc256930783"/>
      <w:r w:rsidRPr="00C12953">
        <w:t>4</w:t>
      </w:r>
      <w:r w:rsidRPr="00C12953">
        <w:tab/>
      </w:r>
      <w:r w:rsidR="00D308C1" w:rsidRPr="00C12953">
        <w:t xml:space="preserve">Frame </w:t>
      </w:r>
      <w:r w:rsidR="00A03B22">
        <w:t>s</w:t>
      </w:r>
      <w:r w:rsidR="00A03B22" w:rsidRPr="00C12953">
        <w:t>tructure</w:t>
      </w:r>
      <w:bookmarkEnd w:id="11"/>
    </w:p>
    <w:p w14:paraId="532B09E5" w14:textId="77777777" w:rsidR="006433E1" w:rsidRPr="00C12953" w:rsidRDefault="006433E1" w:rsidP="00C30D79">
      <w:r w:rsidRPr="00C12953">
        <w:t>Throughout this specification, unless otherwise noted, the size of various fields in the time domain is expressed as a number of time units</w:t>
      </w:r>
      <w:r w:rsidR="00820D2E" w:rsidRPr="00C12953">
        <w:rPr>
          <w:position w:val="-10"/>
        </w:rPr>
        <w:object w:dxaOrig="1760" w:dyaOrig="300" w14:anchorId="427FBE2F">
          <v:shape id="_x0000_i1111" type="#_x0000_t75" style="width:88.15pt;height:15pt" o:ole="">
            <v:imagedata r:id="rId162" o:title=""/>
          </v:shape>
          <o:OLEObject Type="Embed" ProgID="Equation.3" ShapeID="_x0000_i1111" DrawAspect="Content" ObjectID="_1848479944" r:id="rId163"/>
        </w:object>
      </w:r>
      <w:r w:rsidR="00A010D7" w:rsidRPr="00C12953">
        <w:t xml:space="preserve"> seconds</w:t>
      </w:r>
      <w:r w:rsidR="00820D2E" w:rsidRPr="00C12953">
        <w:t>.</w:t>
      </w:r>
    </w:p>
    <w:p w14:paraId="35277919" w14:textId="77777777" w:rsidR="000232EA" w:rsidRPr="00C12953" w:rsidRDefault="00C30D79" w:rsidP="006433E1">
      <w:r w:rsidRPr="00C12953">
        <w:t>Downlink and uplink transmissions are organized into radio frames with</w:t>
      </w:r>
      <w:r w:rsidR="006433E1" w:rsidRPr="00C12953">
        <w:t xml:space="preserve"> </w:t>
      </w:r>
      <w:r w:rsidR="001729A3" w:rsidRPr="00C12953">
        <w:rPr>
          <w:position w:val="-10"/>
        </w:rPr>
        <w:object w:dxaOrig="2060" w:dyaOrig="300" w14:anchorId="39AFDBDA">
          <v:shape id="_x0000_i1112" type="#_x0000_t75" style="width:103.15pt;height:15pt" o:ole="">
            <v:imagedata r:id="rId164" o:title=""/>
          </v:shape>
          <o:OLEObject Type="Embed" ProgID="Equation.3" ShapeID="_x0000_i1112" DrawAspect="Content" ObjectID="_1848479945" r:id="rId165"/>
        </w:object>
      </w:r>
      <w:r w:rsidRPr="00C12953">
        <w:t xml:space="preserve"> duration. </w:t>
      </w:r>
      <w:r w:rsidR="000232EA" w:rsidRPr="00C12953">
        <w:t xml:space="preserve">Two </w:t>
      </w:r>
      <w:r w:rsidR="007D41F1" w:rsidRPr="00C12953">
        <w:t xml:space="preserve">radio </w:t>
      </w:r>
      <w:r w:rsidR="000232EA" w:rsidRPr="00C12953">
        <w:t>frame structures are supported:</w:t>
      </w:r>
    </w:p>
    <w:p w14:paraId="465D84EE" w14:textId="77777777" w:rsidR="0073309B" w:rsidRPr="00C12953" w:rsidRDefault="0073309B" w:rsidP="00582A36">
      <w:pPr>
        <w:pStyle w:val="B1"/>
      </w:pPr>
      <w:r w:rsidRPr="00C12953">
        <w:t>-</w:t>
      </w:r>
      <w:r w:rsidRPr="00C12953">
        <w:tab/>
      </w:r>
      <w:r w:rsidR="00582A36">
        <w:t>Type 1</w:t>
      </w:r>
      <w:r w:rsidRPr="00C12953">
        <w:t>, applicable to FDD,</w:t>
      </w:r>
    </w:p>
    <w:p w14:paraId="0CC177EE" w14:textId="77777777" w:rsidR="006433E1" w:rsidRPr="003E06CC" w:rsidRDefault="0073309B" w:rsidP="00582A36">
      <w:pPr>
        <w:pStyle w:val="B1"/>
      </w:pPr>
      <w:r w:rsidRPr="003E06CC">
        <w:t>-</w:t>
      </w:r>
      <w:r w:rsidRPr="003E06CC">
        <w:tab/>
      </w:r>
      <w:r w:rsidR="00582A36">
        <w:t>Type 2</w:t>
      </w:r>
      <w:r w:rsidRPr="003E06CC">
        <w:t>, applicable to TDD.</w:t>
      </w:r>
    </w:p>
    <w:p w14:paraId="7522944A" w14:textId="77777777" w:rsidR="0073309B" w:rsidRPr="00C12953" w:rsidRDefault="0073309B" w:rsidP="00DA6B8A">
      <w:pPr>
        <w:pStyle w:val="2"/>
      </w:pPr>
      <w:bookmarkStart w:id="12" w:name="_Toc256930784"/>
      <w:r w:rsidRPr="00C12953">
        <w:t>4.1</w:t>
      </w:r>
      <w:r w:rsidRPr="00C12953">
        <w:tab/>
      </w:r>
      <w:r w:rsidR="00582A36">
        <w:t xml:space="preserve">Frame structure </w:t>
      </w:r>
      <w:r w:rsidR="00A03B22">
        <w:t xml:space="preserve">type </w:t>
      </w:r>
      <w:r w:rsidR="00582A36">
        <w:t>1</w:t>
      </w:r>
      <w:bookmarkEnd w:id="12"/>
    </w:p>
    <w:p w14:paraId="4A9FC8E1" w14:textId="77777777" w:rsidR="0073309B" w:rsidRPr="00C12953" w:rsidRDefault="00582A36" w:rsidP="00964453">
      <w:r>
        <w:t>Frame structure type 1</w:t>
      </w:r>
      <w:r w:rsidR="007D41F1" w:rsidRPr="00C12953">
        <w:t xml:space="preserve"> is applicable to both </w:t>
      </w:r>
      <w:r w:rsidR="00F95A56">
        <w:t xml:space="preserve">full duplex and half duplex </w:t>
      </w:r>
      <w:r w:rsidR="007D41F1" w:rsidRPr="00C12953">
        <w:t xml:space="preserve">FDD. </w:t>
      </w:r>
      <w:r w:rsidR="001A13AD" w:rsidRPr="00C12953">
        <w:t xml:space="preserve">Each radio frame is </w:t>
      </w:r>
      <w:r w:rsidR="00511C26" w:rsidRPr="00C12953">
        <w:rPr>
          <w:position w:val="-10"/>
        </w:rPr>
        <w:object w:dxaOrig="2000" w:dyaOrig="300" w14:anchorId="2A921EAD">
          <v:shape id="_x0000_i1113" type="#_x0000_t75" style="width:100.15pt;height:15pt" o:ole="">
            <v:imagedata r:id="rId166" o:title=""/>
          </v:shape>
          <o:OLEObject Type="Embed" ProgID="Equation.3" ShapeID="_x0000_i1113" DrawAspect="Content" ObjectID="_1848479946" r:id="rId167"/>
        </w:object>
      </w:r>
      <w:r w:rsidR="001A13AD" w:rsidRPr="00C12953">
        <w:t xml:space="preserve"> long and consists of 20 slots of length</w:t>
      </w:r>
      <w:r w:rsidR="00511C26" w:rsidRPr="00C12953">
        <w:rPr>
          <w:position w:val="-10"/>
        </w:rPr>
        <w:object w:dxaOrig="2100" w:dyaOrig="300" w14:anchorId="42AF9C94">
          <v:shape id="_x0000_i1114" type="#_x0000_t75" style="width:105pt;height:15pt" o:ole="">
            <v:imagedata r:id="rId168" o:title=""/>
          </v:shape>
          <o:OLEObject Type="Embed" ProgID="Equation.3" ShapeID="_x0000_i1114" DrawAspect="Content" ObjectID="_1848479947" r:id="rId169"/>
        </w:object>
      </w:r>
      <w:r w:rsidR="001A13AD" w:rsidRPr="00C12953">
        <w:t xml:space="preserve">, numbered from 0 to 19. A subframe is defined as two consecutive slots where subframe </w:t>
      </w:r>
      <w:r w:rsidR="001A13AD" w:rsidRPr="00C12953">
        <w:rPr>
          <w:i/>
          <w:iCs/>
          <w:position w:val="-6"/>
        </w:rPr>
        <w:object w:dxaOrig="139" w:dyaOrig="240" w14:anchorId="6616A96A">
          <v:shape id="_x0000_i1115" type="#_x0000_t75" style="width:7.15pt;height:12pt" o:ole="">
            <v:imagedata r:id="rId170" o:title=""/>
          </v:shape>
          <o:OLEObject Type="Embed" ProgID="Equation.3" ShapeID="_x0000_i1115" DrawAspect="Content" ObjectID="_1848479948" r:id="rId171"/>
        </w:object>
      </w:r>
      <w:r w:rsidR="001A13AD" w:rsidRPr="00C12953">
        <w:rPr>
          <w:i/>
          <w:iCs/>
        </w:rPr>
        <w:t xml:space="preserve"> </w:t>
      </w:r>
      <w:r w:rsidR="001A13AD" w:rsidRPr="00C12953">
        <w:t xml:space="preserve">consists of slots </w:t>
      </w:r>
      <w:r w:rsidR="001A13AD" w:rsidRPr="00C12953">
        <w:rPr>
          <w:position w:val="-6"/>
        </w:rPr>
        <w:object w:dxaOrig="240" w:dyaOrig="240" w14:anchorId="0E6E2492">
          <v:shape id="_x0000_i1116" type="#_x0000_t75" style="width:12pt;height:12pt" o:ole="">
            <v:imagedata r:id="rId172" o:title=""/>
          </v:shape>
          <o:OLEObject Type="Embed" ProgID="Equation.3" ShapeID="_x0000_i1116" DrawAspect="Content" ObjectID="_1848479949" r:id="rId173"/>
        </w:object>
      </w:r>
      <w:r w:rsidR="001A13AD" w:rsidRPr="00C12953">
        <w:t>and</w:t>
      </w:r>
      <w:r w:rsidR="001A13AD" w:rsidRPr="00C12953">
        <w:rPr>
          <w:position w:val="-6"/>
        </w:rPr>
        <w:object w:dxaOrig="480" w:dyaOrig="240" w14:anchorId="327DBF72">
          <v:shape id="_x0000_i1117" type="#_x0000_t75" style="width:24pt;height:12pt" o:ole="">
            <v:imagedata r:id="rId174" o:title=""/>
          </v:shape>
          <o:OLEObject Type="Embed" ProgID="Equation.3" ShapeID="_x0000_i1117" DrawAspect="Content" ObjectID="_1848479950" r:id="rId175"/>
        </w:object>
      </w:r>
      <w:r w:rsidR="001A13AD" w:rsidRPr="00C12953">
        <w:t>.</w:t>
      </w:r>
    </w:p>
    <w:p w14:paraId="6EEA2C16" w14:textId="77777777" w:rsidR="0073309B" w:rsidRPr="00C12953" w:rsidRDefault="0073309B" w:rsidP="008F597B">
      <w:r w:rsidRPr="00C12953">
        <w:lastRenderedPageBreak/>
        <w:t>For FDD,</w:t>
      </w:r>
      <w:r w:rsidR="006433E1" w:rsidRPr="00C12953">
        <w:t xml:space="preserve"> </w:t>
      </w:r>
      <w:r w:rsidR="001729A3" w:rsidRPr="00C12953">
        <w:t xml:space="preserve">10 </w:t>
      </w:r>
      <w:r w:rsidR="006433E1" w:rsidRPr="00C12953">
        <w:t xml:space="preserve">subframes are available for downlink transmission </w:t>
      </w:r>
      <w:r w:rsidR="008F597B">
        <w:t>and</w:t>
      </w:r>
      <w:r w:rsidR="006433E1" w:rsidRPr="00C12953">
        <w:t xml:space="preserve"> </w:t>
      </w:r>
      <w:r w:rsidR="001729A3" w:rsidRPr="00C12953">
        <w:t xml:space="preserve">10 </w:t>
      </w:r>
      <w:r w:rsidR="006433E1" w:rsidRPr="00C12953">
        <w:t>subframes are available for uplink transmissions</w:t>
      </w:r>
      <w:r w:rsidR="008F597B">
        <w:t xml:space="preserve"> in each 10 ms interval</w:t>
      </w:r>
      <w:r w:rsidRPr="00C12953">
        <w:t>.</w:t>
      </w:r>
      <w:r w:rsidR="008F597B">
        <w:t xml:space="preserve"> Uplink and downlink transmissions are separated in the frequency domain.</w:t>
      </w:r>
      <w:r w:rsidR="00511C26">
        <w:t xml:space="preserve"> In half-duplex FDD operation, the UE cannot transmit and receive at the same time while there are no such restrictions in full-duplex FDD.</w:t>
      </w:r>
    </w:p>
    <w:p w14:paraId="28AA4BB8" w14:textId="77777777" w:rsidR="0073309B" w:rsidRPr="00C12953" w:rsidRDefault="00355FCE" w:rsidP="00BD33EE">
      <w:r>
        <w:object w:dxaOrig="7062" w:dyaOrig="1996" w14:anchorId="4134D07F">
          <v:shape id="_x0000_i1118" type="#_x0000_t75" style="width:323.65pt;height:91.5pt" o:ole="">
            <v:imagedata r:id="rId176" o:title=""/>
          </v:shape>
          <o:OLEObject Type="Embed" ProgID="Visio.Drawing.11" ShapeID="_x0000_i1118" DrawAspect="Content" ObjectID="_1848479951" r:id="rId177"/>
        </w:object>
      </w:r>
    </w:p>
    <w:p w14:paraId="282791E9" w14:textId="77777777" w:rsidR="0073309B" w:rsidRPr="00C12953" w:rsidRDefault="007D41F1" w:rsidP="00BD33EE">
      <w:pPr>
        <w:jc w:val="center"/>
      </w:pPr>
      <w:r w:rsidRPr="00C12953">
        <w:t xml:space="preserve">Figure </w:t>
      </w:r>
      <w:r w:rsidR="00D344F9">
        <w:t>4.1-</w:t>
      </w:r>
      <w:r w:rsidRPr="00C12953">
        <w:t xml:space="preserve">1: </w:t>
      </w:r>
      <w:r w:rsidR="00582A36">
        <w:t>Frame structure type 1</w:t>
      </w:r>
      <w:r w:rsidRPr="00C12953">
        <w:t>.</w:t>
      </w:r>
    </w:p>
    <w:p w14:paraId="111556BD" w14:textId="77777777" w:rsidR="0073309B" w:rsidRPr="00C12953" w:rsidRDefault="007D41F1" w:rsidP="00DA6B8A">
      <w:pPr>
        <w:pStyle w:val="2"/>
      </w:pPr>
      <w:bookmarkStart w:id="13" w:name="_Toc256930785"/>
      <w:r w:rsidRPr="00C12953">
        <w:t>4.2</w:t>
      </w:r>
      <w:r w:rsidRPr="00C12953">
        <w:tab/>
      </w:r>
      <w:r w:rsidR="00582A36">
        <w:t xml:space="preserve">Frame structure </w:t>
      </w:r>
      <w:r w:rsidR="00A03B22">
        <w:t xml:space="preserve">type </w:t>
      </w:r>
      <w:r w:rsidR="00582A36">
        <w:t>2</w:t>
      </w:r>
      <w:bookmarkEnd w:id="13"/>
    </w:p>
    <w:p w14:paraId="7AAD41E3" w14:textId="77777777" w:rsidR="002C3C23" w:rsidRDefault="00BA7BFA" w:rsidP="002C3C23">
      <w:pPr>
        <w:rPr>
          <w:rFonts w:hint="eastAsia"/>
          <w:lang w:eastAsia="zh-CN"/>
        </w:rPr>
      </w:pPr>
      <w:r>
        <w:t>Frame structure type 2</w:t>
      </w:r>
      <w:r w:rsidRPr="00C12953">
        <w:t xml:space="preserve"> is applicable to TDD. Each radio frame</w:t>
      </w:r>
      <w:r>
        <w:t xml:space="preserve"> of length </w:t>
      </w:r>
      <w:r w:rsidRPr="00C12953">
        <w:rPr>
          <w:position w:val="-10"/>
        </w:rPr>
        <w:object w:dxaOrig="2000" w:dyaOrig="300" w14:anchorId="222F6910">
          <v:shape id="_x0000_i1119" type="#_x0000_t75" style="width:100.15pt;height:15pt" o:ole="">
            <v:imagedata r:id="rId166" o:title=""/>
          </v:shape>
          <o:OLEObject Type="Embed" ProgID="Equation.3" ShapeID="_x0000_i1119" DrawAspect="Content" ObjectID="_1848479952" r:id="rId178"/>
        </w:object>
      </w:r>
      <w:r w:rsidRPr="00C12953">
        <w:t xml:space="preserve"> consists of two half-frames of length </w:t>
      </w:r>
      <w:r w:rsidRPr="00C12953">
        <w:rPr>
          <w:position w:val="-10"/>
        </w:rPr>
        <w:object w:dxaOrig="1500" w:dyaOrig="300" w14:anchorId="0FDE44E3">
          <v:shape id="_x0000_i1120" type="#_x0000_t75" style="width:75pt;height:15pt" o:ole="">
            <v:imagedata r:id="rId179" o:title=""/>
          </v:shape>
          <o:OLEObject Type="Embed" ProgID="Equation.3" ShapeID="_x0000_i1120" DrawAspect="Content" ObjectID="_1848479953" r:id="rId180"/>
        </w:object>
      </w:r>
      <w:r w:rsidRPr="00C12953">
        <w:t xml:space="preserve">each. Each half-frame consists </w:t>
      </w:r>
      <w:r w:rsidR="002C3C23">
        <w:rPr>
          <w:rFonts w:hint="eastAsia"/>
          <w:lang w:eastAsia="zh-CN"/>
        </w:rPr>
        <w:t xml:space="preserve">of five </w:t>
      </w:r>
      <w:r w:rsidR="002C3C23">
        <w:t>subframe</w:t>
      </w:r>
      <w:r w:rsidR="002C3C23">
        <w:rPr>
          <w:rFonts w:hint="eastAsia"/>
          <w:lang w:eastAsia="zh-CN"/>
        </w:rPr>
        <w:t xml:space="preserve">s of </w:t>
      </w:r>
      <w:r w:rsidR="002C3C23">
        <w:rPr>
          <w:lang w:eastAsia="zh-CN"/>
        </w:rPr>
        <w:t>length</w:t>
      </w:r>
      <w:r w:rsidR="002C3C23" w:rsidRPr="00C12953">
        <w:rPr>
          <w:position w:val="-10"/>
        </w:rPr>
        <w:object w:dxaOrig="1380" w:dyaOrig="300" w14:anchorId="5D05632C">
          <v:shape id="_x0000_i1121" type="#_x0000_t75" style="width:69pt;height:15pt" o:ole="">
            <v:imagedata r:id="rId181" o:title=""/>
          </v:shape>
          <o:OLEObject Type="Embed" ProgID="Equation.3" ShapeID="_x0000_i1121" DrawAspect="Content" ObjectID="_1848479954" r:id="rId182"/>
        </w:object>
      </w:r>
      <w:r w:rsidR="002C3C23">
        <w:rPr>
          <w:rFonts w:hint="eastAsia"/>
          <w:lang w:eastAsia="zh-CN"/>
        </w:rPr>
        <w:t xml:space="preserve">. </w:t>
      </w:r>
      <w:r w:rsidR="002C3C23">
        <w:t>The supported uplink-downlink configurations are listed in Table 4.2-2 where, for each subframe in a radio frame, “D” denotes the subframe is reserved for downlink transmissions, “U” denotes the subframe is reserved for uplink transmissions and “S” denotes a special subframe with the three fields DwPTS, GP and UpPTS. The length of DwPTS and UpPTS is given by Table 4.2-1 subject to the total length of DwPTS, GP and UpPTS being equal to</w:t>
      </w:r>
      <w:r w:rsidR="002C3C23" w:rsidRPr="00C12953">
        <w:rPr>
          <w:position w:val="-10"/>
        </w:rPr>
        <w:object w:dxaOrig="1380" w:dyaOrig="300" w14:anchorId="32BA7D5B">
          <v:shape id="_x0000_i1122" type="#_x0000_t75" style="width:69pt;height:15pt" o:ole="">
            <v:imagedata r:id="rId181" o:title=""/>
          </v:shape>
          <o:OLEObject Type="Embed" ProgID="Equation.3" ShapeID="_x0000_i1122" DrawAspect="Content" ObjectID="_1848479955" r:id="rId183"/>
        </w:object>
      </w:r>
      <w:r w:rsidR="002C3C23">
        <w:t>.</w:t>
      </w:r>
      <w:r w:rsidR="002C3C23">
        <w:rPr>
          <w:rFonts w:hint="eastAsia"/>
          <w:lang w:eastAsia="zh-CN"/>
        </w:rPr>
        <w:t xml:space="preserve"> </w:t>
      </w:r>
      <w:r w:rsidR="0078752F">
        <w:rPr>
          <w:lang w:eastAsia="zh-CN"/>
        </w:rPr>
        <w:t xml:space="preserve">Each </w:t>
      </w:r>
      <w:r w:rsidR="002C3C23">
        <w:t>subframe</w:t>
      </w:r>
      <w:r w:rsidR="002C3C23">
        <w:rPr>
          <w:rFonts w:hint="eastAsia"/>
          <w:lang w:eastAsia="zh-CN"/>
        </w:rPr>
        <w:t xml:space="preserve"> </w:t>
      </w:r>
      <w:r w:rsidR="0078752F">
        <w:rPr>
          <w:rFonts w:hint="eastAsia"/>
          <w:lang w:eastAsia="zh-CN"/>
        </w:rPr>
        <w:t xml:space="preserve"> </w:t>
      </w:r>
      <w:r w:rsidR="0078752F" w:rsidRPr="00C12953">
        <w:rPr>
          <w:i/>
          <w:iCs/>
          <w:position w:val="-6"/>
        </w:rPr>
        <w:object w:dxaOrig="139" w:dyaOrig="240" w14:anchorId="3767D4E4">
          <v:shape id="_x0000_i1123" type="#_x0000_t75" style="width:7.15pt;height:12pt" o:ole="">
            <v:imagedata r:id="rId170" o:title=""/>
          </v:shape>
          <o:OLEObject Type="Embed" ProgID="Equation.3" ShapeID="_x0000_i1123" DrawAspect="Content" ObjectID="_1848479956" r:id="rId184"/>
        </w:object>
      </w:r>
      <w:r w:rsidR="0078752F" w:rsidRPr="00A94C37">
        <w:rPr>
          <w:rFonts w:hint="eastAsia"/>
          <w:iCs/>
          <w:lang w:eastAsia="zh-CN"/>
        </w:rPr>
        <w:t>is</w:t>
      </w:r>
      <w:r w:rsidR="0078752F">
        <w:rPr>
          <w:rFonts w:hint="eastAsia"/>
          <w:lang w:eastAsia="zh-CN"/>
        </w:rPr>
        <w:t xml:space="preserve"> </w:t>
      </w:r>
      <w:r w:rsidR="0078752F" w:rsidRPr="00C12953">
        <w:t xml:space="preserve">defined as </w:t>
      </w:r>
      <w:r w:rsidR="0078752F">
        <w:t>two slots</w:t>
      </w:r>
      <w:r w:rsidR="0078752F">
        <w:rPr>
          <w:rFonts w:hint="eastAsia"/>
          <w:lang w:eastAsia="zh-CN"/>
        </w:rPr>
        <w:t>,</w:t>
      </w:r>
      <w:r w:rsidR="0078752F" w:rsidRPr="00A94C37">
        <w:t xml:space="preserve"> </w:t>
      </w:r>
      <w:r w:rsidR="0078752F" w:rsidRPr="00C12953">
        <w:rPr>
          <w:position w:val="-6"/>
        </w:rPr>
        <w:object w:dxaOrig="240" w:dyaOrig="240" w14:anchorId="255EF796">
          <v:shape id="_x0000_i1124" type="#_x0000_t75" style="width:12pt;height:12pt" o:ole="">
            <v:imagedata r:id="rId172" o:title=""/>
          </v:shape>
          <o:OLEObject Type="Embed" ProgID="Equation.3" ShapeID="_x0000_i1124" DrawAspect="Content" ObjectID="_1848479957" r:id="rId185"/>
        </w:object>
      </w:r>
      <w:r w:rsidR="0078752F" w:rsidRPr="00C12953">
        <w:t>and</w:t>
      </w:r>
      <w:r w:rsidR="0078752F" w:rsidRPr="00C12953">
        <w:rPr>
          <w:position w:val="-6"/>
        </w:rPr>
        <w:object w:dxaOrig="480" w:dyaOrig="240" w14:anchorId="474CF747">
          <v:shape id="_x0000_i1125" type="#_x0000_t75" style="width:24pt;height:12pt" o:ole="">
            <v:imagedata r:id="rId174" o:title=""/>
          </v:shape>
          <o:OLEObject Type="Embed" ProgID="Equation.3" ShapeID="_x0000_i1125" DrawAspect="Content" ObjectID="_1848479958" r:id="rId186"/>
        </w:object>
      </w:r>
      <w:r w:rsidR="0078752F">
        <w:t xml:space="preserve"> </w:t>
      </w:r>
      <w:r w:rsidR="002C3C23" w:rsidRPr="00C12953">
        <w:t xml:space="preserve">of length </w:t>
      </w:r>
      <w:r w:rsidR="002C3C23" w:rsidRPr="00C12953">
        <w:rPr>
          <w:position w:val="-10"/>
        </w:rPr>
        <w:object w:dxaOrig="2079" w:dyaOrig="300" w14:anchorId="6EB74B10">
          <v:shape id="_x0000_i1126" type="#_x0000_t75" style="width:103.9pt;height:15pt" o:ole="">
            <v:imagedata r:id="rId187" o:title=""/>
          </v:shape>
          <o:OLEObject Type="Embed" ProgID="Equation.3" ShapeID="_x0000_i1126" DrawAspect="Content" ObjectID="_1848479959" r:id="rId188"/>
        </w:object>
      </w:r>
      <w:r w:rsidR="002C3C23">
        <w:rPr>
          <w:rFonts w:hint="eastAsia"/>
          <w:lang w:eastAsia="zh-CN"/>
        </w:rPr>
        <w:t xml:space="preserve">in each </w:t>
      </w:r>
      <w:r w:rsidR="002C3C23" w:rsidRPr="00C12953">
        <w:t>subframe</w:t>
      </w:r>
      <w:r w:rsidR="002C3C23">
        <w:rPr>
          <w:rFonts w:hint="eastAsia"/>
          <w:lang w:eastAsia="zh-CN"/>
        </w:rPr>
        <w:t xml:space="preserve">.  </w:t>
      </w:r>
    </w:p>
    <w:p w14:paraId="63C58844" w14:textId="77777777" w:rsidR="002C3C23" w:rsidRDefault="002C3C23" w:rsidP="002C3C23">
      <w:r>
        <w:t>Uplink-downlink configurations with both 5 ms and 10 ms downlink-to-uplink switch-point periodicity are supported.</w:t>
      </w:r>
    </w:p>
    <w:p w14:paraId="2C097AA3" w14:textId="77777777" w:rsidR="002C3C23" w:rsidRPr="005F5CBE" w:rsidRDefault="002C3C23" w:rsidP="002C3C23">
      <w:r>
        <w:t>In case of 5 ms downlink-to-uplink switch-point periodicity</w:t>
      </w:r>
      <w:r w:rsidRPr="005F5CBE">
        <w:t>, the special subframe exists in both half-frames.</w:t>
      </w:r>
    </w:p>
    <w:p w14:paraId="02B28234" w14:textId="77777777" w:rsidR="002C3C23" w:rsidRDefault="002C3C23" w:rsidP="002C3C23">
      <w:r>
        <w:t>In case of 10 ms downlink-to-uplink switch-point periodicity, the special subframe exist</w:t>
      </w:r>
      <w:r>
        <w:rPr>
          <w:rFonts w:hint="eastAsia"/>
          <w:lang w:eastAsia="zh-CN"/>
        </w:rPr>
        <w:t>s</w:t>
      </w:r>
      <w:r>
        <w:t xml:space="preserve"> in the first half-frame only.</w:t>
      </w:r>
    </w:p>
    <w:p w14:paraId="1539C735" w14:textId="77777777" w:rsidR="00E244F5" w:rsidRPr="00C12953" w:rsidRDefault="002C3C23" w:rsidP="00372E81">
      <w:r>
        <w:t>Subframes</w:t>
      </w:r>
      <w:r w:rsidRPr="00C12953">
        <w:t xml:space="preserve"> 0 </w:t>
      </w:r>
      <w:r>
        <w:t xml:space="preserve">and 5 </w:t>
      </w:r>
      <w:r w:rsidRPr="00C12953">
        <w:t xml:space="preserve">and DwPTS are always reserved for downlink transmission. </w:t>
      </w:r>
      <w:r>
        <w:t>UpPTS and the subframe immediately following the special subframe are always reserved for uplink transmission</w:t>
      </w:r>
      <w:r w:rsidR="00E244F5" w:rsidRPr="00C12953">
        <w:t>.</w:t>
      </w:r>
    </w:p>
    <w:p w14:paraId="649BE637" w14:textId="77777777" w:rsidR="007D41F1" w:rsidRDefault="007D41F1" w:rsidP="00C045AC">
      <w:pPr>
        <w:pStyle w:val="TH"/>
      </w:pPr>
    </w:p>
    <w:p w14:paraId="4BDBB208" w14:textId="77777777" w:rsidR="005D1C62" w:rsidRDefault="005D1C62" w:rsidP="005D1C62">
      <w:pPr>
        <w:pStyle w:val="TH"/>
      </w:pPr>
      <w:r>
        <w:object w:dxaOrig="17233" w:dyaOrig="4631" w14:anchorId="08C790B7">
          <v:shape id="_x0000_i1127" type="#_x0000_t75" style="width:480.75pt;height:129.75pt" o:ole="">
            <v:imagedata r:id="rId189" o:title=""/>
          </v:shape>
          <o:OLEObject Type="Embed" ProgID="Visio.Drawing.11" ShapeID="_x0000_i1127" DrawAspect="Content" ObjectID="_1848479960" r:id="rId190"/>
        </w:object>
      </w:r>
    </w:p>
    <w:p w14:paraId="4649C5E1" w14:textId="77777777" w:rsidR="00BA7BFA" w:rsidRDefault="00BA7BFA" w:rsidP="00BD33EE">
      <w:r w:rsidRPr="00C12953">
        <w:t xml:space="preserve">Figure </w:t>
      </w:r>
      <w:r>
        <w:t>4.2-1</w:t>
      </w:r>
      <w:r w:rsidRPr="00C12953">
        <w:t xml:space="preserve">: </w:t>
      </w:r>
      <w:r>
        <w:t>Frame structure type 2 (for 5 ms switch-point periodicity)</w:t>
      </w:r>
      <w:r w:rsidRPr="00C12953">
        <w:t>.</w:t>
      </w:r>
    </w:p>
    <w:p w14:paraId="173934F0" w14:textId="77777777" w:rsidR="00BA7BFA" w:rsidRDefault="00BA7BFA" w:rsidP="00BA7BFA"/>
    <w:p w14:paraId="08B099C2" w14:textId="77777777" w:rsidR="00BA7BFA" w:rsidRDefault="00BA7BFA" w:rsidP="00BD33EE">
      <w:r>
        <w:t xml:space="preserve">Table 4.2-1: </w:t>
      </w:r>
      <w:r w:rsidR="002C3C23">
        <w:t xml:space="preserve">Configuration of special subframe (lengths </w:t>
      </w:r>
      <w:r>
        <w:t>of DwPTS/GP/UpPTS</w:t>
      </w:r>
      <w:r w:rsidR="002C3C23">
        <w:t>)</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7"/>
        <w:gridCol w:w="1036"/>
        <w:gridCol w:w="1244"/>
        <w:gridCol w:w="1366"/>
        <w:gridCol w:w="1036"/>
        <w:gridCol w:w="1490"/>
        <w:gridCol w:w="1612"/>
      </w:tblGrid>
      <w:tr w:rsidR="00C50853" w:rsidRPr="00AB04D8" w14:paraId="311E8FF8" w14:textId="77777777" w:rsidTr="00AB04D8">
        <w:trPr>
          <w:jc w:val="center"/>
        </w:trPr>
        <w:tc>
          <w:tcPr>
            <w:tcW w:w="0" w:type="auto"/>
            <w:vMerge w:val="restart"/>
          </w:tcPr>
          <w:p w14:paraId="7A074E49" w14:textId="77777777" w:rsidR="00C50853" w:rsidRPr="00AB04D8" w:rsidRDefault="00C50853" w:rsidP="005D75B2">
            <w:pPr>
              <w:pStyle w:val="TAH"/>
            </w:pPr>
            <w:r w:rsidRPr="00AB04D8">
              <w:lastRenderedPageBreak/>
              <w:t>Special subframe configuration</w:t>
            </w:r>
          </w:p>
        </w:tc>
        <w:tc>
          <w:tcPr>
            <w:tcW w:w="0" w:type="auto"/>
            <w:gridSpan w:val="3"/>
            <w:tcBorders>
              <w:bottom w:val="single" w:sz="4" w:space="0" w:color="FFFFFF"/>
            </w:tcBorders>
          </w:tcPr>
          <w:p w14:paraId="05534A2C" w14:textId="77777777" w:rsidR="00C50853" w:rsidRPr="00AB04D8" w:rsidRDefault="00C50853" w:rsidP="005D75B2">
            <w:pPr>
              <w:pStyle w:val="TAH"/>
            </w:pPr>
            <w:r w:rsidRPr="00AB04D8">
              <w:t>Normal cyclic prefix in downlink</w:t>
            </w:r>
          </w:p>
        </w:tc>
        <w:tc>
          <w:tcPr>
            <w:tcW w:w="0" w:type="auto"/>
            <w:gridSpan w:val="3"/>
            <w:tcBorders>
              <w:bottom w:val="single" w:sz="4" w:space="0" w:color="FFFFFF"/>
            </w:tcBorders>
          </w:tcPr>
          <w:p w14:paraId="67513301" w14:textId="77777777" w:rsidR="00C50853" w:rsidRPr="00AB04D8" w:rsidRDefault="00C50853" w:rsidP="005D75B2">
            <w:pPr>
              <w:pStyle w:val="TAH"/>
            </w:pPr>
            <w:r w:rsidRPr="00AB04D8">
              <w:t>Extended cyclic prefix in downlink</w:t>
            </w:r>
          </w:p>
        </w:tc>
      </w:tr>
      <w:tr w:rsidR="00C50853" w:rsidRPr="00AB04D8" w14:paraId="3AC0EECD" w14:textId="77777777" w:rsidTr="00AB04D8">
        <w:trPr>
          <w:jc w:val="center"/>
        </w:trPr>
        <w:tc>
          <w:tcPr>
            <w:tcW w:w="0" w:type="auto"/>
            <w:vMerge/>
          </w:tcPr>
          <w:p w14:paraId="7C85F86E" w14:textId="77777777" w:rsidR="00C50853" w:rsidRPr="00AB04D8" w:rsidRDefault="00C50853" w:rsidP="005D75B2">
            <w:pPr>
              <w:pStyle w:val="TAH"/>
            </w:pPr>
          </w:p>
        </w:tc>
        <w:tc>
          <w:tcPr>
            <w:tcW w:w="0" w:type="auto"/>
            <w:tcBorders>
              <w:top w:val="single" w:sz="4" w:space="0" w:color="FFFFFF"/>
              <w:bottom w:val="nil"/>
            </w:tcBorders>
          </w:tcPr>
          <w:p w14:paraId="3A987DE9" w14:textId="77777777" w:rsidR="00C50853" w:rsidRPr="00AB04D8" w:rsidRDefault="00C50853" w:rsidP="005D75B2">
            <w:pPr>
              <w:pStyle w:val="TAH"/>
            </w:pPr>
            <w:r w:rsidRPr="00AB04D8">
              <w:t>DwPTS</w:t>
            </w:r>
          </w:p>
        </w:tc>
        <w:tc>
          <w:tcPr>
            <w:tcW w:w="0" w:type="auto"/>
            <w:gridSpan w:val="2"/>
            <w:tcBorders>
              <w:top w:val="single" w:sz="4" w:space="0" w:color="FFFFFF"/>
              <w:bottom w:val="nil"/>
            </w:tcBorders>
          </w:tcPr>
          <w:p w14:paraId="0723277E" w14:textId="77777777" w:rsidR="00C50853" w:rsidRPr="00AB04D8" w:rsidRDefault="00C50853" w:rsidP="005D75B2">
            <w:pPr>
              <w:pStyle w:val="TAH"/>
            </w:pPr>
            <w:r w:rsidRPr="00AB04D8">
              <w:t>UpPTS</w:t>
            </w:r>
          </w:p>
        </w:tc>
        <w:tc>
          <w:tcPr>
            <w:tcW w:w="0" w:type="auto"/>
            <w:tcBorders>
              <w:top w:val="single" w:sz="4" w:space="0" w:color="FFFFFF"/>
              <w:bottom w:val="nil"/>
            </w:tcBorders>
          </w:tcPr>
          <w:p w14:paraId="6AAECA10" w14:textId="77777777" w:rsidR="00C50853" w:rsidRPr="00AB04D8" w:rsidRDefault="00C50853" w:rsidP="005D75B2">
            <w:pPr>
              <w:pStyle w:val="TAH"/>
            </w:pPr>
            <w:r w:rsidRPr="00AB04D8">
              <w:t>DwPTS</w:t>
            </w:r>
          </w:p>
        </w:tc>
        <w:tc>
          <w:tcPr>
            <w:tcW w:w="0" w:type="auto"/>
            <w:gridSpan w:val="2"/>
            <w:tcBorders>
              <w:top w:val="single" w:sz="4" w:space="0" w:color="FFFFFF"/>
              <w:bottom w:val="nil"/>
            </w:tcBorders>
          </w:tcPr>
          <w:p w14:paraId="4E8AB7FB" w14:textId="77777777" w:rsidR="00C50853" w:rsidRPr="00AB04D8" w:rsidRDefault="00C50853" w:rsidP="005D75B2">
            <w:pPr>
              <w:pStyle w:val="TAH"/>
            </w:pPr>
            <w:r w:rsidRPr="00AB04D8">
              <w:t>UpPTS</w:t>
            </w:r>
          </w:p>
        </w:tc>
      </w:tr>
      <w:tr w:rsidR="00C50853" w:rsidRPr="00AB04D8" w14:paraId="6259DAC8" w14:textId="77777777" w:rsidTr="00AB04D8">
        <w:trPr>
          <w:jc w:val="center"/>
        </w:trPr>
        <w:tc>
          <w:tcPr>
            <w:tcW w:w="0" w:type="auto"/>
            <w:vMerge/>
          </w:tcPr>
          <w:p w14:paraId="1696076A" w14:textId="77777777" w:rsidR="00C50853" w:rsidRPr="00AB04D8" w:rsidRDefault="00C50853" w:rsidP="005D75B2">
            <w:pPr>
              <w:pStyle w:val="TAH"/>
            </w:pPr>
          </w:p>
        </w:tc>
        <w:tc>
          <w:tcPr>
            <w:tcW w:w="0" w:type="auto"/>
            <w:tcBorders>
              <w:top w:val="nil"/>
            </w:tcBorders>
          </w:tcPr>
          <w:p w14:paraId="14A7384A" w14:textId="77777777" w:rsidR="00C50853" w:rsidRPr="00AB04D8" w:rsidRDefault="00C50853" w:rsidP="005D75B2">
            <w:pPr>
              <w:pStyle w:val="TAH"/>
            </w:pPr>
          </w:p>
        </w:tc>
        <w:tc>
          <w:tcPr>
            <w:tcW w:w="0" w:type="auto"/>
            <w:tcBorders>
              <w:top w:val="nil"/>
            </w:tcBorders>
          </w:tcPr>
          <w:p w14:paraId="6E272CFF" w14:textId="77777777" w:rsidR="00C50853" w:rsidRPr="00AB04D8" w:rsidRDefault="00C50853" w:rsidP="005D75B2">
            <w:pPr>
              <w:pStyle w:val="TAH"/>
            </w:pPr>
            <w:r w:rsidRPr="00AB04D8">
              <w:t>Normal cyclic prefix</w:t>
            </w:r>
            <w:r w:rsidRPr="00AB04D8">
              <w:br/>
              <w:t xml:space="preserve"> in  uplink</w:t>
            </w:r>
          </w:p>
        </w:tc>
        <w:tc>
          <w:tcPr>
            <w:tcW w:w="0" w:type="auto"/>
            <w:tcBorders>
              <w:top w:val="nil"/>
            </w:tcBorders>
          </w:tcPr>
          <w:p w14:paraId="6FF622BA" w14:textId="77777777" w:rsidR="00C50853" w:rsidRPr="00AB04D8" w:rsidRDefault="00C50853" w:rsidP="005D75B2">
            <w:pPr>
              <w:pStyle w:val="TAH"/>
            </w:pPr>
            <w:r w:rsidRPr="00AB04D8">
              <w:t xml:space="preserve">Extended cyclic prefix </w:t>
            </w:r>
            <w:r w:rsidRPr="00AB04D8">
              <w:br/>
              <w:t>in uplink</w:t>
            </w:r>
          </w:p>
        </w:tc>
        <w:tc>
          <w:tcPr>
            <w:tcW w:w="0" w:type="auto"/>
            <w:tcBorders>
              <w:top w:val="nil"/>
            </w:tcBorders>
          </w:tcPr>
          <w:p w14:paraId="509F2F95" w14:textId="77777777" w:rsidR="00C50853" w:rsidRPr="00AB04D8" w:rsidRDefault="00C50853" w:rsidP="005D75B2">
            <w:pPr>
              <w:pStyle w:val="TAH"/>
            </w:pPr>
          </w:p>
        </w:tc>
        <w:tc>
          <w:tcPr>
            <w:tcW w:w="0" w:type="auto"/>
            <w:tcBorders>
              <w:top w:val="single" w:sz="4" w:space="0" w:color="FFFFFF"/>
            </w:tcBorders>
          </w:tcPr>
          <w:p w14:paraId="05F14445" w14:textId="77777777" w:rsidR="00C50853" w:rsidRPr="00AB04D8" w:rsidRDefault="00C50853" w:rsidP="005D75B2">
            <w:pPr>
              <w:pStyle w:val="TAH"/>
            </w:pPr>
            <w:r w:rsidRPr="00AB04D8">
              <w:t>Normal cyclic prefix in uplink</w:t>
            </w:r>
          </w:p>
        </w:tc>
        <w:tc>
          <w:tcPr>
            <w:tcW w:w="0" w:type="auto"/>
            <w:tcBorders>
              <w:top w:val="single" w:sz="4" w:space="0" w:color="FFFFFF"/>
            </w:tcBorders>
          </w:tcPr>
          <w:p w14:paraId="13D4B614" w14:textId="77777777" w:rsidR="00C50853" w:rsidRPr="00AB04D8" w:rsidRDefault="00C50853" w:rsidP="005D75B2">
            <w:pPr>
              <w:pStyle w:val="TAH"/>
            </w:pPr>
            <w:r w:rsidRPr="00AB04D8">
              <w:t>Extended cyclic prefix in uplink</w:t>
            </w:r>
          </w:p>
        </w:tc>
      </w:tr>
      <w:tr w:rsidR="00C50853" w:rsidRPr="00AB04D8" w14:paraId="314FDC54" w14:textId="77777777" w:rsidTr="00AB04D8">
        <w:trPr>
          <w:jc w:val="center"/>
        </w:trPr>
        <w:tc>
          <w:tcPr>
            <w:tcW w:w="0" w:type="auto"/>
            <w:vAlign w:val="center"/>
          </w:tcPr>
          <w:p w14:paraId="2C2B095E" w14:textId="77777777" w:rsidR="00C50853" w:rsidRPr="00AB04D8" w:rsidRDefault="00C50853" w:rsidP="005D75B2">
            <w:pPr>
              <w:pStyle w:val="TAC"/>
            </w:pPr>
            <w:r w:rsidRPr="00AB04D8">
              <w:t>0</w:t>
            </w:r>
          </w:p>
        </w:tc>
        <w:tc>
          <w:tcPr>
            <w:tcW w:w="0" w:type="auto"/>
            <w:vAlign w:val="center"/>
          </w:tcPr>
          <w:p w14:paraId="0A132568" w14:textId="77777777" w:rsidR="00C50853" w:rsidRPr="00AB04D8" w:rsidRDefault="00C50853" w:rsidP="005D75B2">
            <w:pPr>
              <w:pStyle w:val="TAR"/>
            </w:pPr>
            <w:r w:rsidRPr="00AB04D8">
              <w:rPr>
                <w:position w:val="-10"/>
              </w:rPr>
              <w:object w:dxaOrig="720" w:dyaOrig="300" w14:anchorId="6B075F2C">
                <v:shape id="_x0000_i1128" type="#_x0000_t75" style="width:36pt;height:15pt" o:ole="">
                  <v:imagedata r:id="rId191" o:title=""/>
                </v:shape>
                <o:OLEObject Type="Embed" ProgID="Equation.3" ShapeID="_x0000_i1128" DrawAspect="Content" ObjectID="_1848479961" r:id="rId192"/>
              </w:object>
            </w:r>
          </w:p>
        </w:tc>
        <w:tc>
          <w:tcPr>
            <w:tcW w:w="0" w:type="auto"/>
            <w:vMerge w:val="restart"/>
            <w:vAlign w:val="center"/>
          </w:tcPr>
          <w:p w14:paraId="1B8EBA7C" w14:textId="77777777" w:rsidR="00C50853" w:rsidRPr="00AB04D8" w:rsidRDefault="00C50853" w:rsidP="005D75B2">
            <w:pPr>
              <w:pStyle w:val="TAR"/>
            </w:pPr>
          </w:p>
          <w:p w14:paraId="4D94E743" w14:textId="77777777" w:rsidR="00C50853" w:rsidRPr="00AB04D8" w:rsidRDefault="00C50853" w:rsidP="005D75B2">
            <w:pPr>
              <w:pStyle w:val="TAR"/>
            </w:pPr>
          </w:p>
          <w:p w14:paraId="6478C25D" w14:textId="77777777" w:rsidR="00C50853" w:rsidRPr="00AB04D8" w:rsidRDefault="00C50853" w:rsidP="005D75B2">
            <w:pPr>
              <w:pStyle w:val="TAR"/>
            </w:pPr>
            <w:r w:rsidRPr="00AB04D8">
              <w:rPr>
                <w:position w:val="-10"/>
              </w:rPr>
              <w:object w:dxaOrig="720" w:dyaOrig="300" w14:anchorId="14DAF8A6">
                <v:shape id="_x0000_i1129" type="#_x0000_t75" style="width:36pt;height:15pt" o:ole="">
                  <v:imagedata r:id="rId193" o:title=""/>
                </v:shape>
                <o:OLEObject Type="Embed" ProgID="Equation.3" ShapeID="_x0000_i1129" DrawAspect="Content" ObjectID="_1848479962" r:id="rId194"/>
              </w:object>
            </w:r>
          </w:p>
          <w:p w14:paraId="07C55F80" w14:textId="77777777" w:rsidR="00C50853" w:rsidRPr="00AB04D8" w:rsidRDefault="00C50853" w:rsidP="005D75B2">
            <w:pPr>
              <w:pStyle w:val="TAR"/>
            </w:pPr>
          </w:p>
          <w:p w14:paraId="39ED72B0" w14:textId="77777777" w:rsidR="00C50853" w:rsidRPr="00AB04D8" w:rsidRDefault="00C50853" w:rsidP="005D75B2">
            <w:pPr>
              <w:pStyle w:val="TAR"/>
            </w:pPr>
          </w:p>
        </w:tc>
        <w:tc>
          <w:tcPr>
            <w:tcW w:w="0" w:type="auto"/>
            <w:vMerge w:val="restart"/>
            <w:vAlign w:val="center"/>
          </w:tcPr>
          <w:p w14:paraId="6555A4D3" w14:textId="77777777" w:rsidR="00C50853" w:rsidRPr="00AB04D8" w:rsidRDefault="00C50853" w:rsidP="005D75B2">
            <w:pPr>
              <w:pStyle w:val="TAR"/>
            </w:pPr>
            <w:r w:rsidRPr="00AB04D8">
              <w:rPr>
                <w:position w:val="-10"/>
              </w:rPr>
              <w:object w:dxaOrig="720" w:dyaOrig="300" w14:anchorId="2F81ADE1">
                <v:shape id="_x0000_i1130" type="#_x0000_t75" style="width:36pt;height:15pt" o:ole="">
                  <v:imagedata r:id="rId195" o:title=""/>
                </v:shape>
                <o:OLEObject Type="Embed" ProgID="Equation.3" ShapeID="_x0000_i1130" DrawAspect="Content" ObjectID="_1848479963" r:id="rId196"/>
              </w:object>
            </w:r>
          </w:p>
        </w:tc>
        <w:tc>
          <w:tcPr>
            <w:tcW w:w="0" w:type="auto"/>
            <w:vAlign w:val="center"/>
          </w:tcPr>
          <w:p w14:paraId="21A11928" w14:textId="77777777" w:rsidR="00C50853" w:rsidRPr="00AB04D8" w:rsidRDefault="00C50853" w:rsidP="005D75B2">
            <w:pPr>
              <w:pStyle w:val="TAR"/>
            </w:pPr>
            <w:r w:rsidRPr="00AB04D8">
              <w:rPr>
                <w:position w:val="-10"/>
              </w:rPr>
              <w:object w:dxaOrig="720" w:dyaOrig="300" w14:anchorId="1CF865B6">
                <v:shape id="_x0000_i1131" type="#_x0000_t75" style="width:36pt;height:15pt" o:ole="">
                  <v:imagedata r:id="rId197" o:title=""/>
                </v:shape>
                <o:OLEObject Type="Embed" ProgID="Equation.3" ShapeID="_x0000_i1131" DrawAspect="Content" ObjectID="_1848479964" r:id="rId198"/>
              </w:object>
            </w:r>
          </w:p>
        </w:tc>
        <w:tc>
          <w:tcPr>
            <w:tcW w:w="0" w:type="auto"/>
            <w:vMerge w:val="restart"/>
            <w:vAlign w:val="center"/>
          </w:tcPr>
          <w:p w14:paraId="3C4ED997" w14:textId="77777777" w:rsidR="00C50853" w:rsidRPr="00AB04D8" w:rsidRDefault="00C50853" w:rsidP="005D75B2">
            <w:pPr>
              <w:pStyle w:val="TAR"/>
            </w:pPr>
            <w:r w:rsidRPr="00AB04D8">
              <w:rPr>
                <w:position w:val="-10"/>
              </w:rPr>
              <w:object w:dxaOrig="720" w:dyaOrig="300" w14:anchorId="0062A9D9">
                <v:shape id="_x0000_i1132" type="#_x0000_t75" style="width:36pt;height:15pt" o:ole="">
                  <v:imagedata r:id="rId193" o:title=""/>
                </v:shape>
                <o:OLEObject Type="Embed" ProgID="Equation.3" ShapeID="_x0000_i1132" DrawAspect="Content" ObjectID="_1848479965" r:id="rId199"/>
              </w:object>
            </w:r>
          </w:p>
        </w:tc>
        <w:tc>
          <w:tcPr>
            <w:tcW w:w="0" w:type="auto"/>
            <w:vMerge w:val="restart"/>
            <w:vAlign w:val="center"/>
          </w:tcPr>
          <w:p w14:paraId="37FE4954" w14:textId="77777777" w:rsidR="00C50853" w:rsidRPr="00AB04D8" w:rsidRDefault="00C50853" w:rsidP="005D75B2">
            <w:pPr>
              <w:pStyle w:val="TAR"/>
            </w:pPr>
            <w:r w:rsidRPr="00AB04D8">
              <w:rPr>
                <w:position w:val="-10"/>
              </w:rPr>
              <w:object w:dxaOrig="720" w:dyaOrig="300" w14:anchorId="641A9C2F">
                <v:shape id="_x0000_i1133" type="#_x0000_t75" style="width:36pt;height:15pt" o:ole="">
                  <v:imagedata r:id="rId195" o:title=""/>
                </v:shape>
                <o:OLEObject Type="Embed" ProgID="Equation.3" ShapeID="_x0000_i1133" DrawAspect="Content" ObjectID="_1848479966" r:id="rId200"/>
              </w:object>
            </w:r>
          </w:p>
        </w:tc>
      </w:tr>
      <w:tr w:rsidR="00C50853" w:rsidRPr="00AB04D8" w14:paraId="74145A61" w14:textId="77777777" w:rsidTr="00AB04D8">
        <w:trPr>
          <w:jc w:val="center"/>
        </w:trPr>
        <w:tc>
          <w:tcPr>
            <w:tcW w:w="0" w:type="auto"/>
            <w:vAlign w:val="center"/>
          </w:tcPr>
          <w:p w14:paraId="5FC460EC" w14:textId="77777777" w:rsidR="00C50853" w:rsidRPr="00AB04D8" w:rsidRDefault="00C50853" w:rsidP="005D75B2">
            <w:pPr>
              <w:pStyle w:val="TAC"/>
            </w:pPr>
            <w:r w:rsidRPr="00AB04D8">
              <w:t>1</w:t>
            </w:r>
          </w:p>
        </w:tc>
        <w:tc>
          <w:tcPr>
            <w:tcW w:w="0" w:type="auto"/>
            <w:vAlign w:val="center"/>
          </w:tcPr>
          <w:p w14:paraId="0BC738D8" w14:textId="77777777" w:rsidR="00C50853" w:rsidRPr="00AB04D8" w:rsidRDefault="00C50853" w:rsidP="005D75B2">
            <w:pPr>
              <w:pStyle w:val="TAR"/>
            </w:pPr>
            <w:r w:rsidRPr="00AB04D8">
              <w:rPr>
                <w:position w:val="-10"/>
              </w:rPr>
              <w:object w:dxaOrig="800" w:dyaOrig="300" w14:anchorId="6BE6934F">
                <v:shape id="_x0000_i1134" type="#_x0000_t75" style="width:40.15pt;height:15pt" o:ole="">
                  <v:imagedata r:id="rId201" o:title=""/>
                </v:shape>
                <o:OLEObject Type="Embed" ProgID="Equation.3" ShapeID="_x0000_i1134" DrawAspect="Content" ObjectID="_1848479967" r:id="rId202"/>
              </w:object>
            </w:r>
          </w:p>
        </w:tc>
        <w:tc>
          <w:tcPr>
            <w:tcW w:w="0" w:type="auto"/>
            <w:vMerge/>
            <w:vAlign w:val="center"/>
          </w:tcPr>
          <w:p w14:paraId="74DC7AA7" w14:textId="77777777" w:rsidR="00C50853" w:rsidRPr="00AB04D8" w:rsidRDefault="00C50853" w:rsidP="005D75B2">
            <w:pPr>
              <w:pStyle w:val="TAR"/>
            </w:pPr>
          </w:p>
        </w:tc>
        <w:tc>
          <w:tcPr>
            <w:tcW w:w="0" w:type="auto"/>
            <w:vMerge/>
            <w:vAlign w:val="center"/>
          </w:tcPr>
          <w:p w14:paraId="495A3DBF" w14:textId="77777777" w:rsidR="00C50853" w:rsidRPr="00AB04D8" w:rsidRDefault="00C50853" w:rsidP="005D75B2">
            <w:pPr>
              <w:pStyle w:val="TAR"/>
            </w:pPr>
          </w:p>
        </w:tc>
        <w:tc>
          <w:tcPr>
            <w:tcW w:w="0" w:type="auto"/>
            <w:vAlign w:val="center"/>
          </w:tcPr>
          <w:p w14:paraId="25FFA394" w14:textId="77777777" w:rsidR="00C50853" w:rsidRPr="00AB04D8" w:rsidRDefault="00C50853" w:rsidP="005D75B2">
            <w:pPr>
              <w:pStyle w:val="TAR"/>
            </w:pPr>
            <w:r w:rsidRPr="00AB04D8">
              <w:rPr>
                <w:position w:val="-10"/>
              </w:rPr>
              <w:object w:dxaOrig="820" w:dyaOrig="300" w14:anchorId="07AE3CEE">
                <v:shape id="_x0000_i1135" type="#_x0000_t75" style="width:40.9pt;height:15pt" o:ole="">
                  <v:imagedata r:id="rId203" o:title=""/>
                </v:shape>
                <o:OLEObject Type="Embed" ProgID="Equation.3" ShapeID="_x0000_i1135" DrawAspect="Content" ObjectID="_1848479968" r:id="rId204"/>
              </w:object>
            </w:r>
          </w:p>
        </w:tc>
        <w:tc>
          <w:tcPr>
            <w:tcW w:w="0" w:type="auto"/>
            <w:vMerge/>
            <w:vAlign w:val="center"/>
          </w:tcPr>
          <w:p w14:paraId="5B331A6A" w14:textId="77777777" w:rsidR="00C50853" w:rsidRPr="00AB04D8" w:rsidRDefault="00C50853" w:rsidP="005D75B2">
            <w:pPr>
              <w:pStyle w:val="TAR"/>
            </w:pPr>
          </w:p>
        </w:tc>
        <w:tc>
          <w:tcPr>
            <w:tcW w:w="0" w:type="auto"/>
            <w:vMerge/>
            <w:vAlign w:val="center"/>
          </w:tcPr>
          <w:p w14:paraId="52893072" w14:textId="77777777" w:rsidR="00C50853" w:rsidRPr="00AB04D8" w:rsidRDefault="00C50853" w:rsidP="005D75B2">
            <w:pPr>
              <w:pStyle w:val="TAR"/>
            </w:pPr>
          </w:p>
        </w:tc>
      </w:tr>
      <w:tr w:rsidR="00C50853" w:rsidRPr="00AB04D8" w14:paraId="43DDBF61" w14:textId="77777777" w:rsidTr="00AB04D8">
        <w:trPr>
          <w:jc w:val="center"/>
        </w:trPr>
        <w:tc>
          <w:tcPr>
            <w:tcW w:w="0" w:type="auto"/>
            <w:vAlign w:val="center"/>
          </w:tcPr>
          <w:p w14:paraId="4BDC3AB1" w14:textId="77777777" w:rsidR="00C50853" w:rsidRPr="00AB04D8" w:rsidRDefault="00C50853" w:rsidP="005D75B2">
            <w:pPr>
              <w:pStyle w:val="TAC"/>
            </w:pPr>
            <w:r w:rsidRPr="00AB04D8">
              <w:t>2</w:t>
            </w:r>
          </w:p>
        </w:tc>
        <w:tc>
          <w:tcPr>
            <w:tcW w:w="0" w:type="auto"/>
            <w:vAlign w:val="center"/>
          </w:tcPr>
          <w:p w14:paraId="5AC47117" w14:textId="77777777" w:rsidR="00C50853" w:rsidRPr="00AB04D8" w:rsidRDefault="00C50853" w:rsidP="005D75B2">
            <w:pPr>
              <w:pStyle w:val="TAR"/>
            </w:pPr>
            <w:r w:rsidRPr="00AB04D8">
              <w:rPr>
                <w:position w:val="-10"/>
              </w:rPr>
              <w:object w:dxaOrig="820" w:dyaOrig="300" w14:anchorId="42643A6C">
                <v:shape id="_x0000_i1136" type="#_x0000_t75" style="width:40.9pt;height:15pt" o:ole="">
                  <v:imagedata r:id="rId205" o:title=""/>
                </v:shape>
                <o:OLEObject Type="Embed" ProgID="Equation.3" ShapeID="_x0000_i1136" DrawAspect="Content" ObjectID="_1848479969" r:id="rId206"/>
              </w:object>
            </w:r>
          </w:p>
        </w:tc>
        <w:tc>
          <w:tcPr>
            <w:tcW w:w="0" w:type="auto"/>
            <w:vMerge/>
            <w:vAlign w:val="center"/>
          </w:tcPr>
          <w:p w14:paraId="3D336290" w14:textId="77777777" w:rsidR="00C50853" w:rsidRPr="00AB04D8" w:rsidRDefault="00C50853" w:rsidP="005D75B2">
            <w:pPr>
              <w:pStyle w:val="TAR"/>
            </w:pPr>
          </w:p>
        </w:tc>
        <w:tc>
          <w:tcPr>
            <w:tcW w:w="0" w:type="auto"/>
            <w:vMerge/>
            <w:vAlign w:val="center"/>
          </w:tcPr>
          <w:p w14:paraId="7758F4AB" w14:textId="77777777" w:rsidR="00C50853" w:rsidRPr="00AB04D8" w:rsidRDefault="00C50853" w:rsidP="005D75B2">
            <w:pPr>
              <w:pStyle w:val="TAR"/>
            </w:pPr>
          </w:p>
        </w:tc>
        <w:tc>
          <w:tcPr>
            <w:tcW w:w="0" w:type="auto"/>
            <w:vAlign w:val="center"/>
          </w:tcPr>
          <w:p w14:paraId="2AAF3377" w14:textId="77777777" w:rsidR="00C50853" w:rsidRPr="00AB04D8" w:rsidRDefault="00C50853" w:rsidP="005D75B2">
            <w:pPr>
              <w:pStyle w:val="TAR"/>
            </w:pPr>
            <w:r w:rsidRPr="00AB04D8">
              <w:rPr>
                <w:position w:val="-10"/>
              </w:rPr>
              <w:object w:dxaOrig="820" w:dyaOrig="300" w14:anchorId="1A221169">
                <v:shape id="_x0000_i1137" type="#_x0000_t75" style="width:40.9pt;height:15pt" o:ole="">
                  <v:imagedata r:id="rId207" o:title=""/>
                </v:shape>
                <o:OLEObject Type="Embed" ProgID="Equation.3" ShapeID="_x0000_i1137" DrawAspect="Content" ObjectID="_1848479970" r:id="rId208"/>
              </w:object>
            </w:r>
          </w:p>
        </w:tc>
        <w:tc>
          <w:tcPr>
            <w:tcW w:w="0" w:type="auto"/>
            <w:vMerge/>
            <w:vAlign w:val="center"/>
          </w:tcPr>
          <w:p w14:paraId="1E563313" w14:textId="77777777" w:rsidR="00C50853" w:rsidRPr="00AB04D8" w:rsidRDefault="00C50853" w:rsidP="005D75B2">
            <w:pPr>
              <w:pStyle w:val="TAR"/>
            </w:pPr>
          </w:p>
        </w:tc>
        <w:tc>
          <w:tcPr>
            <w:tcW w:w="0" w:type="auto"/>
            <w:vMerge/>
            <w:vAlign w:val="center"/>
          </w:tcPr>
          <w:p w14:paraId="6BF22762" w14:textId="77777777" w:rsidR="00C50853" w:rsidRPr="00AB04D8" w:rsidRDefault="00C50853" w:rsidP="005D75B2">
            <w:pPr>
              <w:pStyle w:val="TAR"/>
            </w:pPr>
          </w:p>
        </w:tc>
      </w:tr>
      <w:tr w:rsidR="00C50853" w:rsidRPr="00AB04D8" w14:paraId="470C52E6" w14:textId="77777777" w:rsidTr="00AB04D8">
        <w:trPr>
          <w:jc w:val="center"/>
        </w:trPr>
        <w:tc>
          <w:tcPr>
            <w:tcW w:w="0" w:type="auto"/>
            <w:vAlign w:val="center"/>
          </w:tcPr>
          <w:p w14:paraId="2D03D1EB" w14:textId="77777777" w:rsidR="00C50853" w:rsidRPr="00AB04D8" w:rsidRDefault="00C50853" w:rsidP="005D75B2">
            <w:pPr>
              <w:pStyle w:val="TAC"/>
            </w:pPr>
            <w:r w:rsidRPr="00AB04D8">
              <w:t>3</w:t>
            </w:r>
          </w:p>
        </w:tc>
        <w:tc>
          <w:tcPr>
            <w:tcW w:w="0" w:type="auto"/>
            <w:vAlign w:val="center"/>
          </w:tcPr>
          <w:p w14:paraId="0698EA82" w14:textId="77777777" w:rsidR="00C50853" w:rsidRPr="00AB04D8" w:rsidRDefault="00C50853" w:rsidP="005D75B2">
            <w:pPr>
              <w:pStyle w:val="TAR"/>
            </w:pPr>
            <w:r w:rsidRPr="00AB04D8">
              <w:rPr>
                <w:position w:val="-10"/>
              </w:rPr>
              <w:object w:dxaOrig="820" w:dyaOrig="300" w14:anchorId="2802AA42">
                <v:shape id="_x0000_i1138" type="#_x0000_t75" style="width:40.9pt;height:15pt" o:ole="">
                  <v:imagedata r:id="rId209" o:title=""/>
                </v:shape>
                <o:OLEObject Type="Embed" ProgID="Equation.3" ShapeID="_x0000_i1138" DrawAspect="Content" ObjectID="_1848479971" r:id="rId210"/>
              </w:object>
            </w:r>
          </w:p>
        </w:tc>
        <w:tc>
          <w:tcPr>
            <w:tcW w:w="0" w:type="auto"/>
            <w:vMerge/>
            <w:vAlign w:val="center"/>
          </w:tcPr>
          <w:p w14:paraId="3369314E" w14:textId="77777777" w:rsidR="00C50853" w:rsidRPr="00AB04D8" w:rsidRDefault="00C50853" w:rsidP="005D75B2">
            <w:pPr>
              <w:pStyle w:val="TAR"/>
            </w:pPr>
          </w:p>
        </w:tc>
        <w:tc>
          <w:tcPr>
            <w:tcW w:w="0" w:type="auto"/>
            <w:vMerge/>
            <w:vAlign w:val="center"/>
          </w:tcPr>
          <w:p w14:paraId="65953A07" w14:textId="77777777" w:rsidR="00C50853" w:rsidRPr="00AB04D8" w:rsidRDefault="00C50853" w:rsidP="005D75B2">
            <w:pPr>
              <w:pStyle w:val="TAR"/>
            </w:pPr>
          </w:p>
        </w:tc>
        <w:tc>
          <w:tcPr>
            <w:tcW w:w="0" w:type="auto"/>
            <w:vAlign w:val="center"/>
          </w:tcPr>
          <w:p w14:paraId="28DFFD54" w14:textId="77777777" w:rsidR="00C50853" w:rsidRPr="00AB04D8" w:rsidRDefault="00C50853" w:rsidP="005D75B2">
            <w:pPr>
              <w:pStyle w:val="TAR"/>
            </w:pPr>
            <w:r w:rsidRPr="00AB04D8">
              <w:rPr>
                <w:position w:val="-10"/>
              </w:rPr>
              <w:object w:dxaOrig="820" w:dyaOrig="300" w14:anchorId="094A79E6">
                <v:shape id="_x0000_i1139" type="#_x0000_t75" style="width:40.9pt;height:15pt" o:ole="">
                  <v:imagedata r:id="rId211" o:title=""/>
                </v:shape>
                <o:OLEObject Type="Embed" ProgID="Equation.3" ShapeID="_x0000_i1139" DrawAspect="Content" ObjectID="_1848479972" r:id="rId212"/>
              </w:object>
            </w:r>
          </w:p>
        </w:tc>
        <w:tc>
          <w:tcPr>
            <w:tcW w:w="0" w:type="auto"/>
            <w:vMerge/>
            <w:vAlign w:val="center"/>
          </w:tcPr>
          <w:p w14:paraId="340650BD" w14:textId="77777777" w:rsidR="00C50853" w:rsidRPr="00AB04D8" w:rsidRDefault="00C50853" w:rsidP="005D75B2">
            <w:pPr>
              <w:pStyle w:val="TAR"/>
            </w:pPr>
          </w:p>
        </w:tc>
        <w:tc>
          <w:tcPr>
            <w:tcW w:w="0" w:type="auto"/>
            <w:vMerge/>
            <w:vAlign w:val="center"/>
          </w:tcPr>
          <w:p w14:paraId="7154389A" w14:textId="77777777" w:rsidR="00C50853" w:rsidRPr="00AB04D8" w:rsidRDefault="00C50853" w:rsidP="005D75B2">
            <w:pPr>
              <w:pStyle w:val="TAR"/>
            </w:pPr>
          </w:p>
        </w:tc>
      </w:tr>
      <w:tr w:rsidR="00C50853" w:rsidRPr="00AB04D8" w14:paraId="4F25B04D" w14:textId="77777777" w:rsidTr="00AB04D8">
        <w:trPr>
          <w:jc w:val="center"/>
        </w:trPr>
        <w:tc>
          <w:tcPr>
            <w:tcW w:w="0" w:type="auto"/>
            <w:vAlign w:val="center"/>
          </w:tcPr>
          <w:p w14:paraId="3ED50B36" w14:textId="77777777" w:rsidR="00C50853" w:rsidRPr="00AB04D8" w:rsidRDefault="00C50853" w:rsidP="005D75B2">
            <w:pPr>
              <w:pStyle w:val="TAC"/>
            </w:pPr>
            <w:r w:rsidRPr="00AB04D8">
              <w:t>4</w:t>
            </w:r>
          </w:p>
        </w:tc>
        <w:tc>
          <w:tcPr>
            <w:tcW w:w="0" w:type="auto"/>
            <w:vAlign w:val="center"/>
          </w:tcPr>
          <w:p w14:paraId="0E1BDF4D" w14:textId="77777777" w:rsidR="00C50853" w:rsidRPr="00AB04D8" w:rsidRDefault="00C50853" w:rsidP="005D75B2">
            <w:pPr>
              <w:pStyle w:val="TAR"/>
            </w:pPr>
            <w:r w:rsidRPr="00AB04D8">
              <w:rPr>
                <w:position w:val="-10"/>
              </w:rPr>
              <w:object w:dxaOrig="820" w:dyaOrig="300" w14:anchorId="093330D1">
                <v:shape id="_x0000_i1140" type="#_x0000_t75" style="width:40.9pt;height:15pt" o:ole="">
                  <v:imagedata r:id="rId213" o:title=""/>
                </v:shape>
                <o:OLEObject Type="Embed" ProgID="Equation.3" ShapeID="_x0000_i1140" DrawAspect="Content" ObjectID="_1848479973" r:id="rId214"/>
              </w:object>
            </w:r>
          </w:p>
        </w:tc>
        <w:tc>
          <w:tcPr>
            <w:tcW w:w="0" w:type="auto"/>
            <w:vMerge/>
            <w:vAlign w:val="center"/>
          </w:tcPr>
          <w:p w14:paraId="5E5247CA" w14:textId="77777777" w:rsidR="00C50853" w:rsidRPr="00AB04D8" w:rsidRDefault="00C50853" w:rsidP="005D75B2">
            <w:pPr>
              <w:pStyle w:val="TAR"/>
            </w:pPr>
          </w:p>
        </w:tc>
        <w:tc>
          <w:tcPr>
            <w:tcW w:w="0" w:type="auto"/>
            <w:vMerge/>
            <w:vAlign w:val="center"/>
          </w:tcPr>
          <w:p w14:paraId="159900C7" w14:textId="77777777" w:rsidR="00C50853" w:rsidRPr="00AB04D8" w:rsidRDefault="00C50853" w:rsidP="005D75B2">
            <w:pPr>
              <w:pStyle w:val="TAR"/>
            </w:pPr>
          </w:p>
        </w:tc>
        <w:tc>
          <w:tcPr>
            <w:tcW w:w="0" w:type="auto"/>
            <w:vAlign w:val="center"/>
          </w:tcPr>
          <w:p w14:paraId="29BF9774" w14:textId="77777777" w:rsidR="00C50853" w:rsidRPr="00AB04D8" w:rsidRDefault="00C50853" w:rsidP="005D75B2">
            <w:pPr>
              <w:pStyle w:val="TAR"/>
            </w:pPr>
            <w:r w:rsidRPr="00AB04D8">
              <w:rPr>
                <w:position w:val="-10"/>
              </w:rPr>
              <w:object w:dxaOrig="720" w:dyaOrig="300" w14:anchorId="0BE4879D">
                <v:shape id="_x0000_i1141" type="#_x0000_t75" style="width:36pt;height:15pt" o:ole="">
                  <v:imagedata r:id="rId215" o:title=""/>
                </v:shape>
                <o:OLEObject Type="Embed" ProgID="Equation.3" ShapeID="_x0000_i1141" DrawAspect="Content" ObjectID="_1848479974" r:id="rId216"/>
              </w:object>
            </w:r>
          </w:p>
        </w:tc>
        <w:tc>
          <w:tcPr>
            <w:tcW w:w="0" w:type="auto"/>
            <w:vMerge w:val="restart"/>
            <w:vAlign w:val="center"/>
          </w:tcPr>
          <w:p w14:paraId="362209B8" w14:textId="77777777" w:rsidR="00C50853" w:rsidRPr="00AB04D8" w:rsidRDefault="00C50853" w:rsidP="005D75B2">
            <w:pPr>
              <w:pStyle w:val="TAR"/>
            </w:pPr>
            <w:r w:rsidRPr="00AB04D8">
              <w:rPr>
                <w:position w:val="-10"/>
              </w:rPr>
              <w:object w:dxaOrig="720" w:dyaOrig="300" w14:anchorId="593342AA">
                <v:shape id="_x0000_i1142" type="#_x0000_t75" style="width:36pt;height:15pt" o:ole="">
                  <v:imagedata r:id="rId217" o:title=""/>
                </v:shape>
                <o:OLEObject Type="Embed" ProgID="Equation.3" ShapeID="_x0000_i1142" DrawAspect="Content" ObjectID="_1848479975" r:id="rId218"/>
              </w:object>
            </w:r>
          </w:p>
        </w:tc>
        <w:tc>
          <w:tcPr>
            <w:tcW w:w="0" w:type="auto"/>
            <w:vMerge w:val="restart"/>
            <w:vAlign w:val="center"/>
          </w:tcPr>
          <w:p w14:paraId="52DBA3BF" w14:textId="77777777" w:rsidR="00C50853" w:rsidRPr="00AB04D8" w:rsidRDefault="00C50853" w:rsidP="005D75B2">
            <w:pPr>
              <w:pStyle w:val="TAR"/>
            </w:pPr>
            <w:r w:rsidRPr="00AB04D8">
              <w:rPr>
                <w:position w:val="-10"/>
              </w:rPr>
              <w:object w:dxaOrig="720" w:dyaOrig="300" w14:anchorId="1E91492E">
                <v:shape id="_x0000_i1143" type="#_x0000_t75" style="width:36pt;height:15pt" o:ole="">
                  <v:imagedata r:id="rId219" o:title=""/>
                </v:shape>
                <o:OLEObject Type="Embed" ProgID="Equation.3" ShapeID="_x0000_i1143" DrawAspect="Content" ObjectID="_1848479976" r:id="rId220"/>
              </w:object>
            </w:r>
          </w:p>
        </w:tc>
      </w:tr>
      <w:tr w:rsidR="00C50853" w:rsidRPr="00AB04D8" w14:paraId="66F2D201" w14:textId="77777777" w:rsidTr="00AB04D8">
        <w:trPr>
          <w:jc w:val="center"/>
        </w:trPr>
        <w:tc>
          <w:tcPr>
            <w:tcW w:w="0" w:type="auto"/>
            <w:vAlign w:val="center"/>
          </w:tcPr>
          <w:p w14:paraId="73E9529C" w14:textId="77777777" w:rsidR="00C50853" w:rsidRPr="00AB04D8" w:rsidRDefault="00C50853" w:rsidP="005D75B2">
            <w:pPr>
              <w:pStyle w:val="TAC"/>
            </w:pPr>
            <w:r w:rsidRPr="00AB04D8">
              <w:t>5</w:t>
            </w:r>
          </w:p>
        </w:tc>
        <w:tc>
          <w:tcPr>
            <w:tcW w:w="0" w:type="auto"/>
            <w:vAlign w:val="center"/>
          </w:tcPr>
          <w:p w14:paraId="5913264D" w14:textId="77777777" w:rsidR="00C50853" w:rsidRPr="00AB04D8" w:rsidRDefault="00C50853" w:rsidP="005D75B2">
            <w:pPr>
              <w:pStyle w:val="TAR"/>
            </w:pPr>
            <w:r w:rsidRPr="00AB04D8">
              <w:rPr>
                <w:position w:val="-10"/>
              </w:rPr>
              <w:object w:dxaOrig="720" w:dyaOrig="300" w14:anchorId="46B11FE2">
                <v:shape id="_x0000_i1144" type="#_x0000_t75" style="width:36pt;height:15pt" o:ole="">
                  <v:imagedata r:id="rId221" o:title=""/>
                </v:shape>
                <o:OLEObject Type="Embed" ProgID="Equation.3" ShapeID="_x0000_i1144" DrawAspect="Content" ObjectID="_1848479977" r:id="rId222"/>
              </w:object>
            </w:r>
          </w:p>
        </w:tc>
        <w:tc>
          <w:tcPr>
            <w:tcW w:w="0" w:type="auto"/>
            <w:vMerge w:val="restart"/>
            <w:vAlign w:val="center"/>
          </w:tcPr>
          <w:p w14:paraId="4EB14D16" w14:textId="77777777" w:rsidR="00C50853" w:rsidRPr="00AB04D8" w:rsidRDefault="00C50853" w:rsidP="005D75B2">
            <w:pPr>
              <w:pStyle w:val="TAR"/>
            </w:pPr>
          </w:p>
          <w:p w14:paraId="02E71B2A" w14:textId="77777777" w:rsidR="00C50853" w:rsidRPr="00AB04D8" w:rsidRDefault="00C50853" w:rsidP="005D75B2">
            <w:pPr>
              <w:pStyle w:val="TAR"/>
            </w:pPr>
            <w:r w:rsidRPr="00AB04D8">
              <w:rPr>
                <w:position w:val="-10"/>
              </w:rPr>
              <w:object w:dxaOrig="720" w:dyaOrig="300" w14:anchorId="14210775">
                <v:shape id="_x0000_i1145" type="#_x0000_t75" style="width:36pt;height:15pt" o:ole="">
                  <v:imagedata r:id="rId217" o:title=""/>
                </v:shape>
                <o:OLEObject Type="Embed" ProgID="Equation.3" ShapeID="_x0000_i1145" DrawAspect="Content" ObjectID="_1848479978" r:id="rId223"/>
              </w:object>
            </w:r>
          </w:p>
          <w:p w14:paraId="7709C962" w14:textId="77777777" w:rsidR="00C50853" w:rsidRPr="00AB04D8" w:rsidRDefault="00C50853" w:rsidP="005D75B2">
            <w:pPr>
              <w:pStyle w:val="TAR"/>
            </w:pPr>
          </w:p>
        </w:tc>
        <w:tc>
          <w:tcPr>
            <w:tcW w:w="0" w:type="auto"/>
            <w:vMerge w:val="restart"/>
            <w:vAlign w:val="center"/>
          </w:tcPr>
          <w:p w14:paraId="4D7FBE79" w14:textId="77777777" w:rsidR="00C50853" w:rsidRPr="00AB04D8" w:rsidRDefault="00C50853" w:rsidP="005D75B2">
            <w:pPr>
              <w:pStyle w:val="TAR"/>
            </w:pPr>
            <w:r w:rsidRPr="00AB04D8">
              <w:rPr>
                <w:position w:val="-10"/>
              </w:rPr>
              <w:object w:dxaOrig="720" w:dyaOrig="300" w14:anchorId="5227CBA0">
                <v:shape id="_x0000_i1146" type="#_x0000_t75" style="width:36pt;height:15pt" o:ole="">
                  <v:imagedata r:id="rId219" o:title=""/>
                </v:shape>
                <o:OLEObject Type="Embed" ProgID="Equation.3" ShapeID="_x0000_i1146" DrawAspect="Content" ObjectID="_1848479979" r:id="rId224"/>
              </w:object>
            </w:r>
          </w:p>
        </w:tc>
        <w:tc>
          <w:tcPr>
            <w:tcW w:w="0" w:type="auto"/>
            <w:vAlign w:val="center"/>
          </w:tcPr>
          <w:p w14:paraId="38BAFAE7" w14:textId="77777777" w:rsidR="00C50853" w:rsidRPr="00AB04D8" w:rsidRDefault="00C50853" w:rsidP="005D75B2">
            <w:pPr>
              <w:pStyle w:val="TAR"/>
            </w:pPr>
            <w:r w:rsidRPr="00AB04D8">
              <w:rPr>
                <w:position w:val="-10"/>
              </w:rPr>
              <w:object w:dxaOrig="820" w:dyaOrig="300" w14:anchorId="5BBB94D6">
                <v:shape id="_x0000_i1147" type="#_x0000_t75" style="width:40.9pt;height:15pt" o:ole="">
                  <v:imagedata r:id="rId225" o:title=""/>
                </v:shape>
                <o:OLEObject Type="Embed" ProgID="Equation.3" ShapeID="_x0000_i1147" DrawAspect="Content" ObjectID="_1848479980" r:id="rId226"/>
              </w:object>
            </w:r>
          </w:p>
        </w:tc>
        <w:tc>
          <w:tcPr>
            <w:tcW w:w="0" w:type="auto"/>
            <w:vMerge/>
            <w:vAlign w:val="center"/>
          </w:tcPr>
          <w:p w14:paraId="78384CAD" w14:textId="77777777" w:rsidR="00C50853" w:rsidRPr="00AB04D8" w:rsidRDefault="00C50853" w:rsidP="005D75B2">
            <w:pPr>
              <w:pStyle w:val="TAR"/>
            </w:pPr>
          </w:p>
        </w:tc>
        <w:tc>
          <w:tcPr>
            <w:tcW w:w="0" w:type="auto"/>
            <w:vMerge/>
            <w:vAlign w:val="center"/>
          </w:tcPr>
          <w:p w14:paraId="22E2841B" w14:textId="77777777" w:rsidR="00C50853" w:rsidRPr="00AB04D8" w:rsidRDefault="00C50853" w:rsidP="005D75B2">
            <w:pPr>
              <w:pStyle w:val="TAR"/>
            </w:pPr>
          </w:p>
        </w:tc>
      </w:tr>
      <w:tr w:rsidR="00C50853" w:rsidRPr="00AB04D8" w14:paraId="276876A6" w14:textId="77777777" w:rsidTr="00AB04D8">
        <w:trPr>
          <w:jc w:val="center"/>
        </w:trPr>
        <w:tc>
          <w:tcPr>
            <w:tcW w:w="0" w:type="auto"/>
            <w:vAlign w:val="center"/>
          </w:tcPr>
          <w:p w14:paraId="0C6F542C" w14:textId="77777777" w:rsidR="00C50853" w:rsidRPr="00AB04D8" w:rsidRDefault="00C50853" w:rsidP="005D75B2">
            <w:pPr>
              <w:pStyle w:val="TAC"/>
            </w:pPr>
            <w:r w:rsidRPr="00AB04D8">
              <w:t>6</w:t>
            </w:r>
          </w:p>
        </w:tc>
        <w:tc>
          <w:tcPr>
            <w:tcW w:w="0" w:type="auto"/>
            <w:vAlign w:val="center"/>
          </w:tcPr>
          <w:p w14:paraId="25FCCD5D" w14:textId="77777777" w:rsidR="00C50853" w:rsidRPr="00AB04D8" w:rsidRDefault="00C50853" w:rsidP="005D75B2">
            <w:pPr>
              <w:pStyle w:val="TAR"/>
            </w:pPr>
            <w:r w:rsidRPr="00AB04D8">
              <w:rPr>
                <w:position w:val="-10"/>
              </w:rPr>
              <w:object w:dxaOrig="800" w:dyaOrig="300" w14:anchorId="4649BC2B">
                <v:shape id="_x0000_i1148" type="#_x0000_t75" style="width:40.15pt;height:15pt" o:ole="">
                  <v:imagedata r:id="rId227" o:title=""/>
                </v:shape>
                <o:OLEObject Type="Embed" ProgID="Equation.3" ShapeID="_x0000_i1148" DrawAspect="Content" ObjectID="_1848479981" r:id="rId228"/>
              </w:object>
            </w:r>
          </w:p>
        </w:tc>
        <w:tc>
          <w:tcPr>
            <w:tcW w:w="0" w:type="auto"/>
            <w:vMerge/>
            <w:vAlign w:val="center"/>
          </w:tcPr>
          <w:p w14:paraId="6E5F3728" w14:textId="77777777" w:rsidR="00C50853" w:rsidRPr="00AB04D8" w:rsidRDefault="00C50853" w:rsidP="005D75B2">
            <w:pPr>
              <w:pStyle w:val="TAR"/>
            </w:pPr>
          </w:p>
        </w:tc>
        <w:tc>
          <w:tcPr>
            <w:tcW w:w="0" w:type="auto"/>
            <w:vMerge/>
          </w:tcPr>
          <w:p w14:paraId="55D3F995" w14:textId="77777777" w:rsidR="00C50853" w:rsidRPr="00AB04D8" w:rsidRDefault="00C50853" w:rsidP="005D75B2">
            <w:pPr>
              <w:pStyle w:val="TAR"/>
            </w:pPr>
          </w:p>
        </w:tc>
        <w:tc>
          <w:tcPr>
            <w:tcW w:w="0" w:type="auto"/>
            <w:vAlign w:val="center"/>
          </w:tcPr>
          <w:p w14:paraId="401AB34D" w14:textId="77777777" w:rsidR="00C50853" w:rsidRPr="00AB04D8" w:rsidRDefault="00C50853" w:rsidP="005D75B2">
            <w:pPr>
              <w:pStyle w:val="TAR"/>
            </w:pPr>
            <w:r w:rsidRPr="00AB04D8">
              <w:rPr>
                <w:position w:val="-10"/>
              </w:rPr>
              <w:object w:dxaOrig="820" w:dyaOrig="300" w14:anchorId="15C4A314">
                <v:shape id="_x0000_i1149" type="#_x0000_t75" style="width:40.9pt;height:15pt" o:ole="">
                  <v:imagedata r:id="rId207" o:title=""/>
                </v:shape>
                <o:OLEObject Type="Embed" ProgID="Equation.3" ShapeID="_x0000_i1149" DrawAspect="Content" ObjectID="_1848479982" r:id="rId229"/>
              </w:object>
            </w:r>
          </w:p>
        </w:tc>
        <w:tc>
          <w:tcPr>
            <w:tcW w:w="0" w:type="auto"/>
            <w:vMerge/>
            <w:vAlign w:val="center"/>
          </w:tcPr>
          <w:p w14:paraId="5B5D7992" w14:textId="77777777" w:rsidR="00C50853" w:rsidRPr="00AB04D8" w:rsidRDefault="00C50853" w:rsidP="005D75B2">
            <w:pPr>
              <w:pStyle w:val="TAR"/>
            </w:pPr>
          </w:p>
        </w:tc>
        <w:tc>
          <w:tcPr>
            <w:tcW w:w="0" w:type="auto"/>
            <w:vMerge/>
            <w:vAlign w:val="center"/>
          </w:tcPr>
          <w:p w14:paraId="2C0DC5C2" w14:textId="77777777" w:rsidR="00C50853" w:rsidRPr="00AB04D8" w:rsidRDefault="00C50853" w:rsidP="005D75B2">
            <w:pPr>
              <w:pStyle w:val="TAR"/>
            </w:pPr>
          </w:p>
        </w:tc>
      </w:tr>
      <w:tr w:rsidR="00C50853" w:rsidRPr="00AB04D8" w14:paraId="36A17240" w14:textId="77777777" w:rsidTr="00AB04D8">
        <w:trPr>
          <w:jc w:val="center"/>
        </w:trPr>
        <w:tc>
          <w:tcPr>
            <w:tcW w:w="0" w:type="auto"/>
            <w:vAlign w:val="center"/>
          </w:tcPr>
          <w:p w14:paraId="6D9C899B" w14:textId="77777777" w:rsidR="00C50853" w:rsidRPr="00AB04D8" w:rsidRDefault="00C50853" w:rsidP="005D75B2">
            <w:pPr>
              <w:pStyle w:val="TAC"/>
            </w:pPr>
            <w:r w:rsidRPr="00AB04D8">
              <w:t>7</w:t>
            </w:r>
          </w:p>
        </w:tc>
        <w:tc>
          <w:tcPr>
            <w:tcW w:w="0" w:type="auto"/>
            <w:vAlign w:val="center"/>
          </w:tcPr>
          <w:p w14:paraId="2957EE34" w14:textId="77777777" w:rsidR="00C50853" w:rsidRPr="00AB04D8" w:rsidRDefault="00C50853" w:rsidP="005D75B2">
            <w:pPr>
              <w:pStyle w:val="TAR"/>
            </w:pPr>
            <w:r w:rsidRPr="00AB04D8">
              <w:rPr>
                <w:position w:val="-10"/>
              </w:rPr>
              <w:object w:dxaOrig="820" w:dyaOrig="300" w14:anchorId="33B0E77F">
                <v:shape id="_x0000_i1150" type="#_x0000_t75" style="width:40.9pt;height:15pt" o:ole="">
                  <v:imagedata r:id="rId230" o:title=""/>
                </v:shape>
                <o:OLEObject Type="Embed" ProgID="Equation.3" ShapeID="_x0000_i1150" DrawAspect="Content" ObjectID="_1848479983" r:id="rId231"/>
              </w:object>
            </w:r>
          </w:p>
        </w:tc>
        <w:tc>
          <w:tcPr>
            <w:tcW w:w="0" w:type="auto"/>
            <w:vMerge/>
            <w:vAlign w:val="center"/>
          </w:tcPr>
          <w:p w14:paraId="2D5A1423" w14:textId="77777777" w:rsidR="00C50853" w:rsidRPr="00AB04D8" w:rsidRDefault="00C50853" w:rsidP="005D75B2">
            <w:pPr>
              <w:pStyle w:val="TAR"/>
            </w:pPr>
          </w:p>
        </w:tc>
        <w:tc>
          <w:tcPr>
            <w:tcW w:w="0" w:type="auto"/>
            <w:vMerge/>
          </w:tcPr>
          <w:p w14:paraId="73C354FC" w14:textId="77777777" w:rsidR="00C50853" w:rsidRPr="00AB04D8" w:rsidRDefault="00C50853" w:rsidP="005D75B2">
            <w:pPr>
              <w:pStyle w:val="TAR"/>
            </w:pPr>
          </w:p>
        </w:tc>
        <w:tc>
          <w:tcPr>
            <w:tcW w:w="0" w:type="auto"/>
            <w:vAlign w:val="center"/>
          </w:tcPr>
          <w:p w14:paraId="27A03252" w14:textId="77777777" w:rsidR="00C50853" w:rsidRPr="00AB04D8" w:rsidRDefault="00C50853" w:rsidP="005D75B2">
            <w:pPr>
              <w:pStyle w:val="TAC"/>
            </w:pPr>
            <w:r w:rsidRPr="00AB04D8">
              <w:t>-</w:t>
            </w:r>
          </w:p>
        </w:tc>
        <w:tc>
          <w:tcPr>
            <w:tcW w:w="0" w:type="auto"/>
            <w:vAlign w:val="center"/>
          </w:tcPr>
          <w:p w14:paraId="47B7477C" w14:textId="77777777" w:rsidR="00C50853" w:rsidRPr="00AB04D8" w:rsidRDefault="00C50853" w:rsidP="005D75B2">
            <w:pPr>
              <w:pStyle w:val="TAC"/>
            </w:pPr>
            <w:r w:rsidRPr="00AB04D8">
              <w:t>-</w:t>
            </w:r>
          </w:p>
        </w:tc>
        <w:tc>
          <w:tcPr>
            <w:tcW w:w="0" w:type="auto"/>
            <w:vAlign w:val="center"/>
          </w:tcPr>
          <w:p w14:paraId="5D3E35C3" w14:textId="77777777" w:rsidR="00C50853" w:rsidRPr="00AB04D8" w:rsidRDefault="00C50853" w:rsidP="005D75B2">
            <w:pPr>
              <w:pStyle w:val="TAC"/>
            </w:pPr>
            <w:r w:rsidRPr="00AB04D8">
              <w:t>-</w:t>
            </w:r>
          </w:p>
        </w:tc>
      </w:tr>
      <w:tr w:rsidR="00C50853" w:rsidRPr="00AB04D8" w14:paraId="65A7725E" w14:textId="77777777" w:rsidTr="00AB04D8">
        <w:trPr>
          <w:jc w:val="center"/>
        </w:trPr>
        <w:tc>
          <w:tcPr>
            <w:tcW w:w="0" w:type="auto"/>
            <w:vAlign w:val="center"/>
          </w:tcPr>
          <w:p w14:paraId="6AA8D71E" w14:textId="77777777" w:rsidR="00C50853" w:rsidRPr="00AB04D8" w:rsidRDefault="00C50853" w:rsidP="005D75B2">
            <w:pPr>
              <w:pStyle w:val="TAC"/>
            </w:pPr>
            <w:r w:rsidRPr="00AB04D8">
              <w:t>8</w:t>
            </w:r>
          </w:p>
        </w:tc>
        <w:tc>
          <w:tcPr>
            <w:tcW w:w="0" w:type="auto"/>
            <w:vAlign w:val="center"/>
          </w:tcPr>
          <w:p w14:paraId="6A5179E1" w14:textId="77777777" w:rsidR="00C50853" w:rsidRPr="00AB04D8" w:rsidRDefault="00C50853" w:rsidP="005D75B2">
            <w:pPr>
              <w:pStyle w:val="TAR"/>
            </w:pPr>
            <w:r w:rsidRPr="00AB04D8">
              <w:rPr>
                <w:position w:val="-10"/>
              </w:rPr>
              <w:object w:dxaOrig="820" w:dyaOrig="300" w14:anchorId="24ADB394">
                <v:shape id="_x0000_i1151" type="#_x0000_t75" style="width:40.9pt;height:15pt" o:ole="">
                  <v:imagedata r:id="rId209" o:title=""/>
                </v:shape>
                <o:OLEObject Type="Embed" ProgID="Equation.3" ShapeID="_x0000_i1151" DrawAspect="Content" ObjectID="_1848479984" r:id="rId232"/>
              </w:object>
            </w:r>
          </w:p>
        </w:tc>
        <w:tc>
          <w:tcPr>
            <w:tcW w:w="0" w:type="auto"/>
            <w:vMerge/>
            <w:vAlign w:val="center"/>
          </w:tcPr>
          <w:p w14:paraId="52BDA0BA" w14:textId="77777777" w:rsidR="00C50853" w:rsidRPr="00AB04D8" w:rsidRDefault="00C50853" w:rsidP="005D75B2">
            <w:pPr>
              <w:pStyle w:val="TAR"/>
            </w:pPr>
          </w:p>
        </w:tc>
        <w:tc>
          <w:tcPr>
            <w:tcW w:w="0" w:type="auto"/>
            <w:vMerge/>
          </w:tcPr>
          <w:p w14:paraId="4FCBE04D" w14:textId="77777777" w:rsidR="00C50853" w:rsidRPr="00AB04D8" w:rsidRDefault="00C50853" w:rsidP="005D75B2">
            <w:pPr>
              <w:pStyle w:val="TAR"/>
            </w:pPr>
          </w:p>
        </w:tc>
        <w:tc>
          <w:tcPr>
            <w:tcW w:w="0" w:type="auto"/>
            <w:vAlign w:val="center"/>
          </w:tcPr>
          <w:p w14:paraId="5B68D6EB" w14:textId="77777777" w:rsidR="00C50853" w:rsidRPr="00AB04D8" w:rsidRDefault="00C50853" w:rsidP="005D75B2">
            <w:pPr>
              <w:pStyle w:val="TAC"/>
            </w:pPr>
            <w:r w:rsidRPr="00AB04D8">
              <w:t>-</w:t>
            </w:r>
          </w:p>
        </w:tc>
        <w:tc>
          <w:tcPr>
            <w:tcW w:w="0" w:type="auto"/>
            <w:vAlign w:val="center"/>
          </w:tcPr>
          <w:p w14:paraId="6009D341" w14:textId="77777777" w:rsidR="00C50853" w:rsidRPr="00AB04D8" w:rsidRDefault="00C50853" w:rsidP="005D75B2">
            <w:pPr>
              <w:pStyle w:val="TAC"/>
            </w:pPr>
            <w:r w:rsidRPr="00AB04D8">
              <w:t>-</w:t>
            </w:r>
          </w:p>
        </w:tc>
        <w:tc>
          <w:tcPr>
            <w:tcW w:w="0" w:type="auto"/>
            <w:vAlign w:val="center"/>
          </w:tcPr>
          <w:p w14:paraId="73FA554D" w14:textId="77777777" w:rsidR="00C50853" w:rsidRPr="00AB04D8" w:rsidRDefault="00C50853" w:rsidP="005D75B2">
            <w:pPr>
              <w:pStyle w:val="TAC"/>
            </w:pPr>
            <w:r w:rsidRPr="00AB04D8">
              <w:t>-</w:t>
            </w:r>
          </w:p>
        </w:tc>
      </w:tr>
    </w:tbl>
    <w:p w14:paraId="63DB62AD" w14:textId="7014860D" w:rsidR="0068446A" w:rsidRDefault="00DF5356" w:rsidP="0068446A">
      <w:pPr>
        <w:ind w:firstLineChars="1000" w:firstLine="2000"/>
        <w:rPr>
          <w:rFonts w:hint="eastAsia"/>
          <w:lang w:eastAsia="zh-CN"/>
        </w:rPr>
      </w:pPr>
      <w:r>
        <w:rPr>
          <w:rFonts w:hint="eastAsia"/>
          <w:noProof/>
          <w:lang w:eastAsia="zh-CN"/>
        </w:rPr>
        <w:drawing>
          <wp:inline distT="0" distB="0" distL="0" distR="0" wp14:anchorId="00DE1596" wp14:editId="6821B473">
            <wp:extent cx="3505200" cy="2305050"/>
            <wp:effectExtent l="0" t="0" r="0" b="0"/>
            <wp:docPr id="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505200" cy="2305050"/>
                    </a:xfrm>
                    <a:prstGeom prst="rect">
                      <a:avLst/>
                    </a:prstGeom>
                    <a:noFill/>
                    <a:ln>
                      <a:noFill/>
                    </a:ln>
                  </pic:spPr>
                </pic:pic>
              </a:graphicData>
            </a:graphic>
          </wp:inline>
        </w:drawing>
      </w:r>
    </w:p>
    <w:p w14:paraId="72658194" w14:textId="77777777" w:rsidR="00BA7BFA" w:rsidRDefault="00BA7BFA" w:rsidP="00BD33EE">
      <w:r>
        <w:t>Table 4.2-2:</w:t>
      </w:r>
      <w:r w:rsidR="009A2637">
        <w:t xml:space="preserve"> </w:t>
      </w:r>
      <w:r>
        <w:t xml:space="preserve">Uplink-downlink </w:t>
      </w:r>
      <w:r w:rsidR="002C3C23">
        <w:t>configurations</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2257"/>
        <w:gridCol w:w="346"/>
        <w:gridCol w:w="337"/>
        <w:gridCol w:w="346"/>
        <w:gridCol w:w="346"/>
        <w:gridCol w:w="346"/>
        <w:gridCol w:w="346"/>
        <w:gridCol w:w="346"/>
        <w:gridCol w:w="346"/>
        <w:gridCol w:w="346"/>
        <w:gridCol w:w="346"/>
      </w:tblGrid>
      <w:tr w:rsidR="00BA7BFA" w:rsidRPr="00AB04D8" w14:paraId="48EED49C" w14:textId="77777777" w:rsidTr="00AB04D8">
        <w:trPr>
          <w:jc w:val="center"/>
        </w:trPr>
        <w:tc>
          <w:tcPr>
            <w:tcW w:w="0" w:type="auto"/>
            <w:vMerge w:val="restart"/>
          </w:tcPr>
          <w:p w14:paraId="3B28F8D6" w14:textId="77777777" w:rsidR="002C3C23" w:rsidRPr="00AB04D8" w:rsidRDefault="002C3C23" w:rsidP="00BA7BFA">
            <w:pPr>
              <w:pStyle w:val="TAH"/>
            </w:pPr>
            <w:r w:rsidRPr="00AB04D8">
              <w:t xml:space="preserve">Uplink-downlink </w:t>
            </w:r>
          </w:p>
          <w:p w14:paraId="2DDEFD24" w14:textId="77777777" w:rsidR="00BA7BFA" w:rsidRPr="00AB04D8" w:rsidRDefault="002C3C23" w:rsidP="00BA7BFA">
            <w:pPr>
              <w:pStyle w:val="TAH"/>
            </w:pPr>
            <w:r w:rsidRPr="00AB04D8">
              <w:t>configuration</w:t>
            </w:r>
          </w:p>
        </w:tc>
        <w:tc>
          <w:tcPr>
            <w:tcW w:w="0" w:type="auto"/>
            <w:vMerge w:val="restart"/>
          </w:tcPr>
          <w:p w14:paraId="5EA207EC" w14:textId="77777777" w:rsidR="002C3C23" w:rsidRPr="00AB04D8" w:rsidRDefault="002C3C23" w:rsidP="00BA7BFA">
            <w:pPr>
              <w:pStyle w:val="TAH"/>
            </w:pPr>
            <w:r w:rsidRPr="00AB04D8">
              <w:t xml:space="preserve">Downlink-to-Uplink </w:t>
            </w:r>
          </w:p>
          <w:p w14:paraId="0916CB45" w14:textId="77777777" w:rsidR="00BA7BFA" w:rsidRPr="00AB04D8" w:rsidRDefault="00BA7BFA" w:rsidP="00BA7BFA">
            <w:pPr>
              <w:pStyle w:val="TAH"/>
            </w:pPr>
            <w:r w:rsidRPr="00AB04D8">
              <w:t>Switch-point periodicity</w:t>
            </w:r>
          </w:p>
        </w:tc>
        <w:tc>
          <w:tcPr>
            <w:tcW w:w="0" w:type="auto"/>
            <w:gridSpan w:val="10"/>
          </w:tcPr>
          <w:p w14:paraId="4A80C412" w14:textId="77777777" w:rsidR="00BA7BFA" w:rsidRPr="00AB04D8" w:rsidRDefault="00BA7BFA" w:rsidP="00BA7BFA">
            <w:pPr>
              <w:pStyle w:val="TAH"/>
            </w:pPr>
            <w:r w:rsidRPr="00AB04D8">
              <w:t>Subframe number</w:t>
            </w:r>
          </w:p>
        </w:tc>
      </w:tr>
      <w:tr w:rsidR="00BA7BFA" w:rsidRPr="00AB04D8" w14:paraId="66BC7D28" w14:textId="77777777" w:rsidTr="00AB04D8">
        <w:trPr>
          <w:jc w:val="center"/>
        </w:trPr>
        <w:tc>
          <w:tcPr>
            <w:tcW w:w="0" w:type="auto"/>
            <w:vMerge/>
          </w:tcPr>
          <w:p w14:paraId="0D5F37FF" w14:textId="77777777" w:rsidR="00BA7BFA" w:rsidRPr="00AB04D8" w:rsidRDefault="00BA7BFA" w:rsidP="00BA7BFA">
            <w:pPr>
              <w:pStyle w:val="TAH"/>
            </w:pPr>
          </w:p>
        </w:tc>
        <w:tc>
          <w:tcPr>
            <w:tcW w:w="0" w:type="auto"/>
            <w:vMerge/>
          </w:tcPr>
          <w:p w14:paraId="18F3E484" w14:textId="77777777" w:rsidR="00BA7BFA" w:rsidRPr="00AB04D8" w:rsidRDefault="00BA7BFA" w:rsidP="00BA7BFA">
            <w:pPr>
              <w:pStyle w:val="TAH"/>
            </w:pPr>
          </w:p>
        </w:tc>
        <w:tc>
          <w:tcPr>
            <w:tcW w:w="0" w:type="auto"/>
          </w:tcPr>
          <w:p w14:paraId="5F925C3D" w14:textId="77777777" w:rsidR="00BA7BFA" w:rsidRPr="00AB04D8" w:rsidRDefault="00BA7BFA" w:rsidP="00BA7BFA">
            <w:pPr>
              <w:pStyle w:val="TAH"/>
            </w:pPr>
            <w:r w:rsidRPr="00AB04D8">
              <w:t>0</w:t>
            </w:r>
          </w:p>
        </w:tc>
        <w:tc>
          <w:tcPr>
            <w:tcW w:w="0" w:type="auto"/>
          </w:tcPr>
          <w:p w14:paraId="0CE98A86" w14:textId="77777777" w:rsidR="00BA7BFA" w:rsidRPr="00AB04D8" w:rsidRDefault="00BA7BFA" w:rsidP="00BA7BFA">
            <w:pPr>
              <w:pStyle w:val="TAH"/>
            </w:pPr>
            <w:r w:rsidRPr="00AB04D8">
              <w:t>1</w:t>
            </w:r>
          </w:p>
        </w:tc>
        <w:tc>
          <w:tcPr>
            <w:tcW w:w="0" w:type="auto"/>
          </w:tcPr>
          <w:p w14:paraId="7673DB8B" w14:textId="77777777" w:rsidR="00BA7BFA" w:rsidRPr="00AB04D8" w:rsidRDefault="00BA7BFA" w:rsidP="00BA7BFA">
            <w:pPr>
              <w:pStyle w:val="TAH"/>
            </w:pPr>
            <w:r w:rsidRPr="00AB04D8">
              <w:t>2</w:t>
            </w:r>
          </w:p>
        </w:tc>
        <w:tc>
          <w:tcPr>
            <w:tcW w:w="0" w:type="auto"/>
          </w:tcPr>
          <w:p w14:paraId="55BA4B6C" w14:textId="77777777" w:rsidR="00BA7BFA" w:rsidRPr="00AB04D8" w:rsidRDefault="00BA7BFA" w:rsidP="00BA7BFA">
            <w:pPr>
              <w:pStyle w:val="TAH"/>
            </w:pPr>
            <w:r w:rsidRPr="00AB04D8">
              <w:t>3</w:t>
            </w:r>
          </w:p>
        </w:tc>
        <w:tc>
          <w:tcPr>
            <w:tcW w:w="0" w:type="auto"/>
          </w:tcPr>
          <w:p w14:paraId="66EC45AC" w14:textId="77777777" w:rsidR="00BA7BFA" w:rsidRPr="00AB04D8" w:rsidRDefault="00BA7BFA" w:rsidP="00BA7BFA">
            <w:pPr>
              <w:pStyle w:val="TAH"/>
            </w:pPr>
            <w:r w:rsidRPr="00AB04D8">
              <w:t>4</w:t>
            </w:r>
          </w:p>
        </w:tc>
        <w:tc>
          <w:tcPr>
            <w:tcW w:w="0" w:type="auto"/>
          </w:tcPr>
          <w:p w14:paraId="1139D6B7" w14:textId="77777777" w:rsidR="00BA7BFA" w:rsidRPr="00AB04D8" w:rsidRDefault="00BA7BFA" w:rsidP="00BA7BFA">
            <w:pPr>
              <w:pStyle w:val="TAH"/>
            </w:pPr>
            <w:r w:rsidRPr="00AB04D8">
              <w:t>5</w:t>
            </w:r>
          </w:p>
        </w:tc>
        <w:tc>
          <w:tcPr>
            <w:tcW w:w="0" w:type="auto"/>
          </w:tcPr>
          <w:p w14:paraId="72EEEE4A" w14:textId="77777777" w:rsidR="00BA7BFA" w:rsidRPr="00AB04D8" w:rsidRDefault="00BA7BFA" w:rsidP="00BA7BFA">
            <w:pPr>
              <w:pStyle w:val="TAH"/>
            </w:pPr>
            <w:r w:rsidRPr="00AB04D8">
              <w:t>6</w:t>
            </w:r>
          </w:p>
        </w:tc>
        <w:tc>
          <w:tcPr>
            <w:tcW w:w="0" w:type="auto"/>
          </w:tcPr>
          <w:p w14:paraId="5338757B" w14:textId="77777777" w:rsidR="00BA7BFA" w:rsidRPr="00AB04D8" w:rsidRDefault="00BA7BFA" w:rsidP="00BA7BFA">
            <w:pPr>
              <w:pStyle w:val="TAH"/>
            </w:pPr>
            <w:r w:rsidRPr="00AB04D8">
              <w:t>7</w:t>
            </w:r>
          </w:p>
        </w:tc>
        <w:tc>
          <w:tcPr>
            <w:tcW w:w="0" w:type="auto"/>
          </w:tcPr>
          <w:p w14:paraId="37FFDF67" w14:textId="77777777" w:rsidR="00BA7BFA" w:rsidRPr="00AB04D8" w:rsidRDefault="00BA7BFA" w:rsidP="00BA7BFA">
            <w:pPr>
              <w:pStyle w:val="TAH"/>
            </w:pPr>
            <w:r w:rsidRPr="00AB04D8">
              <w:t>8</w:t>
            </w:r>
          </w:p>
        </w:tc>
        <w:tc>
          <w:tcPr>
            <w:tcW w:w="0" w:type="auto"/>
          </w:tcPr>
          <w:p w14:paraId="6E2A4596" w14:textId="77777777" w:rsidR="00BA7BFA" w:rsidRPr="00AB04D8" w:rsidRDefault="00BA7BFA" w:rsidP="00BA7BFA">
            <w:pPr>
              <w:pStyle w:val="TAH"/>
            </w:pPr>
            <w:r w:rsidRPr="00AB04D8">
              <w:t>9</w:t>
            </w:r>
          </w:p>
        </w:tc>
      </w:tr>
      <w:tr w:rsidR="00BA7BFA" w:rsidRPr="00AB04D8" w14:paraId="1C12D984" w14:textId="77777777" w:rsidTr="00AB04D8">
        <w:trPr>
          <w:jc w:val="center"/>
        </w:trPr>
        <w:tc>
          <w:tcPr>
            <w:tcW w:w="0" w:type="auto"/>
          </w:tcPr>
          <w:p w14:paraId="681A567F" w14:textId="77777777" w:rsidR="00BA7BFA" w:rsidRPr="00AB04D8" w:rsidRDefault="00BA7BFA" w:rsidP="00BA7BFA">
            <w:pPr>
              <w:pStyle w:val="TAC"/>
            </w:pPr>
            <w:r w:rsidRPr="00AB04D8">
              <w:t>0</w:t>
            </w:r>
          </w:p>
        </w:tc>
        <w:tc>
          <w:tcPr>
            <w:tcW w:w="0" w:type="auto"/>
          </w:tcPr>
          <w:p w14:paraId="557546B6" w14:textId="77777777" w:rsidR="00BA7BFA" w:rsidRPr="00AB04D8" w:rsidRDefault="00BA7BFA" w:rsidP="00BA7BFA">
            <w:pPr>
              <w:pStyle w:val="TAC"/>
            </w:pPr>
            <w:r w:rsidRPr="00AB04D8">
              <w:t>5 ms</w:t>
            </w:r>
          </w:p>
        </w:tc>
        <w:tc>
          <w:tcPr>
            <w:tcW w:w="0" w:type="auto"/>
          </w:tcPr>
          <w:p w14:paraId="0F26A8A2" w14:textId="77777777" w:rsidR="00BA7BFA" w:rsidRPr="00AB04D8" w:rsidRDefault="00BA7BFA" w:rsidP="00BA7BFA">
            <w:pPr>
              <w:pStyle w:val="TAC"/>
            </w:pPr>
            <w:r w:rsidRPr="00AB04D8">
              <w:t>D</w:t>
            </w:r>
          </w:p>
        </w:tc>
        <w:tc>
          <w:tcPr>
            <w:tcW w:w="0" w:type="auto"/>
          </w:tcPr>
          <w:p w14:paraId="592013A2" w14:textId="77777777" w:rsidR="00BA7BFA" w:rsidRPr="00AB04D8" w:rsidRDefault="00BA7BFA" w:rsidP="00BA7BFA">
            <w:pPr>
              <w:pStyle w:val="TAC"/>
            </w:pPr>
            <w:r w:rsidRPr="00AB04D8">
              <w:t>S</w:t>
            </w:r>
          </w:p>
        </w:tc>
        <w:tc>
          <w:tcPr>
            <w:tcW w:w="0" w:type="auto"/>
          </w:tcPr>
          <w:p w14:paraId="3E9E2450" w14:textId="77777777" w:rsidR="00BA7BFA" w:rsidRPr="00AB04D8" w:rsidRDefault="00BA7BFA" w:rsidP="00BA7BFA">
            <w:pPr>
              <w:pStyle w:val="TAC"/>
            </w:pPr>
            <w:r w:rsidRPr="00AB04D8">
              <w:t>U</w:t>
            </w:r>
          </w:p>
        </w:tc>
        <w:tc>
          <w:tcPr>
            <w:tcW w:w="0" w:type="auto"/>
          </w:tcPr>
          <w:p w14:paraId="53E3F192" w14:textId="77777777" w:rsidR="00BA7BFA" w:rsidRPr="00AB04D8" w:rsidRDefault="00BA7BFA" w:rsidP="00BA7BFA">
            <w:pPr>
              <w:pStyle w:val="TAC"/>
            </w:pPr>
            <w:r w:rsidRPr="00AB04D8">
              <w:t>U</w:t>
            </w:r>
          </w:p>
        </w:tc>
        <w:tc>
          <w:tcPr>
            <w:tcW w:w="0" w:type="auto"/>
          </w:tcPr>
          <w:p w14:paraId="6AB74614" w14:textId="77777777" w:rsidR="00BA7BFA" w:rsidRPr="00AB04D8" w:rsidRDefault="00BA7BFA" w:rsidP="00BA7BFA">
            <w:pPr>
              <w:pStyle w:val="TAC"/>
            </w:pPr>
            <w:r w:rsidRPr="00AB04D8">
              <w:t>U</w:t>
            </w:r>
          </w:p>
        </w:tc>
        <w:tc>
          <w:tcPr>
            <w:tcW w:w="0" w:type="auto"/>
          </w:tcPr>
          <w:p w14:paraId="14085784" w14:textId="77777777" w:rsidR="00BA7BFA" w:rsidRPr="00AB04D8" w:rsidRDefault="00BA7BFA" w:rsidP="00BA7BFA">
            <w:pPr>
              <w:pStyle w:val="TAC"/>
            </w:pPr>
            <w:r w:rsidRPr="00AB04D8">
              <w:t>D</w:t>
            </w:r>
          </w:p>
        </w:tc>
        <w:tc>
          <w:tcPr>
            <w:tcW w:w="0" w:type="auto"/>
          </w:tcPr>
          <w:p w14:paraId="1F122C29" w14:textId="77777777" w:rsidR="00BA7BFA" w:rsidRPr="00AB04D8" w:rsidRDefault="00BA7BFA" w:rsidP="00BA7BFA">
            <w:pPr>
              <w:pStyle w:val="TAC"/>
            </w:pPr>
            <w:r w:rsidRPr="00AB04D8">
              <w:t>S</w:t>
            </w:r>
          </w:p>
        </w:tc>
        <w:tc>
          <w:tcPr>
            <w:tcW w:w="0" w:type="auto"/>
          </w:tcPr>
          <w:p w14:paraId="1734E622" w14:textId="77777777" w:rsidR="00BA7BFA" w:rsidRPr="00AB04D8" w:rsidRDefault="00BA7BFA" w:rsidP="00BA7BFA">
            <w:pPr>
              <w:pStyle w:val="TAC"/>
            </w:pPr>
            <w:r w:rsidRPr="00AB04D8">
              <w:t>U</w:t>
            </w:r>
          </w:p>
        </w:tc>
        <w:tc>
          <w:tcPr>
            <w:tcW w:w="0" w:type="auto"/>
          </w:tcPr>
          <w:p w14:paraId="636D5388" w14:textId="77777777" w:rsidR="00BA7BFA" w:rsidRPr="00AB04D8" w:rsidRDefault="00BA7BFA" w:rsidP="00BA7BFA">
            <w:pPr>
              <w:pStyle w:val="TAC"/>
            </w:pPr>
            <w:r w:rsidRPr="00AB04D8">
              <w:t>U</w:t>
            </w:r>
          </w:p>
        </w:tc>
        <w:tc>
          <w:tcPr>
            <w:tcW w:w="0" w:type="auto"/>
          </w:tcPr>
          <w:p w14:paraId="742A768C" w14:textId="77777777" w:rsidR="00BA7BFA" w:rsidRPr="00AB04D8" w:rsidRDefault="00BA7BFA" w:rsidP="00BA7BFA">
            <w:pPr>
              <w:pStyle w:val="TAC"/>
            </w:pPr>
            <w:r w:rsidRPr="00AB04D8">
              <w:t>U</w:t>
            </w:r>
          </w:p>
        </w:tc>
      </w:tr>
      <w:tr w:rsidR="00BA7BFA" w:rsidRPr="00AB04D8" w14:paraId="35A836FA" w14:textId="77777777" w:rsidTr="00AB04D8">
        <w:trPr>
          <w:jc w:val="center"/>
        </w:trPr>
        <w:tc>
          <w:tcPr>
            <w:tcW w:w="0" w:type="auto"/>
          </w:tcPr>
          <w:p w14:paraId="1A2F4BC9" w14:textId="77777777" w:rsidR="00BA7BFA" w:rsidRPr="00AB04D8" w:rsidRDefault="00BA7BFA" w:rsidP="00BA7BFA">
            <w:pPr>
              <w:pStyle w:val="TAC"/>
            </w:pPr>
            <w:r w:rsidRPr="00AB04D8">
              <w:t>1</w:t>
            </w:r>
          </w:p>
        </w:tc>
        <w:tc>
          <w:tcPr>
            <w:tcW w:w="0" w:type="auto"/>
          </w:tcPr>
          <w:p w14:paraId="237B25A7" w14:textId="77777777" w:rsidR="00BA7BFA" w:rsidRPr="00AB04D8" w:rsidRDefault="00BA7BFA" w:rsidP="00BA7BFA">
            <w:pPr>
              <w:pStyle w:val="TAC"/>
            </w:pPr>
            <w:r w:rsidRPr="00AB04D8">
              <w:t>5 ms</w:t>
            </w:r>
          </w:p>
        </w:tc>
        <w:tc>
          <w:tcPr>
            <w:tcW w:w="0" w:type="auto"/>
          </w:tcPr>
          <w:p w14:paraId="46604405" w14:textId="77777777" w:rsidR="00BA7BFA" w:rsidRPr="00AB04D8" w:rsidRDefault="00BA7BFA" w:rsidP="00BA7BFA">
            <w:pPr>
              <w:pStyle w:val="TAC"/>
            </w:pPr>
            <w:r w:rsidRPr="00AB04D8">
              <w:t>D</w:t>
            </w:r>
          </w:p>
        </w:tc>
        <w:tc>
          <w:tcPr>
            <w:tcW w:w="0" w:type="auto"/>
          </w:tcPr>
          <w:p w14:paraId="761E512D" w14:textId="77777777" w:rsidR="00BA7BFA" w:rsidRPr="00AB04D8" w:rsidRDefault="00BA7BFA" w:rsidP="00BA7BFA">
            <w:pPr>
              <w:pStyle w:val="TAC"/>
            </w:pPr>
            <w:r w:rsidRPr="00AB04D8">
              <w:t>S</w:t>
            </w:r>
          </w:p>
        </w:tc>
        <w:tc>
          <w:tcPr>
            <w:tcW w:w="0" w:type="auto"/>
          </w:tcPr>
          <w:p w14:paraId="041D11A1" w14:textId="77777777" w:rsidR="00BA7BFA" w:rsidRPr="00AB04D8" w:rsidRDefault="00BA7BFA" w:rsidP="00BA7BFA">
            <w:pPr>
              <w:pStyle w:val="TAC"/>
            </w:pPr>
            <w:r w:rsidRPr="00AB04D8">
              <w:t>U</w:t>
            </w:r>
          </w:p>
        </w:tc>
        <w:tc>
          <w:tcPr>
            <w:tcW w:w="0" w:type="auto"/>
          </w:tcPr>
          <w:p w14:paraId="6A39FEB7" w14:textId="77777777" w:rsidR="00BA7BFA" w:rsidRPr="00AB04D8" w:rsidRDefault="00BA7BFA" w:rsidP="00BA7BFA">
            <w:pPr>
              <w:pStyle w:val="TAC"/>
            </w:pPr>
            <w:r w:rsidRPr="00AB04D8">
              <w:t>U</w:t>
            </w:r>
          </w:p>
        </w:tc>
        <w:tc>
          <w:tcPr>
            <w:tcW w:w="0" w:type="auto"/>
          </w:tcPr>
          <w:p w14:paraId="4DED9948" w14:textId="77777777" w:rsidR="00BA7BFA" w:rsidRPr="00AB04D8" w:rsidRDefault="00BA7BFA" w:rsidP="00BA7BFA">
            <w:pPr>
              <w:pStyle w:val="TAC"/>
            </w:pPr>
            <w:r w:rsidRPr="00AB04D8">
              <w:t>D</w:t>
            </w:r>
          </w:p>
        </w:tc>
        <w:tc>
          <w:tcPr>
            <w:tcW w:w="0" w:type="auto"/>
          </w:tcPr>
          <w:p w14:paraId="2F1E4117" w14:textId="77777777" w:rsidR="00BA7BFA" w:rsidRPr="00AB04D8" w:rsidRDefault="00BA7BFA" w:rsidP="00BA7BFA">
            <w:pPr>
              <w:pStyle w:val="TAC"/>
            </w:pPr>
            <w:r w:rsidRPr="00AB04D8">
              <w:t>D</w:t>
            </w:r>
          </w:p>
        </w:tc>
        <w:tc>
          <w:tcPr>
            <w:tcW w:w="0" w:type="auto"/>
          </w:tcPr>
          <w:p w14:paraId="36B3D258" w14:textId="77777777" w:rsidR="00BA7BFA" w:rsidRPr="00AB04D8" w:rsidRDefault="00BA7BFA" w:rsidP="00BA7BFA">
            <w:pPr>
              <w:pStyle w:val="TAC"/>
            </w:pPr>
            <w:r w:rsidRPr="00AB04D8">
              <w:t>S</w:t>
            </w:r>
          </w:p>
        </w:tc>
        <w:tc>
          <w:tcPr>
            <w:tcW w:w="0" w:type="auto"/>
          </w:tcPr>
          <w:p w14:paraId="2B993C48" w14:textId="77777777" w:rsidR="00BA7BFA" w:rsidRPr="00AB04D8" w:rsidRDefault="00BA7BFA" w:rsidP="00BA7BFA">
            <w:pPr>
              <w:pStyle w:val="TAC"/>
            </w:pPr>
            <w:r w:rsidRPr="00AB04D8">
              <w:t>U</w:t>
            </w:r>
          </w:p>
        </w:tc>
        <w:tc>
          <w:tcPr>
            <w:tcW w:w="0" w:type="auto"/>
          </w:tcPr>
          <w:p w14:paraId="30AA667B" w14:textId="77777777" w:rsidR="00BA7BFA" w:rsidRPr="00AB04D8" w:rsidRDefault="00BA7BFA" w:rsidP="00BA7BFA">
            <w:pPr>
              <w:pStyle w:val="TAC"/>
            </w:pPr>
            <w:r w:rsidRPr="00AB04D8">
              <w:t>U</w:t>
            </w:r>
          </w:p>
        </w:tc>
        <w:tc>
          <w:tcPr>
            <w:tcW w:w="0" w:type="auto"/>
          </w:tcPr>
          <w:p w14:paraId="142A4BBC" w14:textId="77777777" w:rsidR="00BA7BFA" w:rsidRPr="00AB04D8" w:rsidRDefault="00BA7BFA" w:rsidP="00BA7BFA">
            <w:pPr>
              <w:pStyle w:val="TAC"/>
            </w:pPr>
            <w:r w:rsidRPr="00AB04D8">
              <w:t>D</w:t>
            </w:r>
          </w:p>
        </w:tc>
      </w:tr>
      <w:tr w:rsidR="00BA7BFA" w:rsidRPr="00AB04D8" w14:paraId="774D201B" w14:textId="77777777" w:rsidTr="00AB04D8">
        <w:trPr>
          <w:jc w:val="center"/>
        </w:trPr>
        <w:tc>
          <w:tcPr>
            <w:tcW w:w="0" w:type="auto"/>
          </w:tcPr>
          <w:p w14:paraId="1151D9D5" w14:textId="77777777" w:rsidR="00BA7BFA" w:rsidRPr="00AB04D8" w:rsidRDefault="00BA7BFA" w:rsidP="00BA7BFA">
            <w:pPr>
              <w:pStyle w:val="TAC"/>
            </w:pPr>
            <w:r w:rsidRPr="00AB04D8">
              <w:t>2</w:t>
            </w:r>
          </w:p>
        </w:tc>
        <w:tc>
          <w:tcPr>
            <w:tcW w:w="0" w:type="auto"/>
          </w:tcPr>
          <w:p w14:paraId="0C1E7F06" w14:textId="77777777" w:rsidR="00BA7BFA" w:rsidRPr="00AB04D8" w:rsidRDefault="00BA7BFA" w:rsidP="00BA7BFA">
            <w:pPr>
              <w:pStyle w:val="TAC"/>
            </w:pPr>
            <w:r w:rsidRPr="00AB04D8">
              <w:t>5 ms</w:t>
            </w:r>
          </w:p>
        </w:tc>
        <w:tc>
          <w:tcPr>
            <w:tcW w:w="0" w:type="auto"/>
          </w:tcPr>
          <w:p w14:paraId="08FBB6F7" w14:textId="77777777" w:rsidR="00BA7BFA" w:rsidRPr="00AB04D8" w:rsidRDefault="00BA7BFA" w:rsidP="00BA7BFA">
            <w:pPr>
              <w:pStyle w:val="TAC"/>
            </w:pPr>
            <w:r w:rsidRPr="00AB04D8">
              <w:t>D</w:t>
            </w:r>
          </w:p>
        </w:tc>
        <w:tc>
          <w:tcPr>
            <w:tcW w:w="0" w:type="auto"/>
          </w:tcPr>
          <w:p w14:paraId="3BA6D488" w14:textId="77777777" w:rsidR="00BA7BFA" w:rsidRPr="00AB04D8" w:rsidRDefault="00BA7BFA" w:rsidP="00BA7BFA">
            <w:pPr>
              <w:pStyle w:val="TAC"/>
            </w:pPr>
            <w:r w:rsidRPr="00AB04D8">
              <w:t>S</w:t>
            </w:r>
          </w:p>
        </w:tc>
        <w:tc>
          <w:tcPr>
            <w:tcW w:w="0" w:type="auto"/>
          </w:tcPr>
          <w:p w14:paraId="0A344518" w14:textId="77777777" w:rsidR="00BA7BFA" w:rsidRPr="00AB04D8" w:rsidRDefault="00BA7BFA" w:rsidP="00BA7BFA">
            <w:pPr>
              <w:pStyle w:val="TAC"/>
            </w:pPr>
            <w:r w:rsidRPr="00AB04D8">
              <w:t>U</w:t>
            </w:r>
          </w:p>
        </w:tc>
        <w:tc>
          <w:tcPr>
            <w:tcW w:w="0" w:type="auto"/>
          </w:tcPr>
          <w:p w14:paraId="124B5B79" w14:textId="77777777" w:rsidR="00BA7BFA" w:rsidRPr="00AB04D8" w:rsidRDefault="00BA7BFA" w:rsidP="00BA7BFA">
            <w:pPr>
              <w:pStyle w:val="TAC"/>
            </w:pPr>
            <w:r w:rsidRPr="00AB04D8">
              <w:t>D</w:t>
            </w:r>
          </w:p>
        </w:tc>
        <w:tc>
          <w:tcPr>
            <w:tcW w:w="0" w:type="auto"/>
          </w:tcPr>
          <w:p w14:paraId="7000FBCF" w14:textId="77777777" w:rsidR="00BA7BFA" w:rsidRPr="00AB04D8" w:rsidRDefault="00BA7BFA" w:rsidP="00BA7BFA">
            <w:pPr>
              <w:pStyle w:val="TAC"/>
            </w:pPr>
            <w:r w:rsidRPr="00AB04D8">
              <w:t>D</w:t>
            </w:r>
          </w:p>
        </w:tc>
        <w:tc>
          <w:tcPr>
            <w:tcW w:w="0" w:type="auto"/>
          </w:tcPr>
          <w:p w14:paraId="70C91FA5" w14:textId="77777777" w:rsidR="00BA7BFA" w:rsidRPr="00AB04D8" w:rsidRDefault="00BA7BFA" w:rsidP="00BA7BFA">
            <w:pPr>
              <w:pStyle w:val="TAC"/>
            </w:pPr>
            <w:r w:rsidRPr="00AB04D8">
              <w:t>D</w:t>
            </w:r>
          </w:p>
        </w:tc>
        <w:tc>
          <w:tcPr>
            <w:tcW w:w="0" w:type="auto"/>
          </w:tcPr>
          <w:p w14:paraId="6ECFE90F" w14:textId="77777777" w:rsidR="00BA7BFA" w:rsidRPr="00AB04D8" w:rsidRDefault="00BA7BFA" w:rsidP="00BA7BFA">
            <w:pPr>
              <w:pStyle w:val="TAC"/>
            </w:pPr>
            <w:r w:rsidRPr="00AB04D8">
              <w:t>S</w:t>
            </w:r>
          </w:p>
        </w:tc>
        <w:tc>
          <w:tcPr>
            <w:tcW w:w="0" w:type="auto"/>
          </w:tcPr>
          <w:p w14:paraId="392CE8D9" w14:textId="77777777" w:rsidR="00BA7BFA" w:rsidRPr="00AB04D8" w:rsidRDefault="00BA7BFA" w:rsidP="00BA7BFA">
            <w:pPr>
              <w:pStyle w:val="TAC"/>
            </w:pPr>
            <w:r w:rsidRPr="00AB04D8">
              <w:t>U</w:t>
            </w:r>
          </w:p>
        </w:tc>
        <w:tc>
          <w:tcPr>
            <w:tcW w:w="0" w:type="auto"/>
          </w:tcPr>
          <w:p w14:paraId="0AEDA52D" w14:textId="77777777" w:rsidR="00BA7BFA" w:rsidRPr="00AB04D8" w:rsidRDefault="00BA7BFA" w:rsidP="00BA7BFA">
            <w:pPr>
              <w:pStyle w:val="TAC"/>
            </w:pPr>
            <w:r w:rsidRPr="00AB04D8">
              <w:t>D</w:t>
            </w:r>
          </w:p>
        </w:tc>
        <w:tc>
          <w:tcPr>
            <w:tcW w:w="0" w:type="auto"/>
          </w:tcPr>
          <w:p w14:paraId="59E668BE" w14:textId="77777777" w:rsidR="00BA7BFA" w:rsidRPr="00AB04D8" w:rsidRDefault="00BA7BFA" w:rsidP="00BA7BFA">
            <w:pPr>
              <w:pStyle w:val="TAC"/>
            </w:pPr>
            <w:r w:rsidRPr="00AB04D8">
              <w:t>D</w:t>
            </w:r>
          </w:p>
        </w:tc>
      </w:tr>
      <w:tr w:rsidR="00BA7BFA" w:rsidRPr="00AB04D8" w14:paraId="408A557C" w14:textId="77777777" w:rsidTr="00AB04D8">
        <w:trPr>
          <w:jc w:val="center"/>
        </w:trPr>
        <w:tc>
          <w:tcPr>
            <w:tcW w:w="0" w:type="auto"/>
          </w:tcPr>
          <w:p w14:paraId="64D598E7" w14:textId="77777777" w:rsidR="00BA7BFA" w:rsidRPr="00AB04D8" w:rsidRDefault="00BA7BFA" w:rsidP="00BA7BFA">
            <w:pPr>
              <w:pStyle w:val="TAC"/>
            </w:pPr>
            <w:r w:rsidRPr="00AB04D8">
              <w:t>3</w:t>
            </w:r>
          </w:p>
        </w:tc>
        <w:tc>
          <w:tcPr>
            <w:tcW w:w="0" w:type="auto"/>
          </w:tcPr>
          <w:p w14:paraId="7157C1BD" w14:textId="77777777" w:rsidR="00BA7BFA" w:rsidRPr="00AB04D8" w:rsidRDefault="00BA7BFA" w:rsidP="00BA7BFA">
            <w:pPr>
              <w:pStyle w:val="TAC"/>
            </w:pPr>
            <w:r w:rsidRPr="00AB04D8">
              <w:t>10 ms</w:t>
            </w:r>
          </w:p>
        </w:tc>
        <w:tc>
          <w:tcPr>
            <w:tcW w:w="0" w:type="auto"/>
          </w:tcPr>
          <w:p w14:paraId="4EB0581C" w14:textId="77777777" w:rsidR="00BA7BFA" w:rsidRPr="00AB04D8" w:rsidRDefault="00BA7BFA" w:rsidP="00BA7BFA">
            <w:pPr>
              <w:pStyle w:val="TAC"/>
            </w:pPr>
            <w:r w:rsidRPr="00AB04D8">
              <w:t>D</w:t>
            </w:r>
          </w:p>
        </w:tc>
        <w:tc>
          <w:tcPr>
            <w:tcW w:w="0" w:type="auto"/>
          </w:tcPr>
          <w:p w14:paraId="5E310C1A" w14:textId="77777777" w:rsidR="00BA7BFA" w:rsidRPr="00AB04D8" w:rsidRDefault="00BA7BFA" w:rsidP="00BA7BFA">
            <w:pPr>
              <w:pStyle w:val="TAC"/>
            </w:pPr>
            <w:r w:rsidRPr="00AB04D8">
              <w:t>S</w:t>
            </w:r>
          </w:p>
        </w:tc>
        <w:tc>
          <w:tcPr>
            <w:tcW w:w="0" w:type="auto"/>
          </w:tcPr>
          <w:p w14:paraId="1AAA2ACC" w14:textId="77777777" w:rsidR="00BA7BFA" w:rsidRPr="00AB04D8" w:rsidRDefault="00BA7BFA" w:rsidP="00BA7BFA">
            <w:pPr>
              <w:pStyle w:val="TAC"/>
            </w:pPr>
            <w:r w:rsidRPr="00AB04D8">
              <w:t>U</w:t>
            </w:r>
          </w:p>
        </w:tc>
        <w:tc>
          <w:tcPr>
            <w:tcW w:w="0" w:type="auto"/>
          </w:tcPr>
          <w:p w14:paraId="0D38966D" w14:textId="77777777" w:rsidR="00BA7BFA" w:rsidRPr="00AB04D8" w:rsidRDefault="00BA7BFA" w:rsidP="00BA7BFA">
            <w:pPr>
              <w:pStyle w:val="TAC"/>
            </w:pPr>
            <w:r w:rsidRPr="00AB04D8">
              <w:t>U</w:t>
            </w:r>
          </w:p>
        </w:tc>
        <w:tc>
          <w:tcPr>
            <w:tcW w:w="0" w:type="auto"/>
          </w:tcPr>
          <w:p w14:paraId="4EEF7D8F" w14:textId="77777777" w:rsidR="00BA7BFA" w:rsidRPr="00AB04D8" w:rsidRDefault="00BA7BFA" w:rsidP="00BA7BFA">
            <w:pPr>
              <w:pStyle w:val="TAC"/>
            </w:pPr>
            <w:r w:rsidRPr="00AB04D8">
              <w:t>U</w:t>
            </w:r>
          </w:p>
        </w:tc>
        <w:tc>
          <w:tcPr>
            <w:tcW w:w="0" w:type="auto"/>
          </w:tcPr>
          <w:p w14:paraId="54B0A5FF" w14:textId="77777777" w:rsidR="00BA7BFA" w:rsidRPr="00AB04D8" w:rsidRDefault="00BA7BFA" w:rsidP="00BA7BFA">
            <w:pPr>
              <w:pStyle w:val="TAC"/>
            </w:pPr>
            <w:r w:rsidRPr="00AB04D8">
              <w:t>D</w:t>
            </w:r>
          </w:p>
        </w:tc>
        <w:tc>
          <w:tcPr>
            <w:tcW w:w="0" w:type="auto"/>
          </w:tcPr>
          <w:p w14:paraId="17DD19AE" w14:textId="77777777" w:rsidR="00BA7BFA" w:rsidRPr="00AB04D8" w:rsidRDefault="00BA7BFA" w:rsidP="00BA7BFA">
            <w:pPr>
              <w:pStyle w:val="TAC"/>
            </w:pPr>
            <w:r w:rsidRPr="00AB04D8">
              <w:t>D</w:t>
            </w:r>
          </w:p>
        </w:tc>
        <w:tc>
          <w:tcPr>
            <w:tcW w:w="0" w:type="auto"/>
          </w:tcPr>
          <w:p w14:paraId="182EED39" w14:textId="77777777" w:rsidR="00BA7BFA" w:rsidRPr="00AB04D8" w:rsidRDefault="00BA7BFA" w:rsidP="00BA7BFA">
            <w:pPr>
              <w:pStyle w:val="TAC"/>
            </w:pPr>
            <w:r w:rsidRPr="00AB04D8">
              <w:t>D</w:t>
            </w:r>
          </w:p>
        </w:tc>
        <w:tc>
          <w:tcPr>
            <w:tcW w:w="0" w:type="auto"/>
          </w:tcPr>
          <w:p w14:paraId="5B4F6259" w14:textId="77777777" w:rsidR="00BA7BFA" w:rsidRPr="00AB04D8" w:rsidRDefault="00BA7BFA" w:rsidP="00BA7BFA">
            <w:pPr>
              <w:pStyle w:val="TAC"/>
            </w:pPr>
            <w:r w:rsidRPr="00AB04D8">
              <w:t>D</w:t>
            </w:r>
          </w:p>
        </w:tc>
        <w:tc>
          <w:tcPr>
            <w:tcW w:w="0" w:type="auto"/>
          </w:tcPr>
          <w:p w14:paraId="0F7CC47B" w14:textId="77777777" w:rsidR="00BA7BFA" w:rsidRPr="00AB04D8" w:rsidRDefault="00BA7BFA" w:rsidP="00BA7BFA">
            <w:pPr>
              <w:pStyle w:val="TAC"/>
            </w:pPr>
            <w:r w:rsidRPr="00AB04D8">
              <w:t>D</w:t>
            </w:r>
          </w:p>
        </w:tc>
      </w:tr>
      <w:tr w:rsidR="00BA7BFA" w:rsidRPr="00AB04D8" w14:paraId="0869F202" w14:textId="77777777" w:rsidTr="00AB04D8">
        <w:trPr>
          <w:jc w:val="center"/>
        </w:trPr>
        <w:tc>
          <w:tcPr>
            <w:tcW w:w="0" w:type="auto"/>
          </w:tcPr>
          <w:p w14:paraId="15FE55BC" w14:textId="77777777" w:rsidR="00BA7BFA" w:rsidRPr="00AB04D8" w:rsidRDefault="00BA7BFA" w:rsidP="00BA7BFA">
            <w:pPr>
              <w:pStyle w:val="TAC"/>
            </w:pPr>
            <w:r w:rsidRPr="00AB04D8">
              <w:t>4</w:t>
            </w:r>
          </w:p>
        </w:tc>
        <w:tc>
          <w:tcPr>
            <w:tcW w:w="0" w:type="auto"/>
          </w:tcPr>
          <w:p w14:paraId="592BBF0C" w14:textId="77777777" w:rsidR="00BA7BFA" w:rsidRPr="00AB04D8" w:rsidRDefault="00BA7BFA" w:rsidP="00BA7BFA">
            <w:pPr>
              <w:pStyle w:val="TAC"/>
            </w:pPr>
            <w:r w:rsidRPr="00AB04D8">
              <w:t>10 ms</w:t>
            </w:r>
          </w:p>
        </w:tc>
        <w:tc>
          <w:tcPr>
            <w:tcW w:w="0" w:type="auto"/>
          </w:tcPr>
          <w:p w14:paraId="7E4D2093" w14:textId="77777777" w:rsidR="00BA7BFA" w:rsidRPr="00AB04D8" w:rsidRDefault="00BA7BFA" w:rsidP="00BA7BFA">
            <w:pPr>
              <w:pStyle w:val="TAC"/>
            </w:pPr>
            <w:r w:rsidRPr="00AB04D8">
              <w:t>D</w:t>
            </w:r>
          </w:p>
        </w:tc>
        <w:tc>
          <w:tcPr>
            <w:tcW w:w="0" w:type="auto"/>
          </w:tcPr>
          <w:p w14:paraId="6FE792D9" w14:textId="77777777" w:rsidR="00BA7BFA" w:rsidRPr="00AB04D8" w:rsidRDefault="00BA7BFA" w:rsidP="00BA7BFA">
            <w:pPr>
              <w:pStyle w:val="TAC"/>
            </w:pPr>
            <w:r w:rsidRPr="00AB04D8">
              <w:t>S</w:t>
            </w:r>
          </w:p>
        </w:tc>
        <w:tc>
          <w:tcPr>
            <w:tcW w:w="0" w:type="auto"/>
          </w:tcPr>
          <w:p w14:paraId="21F97AF5" w14:textId="77777777" w:rsidR="00BA7BFA" w:rsidRPr="00AB04D8" w:rsidRDefault="00BA7BFA" w:rsidP="00BA7BFA">
            <w:pPr>
              <w:pStyle w:val="TAC"/>
            </w:pPr>
            <w:r w:rsidRPr="00AB04D8">
              <w:t>U</w:t>
            </w:r>
          </w:p>
        </w:tc>
        <w:tc>
          <w:tcPr>
            <w:tcW w:w="0" w:type="auto"/>
          </w:tcPr>
          <w:p w14:paraId="7AEEC0AC" w14:textId="77777777" w:rsidR="00BA7BFA" w:rsidRPr="00AB04D8" w:rsidRDefault="00BA7BFA" w:rsidP="00BA7BFA">
            <w:pPr>
              <w:pStyle w:val="TAC"/>
            </w:pPr>
            <w:r w:rsidRPr="00AB04D8">
              <w:t>U</w:t>
            </w:r>
          </w:p>
        </w:tc>
        <w:tc>
          <w:tcPr>
            <w:tcW w:w="0" w:type="auto"/>
          </w:tcPr>
          <w:p w14:paraId="3462851D" w14:textId="77777777" w:rsidR="00BA7BFA" w:rsidRPr="00AB04D8" w:rsidRDefault="00BA7BFA" w:rsidP="00BA7BFA">
            <w:pPr>
              <w:pStyle w:val="TAC"/>
            </w:pPr>
            <w:r w:rsidRPr="00AB04D8">
              <w:t>D</w:t>
            </w:r>
          </w:p>
        </w:tc>
        <w:tc>
          <w:tcPr>
            <w:tcW w:w="0" w:type="auto"/>
          </w:tcPr>
          <w:p w14:paraId="4299827A" w14:textId="77777777" w:rsidR="00BA7BFA" w:rsidRPr="00AB04D8" w:rsidRDefault="00BA7BFA" w:rsidP="00BA7BFA">
            <w:pPr>
              <w:pStyle w:val="TAC"/>
            </w:pPr>
            <w:r w:rsidRPr="00AB04D8">
              <w:t>D</w:t>
            </w:r>
          </w:p>
        </w:tc>
        <w:tc>
          <w:tcPr>
            <w:tcW w:w="0" w:type="auto"/>
          </w:tcPr>
          <w:p w14:paraId="162F4D1A" w14:textId="77777777" w:rsidR="00BA7BFA" w:rsidRPr="00AB04D8" w:rsidRDefault="00BA7BFA" w:rsidP="00BA7BFA">
            <w:pPr>
              <w:pStyle w:val="TAC"/>
            </w:pPr>
            <w:r w:rsidRPr="00AB04D8">
              <w:t>D</w:t>
            </w:r>
          </w:p>
        </w:tc>
        <w:tc>
          <w:tcPr>
            <w:tcW w:w="0" w:type="auto"/>
          </w:tcPr>
          <w:p w14:paraId="2FAD9C90" w14:textId="77777777" w:rsidR="00BA7BFA" w:rsidRPr="00AB04D8" w:rsidRDefault="00BA7BFA" w:rsidP="00BA7BFA">
            <w:pPr>
              <w:pStyle w:val="TAC"/>
            </w:pPr>
            <w:r w:rsidRPr="00AB04D8">
              <w:t>D</w:t>
            </w:r>
          </w:p>
        </w:tc>
        <w:tc>
          <w:tcPr>
            <w:tcW w:w="0" w:type="auto"/>
          </w:tcPr>
          <w:p w14:paraId="325C0A0B" w14:textId="77777777" w:rsidR="00BA7BFA" w:rsidRPr="00AB04D8" w:rsidRDefault="00BA7BFA" w:rsidP="00BA7BFA">
            <w:pPr>
              <w:pStyle w:val="TAC"/>
            </w:pPr>
            <w:r w:rsidRPr="00AB04D8">
              <w:t>D</w:t>
            </w:r>
          </w:p>
        </w:tc>
        <w:tc>
          <w:tcPr>
            <w:tcW w:w="0" w:type="auto"/>
          </w:tcPr>
          <w:p w14:paraId="0FFA17A6" w14:textId="77777777" w:rsidR="00BA7BFA" w:rsidRPr="00AB04D8" w:rsidRDefault="00BA7BFA" w:rsidP="00BA7BFA">
            <w:pPr>
              <w:pStyle w:val="TAC"/>
            </w:pPr>
            <w:r w:rsidRPr="00AB04D8">
              <w:t>D</w:t>
            </w:r>
          </w:p>
        </w:tc>
      </w:tr>
      <w:tr w:rsidR="00BA7BFA" w:rsidRPr="00AB04D8" w14:paraId="2979D1B4" w14:textId="77777777" w:rsidTr="00AB04D8">
        <w:trPr>
          <w:jc w:val="center"/>
        </w:trPr>
        <w:tc>
          <w:tcPr>
            <w:tcW w:w="0" w:type="auto"/>
          </w:tcPr>
          <w:p w14:paraId="6375DAC4" w14:textId="77777777" w:rsidR="00BA7BFA" w:rsidRPr="00AB04D8" w:rsidRDefault="00BA7BFA" w:rsidP="00BA7BFA">
            <w:pPr>
              <w:pStyle w:val="TAC"/>
            </w:pPr>
            <w:r w:rsidRPr="00AB04D8">
              <w:t>5</w:t>
            </w:r>
          </w:p>
        </w:tc>
        <w:tc>
          <w:tcPr>
            <w:tcW w:w="0" w:type="auto"/>
          </w:tcPr>
          <w:p w14:paraId="3B567934" w14:textId="77777777" w:rsidR="00BA7BFA" w:rsidRPr="00AB04D8" w:rsidRDefault="00BA7BFA" w:rsidP="00BA7BFA">
            <w:pPr>
              <w:pStyle w:val="TAC"/>
            </w:pPr>
            <w:r w:rsidRPr="00AB04D8">
              <w:t>10 ms</w:t>
            </w:r>
          </w:p>
        </w:tc>
        <w:tc>
          <w:tcPr>
            <w:tcW w:w="0" w:type="auto"/>
          </w:tcPr>
          <w:p w14:paraId="7F749E39" w14:textId="77777777" w:rsidR="00BA7BFA" w:rsidRPr="00AB04D8" w:rsidRDefault="00BA7BFA" w:rsidP="00BA7BFA">
            <w:pPr>
              <w:pStyle w:val="TAC"/>
            </w:pPr>
            <w:r w:rsidRPr="00AB04D8">
              <w:t>D</w:t>
            </w:r>
          </w:p>
        </w:tc>
        <w:tc>
          <w:tcPr>
            <w:tcW w:w="0" w:type="auto"/>
          </w:tcPr>
          <w:p w14:paraId="37E6E4D9" w14:textId="77777777" w:rsidR="00BA7BFA" w:rsidRPr="00AB04D8" w:rsidRDefault="00BA7BFA" w:rsidP="00BA7BFA">
            <w:pPr>
              <w:pStyle w:val="TAC"/>
            </w:pPr>
            <w:r w:rsidRPr="00AB04D8">
              <w:t>S</w:t>
            </w:r>
          </w:p>
        </w:tc>
        <w:tc>
          <w:tcPr>
            <w:tcW w:w="0" w:type="auto"/>
          </w:tcPr>
          <w:p w14:paraId="2FE6214A" w14:textId="77777777" w:rsidR="00BA7BFA" w:rsidRPr="00AB04D8" w:rsidRDefault="00BA7BFA" w:rsidP="00BA7BFA">
            <w:pPr>
              <w:pStyle w:val="TAC"/>
            </w:pPr>
            <w:r w:rsidRPr="00AB04D8">
              <w:t>U</w:t>
            </w:r>
          </w:p>
        </w:tc>
        <w:tc>
          <w:tcPr>
            <w:tcW w:w="0" w:type="auto"/>
          </w:tcPr>
          <w:p w14:paraId="2A97E029" w14:textId="77777777" w:rsidR="00BA7BFA" w:rsidRPr="00AB04D8" w:rsidRDefault="00BA7BFA" w:rsidP="00BA7BFA">
            <w:pPr>
              <w:pStyle w:val="TAC"/>
            </w:pPr>
            <w:r w:rsidRPr="00AB04D8">
              <w:t>D</w:t>
            </w:r>
          </w:p>
        </w:tc>
        <w:tc>
          <w:tcPr>
            <w:tcW w:w="0" w:type="auto"/>
          </w:tcPr>
          <w:p w14:paraId="1F7F5B4A" w14:textId="77777777" w:rsidR="00BA7BFA" w:rsidRPr="00AB04D8" w:rsidRDefault="00BA7BFA" w:rsidP="00BA7BFA">
            <w:pPr>
              <w:pStyle w:val="TAC"/>
            </w:pPr>
            <w:r w:rsidRPr="00AB04D8">
              <w:t>D</w:t>
            </w:r>
          </w:p>
        </w:tc>
        <w:tc>
          <w:tcPr>
            <w:tcW w:w="0" w:type="auto"/>
          </w:tcPr>
          <w:p w14:paraId="73DDE9EA" w14:textId="77777777" w:rsidR="00BA7BFA" w:rsidRPr="00AB04D8" w:rsidRDefault="00BA7BFA" w:rsidP="00BA7BFA">
            <w:pPr>
              <w:pStyle w:val="TAC"/>
            </w:pPr>
            <w:r w:rsidRPr="00AB04D8">
              <w:t>D</w:t>
            </w:r>
          </w:p>
        </w:tc>
        <w:tc>
          <w:tcPr>
            <w:tcW w:w="0" w:type="auto"/>
          </w:tcPr>
          <w:p w14:paraId="2363B384" w14:textId="77777777" w:rsidR="00BA7BFA" w:rsidRPr="00AB04D8" w:rsidRDefault="00BA7BFA" w:rsidP="00BA7BFA">
            <w:pPr>
              <w:pStyle w:val="TAC"/>
            </w:pPr>
            <w:r w:rsidRPr="00AB04D8">
              <w:t>D</w:t>
            </w:r>
          </w:p>
        </w:tc>
        <w:tc>
          <w:tcPr>
            <w:tcW w:w="0" w:type="auto"/>
          </w:tcPr>
          <w:p w14:paraId="42EA8C05" w14:textId="77777777" w:rsidR="00BA7BFA" w:rsidRPr="00AB04D8" w:rsidRDefault="00BA7BFA" w:rsidP="00BA7BFA">
            <w:pPr>
              <w:pStyle w:val="TAC"/>
            </w:pPr>
            <w:r w:rsidRPr="00AB04D8">
              <w:t>D</w:t>
            </w:r>
          </w:p>
        </w:tc>
        <w:tc>
          <w:tcPr>
            <w:tcW w:w="0" w:type="auto"/>
          </w:tcPr>
          <w:p w14:paraId="3B0A7714" w14:textId="77777777" w:rsidR="00BA7BFA" w:rsidRPr="00AB04D8" w:rsidRDefault="00BA7BFA" w:rsidP="00BA7BFA">
            <w:pPr>
              <w:pStyle w:val="TAC"/>
            </w:pPr>
            <w:r w:rsidRPr="00AB04D8">
              <w:t>D</w:t>
            </w:r>
          </w:p>
        </w:tc>
        <w:tc>
          <w:tcPr>
            <w:tcW w:w="0" w:type="auto"/>
          </w:tcPr>
          <w:p w14:paraId="1B871D40" w14:textId="77777777" w:rsidR="00BA7BFA" w:rsidRPr="00AB04D8" w:rsidRDefault="00BA7BFA" w:rsidP="00BA7BFA">
            <w:pPr>
              <w:pStyle w:val="TAC"/>
            </w:pPr>
            <w:r w:rsidRPr="00AB04D8">
              <w:t>D</w:t>
            </w:r>
          </w:p>
        </w:tc>
      </w:tr>
      <w:tr w:rsidR="00BA7BFA" w:rsidRPr="00AB04D8" w14:paraId="031E520D" w14:textId="77777777" w:rsidTr="00AB04D8">
        <w:trPr>
          <w:jc w:val="center"/>
        </w:trPr>
        <w:tc>
          <w:tcPr>
            <w:tcW w:w="0" w:type="auto"/>
          </w:tcPr>
          <w:p w14:paraId="416EBBBC" w14:textId="77777777" w:rsidR="00BA7BFA" w:rsidRPr="00AB04D8" w:rsidRDefault="00BA7BFA" w:rsidP="00BA7BFA">
            <w:pPr>
              <w:pStyle w:val="TAC"/>
            </w:pPr>
            <w:r w:rsidRPr="00AB04D8">
              <w:t>6</w:t>
            </w:r>
          </w:p>
        </w:tc>
        <w:tc>
          <w:tcPr>
            <w:tcW w:w="0" w:type="auto"/>
          </w:tcPr>
          <w:p w14:paraId="5024F0DD" w14:textId="77777777" w:rsidR="00BA7BFA" w:rsidRPr="00AB04D8" w:rsidRDefault="002C3C23" w:rsidP="00BA7BFA">
            <w:pPr>
              <w:pStyle w:val="TAC"/>
            </w:pPr>
            <w:r w:rsidRPr="00AB04D8">
              <w:t xml:space="preserve">5 </w:t>
            </w:r>
            <w:r w:rsidR="00BA7BFA" w:rsidRPr="00AB04D8">
              <w:t>ms</w:t>
            </w:r>
          </w:p>
        </w:tc>
        <w:tc>
          <w:tcPr>
            <w:tcW w:w="0" w:type="auto"/>
          </w:tcPr>
          <w:p w14:paraId="343938C2" w14:textId="77777777" w:rsidR="00BA7BFA" w:rsidRPr="00AB04D8" w:rsidRDefault="00BA7BFA" w:rsidP="00BA7BFA">
            <w:pPr>
              <w:pStyle w:val="TAC"/>
            </w:pPr>
            <w:r w:rsidRPr="00AB04D8">
              <w:t>D</w:t>
            </w:r>
          </w:p>
        </w:tc>
        <w:tc>
          <w:tcPr>
            <w:tcW w:w="0" w:type="auto"/>
          </w:tcPr>
          <w:p w14:paraId="12434897" w14:textId="77777777" w:rsidR="00BA7BFA" w:rsidRPr="00AB04D8" w:rsidRDefault="00BA7BFA" w:rsidP="00BA7BFA">
            <w:pPr>
              <w:pStyle w:val="TAC"/>
            </w:pPr>
            <w:r w:rsidRPr="00AB04D8">
              <w:t>S</w:t>
            </w:r>
          </w:p>
        </w:tc>
        <w:tc>
          <w:tcPr>
            <w:tcW w:w="0" w:type="auto"/>
          </w:tcPr>
          <w:p w14:paraId="3A4481BA" w14:textId="77777777" w:rsidR="00BA7BFA" w:rsidRPr="00AB04D8" w:rsidRDefault="00BA7BFA" w:rsidP="00BA7BFA">
            <w:pPr>
              <w:pStyle w:val="TAC"/>
            </w:pPr>
            <w:r w:rsidRPr="00AB04D8">
              <w:t>U</w:t>
            </w:r>
          </w:p>
        </w:tc>
        <w:tc>
          <w:tcPr>
            <w:tcW w:w="0" w:type="auto"/>
          </w:tcPr>
          <w:p w14:paraId="7131913D" w14:textId="77777777" w:rsidR="00BA7BFA" w:rsidRPr="00AB04D8" w:rsidRDefault="00BA7BFA" w:rsidP="00BA7BFA">
            <w:pPr>
              <w:pStyle w:val="TAC"/>
            </w:pPr>
            <w:r w:rsidRPr="00AB04D8">
              <w:t>U</w:t>
            </w:r>
          </w:p>
        </w:tc>
        <w:tc>
          <w:tcPr>
            <w:tcW w:w="0" w:type="auto"/>
          </w:tcPr>
          <w:p w14:paraId="159DB4BE" w14:textId="77777777" w:rsidR="00BA7BFA" w:rsidRPr="00AB04D8" w:rsidRDefault="00BA7BFA" w:rsidP="00BA7BFA">
            <w:pPr>
              <w:pStyle w:val="TAC"/>
            </w:pPr>
            <w:r w:rsidRPr="00AB04D8">
              <w:t>U</w:t>
            </w:r>
          </w:p>
        </w:tc>
        <w:tc>
          <w:tcPr>
            <w:tcW w:w="0" w:type="auto"/>
          </w:tcPr>
          <w:p w14:paraId="5E2B9FEF" w14:textId="77777777" w:rsidR="00BA7BFA" w:rsidRPr="00AB04D8" w:rsidRDefault="00BA7BFA" w:rsidP="00BA7BFA">
            <w:pPr>
              <w:pStyle w:val="TAC"/>
            </w:pPr>
            <w:r w:rsidRPr="00AB04D8">
              <w:t>D</w:t>
            </w:r>
          </w:p>
        </w:tc>
        <w:tc>
          <w:tcPr>
            <w:tcW w:w="0" w:type="auto"/>
          </w:tcPr>
          <w:p w14:paraId="4AA37588" w14:textId="77777777" w:rsidR="00BA7BFA" w:rsidRPr="00AB04D8" w:rsidRDefault="00BA7BFA" w:rsidP="00BA7BFA">
            <w:pPr>
              <w:pStyle w:val="TAC"/>
            </w:pPr>
            <w:r w:rsidRPr="00AB04D8">
              <w:t>S</w:t>
            </w:r>
          </w:p>
        </w:tc>
        <w:tc>
          <w:tcPr>
            <w:tcW w:w="0" w:type="auto"/>
          </w:tcPr>
          <w:p w14:paraId="7BE0B6D9" w14:textId="77777777" w:rsidR="00BA7BFA" w:rsidRPr="00AB04D8" w:rsidRDefault="00BA7BFA" w:rsidP="00BA7BFA">
            <w:pPr>
              <w:pStyle w:val="TAC"/>
            </w:pPr>
            <w:r w:rsidRPr="00AB04D8">
              <w:t>U</w:t>
            </w:r>
          </w:p>
        </w:tc>
        <w:tc>
          <w:tcPr>
            <w:tcW w:w="0" w:type="auto"/>
          </w:tcPr>
          <w:p w14:paraId="76D397DE" w14:textId="77777777" w:rsidR="00BA7BFA" w:rsidRPr="00AB04D8" w:rsidRDefault="00BA7BFA" w:rsidP="00BA7BFA">
            <w:pPr>
              <w:pStyle w:val="TAC"/>
            </w:pPr>
            <w:r w:rsidRPr="00AB04D8">
              <w:t>U</w:t>
            </w:r>
          </w:p>
        </w:tc>
        <w:tc>
          <w:tcPr>
            <w:tcW w:w="0" w:type="auto"/>
          </w:tcPr>
          <w:p w14:paraId="2E76155D" w14:textId="77777777" w:rsidR="00BA7BFA" w:rsidRPr="00AB04D8" w:rsidRDefault="00BA7BFA" w:rsidP="00BA7BFA">
            <w:pPr>
              <w:pStyle w:val="TAC"/>
            </w:pPr>
            <w:r w:rsidRPr="00AB04D8">
              <w:t>D</w:t>
            </w:r>
          </w:p>
        </w:tc>
      </w:tr>
    </w:tbl>
    <w:p w14:paraId="3D3E7837" w14:textId="77777777" w:rsidR="00BA7BFA" w:rsidRDefault="00BA7BFA" w:rsidP="00BA7BFA">
      <w:pPr>
        <w:pStyle w:val="TH"/>
      </w:pPr>
    </w:p>
    <w:p w14:paraId="2096B85E" w14:textId="77777777" w:rsidR="004F32C4" w:rsidRPr="00C12953" w:rsidRDefault="004F32C4" w:rsidP="00DA6B8A">
      <w:pPr>
        <w:pStyle w:val="1"/>
      </w:pPr>
      <w:bookmarkStart w:id="14" w:name="_Toc256930786"/>
      <w:r>
        <w:t>5</w:t>
      </w:r>
      <w:r w:rsidRPr="00C12953">
        <w:tab/>
        <w:t>Uplink</w:t>
      </w:r>
      <w:bookmarkEnd w:id="14"/>
      <w:r w:rsidRPr="00C12953">
        <w:t xml:space="preserve"> </w:t>
      </w:r>
    </w:p>
    <w:p w14:paraId="512BA538" w14:textId="77777777" w:rsidR="004F32C4" w:rsidRPr="00C12953" w:rsidRDefault="004F32C4" w:rsidP="00DA6B8A">
      <w:pPr>
        <w:pStyle w:val="2"/>
      </w:pPr>
      <w:bookmarkStart w:id="15" w:name="_Toc256930787"/>
      <w:r>
        <w:t>5</w:t>
      </w:r>
      <w:r w:rsidRPr="00C12953">
        <w:t>.1</w:t>
      </w:r>
      <w:r w:rsidRPr="00C12953">
        <w:tab/>
        <w:t>Overview</w:t>
      </w:r>
      <w:bookmarkEnd w:id="15"/>
    </w:p>
    <w:p w14:paraId="126E4298" w14:textId="77777777" w:rsidR="004F32C4" w:rsidRPr="00C12953" w:rsidRDefault="004F32C4" w:rsidP="00246A6B">
      <w:r w:rsidRPr="00C12953">
        <w:t xml:space="preserve">The smallest resource unit for uplink transmissions is denoted a resource </w:t>
      </w:r>
      <w:r>
        <w:t xml:space="preserve">element and is defined in section </w:t>
      </w:r>
      <w:r w:rsidR="00246A6B">
        <w:t>5</w:t>
      </w:r>
      <w:r w:rsidRPr="00D166AC">
        <w:t>.2</w:t>
      </w:r>
      <w:r>
        <w:t>.2</w:t>
      </w:r>
      <w:r w:rsidRPr="00C12953">
        <w:t>.</w:t>
      </w:r>
    </w:p>
    <w:p w14:paraId="2AFD6E41" w14:textId="77777777" w:rsidR="004F32C4" w:rsidRPr="00C12953" w:rsidRDefault="004F32C4" w:rsidP="00DA6B8A">
      <w:pPr>
        <w:pStyle w:val="3"/>
      </w:pPr>
      <w:bookmarkStart w:id="16" w:name="_Toc256930788"/>
      <w:r>
        <w:t>5</w:t>
      </w:r>
      <w:r w:rsidRPr="00C12953">
        <w:t>.1.1</w:t>
      </w:r>
      <w:r w:rsidRPr="00C12953">
        <w:tab/>
        <w:t xml:space="preserve">Physical </w:t>
      </w:r>
      <w:r>
        <w:t>c</w:t>
      </w:r>
      <w:r w:rsidRPr="00C12953">
        <w:t>hannels</w:t>
      </w:r>
      <w:bookmarkEnd w:id="16"/>
    </w:p>
    <w:p w14:paraId="577B6D75" w14:textId="77777777" w:rsidR="004F32C4" w:rsidRPr="00C12953" w:rsidRDefault="004F32C4" w:rsidP="004F32C4">
      <w:r w:rsidRPr="00C12953">
        <w:t>An uplink physical channel corresponds to a set of resource elements carrying information originating from higher layers</w:t>
      </w:r>
      <w:r>
        <w:t xml:space="preserve"> and is the interface defined between 36.212 and 36.211</w:t>
      </w:r>
      <w:r w:rsidRPr="00C12953">
        <w:t>. The following uplink physical channels are defined:</w:t>
      </w:r>
    </w:p>
    <w:p w14:paraId="35230409" w14:textId="77777777" w:rsidR="004F32C4" w:rsidRPr="00C12953" w:rsidRDefault="004F32C4" w:rsidP="004F32C4">
      <w:pPr>
        <w:pStyle w:val="B1"/>
      </w:pPr>
      <w:r w:rsidRPr="00C12953">
        <w:t>-</w:t>
      </w:r>
      <w:r w:rsidRPr="00C12953">
        <w:tab/>
        <w:t>Physical Uplink Shared Channel, PUSCH</w:t>
      </w:r>
    </w:p>
    <w:p w14:paraId="1B5EA1A4" w14:textId="77777777" w:rsidR="004F32C4" w:rsidRDefault="004F32C4" w:rsidP="004F32C4">
      <w:pPr>
        <w:pStyle w:val="B1"/>
      </w:pPr>
      <w:r w:rsidRPr="00C12953">
        <w:lastRenderedPageBreak/>
        <w:t>-</w:t>
      </w:r>
      <w:r w:rsidRPr="00C12953">
        <w:tab/>
        <w:t>Physical Uplink Control Channel, PUCCH</w:t>
      </w:r>
    </w:p>
    <w:p w14:paraId="186BD84A" w14:textId="77777777" w:rsidR="004F32C4" w:rsidRPr="00C12953" w:rsidRDefault="004F32C4" w:rsidP="004F32C4">
      <w:pPr>
        <w:pStyle w:val="B1"/>
      </w:pPr>
      <w:r>
        <w:t>-</w:t>
      </w:r>
      <w:r>
        <w:tab/>
        <w:t>Physical Random Access Channel, PRACH</w:t>
      </w:r>
    </w:p>
    <w:p w14:paraId="7C553BD6" w14:textId="77777777" w:rsidR="004F32C4" w:rsidRPr="00C12953" w:rsidRDefault="004F32C4" w:rsidP="00DA6B8A">
      <w:pPr>
        <w:pStyle w:val="3"/>
      </w:pPr>
      <w:bookmarkStart w:id="17" w:name="_Toc256930789"/>
      <w:r>
        <w:t>5</w:t>
      </w:r>
      <w:r w:rsidRPr="00C12953">
        <w:t>.1.2</w:t>
      </w:r>
      <w:r w:rsidRPr="00C12953">
        <w:tab/>
        <w:t xml:space="preserve">Physical </w:t>
      </w:r>
      <w:r>
        <w:t>s</w:t>
      </w:r>
      <w:r w:rsidRPr="00C12953">
        <w:t>ignals</w:t>
      </w:r>
      <w:bookmarkEnd w:id="17"/>
    </w:p>
    <w:p w14:paraId="6CE58058" w14:textId="77777777" w:rsidR="004F32C4" w:rsidRPr="00C12953" w:rsidRDefault="004F32C4" w:rsidP="004F32C4">
      <w:r w:rsidRPr="00C12953">
        <w:t xml:space="preserve">An uplink </w:t>
      </w:r>
      <w:r>
        <w:t xml:space="preserve">physical </w:t>
      </w:r>
      <w:r w:rsidRPr="00C12953">
        <w:t>signal is used by the physical layer but does not carry information originating from higher layers. The following uplink physical signals are defined:</w:t>
      </w:r>
    </w:p>
    <w:p w14:paraId="3B7996B2" w14:textId="77777777" w:rsidR="004F32C4" w:rsidRPr="00C12953" w:rsidRDefault="004F32C4" w:rsidP="004F32C4">
      <w:pPr>
        <w:pStyle w:val="B1"/>
      </w:pPr>
      <w:r w:rsidRPr="00C12953">
        <w:t>-</w:t>
      </w:r>
      <w:r w:rsidRPr="00C12953">
        <w:tab/>
      </w:r>
      <w:r w:rsidR="00BE17FD" w:rsidRPr="00C12953">
        <w:t>Reference</w:t>
      </w:r>
      <w:r w:rsidRPr="00C12953">
        <w:t xml:space="preserve"> signal</w:t>
      </w:r>
    </w:p>
    <w:p w14:paraId="429705B4" w14:textId="77777777" w:rsidR="004F32C4" w:rsidRPr="00C12953" w:rsidRDefault="004F32C4" w:rsidP="00DA6B8A">
      <w:pPr>
        <w:pStyle w:val="2"/>
      </w:pPr>
      <w:bookmarkStart w:id="18" w:name="_Toc256930790"/>
      <w:r>
        <w:t>5</w:t>
      </w:r>
      <w:r w:rsidRPr="00C12953">
        <w:t>.2</w:t>
      </w:r>
      <w:r w:rsidRPr="00C12953">
        <w:tab/>
        <w:t>Slot structure and physical resources</w:t>
      </w:r>
      <w:bookmarkEnd w:id="18"/>
    </w:p>
    <w:p w14:paraId="36C29877" w14:textId="77777777" w:rsidR="004F32C4" w:rsidRDefault="004F32C4" w:rsidP="00DA6B8A">
      <w:pPr>
        <w:pStyle w:val="3"/>
      </w:pPr>
      <w:bookmarkStart w:id="19" w:name="_Toc256930791"/>
      <w:r>
        <w:t>5.2.1</w:t>
      </w:r>
      <w:r>
        <w:tab/>
        <w:t>Resource grid</w:t>
      </w:r>
      <w:bookmarkEnd w:id="19"/>
    </w:p>
    <w:p w14:paraId="625FF168" w14:textId="77777777" w:rsidR="004F32C4" w:rsidRDefault="004F32C4" w:rsidP="00724EBC">
      <w:r w:rsidRPr="00C12953">
        <w:t xml:space="preserve">The transmitted signal in each slot is described by </w:t>
      </w:r>
      <w:r>
        <w:t xml:space="preserve">a resource grid of </w:t>
      </w:r>
      <w:r w:rsidRPr="00567121">
        <w:rPr>
          <w:position w:val="-10"/>
        </w:rPr>
        <w:object w:dxaOrig="820" w:dyaOrig="340" w14:anchorId="1D9D34C1">
          <v:shape id="_x0000_i1153" type="#_x0000_t75" style="width:40.9pt;height:16.9pt" o:ole="">
            <v:imagedata r:id="rId234" o:title=""/>
          </v:shape>
          <o:OLEObject Type="Embed" ProgID="Equation.3" ShapeID="_x0000_i1153" DrawAspect="Content" ObjectID="_1848479985" r:id="rId235"/>
        </w:object>
      </w:r>
      <w:r>
        <w:t xml:space="preserve"> subcarriers and </w:t>
      </w:r>
      <w:r w:rsidRPr="00C12953">
        <w:rPr>
          <w:position w:val="-14"/>
        </w:rPr>
        <w:object w:dxaOrig="540" w:dyaOrig="380" w14:anchorId="32FD8CE2">
          <v:shape id="_x0000_i1154" type="#_x0000_t75" style="width:27pt;height:19.15pt" o:ole="">
            <v:imagedata r:id="rId91" o:title=""/>
          </v:shape>
          <o:OLEObject Type="Embed" ProgID="Equation.3" ShapeID="_x0000_i1154" DrawAspect="Content" ObjectID="_1848479986" r:id="rId236"/>
        </w:object>
      </w:r>
      <w:r w:rsidRPr="00C12953">
        <w:t xml:space="preserve"> SC-FDMA symbols</w:t>
      </w:r>
      <w:r>
        <w:t xml:space="preserve">. The resource grid is illustrated in Figure </w:t>
      </w:r>
      <w:r w:rsidR="00724EBC">
        <w:t>5.2.1-1</w:t>
      </w:r>
      <w:r>
        <w:t>.</w:t>
      </w:r>
      <w:r w:rsidRPr="00C12953">
        <w:t xml:space="preserve">  The </w:t>
      </w:r>
      <w:r>
        <w:t>quantity</w:t>
      </w:r>
      <w:r w:rsidRPr="00C12953">
        <w:t xml:space="preserve"> </w:t>
      </w:r>
      <w:r w:rsidRPr="00C12953">
        <w:rPr>
          <w:position w:val="-10"/>
        </w:rPr>
        <w:object w:dxaOrig="440" w:dyaOrig="340" w14:anchorId="4412797E">
          <v:shape id="_x0000_i1155" type="#_x0000_t75" style="width:22.15pt;height:16.9pt" o:ole="">
            <v:imagedata r:id="rId80" o:title=""/>
          </v:shape>
          <o:OLEObject Type="Embed" ProgID="Equation.3" ShapeID="_x0000_i1155" DrawAspect="Content" ObjectID="_1848479987" r:id="rId237"/>
        </w:object>
      </w:r>
      <w:r w:rsidRPr="00C12953">
        <w:t xml:space="preserve"> depends on the </w:t>
      </w:r>
      <w:r>
        <w:t xml:space="preserve">uplink </w:t>
      </w:r>
      <w:r w:rsidRPr="00C12953">
        <w:t>transmission bandwidth configured in the cell and shall fulfil</w:t>
      </w:r>
    </w:p>
    <w:p w14:paraId="15BD1D5E" w14:textId="77777777" w:rsidR="00BA7BFA" w:rsidRDefault="00BA7BFA" w:rsidP="00BA7BFA">
      <w:pPr>
        <w:pStyle w:val="EQ"/>
        <w:jc w:val="center"/>
      </w:pPr>
      <w:r w:rsidRPr="00EB1E5A">
        <w:rPr>
          <w:position w:val="-10"/>
        </w:rPr>
        <w:object w:dxaOrig="2180" w:dyaOrig="340" w14:anchorId="13CBA3E1">
          <v:shape id="_x0000_i1156" type="#_x0000_t75" style="width:109.15pt;height:16.9pt" o:ole="">
            <v:imagedata r:id="rId238" o:title=""/>
          </v:shape>
          <o:OLEObject Type="Embed" ProgID="Equation.3" ShapeID="_x0000_i1156" DrawAspect="Content" ObjectID="_1848479988" r:id="rId239"/>
        </w:object>
      </w:r>
    </w:p>
    <w:p w14:paraId="131C58EC" w14:textId="77777777" w:rsidR="00BA7BFA" w:rsidRPr="00210A6C" w:rsidRDefault="00BA7BFA" w:rsidP="00BA7BFA">
      <w:pPr>
        <w:rPr>
          <w:iCs/>
        </w:rPr>
      </w:pPr>
      <w:r>
        <w:t xml:space="preserve">where </w:t>
      </w:r>
      <w:r w:rsidRPr="00D22B66">
        <w:rPr>
          <w:position w:val="-10"/>
        </w:rPr>
        <w:object w:dxaOrig="1040" w:dyaOrig="340" w14:anchorId="065A9EB2">
          <v:shape id="_x0000_i1157" type="#_x0000_t75" style="width:52.15pt;height:16.9pt" o:ole="">
            <v:imagedata r:id="rId240" o:title=""/>
          </v:shape>
          <o:OLEObject Type="Embed" ProgID="Equation.3" ShapeID="_x0000_i1157" DrawAspect="Content" ObjectID="_1848479989" r:id="rId241"/>
        </w:object>
      </w:r>
      <w:r>
        <w:t xml:space="preserve"> and </w:t>
      </w:r>
      <w:r w:rsidRPr="00D22B66">
        <w:rPr>
          <w:position w:val="-10"/>
        </w:rPr>
        <w:object w:dxaOrig="1240" w:dyaOrig="340" w14:anchorId="5D86CFBB">
          <v:shape id="_x0000_i1158" type="#_x0000_t75" style="width:61.9pt;height:16.9pt" o:ole="">
            <v:imagedata r:id="rId242" o:title=""/>
          </v:shape>
          <o:OLEObject Type="Embed" ProgID="Equation.3" ShapeID="_x0000_i1158" DrawAspect="Content" ObjectID="_1848479990" r:id="rId243"/>
        </w:object>
      </w:r>
      <w:r>
        <w:t xml:space="preserve"> </w:t>
      </w:r>
      <w:r w:rsidR="00B538A9">
        <w:t xml:space="preserve">are </w:t>
      </w:r>
      <w:r>
        <w:t>the smallest and largest uplink bandwidth</w:t>
      </w:r>
      <w:r w:rsidR="00B538A9">
        <w:t>s</w:t>
      </w:r>
      <w:r>
        <w:t xml:space="preserve">, respectively, supported by the current version of this specification. </w:t>
      </w:r>
      <w:r w:rsidRPr="00C12953">
        <w:t xml:space="preserve">The set of allowed values for </w:t>
      </w:r>
      <w:r w:rsidRPr="00C12953">
        <w:rPr>
          <w:position w:val="-10"/>
        </w:rPr>
        <w:object w:dxaOrig="440" w:dyaOrig="340" w14:anchorId="17DC1433">
          <v:shape id="_x0000_i1159" type="#_x0000_t75" style="width:22.15pt;height:16.9pt" o:ole="">
            <v:imagedata r:id="rId80" o:title=""/>
          </v:shape>
          <o:OLEObject Type="Embed" ProgID="Equation.3" ShapeID="_x0000_i1159" DrawAspect="Content" ObjectID="_1848479991" r:id="rId244"/>
        </w:object>
      </w:r>
      <w:r w:rsidRPr="00C12953">
        <w:t xml:space="preserve"> is given by [</w:t>
      </w:r>
      <w:r w:rsidR="00180C56">
        <w:t>7</w:t>
      </w:r>
      <w:r w:rsidRPr="00C12953">
        <w:t>].</w:t>
      </w:r>
    </w:p>
    <w:p w14:paraId="418C0AEF" w14:textId="77777777" w:rsidR="004F32C4" w:rsidRPr="00C12953" w:rsidRDefault="004F32C4" w:rsidP="00123EBC">
      <w:r w:rsidRPr="00C12953">
        <w:t xml:space="preserve">The number of SC-FDMA symbols in a slot depends on the cyclic prefix length configured by </w:t>
      </w:r>
      <w:r w:rsidR="00B538A9">
        <w:t xml:space="preserve">the </w:t>
      </w:r>
      <w:r w:rsidRPr="00C12953">
        <w:t>higher layer</w:t>
      </w:r>
      <w:r w:rsidR="00B538A9">
        <w:t xml:space="preserve">  parameter </w:t>
      </w:r>
      <w:r w:rsidR="00B538A9" w:rsidRPr="00557387">
        <w:rPr>
          <w:i/>
        </w:rPr>
        <w:t>UL-CyclicPrefixLength</w:t>
      </w:r>
      <w:r w:rsidRPr="00C12953">
        <w:t xml:space="preserve"> and is given in Table </w:t>
      </w:r>
      <w:r w:rsidR="00123EBC">
        <w:t>5.2.3-1</w:t>
      </w:r>
      <w:r w:rsidRPr="00C12953">
        <w:t>.</w:t>
      </w:r>
    </w:p>
    <w:p w14:paraId="348C4B51" w14:textId="77777777" w:rsidR="004F32C4" w:rsidRPr="00C12953" w:rsidRDefault="004F32C4" w:rsidP="004F32C4"/>
    <w:p w14:paraId="053229C3" w14:textId="77777777" w:rsidR="004F32C4" w:rsidRDefault="004F32C4" w:rsidP="004F32C4">
      <w:pPr>
        <w:pStyle w:val="TH"/>
      </w:pPr>
    </w:p>
    <w:p w14:paraId="7078CE51" w14:textId="77777777" w:rsidR="00C045AC" w:rsidRPr="00C12953" w:rsidRDefault="00C26837" w:rsidP="00E21A23">
      <w:pPr>
        <w:pStyle w:val="TH"/>
      </w:pPr>
      <w:r>
        <w:object w:dxaOrig="7160" w:dyaOrig="10441" w14:anchorId="70FFA524">
          <v:shape id="_x0000_i1160" type="#_x0000_t75" style="width:280.5pt;height:409.9pt" o:ole="">
            <v:imagedata r:id="rId245" o:title=""/>
          </v:shape>
          <o:OLEObject Type="Embed" ProgID="Visio.Drawing.11" ShapeID="_x0000_i1160" DrawAspect="Content" ObjectID="_1848479992" r:id="rId246"/>
        </w:object>
      </w:r>
    </w:p>
    <w:p w14:paraId="658FE745" w14:textId="77777777" w:rsidR="004F32C4" w:rsidRDefault="004F32C4" w:rsidP="00BD33EE">
      <w:r w:rsidRPr="00C12953">
        <w:t xml:space="preserve">Figure </w:t>
      </w:r>
      <w:r w:rsidR="00D344F9">
        <w:t>5.2.1-1</w:t>
      </w:r>
      <w:r w:rsidRPr="00C12953">
        <w:t xml:space="preserve">: Uplink </w:t>
      </w:r>
      <w:r w:rsidR="00063A83">
        <w:t>resource grid</w:t>
      </w:r>
      <w:r w:rsidRPr="00C12953">
        <w:t>.</w:t>
      </w:r>
    </w:p>
    <w:p w14:paraId="5CA826FE" w14:textId="77777777" w:rsidR="004F32C4" w:rsidRDefault="004F32C4" w:rsidP="004F32C4"/>
    <w:p w14:paraId="39ECD1D0" w14:textId="77777777" w:rsidR="004F32C4" w:rsidRDefault="004F32C4" w:rsidP="00DA6B8A">
      <w:pPr>
        <w:pStyle w:val="3"/>
      </w:pPr>
      <w:bookmarkStart w:id="20" w:name="_Toc256930792"/>
      <w:r>
        <w:t>5.2.2</w:t>
      </w:r>
      <w:r>
        <w:tab/>
        <w:t>Resource elements</w:t>
      </w:r>
      <w:bookmarkEnd w:id="20"/>
    </w:p>
    <w:p w14:paraId="4D39F5D9" w14:textId="77777777" w:rsidR="004F32C4" w:rsidRDefault="004F32C4" w:rsidP="004F32C4">
      <w:pPr>
        <w:rPr>
          <w:rFonts w:hint="eastAsia"/>
          <w:lang w:eastAsia="zh-CN"/>
        </w:rPr>
      </w:pPr>
      <w:r w:rsidRPr="00C12953">
        <w:t xml:space="preserve">Each </w:t>
      </w:r>
      <w:r>
        <w:t>element in the resource grid</w:t>
      </w:r>
      <w:r w:rsidRPr="00C12953">
        <w:t xml:space="preserve"> </w:t>
      </w:r>
      <w:r>
        <w:t xml:space="preserve">is called a resource element and is uniquely defined by the index pair </w:t>
      </w:r>
      <w:r w:rsidRPr="00A55985">
        <w:rPr>
          <w:position w:val="-10"/>
        </w:rPr>
        <w:object w:dxaOrig="440" w:dyaOrig="300" w14:anchorId="1C4C1CA1">
          <v:shape id="_x0000_i1161" type="#_x0000_t75" style="width:22.15pt;height:15pt" o:ole="">
            <v:imagedata r:id="rId247" o:title=""/>
          </v:shape>
          <o:OLEObject Type="Embed" ProgID="Equation.3" ShapeID="_x0000_i1161" DrawAspect="Content" ObjectID="_1848479993" r:id="rId248"/>
        </w:object>
      </w:r>
      <w:r>
        <w:t xml:space="preserve"> in a slot where </w:t>
      </w:r>
      <w:r w:rsidRPr="00C12953">
        <w:rPr>
          <w:position w:val="-10"/>
        </w:rPr>
        <w:object w:dxaOrig="1760" w:dyaOrig="340" w14:anchorId="2EF30F7A">
          <v:shape id="_x0000_i1162" type="#_x0000_t75" style="width:88.15pt;height:16.9pt" o:ole="">
            <v:imagedata r:id="rId249" o:title=""/>
          </v:shape>
          <o:OLEObject Type="Embed" ProgID="Equation.3" ShapeID="_x0000_i1162" DrawAspect="Content" ObjectID="_1848479994" r:id="rId250"/>
        </w:object>
      </w:r>
      <w:r>
        <w:t xml:space="preserve"> and </w:t>
      </w:r>
      <w:r w:rsidRPr="00C12953">
        <w:rPr>
          <w:position w:val="-14"/>
        </w:rPr>
        <w:object w:dxaOrig="1440" w:dyaOrig="380" w14:anchorId="3DA57DA2">
          <v:shape id="_x0000_i1163" type="#_x0000_t75" style="width:1in;height:19.15pt" o:ole="">
            <v:imagedata r:id="rId251" o:title=""/>
          </v:shape>
          <o:OLEObject Type="Embed" ProgID="Equation.3" ShapeID="_x0000_i1163" DrawAspect="Content" ObjectID="_1848479995" r:id="rId252"/>
        </w:object>
      </w:r>
      <w:r>
        <w:t xml:space="preserve"> are the indices in the frequency and time domain</w:t>
      </w:r>
      <w:r w:rsidR="00B538A9">
        <w:t>s</w:t>
      </w:r>
      <w:r>
        <w:t xml:space="preserve">, respectively. Resource element </w:t>
      </w:r>
      <w:r w:rsidRPr="00A55985">
        <w:rPr>
          <w:position w:val="-10"/>
        </w:rPr>
        <w:object w:dxaOrig="440" w:dyaOrig="300" w14:anchorId="10D1802E">
          <v:shape id="_x0000_i1164" type="#_x0000_t75" style="width:22.15pt;height:15pt" o:ole="">
            <v:imagedata r:id="rId247" o:title=""/>
          </v:shape>
          <o:OLEObject Type="Embed" ProgID="Equation.3" ShapeID="_x0000_i1164" DrawAspect="Content" ObjectID="_1848479996" r:id="rId253"/>
        </w:object>
      </w:r>
      <w:r>
        <w:t xml:space="preserve"> corresponds to the complex value </w:t>
      </w:r>
      <w:r w:rsidRPr="00567121">
        <w:rPr>
          <w:position w:val="-12"/>
        </w:rPr>
        <w:object w:dxaOrig="340" w:dyaOrig="320" w14:anchorId="502F0D65">
          <v:shape id="_x0000_i1165" type="#_x0000_t75" style="width:16.9pt;height:16.15pt" o:ole="">
            <v:imagedata r:id="rId254" o:title=""/>
          </v:shape>
          <o:OLEObject Type="Embed" ProgID="Equation.3" ShapeID="_x0000_i1165" DrawAspect="Content" ObjectID="_1848479997" r:id="rId255"/>
        </w:object>
      </w:r>
      <w:r w:rsidRPr="00C12953">
        <w:rPr>
          <w:iCs/>
        </w:rPr>
        <w:t>.</w:t>
      </w:r>
      <w:r>
        <w:t xml:space="preserve"> </w:t>
      </w:r>
      <w:r w:rsidRPr="00C12953">
        <w:t xml:space="preserve"> </w:t>
      </w:r>
      <w:r>
        <w:t>Quantities</w:t>
      </w:r>
      <w:r w:rsidRPr="00C12953">
        <w:t xml:space="preserve"> </w:t>
      </w:r>
      <w:r w:rsidRPr="00567121">
        <w:rPr>
          <w:position w:val="-12"/>
        </w:rPr>
        <w:object w:dxaOrig="340" w:dyaOrig="320" w14:anchorId="3821CDBC">
          <v:shape id="_x0000_i1166" type="#_x0000_t75" style="width:16.9pt;height:16.15pt" o:ole="">
            <v:imagedata r:id="rId254" o:title=""/>
          </v:shape>
          <o:OLEObject Type="Embed" ProgID="Equation.3" ShapeID="_x0000_i1166" DrawAspect="Content" ObjectID="_1848479998" r:id="rId256"/>
        </w:object>
      </w:r>
      <w:r w:rsidRPr="00C12953">
        <w:t xml:space="preserve"> corresponding to resource elements not used for transmission of a physical channel or a physical signal in a slot shall be set to zero.</w:t>
      </w:r>
    </w:p>
    <w:p w14:paraId="43996524" w14:textId="77777777" w:rsidR="00147041" w:rsidRPr="00197F60" w:rsidRDefault="00147041" w:rsidP="00147041">
      <w:pPr>
        <w:rPr>
          <w:rFonts w:hint="eastAsia"/>
          <w:lang w:eastAsia="zh-CN"/>
        </w:rPr>
      </w:pPr>
      <w:r w:rsidRPr="00147041">
        <w:rPr>
          <w:rFonts w:hint="eastAsia"/>
          <w:color w:val="FF0000"/>
          <w:lang w:eastAsia="zh-CN"/>
        </w:rPr>
        <w:t>理解：</w:t>
      </w:r>
      <w:r w:rsidRPr="003F062A">
        <w:rPr>
          <w:rFonts w:hint="eastAsia"/>
          <w:color w:val="FF0000"/>
          <w:lang w:eastAsia="zh-CN"/>
        </w:rPr>
        <w:t>一个时隙中物理信道或物理信号中不用于发送的资源单元的</w:t>
      </w:r>
      <w:r w:rsidRPr="003F062A">
        <w:rPr>
          <w:color w:val="FF0000"/>
          <w:position w:val="-12"/>
        </w:rPr>
        <w:object w:dxaOrig="340" w:dyaOrig="320" w14:anchorId="03DE6A4F">
          <v:shape id="_x0000_i1167" type="#_x0000_t75" style="width:16.9pt;height:16.15pt" o:ole="">
            <v:imagedata r:id="rId254" o:title=""/>
          </v:shape>
          <o:OLEObject Type="Embed" ProgID="Equation.3" ShapeID="_x0000_i1167" DrawAspect="Content" ObjectID="_1848479999" r:id="rId257"/>
        </w:object>
      </w:r>
      <w:r w:rsidRPr="003F062A">
        <w:rPr>
          <w:rFonts w:hint="eastAsia"/>
          <w:color w:val="FF0000"/>
          <w:lang w:eastAsia="zh-CN"/>
        </w:rPr>
        <w:t>值应置为</w:t>
      </w:r>
      <w:r w:rsidRPr="003F062A">
        <w:rPr>
          <w:rFonts w:hint="eastAsia"/>
          <w:color w:val="FF0000"/>
          <w:lang w:eastAsia="zh-CN"/>
        </w:rPr>
        <w:t>0</w:t>
      </w:r>
      <w:r w:rsidRPr="003F062A">
        <w:rPr>
          <w:rFonts w:hint="eastAsia"/>
          <w:color w:val="FF0000"/>
          <w:lang w:eastAsia="zh-CN"/>
        </w:rPr>
        <w:t>（</w:t>
      </w:r>
      <w:r>
        <w:rPr>
          <w:rFonts w:hint="eastAsia"/>
          <w:color w:val="FF0000"/>
          <w:lang w:eastAsia="zh-CN"/>
        </w:rPr>
        <w:t>相当于补</w:t>
      </w:r>
      <w:r>
        <w:rPr>
          <w:rFonts w:hint="eastAsia"/>
          <w:color w:val="FF0000"/>
          <w:lang w:eastAsia="zh-CN"/>
        </w:rPr>
        <w:t>0</w:t>
      </w:r>
      <w:r>
        <w:rPr>
          <w:rFonts w:hint="eastAsia"/>
          <w:color w:val="FF0000"/>
          <w:lang w:eastAsia="zh-CN"/>
        </w:rPr>
        <w:t>来提高分辨力</w:t>
      </w:r>
      <w:r w:rsidRPr="003F062A">
        <w:rPr>
          <w:rFonts w:hint="eastAsia"/>
          <w:color w:val="FF0000"/>
          <w:lang w:eastAsia="zh-CN"/>
        </w:rPr>
        <w:t>）</w:t>
      </w:r>
      <w:r>
        <w:rPr>
          <w:rFonts w:hint="eastAsia"/>
          <w:lang w:eastAsia="zh-CN"/>
        </w:rPr>
        <w:t>。</w:t>
      </w:r>
    </w:p>
    <w:p w14:paraId="6EC9F1B7" w14:textId="77777777" w:rsidR="00147041" w:rsidRPr="00147041" w:rsidRDefault="00147041" w:rsidP="004F32C4">
      <w:pPr>
        <w:rPr>
          <w:rFonts w:hint="eastAsia"/>
          <w:color w:val="FF0000"/>
          <w:lang w:eastAsia="zh-CN"/>
        </w:rPr>
      </w:pPr>
    </w:p>
    <w:p w14:paraId="544AD8F0" w14:textId="77777777" w:rsidR="004F32C4" w:rsidRDefault="004F32C4" w:rsidP="00DA6B8A">
      <w:pPr>
        <w:pStyle w:val="3"/>
      </w:pPr>
      <w:bookmarkStart w:id="21" w:name="_Toc256930793"/>
      <w:r>
        <w:t>5.2.3</w:t>
      </w:r>
      <w:r>
        <w:tab/>
        <w:t>Resource blocks</w:t>
      </w:r>
      <w:bookmarkEnd w:id="21"/>
    </w:p>
    <w:p w14:paraId="567158E9" w14:textId="77777777" w:rsidR="004F32C4" w:rsidRPr="00C12953" w:rsidRDefault="004F32C4" w:rsidP="00123EBC">
      <w:r w:rsidRPr="00C12953">
        <w:t xml:space="preserve">A </w:t>
      </w:r>
      <w:r w:rsidR="00C26837">
        <w:t xml:space="preserve">physical </w:t>
      </w:r>
      <w:r w:rsidRPr="00C12953">
        <w:t xml:space="preserve">resource block is defined as </w:t>
      </w:r>
      <w:r w:rsidRPr="00C12953">
        <w:rPr>
          <w:position w:val="-14"/>
        </w:rPr>
        <w:object w:dxaOrig="540" w:dyaOrig="380" w14:anchorId="06A11758">
          <v:shape id="_x0000_i1168" type="#_x0000_t75" style="width:27pt;height:19.15pt" o:ole="">
            <v:imagedata r:id="rId91" o:title=""/>
          </v:shape>
          <o:OLEObject Type="Embed" ProgID="Equation.3" ShapeID="_x0000_i1168" DrawAspect="Content" ObjectID="_1848480000" r:id="rId258"/>
        </w:object>
      </w:r>
      <w:r>
        <w:t>consecutive</w:t>
      </w:r>
      <w:r w:rsidRPr="00C12953">
        <w:t xml:space="preserve"> </w:t>
      </w:r>
      <w:r>
        <w:t>SC-FDMA</w:t>
      </w:r>
      <w:r w:rsidRPr="00C12953">
        <w:t xml:space="preserve"> symbols in the time domain and </w:t>
      </w:r>
      <w:r w:rsidRPr="00C12953">
        <w:rPr>
          <w:position w:val="-10"/>
        </w:rPr>
        <w:object w:dxaOrig="440" w:dyaOrig="340" w14:anchorId="6D0938BF">
          <v:shape id="_x0000_i1169" type="#_x0000_t75" style="width:22.15pt;height:16.9pt" o:ole="">
            <v:imagedata r:id="rId259" o:title=""/>
          </v:shape>
          <o:OLEObject Type="Embed" ProgID="Equation.3" ShapeID="_x0000_i1169" DrawAspect="Content" ObjectID="_1848480001" r:id="rId260"/>
        </w:object>
      </w:r>
      <w:r w:rsidRPr="00C12953">
        <w:t>consecutive subcarriers in the frequency domain</w:t>
      </w:r>
      <w:r>
        <w:t xml:space="preserve">, where </w:t>
      </w:r>
      <w:r w:rsidRPr="00C12953">
        <w:rPr>
          <w:position w:val="-14"/>
        </w:rPr>
        <w:object w:dxaOrig="540" w:dyaOrig="380" w14:anchorId="15D2F6EB">
          <v:shape id="_x0000_i1170" type="#_x0000_t75" style="width:27pt;height:19.15pt" o:ole="">
            <v:imagedata r:id="rId91" o:title=""/>
          </v:shape>
          <o:OLEObject Type="Embed" ProgID="Equation.3" ShapeID="_x0000_i1170" DrawAspect="Content" ObjectID="_1848480002" r:id="rId261"/>
        </w:object>
      </w:r>
      <w:r>
        <w:t xml:space="preserve"> and </w:t>
      </w:r>
      <w:r w:rsidRPr="00C12953">
        <w:rPr>
          <w:position w:val="-10"/>
        </w:rPr>
        <w:object w:dxaOrig="440" w:dyaOrig="340" w14:anchorId="59574ED7">
          <v:shape id="_x0000_i1171" type="#_x0000_t75" style="width:22.15pt;height:16.9pt" o:ole="">
            <v:imagedata r:id="rId259" o:title=""/>
          </v:shape>
          <o:OLEObject Type="Embed" ProgID="Equation.3" ShapeID="_x0000_i1171" DrawAspect="Content" ObjectID="_1848480003" r:id="rId262"/>
        </w:object>
      </w:r>
      <w:r>
        <w:t xml:space="preserve"> are given by Table </w:t>
      </w:r>
      <w:r w:rsidR="00123EBC">
        <w:t>5.2.3-1</w:t>
      </w:r>
      <w:r>
        <w:t>.</w:t>
      </w:r>
      <w:r w:rsidRPr="00C12953">
        <w:t xml:space="preserve"> A </w:t>
      </w:r>
      <w:r w:rsidR="00C26837">
        <w:t xml:space="preserve">physical </w:t>
      </w:r>
      <w:r w:rsidRPr="00C12953">
        <w:lastRenderedPageBreak/>
        <w:t xml:space="preserve">resource block </w:t>
      </w:r>
      <w:r>
        <w:t xml:space="preserve">in the uplink </w:t>
      </w:r>
      <w:r w:rsidRPr="00C12953">
        <w:t xml:space="preserve">thus consists of </w:t>
      </w:r>
      <w:r w:rsidRPr="00C12953">
        <w:rPr>
          <w:position w:val="-14"/>
        </w:rPr>
        <w:object w:dxaOrig="1100" w:dyaOrig="380" w14:anchorId="05787429">
          <v:shape id="_x0000_i1172" type="#_x0000_t75" style="width:55.15pt;height:19.15pt" o:ole="">
            <v:imagedata r:id="rId263" o:title=""/>
          </v:shape>
          <o:OLEObject Type="Embed" ProgID="Equation.3" ShapeID="_x0000_i1172" DrawAspect="Content" ObjectID="_1848480004" r:id="rId264"/>
        </w:object>
      </w:r>
      <w:r w:rsidRPr="00C12953">
        <w:t xml:space="preserve"> resource elements</w:t>
      </w:r>
      <w:r>
        <w:t>, corresponding to one slot in the time domain and 180</w:t>
      </w:r>
      <w:r w:rsidR="009A2637">
        <w:t xml:space="preserve"> </w:t>
      </w:r>
      <w:r>
        <w:t>kHz in the frequency domain</w:t>
      </w:r>
      <w:r w:rsidRPr="00C12953">
        <w:t>.</w:t>
      </w:r>
    </w:p>
    <w:p w14:paraId="556CC7CC" w14:textId="77777777" w:rsidR="004F32C4" w:rsidRDefault="004F32C4" w:rsidP="00BD33EE">
      <w:r w:rsidRPr="00C12953">
        <w:t xml:space="preserve">Table </w:t>
      </w:r>
      <w:r w:rsidR="00123EBC">
        <w:t>5.2.3-1</w:t>
      </w:r>
      <w:r w:rsidRPr="00C12953">
        <w:t xml:space="preserve">: </w:t>
      </w:r>
      <w:r>
        <w:t>Resource block parameters</w:t>
      </w:r>
      <w:r w:rsidRPr="00C12953">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0"/>
        <w:gridCol w:w="2268"/>
        <w:gridCol w:w="1843"/>
      </w:tblGrid>
      <w:tr w:rsidR="00501654" w:rsidRPr="00AB04D8" w14:paraId="744F1CA6" w14:textId="77777777" w:rsidTr="00AB04D8">
        <w:trPr>
          <w:jc w:val="center"/>
        </w:trPr>
        <w:tc>
          <w:tcPr>
            <w:tcW w:w="2660" w:type="dxa"/>
            <w:vAlign w:val="center"/>
          </w:tcPr>
          <w:p w14:paraId="4939BF31" w14:textId="77777777" w:rsidR="00501654" w:rsidRPr="00AB04D8" w:rsidRDefault="00501654" w:rsidP="00501654">
            <w:pPr>
              <w:pStyle w:val="TAH"/>
            </w:pPr>
            <w:r w:rsidRPr="00AB04D8">
              <w:t>Configuration</w:t>
            </w:r>
          </w:p>
        </w:tc>
        <w:tc>
          <w:tcPr>
            <w:tcW w:w="2268" w:type="dxa"/>
            <w:vAlign w:val="center"/>
          </w:tcPr>
          <w:p w14:paraId="47688BB9" w14:textId="77777777" w:rsidR="00501654" w:rsidRPr="00AB04D8" w:rsidRDefault="00501654" w:rsidP="00501654">
            <w:pPr>
              <w:pStyle w:val="TAH"/>
            </w:pPr>
            <w:r w:rsidRPr="00AB04D8">
              <w:rPr>
                <w:position w:val="-10"/>
              </w:rPr>
              <w:object w:dxaOrig="440" w:dyaOrig="340" w14:anchorId="7B79F77A">
                <v:shape id="_x0000_i1173" type="#_x0000_t75" style="width:22.15pt;height:16.9pt" o:ole="">
                  <v:imagedata r:id="rId63" o:title=""/>
                </v:shape>
                <o:OLEObject Type="Embed" ProgID="Equation.3" ShapeID="_x0000_i1173" DrawAspect="Content" ObjectID="_1848480005" r:id="rId265"/>
              </w:object>
            </w:r>
          </w:p>
        </w:tc>
        <w:tc>
          <w:tcPr>
            <w:tcW w:w="1843" w:type="dxa"/>
            <w:vAlign w:val="center"/>
          </w:tcPr>
          <w:p w14:paraId="10C518A5" w14:textId="77777777" w:rsidR="00501654" w:rsidRPr="00AB04D8" w:rsidRDefault="00501654" w:rsidP="00501654">
            <w:pPr>
              <w:pStyle w:val="TAH"/>
            </w:pPr>
            <w:r w:rsidRPr="00AB04D8">
              <w:rPr>
                <w:position w:val="-14"/>
              </w:rPr>
              <w:object w:dxaOrig="540" w:dyaOrig="380" w14:anchorId="11180ED7">
                <v:shape id="_x0000_i1174" type="#_x0000_t75" style="width:27pt;height:19.15pt" o:ole="">
                  <v:imagedata r:id="rId91" o:title=""/>
                </v:shape>
                <o:OLEObject Type="Embed" ProgID="Equation.3" ShapeID="_x0000_i1174" DrawAspect="Content" ObjectID="_1848480006" r:id="rId266"/>
              </w:object>
            </w:r>
          </w:p>
        </w:tc>
      </w:tr>
      <w:tr w:rsidR="00501654" w:rsidRPr="00AB04D8" w14:paraId="3EA3E3C6" w14:textId="77777777" w:rsidTr="00AB04D8">
        <w:trPr>
          <w:jc w:val="center"/>
        </w:trPr>
        <w:tc>
          <w:tcPr>
            <w:tcW w:w="2660" w:type="dxa"/>
            <w:vAlign w:val="center"/>
          </w:tcPr>
          <w:p w14:paraId="1A0AFAAD" w14:textId="77777777" w:rsidR="00501654" w:rsidRPr="00AB04D8" w:rsidRDefault="00501654" w:rsidP="00501654">
            <w:pPr>
              <w:pStyle w:val="TAL"/>
            </w:pPr>
            <w:r w:rsidRPr="00AB04D8">
              <w:t>Normal cyclic prefix</w:t>
            </w:r>
          </w:p>
        </w:tc>
        <w:tc>
          <w:tcPr>
            <w:tcW w:w="2268" w:type="dxa"/>
          </w:tcPr>
          <w:p w14:paraId="323F87C1" w14:textId="77777777" w:rsidR="00501654" w:rsidRPr="00AB04D8" w:rsidRDefault="00501654" w:rsidP="00501654">
            <w:pPr>
              <w:pStyle w:val="TAC"/>
            </w:pPr>
            <w:r w:rsidRPr="00AB04D8">
              <w:t>12</w:t>
            </w:r>
          </w:p>
        </w:tc>
        <w:tc>
          <w:tcPr>
            <w:tcW w:w="1843" w:type="dxa"/>
            <w:vAlign w:val="center"/>
          </w:tcPr>
          <w:p w14:paraId="4A47C6D6" w14:textId="77777777" w:rsidR="00501654" w:rsidRPr="00AB04D8" w:rsidRDefault="00501654" w:rsidP="00501654">
            <w:pPr>
              <w:pStyle w:val="TAC"/>
            </w:pPr>
            <w:r w:rsidRPr="00AB04D8">
              <w:t>7</w:t>
            </w:r>
          </w:p>
        </w:tc>
      </w:tr>
      <w:tr w:rsidR="00501654" w:rsidRPr="00AB04D8" w14:paraId="2B364E87" w14:textId="77777777" w:rsidTr="00AB04D8">
        <w:trPr>
          <w:jc w:val="center"/>
        </w:trPr>
        <w:tc>
          <w:tcPr>
            <w:tcW w:w="2660" w:type="dxa"/>
            <w:vAlign w:val="center"/>
          </w:tcPr>
          <w:p w14:paraId="3065E937" w14:textId="77777777" w:rsidR="00501654" w:rsidRPr="00AB04D8" w:rsidRDefault="00501654" w:rsidP="00501654">
            <w:pPr>
              <w:pStyle w:val="TAL"/>
            </w:pPr>
            <w:r w:rsidRPr="00AB04D8">
              <w:t>Extended cyclic prefix</w:t>
            </w:r>
          </w:p>
        </w:tc>
        <w:tc>
          <w:tcPr>
            <w:tcW w:w="2268" w:type="dxa"/>
          </w:tcPr>
          <w:p w14:paraId="50B0A4FE" w14:textId="77777777" w:rsidR="00501654" w:rsidRPr="00AB04D8" w:rsidRDefault="00501654" w:rsidP="00501654">
            <w:pPr>
              <w:pStyle w:val="TAC"/>
            </w:pPr>
            <w:r w:rsidRPr="00AB04D8">
              <w:t>12</w:t>
            </w:r>
          </w:p>
        </w:tc>
        <w:tc>
          <w:tcPr>
            <w:tcW w:w="1843" w:type="dxa"/>
            <w:vAlign w:val="center"/>
          </w:tcPr>
          <w:p w14:paraId="23B67F17" w14:textId="77777777" w:rsidR="00501654" w:rsidRPr="00AB04D8" w:rsidRDefault="00501654" w:rsidP="00501654">
            <w:pPr>
              <w:pStyle w:val="TAC"/>
            </w:pPr>
            <w:r w:rsidRPr="00AB04D8">
              <w:t>6</w:t>
            </w:r>
          </w:p>
        </w:tc>
      </w:tr>
    </w:tbl>
    <w:p w14:paraId="5D6F5B38" w14:textId="77777777" w:rsidR="00501654" w:rsidRDefault="00501654" w:rsidP="00123EBC">
      <w:pPr>
        <w:pStyle w:val="TH"/>
      </w:pPr>
    </w:p>
    <w:p w14:paraId="140B6CCE" w14:textId="77777777" w:rsidR="004F32C4" w:rsidRDefault="004F32C4" w:rsidP="004F32C4">
      <w:r>
        <w:t xml:space="preserve">The relation between the </w:t>
      </w:r>
      <w:r w:rsidR="00C26837">
        <w:t xml:space="preserve">physical </w:t>
      </w:r>
      <w:r>
        <w:t xml:space="preserve">resource block number </w:t>
      </w:r>
      <w:r w:rsidRPr="000B4698">
        <w:rPr>
          <w:position w:val="-10"/>
        </w:rPr>
        <w:object w:dxaOrig="440" w:dyaOrig="300" w14:anchorId="62FE09F9">
          <v:shape id="_x0000_i1175" type="#_x0000_t75" style="width:22.15pt;height:15pt" o:ole="">
            <v:imagedata r:id="rId111" o:title=""/>
          </v:shape>
          <o:OLEObject Type="Embed" ProgID="Equation.3" ShapeID="_x0000_i1175" DrawAspect="Content" ObjectID="_1848480007" r:id="rId267"/>
        </w:object>
      </w:r>
      <w:r>
        <w:t xml:space="preserve"> </w:t>
      </w:r>
      <w:r w:rsidR="00C26837">
        <w:t xml:space="preserve">in the frequency domain </w:t>
      </w:r>
      <w:r>
        <w:t xml:space="preserve">and resource elements </w:t>
      </w:r>
      <w:r w:rsidRPr="00CD1E05">
        <w:rPr>
          <w:position w:val="-10"/>
        </w:rPr>
        <w:object w:dxaOrig="460" w:dyaOrig="300" w14:anchorId="46D17451">
          <v:shape id="_x0000_i1176" type="#_x0000_t75" style="width:22.9pt;height:15pt" o:ole="">
            <v:imagedata r:id="rId14" o:title=""/>
          </v:shape>
          <o:OLEObject Type="Embed" ProgID="Equation.3" ShapeID="_x0000_i1176" DrawAspect="Content" ObjectID="_1848480008" r:id="rId268"/>
        </w:object>
      </w:r>
      <w:r>
        <w:t xml:space="preserve"> in a slot is given by</w:t>
      </w:r>
    </w:p>
    <w:p w14:paraId="1559DF2C" w14:textId="77777777" w:rsidR="004F32C4" w:rsidRDefault="004F32C4" w:rsidP="004F32C4">
      <w:pPr>
        <w:pStyle w:val="EQ"/>
        <w:jc w:val="center"/>
      </w:pPr>
      <w:r w:rsidRPr="00306348">
        <w:rPr>
          <w:position w:val="-30"/>
        </w:rPr>
        <w:object w:dxaOrig="1280" w:dyaOrig="700" w14:anchorId="6C681F9D">
          <v:shape id="_x0000_i1177" type="#_x0000_t75" style="width:64.15pt;height:34.9pt" o:ole="">
            <v:imagedata r:id="rId269" o:title=""/>
          </v:shape>
          <o:OLEObject Type="Embed" ProgID="Equation.3" ShapeID="_x0000_i1177" DrawAspect="Content" ObjectID="_1848480009" r:id="rId270"/>
        </w:object>
      </w:r>
    </w:p>
    <w:p w14:paraId="33D367A3" w14:textId="77777777" w:rsidR="004F32C4" w:rsidRPr="00C12953" w:rsidRDefault="004F32C4" w:rsidP="00DA6B8A">
      <w:pPr>
        <w:pStyle w:val="2"/>
      </w:pPr>
      <w:bookmarkStart w:id="22" w:name="_Toc256930794"/>
      <w:r>
        <w:t>5</w:t>
      </w:r>
      <w:r w:rsidRPr="00C12953">
        <w:t>.3</w:t>
      </w:r>
      <w:r w:rsidRPr="00C12953">
        <w:tab/>
        <w:t xml:space="preserve">Physical </w:t>
      </w:r>
      <w:r>
        <w:t>u</w:t>
      </w:r>
      <w:r w:rsidRPr="00C12953">
        <w:t xml:space="preserve">plink </w:t>
      </w:r>
      <w:r>
        <w:t>s</w:t>
      </w:r>
      <w:r w:rsidRPr="00C12953">
        <w:t xml:space="preserve">hared </w:t>
      </w:r>
      <w:r>
        <w:t>c</w:t>
      </w:r>
      <w:r w:rsidRPr="00C12953">
        <w:t>hannel</w:t>
      </w:r>
      <w:bookmarkEnd w:id="22"/>
    </w:p>
    <w:p w14:paraId="503BAB16" w14:textId="77777777" w:rsidR="004F32C4" w:rsidRPr="00C12953" w:rsidRDefault="004F32C4" w:rsidP="004F32C4">
      <w:r w:rsidRPr="00C12953">
        <w:t xml:space="preserve">The </w:t>
      </w:r>
      <w:r>
        <w:t>baseband signal representing the physical uplink shared channel is defined in terms of the following steps</w:t>
      </w:r>
      <w:r w:rsidRPr="00C12953">
        <w:t>:</w:t>
      </w:r>
    </w:p>
    <w:p w14:paraId="1C1F40CA" w14:textId="77777777" w:rsidR="004F32C4" w:rsidRPr="00C12953" w:rsidRDefault="004F32C4" w:rsidP="004F32C4">
      <w:pPr>
        <w:pStyle w:val="B1"/>
      </w:pPr>
      <w:r w:rsidRPr="00C12953">
        <w:t>-</w:t>
      </w:r>
      <w:r w:rsidRPr="00C12953">
        <w:tab/>
        <w:t>scrambling</w:t>
      </w:r>
    </w:p>
    <w:p w14:paraId="76053808" w14:textId="77777777" w:rsidR="004F32C4" w:rsidRDefault="004F32C4" w:rsidP="004F32C4">
      <w:pPr>
        <w:pStyle w:val="B1"/>
      </w:pPr>
      <w:r w:rsidRPr="00C12953">
        <w:t>-</w:t>
      </w:r>
      <w:r w:rsidRPr="00C12953">
        <w:tab/>
        <w:t>modulation of scrambled bits to generate complex-valued symbols</w:t>
      </w:r>
    </w:p>
    <w:p w14:paraId="41438304" w14:textId="77777777" w:rsidR="004F32C4" w:rsidRPr="00C12953" w:rsidRDefault="004F32C4" w:rsidP="004F32C4">
      <w:pPr>
        <w:pStyle w:val="B1"/>
      </w:pPr>
      <w:r>
        <w:t>-</w:t>
      </w:r>
      <w:r>
        <w:tab/>
        <w:t>transform precoding to generate complex-valued symbols</w:t>
      </w:r>
    </w:p>
    <w:p w14:paraId="560610E3" w14:textId="77777777" w:rsidR="004F32C4" w:rsidRPr="00C12953" w:rsidRDefault="004F32C4" w:rsidP="004F32C4">
      <w:pPr>
        <w:pStyle w:val="B1"/>
      </w:pPr>
      <w:r w:rsidRPr="00C12953">
        <w:t>-</w:t>
      </w:r>
      <w:r w:rsidRPr="00C12953">
        <w:tab/>
        <w:t>mapping of complex-valued symbols to resource elements</w:t>
      </w:r>
    </w:p>
    <w:p w14:paraId="41C2A58A" w14:textId="77777777" w:rsidR="004F32C4" w:rsidRPr="00C12953" w:rsidRDefault="004F32C4" w:rsidP="004F32C4">
      <w:pPr>
        <w:pStyle w:val="B1"/>
      </w:pPr>
      <w:r w:rsidRPr="00C12953">
        <w:t>-</w:t>
      </w:r>
      <w:r w:rsidRPr="00C12953">
        <w:tab/>
        <w:t>generation of complex-valued time-domain SC-FDMA signal for each antenna</w:t>
      </w:r>
      <w:r>
        <w:t xml:space="preserve"> port</w:t>
      </w:r>
    </w:p>
    <w:p w14:paraId="63556723" w14:textId="77777777" w:rsidR="004F32C4" w:rsidRPr="00C12953" w:rsidRDefault="004F32C4" w:rsidP="004F32C4">
      <w:pPr>
        <w:pStyle w:val="B1"/>
      </w:pPr>
    </w:p>
    <w:p w14:paraId="5E6298E8" w14:textId="77777777" w:rsidR="005579DA" w:rsidRPr="00C12953" w:rsidRDefault="005579DA" w:rsidP="004F32C4">
      <w:pPr>
        <w:pStyle w:val="TH"/>
      </w:pPr>
      <w:r>
        <w:object w:dxaOrig="9390" w:dyaOrig="641" w14:anchorId="7191C238">
          <v:shape id="_x0000_i1178" type="#_x0000_t75" style="width:469.5pt;height:31.9pt" o:ole="">
            <v:imagedata r:id="rId271" o:title=""/>
          </v:shape>
          <o:OLEObject Type="Embed" ProgID="Visio.Drawing.11" ShapeID="_x0000_i1178" DrawAspect="Content" ObjectID="_1848480010" r:id="rId272"/>
        </w:object>
      </w:r>
    </w:p>
    <w:p w14:paraId="0790EB67" w14:textId="77777777" w:rsidR="004F32C4" w:rsidRDefault="004F32C4" w:rsidP="00BD33EE">
      <w:r w:rsidRPr="00C12953">
        <w:t xml:space="preserve">Figure </w:t>
      </w:r>
      <w:r w:rsidR="00D344F9">
        <w:t>5.3-1</w:t>
      </w:r>
      <w:r w:rsidRPr="00C12953">
        <w:t xml:space="preserve">: Overview of uplink </w:t>
      </w:r>
      <w:r>
        <w:t>physical channel processing</w:t>
      </w:r>
      <w:r w:rsidRPr="00C12953">
        <w:t>.</w:t>
      </w:r>
    </w:p>
    <w:p w14:paraId="5DA39034" w14:textId="77777777" w:rsidR="004F32C4" w:rsidRPr="00C12953" w:rsidRDefault="004F32C4" w:rsidP="00DA6B8A">
      <w:pPr>
        <w:pStyle w:val="3"/>
      </w:pPr>
      <w:bookmarkStart w:id="23" w:name="_Toc256930795"/>
      <w:r>
        <w:t>5</w:t>
      </w:r>
      <w:r w:rsidRPr="00C12953">
        <w:t>.3.1</w:t>
      </w:r>
      <w:r w:rsidRPr="00C12953">
        <w:tab/>
        <w:t>Scrambling</w:t>
      </w:r>
      <w:bookmarkEnd w:id="23"/>
    </w:p>
    <w:p w14:paraId="66E00729" w14:textId="77777777" w:rsidR="00261065" w:rsidRPr="00F171B5" w:rsidRDefault="0081456B" w:rsidP="00261065">
      <w:r>
        <w:t>T</w:t>
      </w:r>
      <w:r w:rsidR="004F32C4" w:rsidRPr="00C12953">
        <w:t>he block of bits</w:t>
      </w:r>
      <w:r w:rsidR="004F32C4" w:rsidRPr="00130815">
        <w:rPr>
          <w:position w:val="-10"/>
        </w:rPr>
        <w:object w:dxaOrig="1540" w:dyaOrig="300" w14:anchorId="7FD4C5AB">
          <v:shape id="_x0000_i1179" type="#_x0000_t75" style="width:76.9pt;height:15pt" o:ole="">
            <v:imagedata r:id="rId273" o:title=""/>
          </v:shape>
          <o:OLEObject Type="Embed" ProgID="Equation.3" ShapeID="_x0000_i1179" DrawAspect="Content" ObjectID="_1848480011" r:id="rId274"/>
        </w:object>
      </w:r>
      <w:r w:rsidR="004F32C4">
        <w:t xml:space="preserve">, where </w:t>
      </w:r>
      <w:r w:rsidR="004F32C4" w:rsidRPr="00130815">
        <w:rPr>
          <w:position w:val="-10"/>
        </w:rPr>
        <w:object w:dxaOrig="440" w:dyaOrig="300" w14:anchorId="20B01D8B">
          <v:shape id="_x0000_i1180" type="#_x0000_t75" style="width:22.15pt;height:15pt" o:ole="">
            <v:imagedata r:id="rId275" o:title=""/>
          </v:shape>
          <o:OLEObject Type="Embed" ProgID="Equation.3" ShapeID="_x0000_i1180" DrawAspect="Content" ObjectID="_1848480012" r:id="rId276"/>
        </w:object>
      </w:r>
      <w:r w:rsidR="004F32C4">
        <w:t xml:space="preserve"> is the number of bits</w:t>
      </w:r>
      <w:r w:rsidR="004F32C4" w:rsidRPr="00C12953">
        <w:t xml:space="preserve"> transmitted on the physical uplink shared channel</w:t>
      </w:r>
      <w:r w:rsidR="004F32C4">
        <w:t xml:space="preserve"> in one subframe,</w:t>
      </w:r>
      <w:r w:rsidR="004F32C4" w:rsidRPr="00C12953">
        <w:t xml:space="preserve"> shall be scrambled with a UE-specific scrambling sequence prior to modulation, resulting in a block of scrambled bits</w:t>
      </w:r>
      <w:r w:rsidR="00B538A9">
        <w:t xml:space="preserve"> </w:t>
      </w:r>
      <w:r w:rsidRPr="00130815">
        <w:rPr>
          <w:position w:val="-10"/>
        </w:rPr>
        <w:object w:dxaOrig="1600" w:dyaOrig="340" w14:anchorId="1F6A310B">
          <v:shape id="_x0000_i1181" type="#_x0000_t75" style="width:79.9pt;height:16.9pt" o:ole="">
            <v:imagedata r:id="rId277" o:title=""/>
          </v:shape>
          <o:OLEObject Type="Embed" ProgID="Equation.3" ShapeID="_x0000_i1181" DrawAspect="Content" ObjectID="_1848480013" r:id="rId278"/>
        </w:object>
      </w:r>
      <w:r>
        <w:t xml:space="preserve"> </w:t>
      </w:r>
      <w:r w:rsidR="00261065">
        <w:t>according to the following pseudo code</w:t>
      </w:r>
    </w:p>
    <w:p w14:paraId="3B7F9BCB" w14:textId="77777777" w:rsidR="00261065" w:rsidRDefault="00261065" w:rsidP="00261065">
      <w:r>
        <w:t xml:space="preserve">Set </w:t>
      </w:r>
      <w:r w:rsidRPr="00933FAD">
        <w:rPr>
          <w:i/>
        </w:rPr>
        <w:t>i</w:t>
      </w:r>
      <w:r>
        <w:t xml:space="preserve"> = 0</w:t>
      </w:r>
    </w:p>
    <w:p w14:paraId="298883CE" w14:textId="77777777" w:rsidR="00261065" w:rsidRPr="00663B8C" w:rsidRDefault="00261065" w:rsidP="00261065">
      <w:r>
        <w:t xml:space="preserve">while </w:t>
      </w:r>
      <w:r w:rsidR="00B538A9" w:rsidRPr="00130815">
        <w:rPr>
          <w:position w:val="-10"/>
        </w:rPr>
        <w:object w:dxaOrig="700" w:dyaOrig="300" w14:anchorId="47E83AC7">
          <v:shape id="_x0000_i1182" type="#_x0000_t75" style="width:34.9pt;height:15pt" o:ole="">
            <v:imagedata r:id="rId279" o:title=""/>
          </v:shape>
          <o:OLEObject Type="Embed" ProgID="Equation.3" ShapeID="_x0000_i1182" DrawAspect="Content" ObjectID="_1848480014" r:id="rId280"/>
        </w:object>
      </w:r>
    </w:p>
    <w:p w14:paraId="75352D21" w14:textId="77777777" w:rsidR="00261065" w:rsidRDefault="00261065" w:rsidP="00261065">
      <w:r>
        <w:tab/>
        <w:t xml:space="preserve">if </w:t>
      </w:r>
      <w:r w:rsidRPr="00F171B5">
        <w:rPr>
          <w:position w:val="-10"/>
        </w:rPr>
        <w:object w:dxaOrig="700" w:dyaOrig="279" w14:anchorId="3323BE95">
          <v:shape id="_x0000_i1183" type="#_x0000_t75" style="width:34.9pt;height:13.9pt" o:ole="">
            <v:imagedata r:id="rId281" o:title=""/>
          </v:shape>
          <o:OLEObject Type="Embed" ProgID="Equation.3" ShapeID="_x0000_i1183" DrawAspect="Content" ObjectID="_1848480015" r:id="rId282"/>
        </w:object>
      </w:r>
      <w:r w:rsidR="00F53EEA">
        <w:tab/>
      </w:r>
      <w:r w:rsidR="00F53EEA">
        <w:tab/>
      </w:r>
      <w:r>
        <w:t>// ACK</w:t>
      </w:r>
      <w:r w:rsidR="00345719">
        <w:rPr>
          <w:rFonts w:hint="eastAsia"/>
          <w:lang w:eastAsia="zh-CN"/>
        </w:rPr>
        <w:t>/NA</w:t>
      </w:r>
      <w:r w:rsidR="00B538A9">
        <w:rPr>
          <w:lang w:eastAsia="zh-CN"/>
        </w:rPr>
        <w:t>C</w:t>
      </w:r>
      <w:r w:rsidR="00345719">
        <w:rPr>
          <w:rFonts w:hint="eastAsia"/>
          <w:lang w:eastAsia="zh-CN"/>
        </w:rPr>
        <w:t>K or Rank Indication</w:t>
      </w:r>
      <w:r>
        <w:t xml:space="preserve"> placeholder bits</w:t>
      </w:r>
    </w:p>
    <w:p w14:paraId="14114D24" w14:textId="77777777" w:rsidR="00261065" w:rsidRDefault="00261065" w:rsidP="00261065">
      <w:r>
        <w:tab/>
      </w:r>
      <w:r>
        <w:tab/>
      </w:r>
      <w:r w:rsidRPr="0085468C">
        <w:rPr>
          <w:position w:val="-10"/>
        </w:rPr>
        <w:object w:dxaOrig="660" w:dyaOrig="340" w14:anchorId="7D532F3E">
          <v:shape id="_x0000_i1184" type="#_x0000_t75" style="width:33pt;height:16.9pt" o:ole="">
            <v:imagedata r:id="rId283" o:title=""/>
          </v:shape>
          <o:OLEObject Type="Embed" ProgID="Equation.3" ShapeID="_x0000_i1184" DrawAspect="Content" ObjectID="_1848480016" r:id="rId284"/>
        </w:object>
      </w:r>
    </w:p>
    <w:p w14:paraId="76C9252F" w14:textId="77777777" w:rsidR="00261065" w:rsidRDefault="00261065" w:rsidP="00261065">
      <w:r>
        <w:tab/>
        <w:t>else</w:t>
      </w:r>
    </w:p>
    <w:p w14:paraId="1DA46460" w14:textId="77777777" w:rsidR="00345719" w:rsidRDefault="00261065" w:rsidP="00345719">
      <w:pPr>
        <w:rPr>
          <w:rFonts w:hint="eastAsia"/>
          <w:lang w:eastAsia="zh-CN"/>
        </w:rPr>
      </w:pPr>
      <w:r>
        <w:tab/>
      </w:r>
      <w:r>
        <w:tab/>
      </w:r>
      <w:r w:rsidR="00345719">
        <w:rPr>
          <w:rFonts w:hint="eastAsia"/>
          <w:lang w:eastAsia="zh-CN"/>
        </w:rPr>
        <w:t xml:space="preserve">if  </w:t>
      </w:r>
      <w:r w:rsidR="00B538A9" w:rsidRPr="005A734C">
        <w:rPr>
          <w:position w:val="-10"/>
        </w:rPr>
        <w:object w:dxaOrig="700" w:dyaOrig="300" w14:anchorId="7B486AE9">
          <v:shape id="_x0000_i1185" type="#_x0000_t75" style="width:34.9pt;height:15pt" o:ole="">
            <v:imagedata r:id="rId285" o:title=""/>
          </v:shape>
          <o:OLEObject Type="Embed" ProgID="Equation.3" ShapeID="_x0000_i1185" DrawAspect="Content" ObjectID="_1848480017" r:id="rId286"/>
        </w:object>
      </w:r>
      <w:r w:rsidR="00F53EEA">
        <w:tab/>
      </w:r>
      <w:r w:rsidR="00345719">
        <w:rPr>
          <w:rFonts w:hint="eastAsia"/>
          <w:lang w:eastAsia="ko-KR"/>
        </w:rPr>
        <w:t xml:space="preserve">// </w:t>
      </w:r>
      <w:r w:rsidR="00345719">
        <w:t>ACK/NA</w:t>
      </w:r>
      <w:r w:rsidR="00B538A9">
        <w:t>C</w:t>
      </w:r>
      <w:r w:rsidR="00345719">
        <w:t xml:space="preserve">K </w:t>
      </w:r>
      <w:r w:rsidR="00345719">
        <w:rPr>
          <w:rFonts w:hint="eastAsia"/>
          <w:lang w:eastAsia="ko-KR"/>
        </w:rPr>
        <w:t>or Rank</w:t>
      </w:r>
      <w:r w:rsidR="00345719">
        <w:rPr>
          <w:lang w:eastAsia="ko-KR"/>
        </w:rPr>
        <w:t xml:space="preserve"> Indication</w:t>
      </w:r>
      <w:r w:rsidR="00345719">
        <w:rPr>
          <w:rFonts w:hint="eastAsia"/>
          <w:lang w:eastAsia="ko-KR"/>
        </w:rPr>
        <w:t xml:space="preserve"> repetition placeholder bits</w:t>
      </w:r>
    </w:p>
    <w:p w14:paraId="46AB8AB8" w14:textId="77777777" w:rsidR="00345719" w:rsidRDefault="00345719" w:rsidP="00B538A9">
      <w:pPr>
        <w:ind w:left="284"/>
        <w:rPr>
          <w:rFonts w:hint="eastAsia"/>
          <w:lang w:eastAsia="zh-CN"/>
        </w:rPr>
      </w:pPr>
      <w:r>
        <w:rPr>
          <w:rFonts w:hint="eastAsia"/>
          <w:lang w:eastAsia="zh-CN"/>
        </w:rPr>
        <w:t xml:space="preserve">          </w:t>
      </w:r>
      <w:r w:rsidRPr="0085468C">
        <w:rPr>
          <w:position w:val="-10"/>
        </w:rPr>
        <w:object w:dxaOrig="1180" w:dyaOrig="340" w14:anchorId="243A638F">
          <v:shape id="_x0000_i1186" type="#_x0000_t75" style="width:58.9pt;height:16.9pt" o:ole="">
            <v:imagedata r:id="rId287" o:title=""/>
          </v:shape>
          <o:OLEObject Type="Embed" ProgID="Equation.3" ShapeID="_x0000_i1186" DrawAspect="Content" ObjectID="_1848480018" r:id="rId288"/>
        </w:object>
      </w:r>
    </w:p>
    <w:p w14:paraId="3DF59880" w14:textId="77777777" w:rsidR="00345719" w:rsidRDefault="00B538A9" w:rsidP="00F53EEA">
      <w:pPr>
        <w:ind w:left="567"/>
      </w:pPr>
      <w:r>
        <w:rPr>
          <w:lang w:eastAsia="zh-CN"/>
        </w:rPr>
        <w:t>e</w:t>
      </w:r>
      <w:r>
        <w:rPr>
          <w:rFonts w:hint="eastAsia"/>
          <w:lang w:eastAsia="zh-CN"/>
        </w:rPr>
        <w:t>lse</w:t>
      </w:r>
      <w:r w:rsidR="00F53EEA">
        <w:rPr>
          <w:lang w:eastAsia="zh-CN"/>
        </w:rPr>
        <w:tab/>
      </w:r>
      <w:r w:rsidR="00F53EEA">
        <w:rPr>
          <w:lang w:eastAsia="zh-CN"/>
        </w:rPr>
        <w:tab/>
      </w:r>
      <w:r w:rsidR="00F53EEA">
        <w:rPr>
          <w:lang w:eastAsia="zh-CN"/>
        </w:rPr>
        <w:tab/>
      </w:r>
      <w:r w:rsidR="00345719">
        <w:t>// Data or channel quality coded bits</w:t>
      </w:r>
      <w:r w:rsidR="00345719">
        <w:rPr>
          <w:rFonts w:hint="eastAsia"/>
          <w:lang w:eastAsia="ko-KR"/>
        </w:rPr>
        <w:t>, Rank</w:t>
      </w:r>
      <w:r w:rsidR="00345719">
        <w:rPr>
          <w:lang w:eastAsia="ko-KR"/>
        </w:rPr>
        <w:t xml:space="preserve"> Indication</w:t>
      </w:r>
      <w:r w:rsidR="00345719">
        <w:rPr>
          <w:rFonts w:hint="eastAsia"/>
          <w:lang w:eastAsia="ko-KR"/>
        </w:rPr>
        <w:t xml:space="preserve"> coded bits or</w:t>
      </w:r>
      <w:r w:rsidR="00345719">
        <w:t xml:space="preserve"> ACK/NA</w:t>
      </w:r>
      <w:r>
        <w:t>C</w:t>
      </w:r>
      <w:r w:rsidR="00345719">
        <w:t>K coded bits</w:t>
      </w:r>
    </w:p>
    <w:p w14:paraId="11E8304F" w14:textId="77777777" w:rsidR="00261065" w:rsidRDefault="00261065" w:rsidP="00B538A9">
      <w:pPr>
        <w:ind w:left="567" w:firstLine="284"/>
      </w:pPr>
      <w:r w:rsidRPr="0085468C">
        <w:rPr>
          <w:position w:val="-10"/>
        </w:rPr>
        <w:object w:dxaOrig="2000" w:dyaOrig="340" w14:anchorId="6F0A229D">
          <v:shape id="_x0000_i1187" type="#_x0000_t75" style="width:100.15pt;height:16.9pt" o:ole="">
            <v:imagedata r:id="rId289" o:title=""/>
          </v:shape>
          <o:OLEObject Type="Embed" ProgID="Equation.3" ShapeID="_x0000_i1187" DrawAspect="Content" ObjectID="_1848480019" r:id="rId290"/>
        </w:object>
      </w:r>
    </w:p>
    <w:p w14:paraId="1391F6F5" w14:textId="77777777" w:rsidR="00261065" w:rsidRDefault="00261065" w:rsidP="00F53EEA">
      <w:pPr>
        <w:ind w:left="567"/>
      </w:pPr>
      <w:r>
        <w:t>end if</w:t>
      </w:r>
    </w:p>
    <w:p w14:paraId="61BBC794" w14:textId="77777777" w:rsidR="00F53EEA" w:rsidRDefault="00261065" w:rsidP="00261065">
      <w:pPr>
        <w:rPr>
          <w:i/>
        </w:rPr>
      </w:pPr>
      <w:r>
        <w:tab/>
      </w:r>
      <w:r w:rsidR="00F53EEA">
        <w:rPr>
          <w:rFonts w:hint="eastAsia"/>
          <w:kern w:val="2"/>
          <w:sz w:val="21"/>
          <w:szCs w:val="24"/>
          <w:lang w:val="en-US" w:eastAsia="zh-CN"/>
        </w:rPr>
        <w:t>end if</w:t>
      </w:r>
      <w:r w:rsidR="00F53EEA" w:rsidRPr="00663B8C">
        <w:rPr>
          <w:i/>
        </w:rPr>
        <w:t xml:space="preserve"> </w:t>
      </w:r>
    </w:p>
    <w:p w14:paraId="7BE469E7" w14:textId="77777777" w:rsidR="00261065" w:rsidRPr="00663B8C" w:rsidRDefault="00261065" w:rsidP="00AA5B05">
      <w:pPr>
        <w:ind w:left="284"/>
      </w:pPr>
      <w:r w:rsidRPr="00663B8C">
        <w:rPr>
          <w:i/>
        </w:rPr>
        <w:t>i</w:t>
      </w:r>
      <w:r>
        <w:t xml:space="preserve"> = </w:t>
      </w:r>
      <w:r w:rsidRPr="00663B8C">
        <w:rPr>
          <w:i/>
        </w:rPr>
        <w:t>i</w:t>
      </w:r>
      <w:r>
        <w:t xml:space="preserve"> + 1</w:t>
      </w:r>
    </w:p>
    <w:p w14:paraId="04BFCDC4" w14:textId="77777777" w:rsidR="00261065" w:rsidRDefault="00261065" w:rsidP="00261065">
      <w:r>
        <w:t>end while</w:t>
      </w:r>
    </w:p>
    <w:p w14:paraId="4D457BA5" w14:textId="77777777" w:rsidR="001D2AFB" w:rsidRPr="00C12953" w:rsidRDefault="00261065" w:rsidP="003B0E40">
      <w:r w:rsidRPr="009A4018">
        <w:t xml:space="preserve">where </w:t>
      </w:r>
      <w:r>
        <w:t>x</w:t>
      </w:r>
      <w:r w:rsidR="00B60DBA">
        <w:t xml:space="preserve"> and y are</w:t>
      </w:r>
      <w:r>
        <w:t xml:space="preserve"> tag</w:t>
      </w:r>
      <w:r w:rsidR="00B60DBA">
        <w:t>s</w:t>
      </w:r>
      <w:r>
        <w:t xml:space="preserve"> defined in [3] section 5.2.2.6 and </w:t>
      </w:r>
      <w:r w:rsidR="001D2AFB">
        <w:t xml:space="preserve">where the scrambling sequence </w:t>
      </w:r>
      <w:r w:rsidR="001D2AFB" w:rsidRPr="001B0DE7">
        <w:rPr>
          <w:position w:val="-10"/>
        </w:rPr>
        <w:object w:dxaOrig="360" w:dyaOrig="300" w14:anchorId="25F4B48F">
          <v:shape id="_x0000_i1188" type="#_x0000_t75" style="width:18pt;height:15pt" o:ole="">
            <v:imagedata r:id="rId291" o:title=""/>
          </v:shape>
          <o:OLEObject Type="Embed" ProgID="Equation.3" ShapeID="_x0000_i1188" DrawAspect="Content" ObjectID="_1848480020" r:id="rId292"/>
        </w:object>
      </w:r>
      <w:r w:rsidR="001D2AFB">
        <w:t xml:space="preserve"> is given by Section 7.2</w:t>
      </w:r>
      <w:r w:rsidR="001D2AFB" w:rsidRPr="00C12953">
        <w:t>.</w:t>
      </w:r>
      <w:r w:rsidR="00DF1562">
        <w:t xml:space="preserve"> The scrambling sequence generator shall be initialised with </w:t>
      </w:r>
      <w:r w:rsidR="00DF1562" w:rsidRPr="004D4A72">
        <w:rPr>
          <w:position w:val="-10"/>
        </w:rPr>
        <w:object w:dxaOrig="2960" w:dyaOrig="340" w14:anchorId="37BF87E6">
          <v:shape id="_x0000_i1189" type="#_x0000_t75" style="width:148.15pt;height:16.9pt" o:ole="">
            <v:imagedata r:id="rId293" o:title=""/>
          </v:shape>
          <o:OLEObject Type="Embed" ProgID="Equation.3" ShapeID="_x0000_i1189" DrawAspect="Content" ObjectID="_1848480021" r:id="rId294"/>
        </w:object>
      </w:r>
      <w:r w:rsidR="00DF1562">
        <w:t xml:space="preserve"> at the start of each subframe</w:t>
      </w:r>
      <w:r w:rsidR="00F51574" w:rsidRPr="00F51574">
        <w:t xml:space="preserve"> </w:t>
      </w:r>
      <w:r w:rsidR="00F51574">
        <w:t xml:space="preserve">where </w:t>
      </w:r>
      <w:r w:rsidR="00F51574" w:rsidRPr="00551773">
        <w:rPr>
          <w:position w:val="-12"/>
        </w:rPr>
        <w:object w:dxaOrig="540" w:dyaOrig="360" w14:anchorId="49CD5400">
          <v:shape id="_x0000_i1190" type="#_x0000_t75" style="width:27pt;height:18pt" o:ole="">
            <v:imagedata r:id="rId295" o:title=""/>
          </v:shape>
          <o:OLEObject Type="Embed" ProgID="Equation.3" ShapeID="_x0000_i1190" DrawAspect="Content" ObjectID="_1848480022" r:id="rId296"/>
        </w:object>
      </w:r>
      <w:r w:rsidR="00F51574">
        <w:t xml:space="preserve"> corresponds to the RNTI associated with </w:t>
      </w:r>
      <w:r w:rsidR="00F51574" w:rsidDel="00A615C3">
        <w:t xml:space="preserve">the </w:t>
      </w:r>
      <w:r w:rsidR="00F51574">
        <w:t>PUSCH transmission</w:t>
      </w:r>
      <w:r w:rsidR="00AA5B05" w:rsidRPr="00EC39A7">
        <w:t xml:space="preserve"> </w:t>
      </w:r>
      <w:r w:rsidR="00AA5B05" w:rsidRPr="00EC39A7">
        <w:rPr>
          <w:lang w:eastAsia="zh-CN"/>
        </w:rPr>
        <w:t>a</w:t>
      </w:r>
      <w:r w:rsidR="00AA5B05" w:rsidRPr="00EC39A7">
        <w:rPr>
          <w:rFonts w:hint="eastAsia"/>
          <w:lang w:eastAsia="zh-CN"/>
        </w:rPr>
        <w:t>s</w:t>
      </w:r>
      <w:r w:rsidR="00AA5B05" w:rsidRPr="00EC39A7">
        <w:rPr>
          <w:lang w:eastAsia="zh-CN"/>
        </w:rPr>
        <w:t xml:space="preserve"> d</w:t>
      </w:r>
      <w:r w:rsidR="00AA5B05" w:rsidRPr="00EC39A7">
        <w:rPr>
          <w:rFonts w:hint="eastAsia"/>
          <w:lang w:eastAsia="zh-CN"/>
        </w:rPr>
        <w:t>escribed</w:t>
      </w:r>
      <w:r w:rsidR="00AA5B05" w:rsidRPr="00EC39A7">
        <w:rPr>
          <w:lang w:eastAsia="zh-CN"/>
        </w:rPr>
        <w:t xml:space="preserve"> in Section 8 </w:t>
      </w:r>
      <w:r w:rsidR="00AA5B05">
        <w:rPr>
          <w:lang w:eastAsia="zh-CN"/>
        </w:rPr>
        <w:t>in</w:t>
      </w:r>
      <w:r w:rsidR="00AA5B05" w:rsidRPr="00EC39A7">
        <w:rPr>
          <w:lang w:eastAsia="zh-CN"/>
        </w:rPr>
        <w:t xml:space="preserve"> [4]</w:t>
      </w:r>
      <w:r w:rsidR="00AA5B05" w:rsidRPr="00EC39A7">
        <w:t>.</w:t>
      </w:r>
    </w:p>
    <w:p w14:paraId="7DA53F8E" w14:textId="77777777" w:rsidR="004F32C4" w:rsidRPr="00C12953" w:rsidRDefault="004F32C4" w:rsidP="00DA6B8A">
      <w:pPr>
        <w:pStyle w:val="3"/>
      </w:pPr>
      <w:bookmarkStart w:id="24" w:name="_Toc256930796"/>
      <w:r w:rsidRPr="0002418E">
        <w:t>5.3.2</w:t>
      </w:r>
      <w:r w:rsidRPr="0002418E">
        <w:tab/>
        <w:t>Modulation</w:t>
      </w:r>
      <w:bookmarkEnd w:id="24"/>
    </w:p>
    <w:p w14:paraId="478429E4" w14:textId="77777777" w:rsidR="004F32C4" w:rsidRPr="00C12953" w:rsidRDefault="004F32C4" w:rsidP="00123EBC">
      <w:bookmarkStart w:id="25" w:name="OLE_LINK16"/>
      <w:bookmarkStart w:id="26" w:name="OLE_LINK17"/>
      <w:r w:rsidRPr="00C12953">
        <w:t xml:space="preserve">The block of scrambled bits </w:t>
      </w:r>
      <w:r w:rsidR="0002418E" w:rsidRPr="00130815">
        <w:rPr>
          <w:position w:val="-10"/>
        </w:rPr>
        <w:object w:dxaOrig="1600" w:dyaOrig="340" w14:anchorId="651C6ED9">
          <v:shape id="_x0000_i1191" type="#_x0000_t75" style="width:79.9pt;height:16.9pt" o:ole="">
            <v:imagedata r:id="rId277" o:title=""/>
          </v:shape>
          <o:OLEObject Type="Embed" ProgID="Equation.3" ShapeID="_x0000_i1191" DrawAspect="Content" ObjectID="_1848480023" r:id="rId297"/>
        </w:object>
      </w:r>
      <w:r w:rsidR="00AA5B05">
        <w:t xml:space="preserve"> </w:t>
      </w:r>
      <w:r w:rsidRPr="00C12953">
        <w:t>shall be modulated as described in Section 7</w:t>
      </w:r>
      <w:r w:rsidR="0002418E">
        <w:t>.1</w:t>
      </w:r>
      <w:r w:rsidRPr="00C12953">
        <w:t>, resulting in a block of complex-valued symbols</w:t>
      </w:r>
      <w:bookmarkStart w:id="27" w:name="OLE_LINK57"/>
      <w:r w:rsidR="00AA5B05">
        <w:t xml:space="preserve"> </w:t>
      </w:r>
      <w:r w:rsidRPr="00130815">
        <w:rPr>
          <w:position w:val="-14"/>
        </w:rPr>
        <w:object w:dxaOrig="1719" w:dyaOrig="340" w14:anchorId="0ED5556C">
          <v:shape id="_x0000_i1192" type="#_x0000_t75" style="width:85.9pt;height:16.9pt" o:ole="">
            <v:imagedata r:id="rId298" o:title=""/>
          </v:shape>
          <o:OLEObject Type="Embed" ProgID="Equation.3" ShapeID="_x0000_i1192" DrawAspect="Content" ObjectID="_1848480024" r:id="rId299"/>
        </w:object>
      </w:r>
      <w:bookmarkEnd w:id="27"/>
      <w:r w:rsidRPr="00C12953">
        <w:t xml:space="preserve">. Table </w:t>
      </w:r>
      <w:r w:rsidR="00123EBC">
        <w:t>5.3.2-1</w:t>
      </w:r>
      <w:r w:rsidR="00123EBC" w:rsidRPr="00C12953">
        <w:t xml:space="preserve"> </w:t>
      </w:r>
      <w:r w:rsidRPr="00C12953">
        <w:t xml:space="preserve">specifies the modulation mappings applicable for the physical uplink shared channel. </w:t>
      </w:r>
    </w:p>
    <w:bookmarkEnd w:id="25"/>
    <w:bookmarkEnd w:id="26"/>
    <w:p w14:paraId="3447DAAF" w14:textId="77777777" w:rsidR="004F32C4" w:rsidRPr="00C12953" w:rsidRDefault="004F32C4" w:rsidP="00BD33EE">
      <w:r w:rsidRPr="00C12953">
        <w:t xml:space="preserve">Table </w:t>
      </w:r>
      <w:r w:rsidR="00123EBC">
        <w:t>5.3.2-1</w:t>
      </w:r>
      <w:r w:rsidRPr="00C12953">
        <w:t>: Uplink modulation schemes</w:t>
      </w:r>
      <w:r w:rsidR="00AA5B05">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7"/>
        <w:gridCol w:w="2137"/>
      </w:tblGrid>
      <w:tr w:rsidR="004F32C4" w:rsidRPr="00AB04D8" w14:paraId="1274BB64" w14:textId="77777777" w:rsidTr="00AB04D8">
        <w:trPr>
          <w:jc w:val="center"/>
        </w:trPr>
        <w:tc>
          <w:tcPr>
            <w:tcW w:w="0" w:type="auto"/>
          </w:tcPr>
          <w:p w14:paraId="439D30A9" w14:textId="77777777" w:rsidR="004F32C4" w:rsidRPr="00AB04D8" w:rsidRDefault="004F32C4" w:rsidP="00135C8D">
            <w:pPr>
              <w:pStyle w:val="TAH"/>
            </w:pPr>
            <w:r w:rsidRPr="00AB04D8">
              <w:t>Physical channel</w:t>
            </w:r>
          </w:p>
        </w:tc>
        <w:tc>
          <w:tcPr>
            <w:tcW w:w="0" w:type="auto"/>
          </w:tcPr>
          <w:p w14:paraId="00608902" w14:textId="77777777" w:rsidR="004F32C4" w:rsidRPr="00AB04D8" w:rsidRDefault="004F32C4" w:rsidP="00135C8D">
            <w:pPr>
              <w:pStyle w:val="TAH"/>
            </w:pPr>
            <w:r w:rsidRPr="00AB04D8">
              <w:t>Modulation schemes</w:t>
            </w:r>
          </w:p>
        </w:tc>
      </w:tr>
      <w:tr w:rsidR="004F32C4" w:rsidRPr="00AB04D8" w14:paraId="387BDA46" w14:textId="77777777" w:rsidTr="00AB04D8">
        <w:trPr>
          <w:jc w:val="center"/>
        </w:trPr>
        <w:tc>
          <w:tcPr>
            <w:tcW w:w="0" w:type="auto"/>
            <w:vAlign w:val="center"/>
          </w:tcPr>
          <w:p w14:paraId="23459E82" w14:textId="77777777" w:rsidR="004F32C4" w:rsidRPr="00AB04D8" w:rsidRDefault="004F32C4" w:rsidP="00135C8D">
            <w:pPr>
              <w:pStyle w:val="TAL"/>
            </w:pPr>
            <w:r w:rsidRPr="00AB04D8">
              <w:t>PUSCH</w:t>
            </w:r>
          </w:p>
        </w:tc>
        <w:tc>
          <w:tcPr>
            <w:tcW w:w="0" w:type="auto"/>
            <w:vAlign w:val="center"/>
          </w:tcPr>
          <w:p w14:paraId="40DEA565" w14:textId="77777777" w:rsidR="004F32C4" w:rsidRPr="00AB04D8" w:rsidRDefault="004F32C4" w:rsidP="00135C8D">
            <w:pPr>
              <w:pStyle w:val="TAL"/>
            </w:pPr>
            <w:r w:rsidRPr="00AB04D8">
              <w:t>QPSK, 16QAM, 64QAM</w:t>
            </w:r>
          </w:p>
        </w:tc>
      </w:tr>
    </w:tbl>
    <w:p w14:paraId="02718D52" w14:textId="77777777" w:rsidR="004F32C4" w:rsidRDefault="004F32C4" w:rsidP="004F32C4"/>
    <w:p w14:paraId="594726C1" w14:textId="77777777" w:rsidR="004F32C4" w:rsidRDefault="004F32C4" w:rsidP="00DA6B8A">
      <w:pPr>
        <w:pStyle w:val="3"/>
      </w:pPr>
      <w:bookmarkStart w:id="28" w:name="_Toc256930797"/>
      <w:r>
        <w:t>5.3.3</w:t>
      </w:r>
      <w:r>
        <w:tab/>
        <w:t>Transform precoding</w:t>
      </w:r>
      <w:bookmarkEnd w:id="28"/>
    </w:p>
    <w:p w14:paraId="19A69B27" w14:textId="77777777" w:rsidR="00DF1562" w:rsidRDefault="00DF1562" w:rsidP="00DF1562">
      <w:pPr>
        <w:rPr>
          <w:rFonts w:hint="eastAsia"/>
          <w:lang w:eastAsia="zh-CN"/>
        </w:rPr>
      </w:pPr>
      <w:r>
        <w:t xml:space="preserve">The block of complex-valued symbols </w:t>
      </w:r>
      <w:r w:rsidRPr="00130815">
        <w:rPr>
          <w:position w:val="-14"/>
        </w:rPr>
        <w:object w:dxaOrig="1719" w:dyaOrig="340" w14:anchorId="293ADADD">
          <v:shape id="_x0000_i1193" type="#_x0000_t75" style="width:85.9pt;height:16.9pt" o:ole="">
            <v:imagedata r:id="rId298" o:title=""/>
          </v:shape>
          <o:OLEObject Type="Embed" ProgID="Equation.3" ShapeID="_x0000_i1193" DrawAspect="Content" ObjectID="_1848480025" r:id="rId300"/>
        </w:object>
      </w:r>
      <w:r>
        <w:t xml:space="preserve"> is divided into </w:t>
      </w:r>
      <w:r w:rsidRPr="00941241">
        <w:rPr>
          <w:position w:val="-14"/>
        </w:rPr>
        <w:object w:dxaOrig="1400" w:dyaOrig="380" w14:anchorId="51EB26D4">
          <v:shape id="_x0000_i1194" type="#_x0000_t75" style="width:70.15pt;height:19.15pt" o:ole="">
            <v:imagedata r:id="rId301" o:title=""/>
          </v:shape>
          <o:OLEObject Type="Embed" ProgID="Equation.3" ShapeID="_x0000_i1194" DrawAspect="Content" ObjectID="_1848480026" r:id="rId302"/>
        </w:object>
      </w:r>
      <w:r>
        <w:t xml:space="preserve"> sets, each corresponding to one SC-FDMA symbol. Transform precoding shall be applied according to</w:t>
      </w:r>
    </w:p>
    <w:p w14:paraId="279AD3E7" w14:textId="77777777" w:rsidR="00707296" w:rsidRPr="00D4244E" w:rsidRDefault="00707296" w:rsidP="00707296">
      <w:pPr>
        <w:ind w:firstLineChars="1050" w:firstLine="2100"/>
        <w:rPr>
          <w:rFonts w:hint="eastAsia"/>
          <w:lang w:eastAsia="zh-CN"/>
        </w:rPr>
      </w:pPr>
      <w:r w:rsidRPr="00820B88">
        <w:rPr>
          <w:position w:val="-28"/>
        </w:rPr>
        <w:object w:dxaOrig="3180" w:dyaOrig="680" w14:anchorId="453D64FD">
          <v:shape id="_x0000_i1195" type="#_x0000_t75" style="width:159pt;height:34.15pt" o:ole="">
            <v:imagedata r:id="rId303" o:title=""/>
          </v:shape>
          <o:OLEObject Type="Embed" ProgID="Equation.3" ShapeID="_x0000_i1195" DrawAspect="Content" ObjectID="_1848480027" r:id="rId304"/>
        </w:object>
      </w:r>
      <w:r>
        <w:rPr>
          <w:rFonts w:hint="eastAsia"/>
          <w:lang w:eastAsia="zh-CN"/>
        </w:rPr>
        <w:t xml:space="preserve"> </w:t>
      </w:r>
      <w:r w:rsidRPr="00820B88">
        <w:rPr>
          <w:position w:val="-12"/>
        </w:rPr>
        <w:object w:dxaOrig="1340" w:dyaOrig="560" w14:anchorId="5F580CCF">
          <v:shape id="_x0000_i1196" type="#_x0000_t75" style="width:67.15pt;height:28.15pt" o:ole="">
            <v:imagedata r:id="rId305" o:title=""/>
          </v:shape>
          <o:OLEObject Type="Embed" ProgID="Equation.3" ShapeID="_x0000_i1196" DrawAspect="Content" ObjectID="_1848480028" r:id="rId306"/>
        </w:object>
      </w:r>
      <w:r w:rsidRPr="00065F52">
        <w:rPr>
          <w:rFonts w:hint="eastAsia"/>
          <w:color w:val="FF0000"/>
          <w:lang w:eastAsia="zh-CN"/>
        </w:rPr>
        <w:t>相当于</w:t>
      </w:r>
      <w:r w:rsidRPr="00065F52">
        <w:rPr>
          <w:rFonts w:hint="eastAsia"/>
          <w:color w:val="FF0000"/>
          <w:lang w:eastAsia="zh-CN"/>
        </w:rPr>
        <w:t>DFT</w:t>
      </w:r>
      <w:r w:rsidRPr="00065F52">
        <w:rPr>
          <w:rFonts w:hint="eastAsia"/>
          <w:color w:val="FF0000"/>
          <w:lang w:eastAsia="zh-CN"/>
        </w:rPr>
        <w:t>公式</w:t>
      </w:r>
      <w:r>
        <w:rPr>
          <w:rFonts w:hint="eastAsia"/>
          <w:color w:val="FF0000"/>
          <w:lang w:eastAsia="zh-CN"/>
        </w:rPr>
        <w:t>，就是前面的系数都要除以根号</w:t>
      </w:r>
      <w:r w:rsidRPr="00820B88">
        <w:rPr>
          <w:position w:val="-12"/>
        </w:rPr>
        <w:object w:dxaOrig="780" w:dyaOrig="380" w14:anchorId="4FF0454E">
          <v:shape id="_x0000_i1197" type="#_x0000_t75" style="width:39pt;height:19.15pt" o:ole="">
            <v:imagedata r:id="rId307" o:title=""/>
          </v:shape>
          <o:OLEObject Type="Embed" ProgID="Equation.3" ShapeID="_x0000_i1197" DrawAspect="Content" ObjectID="_1848480029" r:id="rId308"/>
        </w:object>
      </w:r>
    </w:p>
    <w:p w14:paraId="79C00940" w14:textId="77777777" w:rsidR="00707296" w:rsidRPr="00707296" w:rsidRDefault="00707296" w:rsidP="00DF1562">
      <w:pPr>
        <w:rPr>
          <w:rFonts w:hint="eastAsia"/>
          <w:lang w:eastAsia="zh-CN"/>
        </w:rPr>
      </w:pPr>
    </w:p>
    <w:p w14:paraId="572FCF44" w14:textId="77777777" w:rsidR="00DF1562" w:rsidRDefault="00DF1562" w:rsidP="00DF1562">
      <w:pPr>
        <w:pStyle w:val="EQ"/>
        <w:jc w:val="center"/>
      </w:pPr>
      <w:r w:rsidRPr="00936D7E">
        <w:rPr>
          <w:position w:val="-48"/>
        </w:rPr>
        <w:object w:dxaOrig="5400" w:dyaOrig="1540" w14:anchorId="4F9F8E96">
          <v:shape id="_x0000_i1198" type="#_x0000_t75" style="width:270pt;height:76.9pt" o:ole="">
            <v:imagedata r:id="rId309" o:title=""/>
          </v:shape>
          <o:OLEObject Type="Embed" ProgID="Equation.3" ShapeID="_x0000_i1198" DrawAspect="Content" ObjectID="_1848480030" r:id="rId310"/>
        </w:object>
      </w:r>
    </w:p>
    <w:p w14:paraId="602F36A6" w14:textId="77777777" w:rsidR="00DF1562" w:rsidRDefault="00DF1562" w:rsidP="00DF1562">
      <w:r>
        <w:t xml:space="preserve">resulting in a block of complex-valued symbols </w:t>
      </w:r>
      <w:r w:rsidRPr="00130815">
        <w:rPr>
          <w:position w:val="-14"/>
        </w:rPr>
        <w:object w:dxaOrig="1680" w:dyaOrig="340" w14:anchorId="372DF4BF">
          <v:shape id="_x0000_i1199" type="#_x0000_t75" style="width:84pt;height:16.9pt" o:ole="">
            <v:imagedata r:id="rId311" o:title=""/>
          </v:shape>
          <o:OLEObject Type="Embed" ProgID="Equation.3" ShapeID="_x0000_i1199" DrawAspect="Content" ObjectID="_1848480031" r:id="rId312"/>
        </w:object>
      </w:r>
      <w:r>
        <w:t>. The variable</w:t>
      </w:r>
      <w:r w:rsidR="00E86AF4" w:rsidRPr="000A2377">
        <w:rPr>
          <w:position w:val="-10"/>
        </w:rPr>
        <w:object w:dxaOrig="2140" w:dyaOrig="340" w14:anchorId="79131E92">
          <v:shape id="_x0000_i1200" type="#_x0000_t75" style="width:106.9pt;height:16.9pt" o:ole="">
            <v:imagedata r:id="rId313" o:title=""/>
          </v:shape>
          <o:OLEObject Type="Embed" ProgID="Equation.3" ShapeID="_x0000_i1200" DrawAspect="Content" ObjectID="_1848480032" r:id="rId314"/>
        </w:object>
      </w:r>
      <w:r>
        <w:t xml:space="preserve">, where </w:t>
      </w:r>
      <w:r w:rsidRPr="000A2377">
        <w:rPr>
          <w:position w:val="-10"/>
        </w:rPr>
        <w:object w:dxaOrig="760" w:dyaOrig="340" w14:anchorId="6D88C969">
          <v:shape id="_x0000_i1201" type="#_x0000_t75" style="width:37.9pt;height:16.9pt" o:ole="">
            <v:imagedata r:id="rId35" o:title=""/>
          </v:shape>
          <o:OLEObject Type="Embed" ProgID="Equation.3" ShapeID="_x0000_i1201" DrawAspect="Content" ObjectID="_1848480033" r:id="rId315"/>
        </w:object>
      </w:r>
      <w:r>
        <w:t xml:space="preserve"> represents the bandwidth of the PUSCH in terms of resource blocks, and shall fulfil</w:t>
      </w:r>
    </w:p>
    <w:p w14:paraId="0E505B12" w14:textId="77777777" w:rsidR="00DF1562" w:rsidRDefault="00DF1562" w:rsidP="00DF1562">
      <w:pPr>
        <w:pStyle w:val="EQ"/>
        <w:jc w:val="center"/>
      </w:pPr>
      <w:r w:rsidRPr="000A2377">
        <w:rPr>
          <w:position w:val="-10"/>
        </w:rPr>
        <w:object w:dxaOrig="2600" w:dyaOrig="360" w14:anchorId="33A3C372">
          <v:shape id="_x0000_i1202" type="#_x0000_t75" style="width:130.15pt;height:18pt" o:ole="">
            <v:imagedata r:id="rId316" o:title=""/>
          </v:shape>
          <o:OLEObject Type="Embed" ProgID="Equation.3" ShapeID="_x0000_i1202" DrawAspect="Content" ObjectID="_1848480034" r:id="rId317"/>
        </w:object>
      </w:r>
    </w:p>
    <w:p w14:paraId="3BC27012" w14:textId="77777777" w:rsidR="00DF1562" w:rsidRPr="001B0D8A" w:rsidRDefault="00DF1562" w:rsidP="00DF1562">
      <w:r>
        <w:t xml:space="preserve">where </w:t>
      </w:r>
      <w:r w:rsidRPr="000A2377">
        <w:rPr>
          <w:position w:val="-10"/>
        </w:rPr>
        <w:object w:dxaOrig="859" w:dyaOrig="300" w14:anchorId="2C8DC176">
          <v:shape id="_x0000_i1203" type="#_x0000_t75" style="width:43.15pt;height:15pt" o:ole="">
            <v:imagedata r:id="rId318" o:title=""/>
          </v:shape>
          <o:OLEObject Type="Embed" ProgID="Equation.3" ShapeID="_x0000_i1203" DrawAspect="Content" ObjectID="_1848480035" r:id="rId319"/>
        </w:object>
      </w:r>
      <w:r>
        <w:t xml:space="preserve"> is a set of non-negative integers.</w:t>
      </w:r>
    </w:p>
    <w:p w14:paraId="2D5234A9" w14:textId="77777777" w:rsidR="004F32C4" w:rsidRPr="00C12953" w:rsidRDefault="004F32C4" w:rsidP="00DA6B8A">
      <w:pPr>
        <w:pStyle w:val="3"/>
      </w:pPr>
      <w:bookmarkStart w:id="29" w:name="_Toc256930798"/>
      <w:r>
        <w:lastRenderedPageBreak/>
        <w:t>5</w:t>
      </w:r>
      <w:r w:rsidRPr="00C12953">
        <w:t>.3.</w:t>
      </w:r>
      <w:r>
        <w:t>4</w:t>
      </w:r>
      <w:r w:rsidRPr="00C12953">
        <w:tab/>
        <w:t>Mapping to physical resources</w:t>
      </w:r>
      <w:bookmarkEnd w:id="29"/>
    </w:p>
    <w:p w14:paraId="45BB143B" w14:textId="77777777" w:rsidR="00DF1562" w:rsidRDefault="00DF1562" w:rsidP="00DF1562">
      <w:r>
        <w:t xml:space="preserve">The block of complex-valued symbols </w:t>
      </w:r>
      <w:r w:rsidRPr="00130815">
        <w:rPr>
          <w:position w:val="-14"/>
        </w:rPr>
        <w:object w:dxaOrig="1680" w:dyaOrig="340" w14:anchorId="55438590">
          <v:shape id="_x0000_i1204" type="#_x0000_t75" style="width:84pt;height:16.9pt" o:ole="">
            <v:imagedata r:id="rId311" o:title=""/>
          </v:shape>
          <o:OLEObject Type="Embed" ProgID="Equation.3" ShapeID="_x0000_i1204" DrawAspect="Content" ObjectID="_1848480036" r:id="rId320"/>
        </w:object>
      </w:r>
      <w:r>
        <w:t xml:space="preserve"> shall be multiplied with the amplitude scaling factor </w:t>
      </w:r>
      <w:r w:rsidRPr="00A37594">
        <w:rPr>
          <w:position w:val="-10"/>
        </w:rPr>
        <w:object w:dxaOrig="680" w:dyaOrig="300" w14:anchorId="1A67B9E9">
          <v:shape id="_x0000_i1205" type="#_x0000_t75" style="width:34.15pt;height:15pt" o:ole="">
            <v:imagedata r:id="rId321" o:title=""/>
          </v:shape>
          <o:OLEObject Type="Embed" ProgID="Equation.3" ShapeID="_x0000_i1205" DrawAspect="Content" ObjectID="_1848480037" r:id="rId322"/>
        </w:object>
      </w:r>
      <w:r>
        <w:t xml:space="preserve"> </w:t>
      </w:r>
      <w:r w:rsidR="00F51574">
        <w:t xml:space="preserve">in order to conform to the transmit power </w:t>
      </w:r>
      <w:r w:rsidR="00AA5B05" w:rsidRPr="00DD16D8">
        <w:rPr>
          <w:position w:val="-10"/>
        </w:rPr>
        <w:object w:dxaOrig="639" w:dyaOrig="300" w14:anchorId="1853D5E5">
          <v:shape id="_x0000_i1206" type="#_x0000_t75" style="width:31.9pt;height:15pt" o:ole="">
            <v:imagedata r:id="rId323" o:title=""/>
          </v:shape>
          <o:OLEObject Type="Embed" ProgID="Equation.3" ShapeID="_x0000_i1206" DrawAspect="Content" ObjectID="_1848480038" r:id="rId324"/>
        </w:object>
      </w:r>
      <w:r w:rsidR="00F51574">
        <w:t xml:space="preserve">specified in Section 5.1.1.1 in [4], </w:t>
      </w:r>
      <w:r>
        <w:t xml:space="preserve">and mapped in sequence starting with </w:t>
      </w:r>
      <w:r w:rsidRPr="00E31982">
        <w:rPr>
          <w:position w:val="-10"/>
        </w:rPr>
        <w:object w:dxaOrig="420" w:dyaOrig="300" w14:anchorId="63417926">
          <v:shape id="_x0000_i1207" type="#_x0000_t75" style="width:21pt;height:15pt" o:ole="">
            <v:imagedata r:id="rId325" o:title=""/>
          </v:shape>
          <o:OLEObject Type="Embed" ProgID="Equation.3" ShapeID="_x0000_i1207" DrawAspect="Content" ObjectID="_1848480039" r:id="rId326"/>
        </w:object>
      </w:r>
      <w:r w:rsidR="00AA5B05">
        <w:t xml:space="preserve"> </w:t>
      </w:r>
      <w:r>
        <w:t xml:space="preserve">to physical resource blocks assigned for transmission of PUSCH. The mapping to resource elements </w:t>
      </w:r>
      <w:r w:rsidRPr="00C12953">
        <w:rPr>
          <w:position w:val="-10"/>
        </w:rPr>
        <w:object w:dxaOrig="440" w:dyaOrig="300" w14:anchorId="163F2CC8">
          <v:shape id="_x0000_i1208" type="#_x0000_t75" style="width:22.15pt;height:15pt" o:ole="">
            <v:imagedata r:id="rId327" o:title=""/>
          </v:shape>
          <o:OLEObject Type="Embed" ProgID="Equation.3" ShapeID="_x0000_i1208" DrawAspect="Content" ObjectID="_1848480040" r:id="rId328"/>
        </w:object>
      </w:r>
      <w:r>
        <w:t xml:space="preserve"> corresponding to the physical resource blocks assigned for transmission and not used for transmission of reference signals </w:t>
      </w:r>
      <w:r w:rsidR="00180C56">
        <w:t xml:space="preserve">and not reserved for possible SRS transmission </w:t>
      </w:r>
      <w:r>
        <w:t>shall be in increasing order of first the index</w:t>
      </w:r>
      <w:r w:rsidR="00AA5B05">
        <w:t xml:space="preserve"> </w:t>
      </w:r>
      <w:r w:rsidRPr="008E267D">
        <w:rPr>
          <w:position w:val="-6"/>
        </w:rPr>
        <w:object w:dxaOrig="180" w:dyaOrig="260" w14:anchorId="10A5B493">
          <v:shape id="_x0000_i1209" type="#_x0000_t75" style="width:9pt;height:13.15pt" o:ole="">
            <v:imagedata r:id="rId329" o:title=""/>
          </v:shape>
          <o:OLEObject Type="Embed" ProgID="Equation.3" ShapeID="_x0000_i1209" DrawAspect="Content" ObjectID="_1848480041" r:id="rId330"/>
        </w:object>
      </w:r>
      <w:r>
        <w:t>,</w:t>
      </w:r>
      <w:r w:rsidRPr="0002418E">
        <w:t xml:space="preserve"> </w:t>
      </w:r>
      <w:r>
        <w:t>then the index</w:t>
      </w:r>
      <w:r w:rsidRPr="008E267D">
        <w:rPr>
          <w:position w:val="-6"/>
        </w:rPr>
        <w:object w:dxaOrig="139" w:dyaOrig="260" w14:anchorId="400D1C8E">
          <v:shape id="_x0000_i1210" type="#_x0000_t75" style="width:7.15pt;height:13.15pt" o:ole="">
            <v:imagedata r:id="rId331" o:title=""/>
          </v:shape>
          <o:OLEObject Type="Embed" ProgID="Equation.3" ShapeID="_x0000_i1210" DrawAspect="Content" ObjectID="_1848480042" r:id="rId332"/>
        </w:object>
      </w:r>
      <w:r>
        <w:t>, starting with the first slot in the subframe.</w:t>
      </w:r>
    </w:p>
    <w:p w14:paraId="3503F74C" w14:textId="77777777" w:rsidR="001A1620" w:rsidRDefault="00DF1562" w:rsidP="001A1620">
      <w:r>
        <w:t xml:space="preserve">If uplink frequency-hopping is disabled, the set of physical resource blocks to be used for transmission </w:t>
      </w:r>
      <w:r w:rsidR="00AA5B05">
        <w:t xml:space="preserve">is </w:t>
      </w:r>
      <w:r>
        <w:t xml:space="preserve">given by </w:t>
      </w:r>
      <w:r w:rsidRPr="003C397F">
        <w:rPr>
          <w:position w:val="-10"/>
        </w:rPr>
        <w:object w:dxaOrig="1060" w:dyaOrig="300" w14:anchorId="520D536B">
          <v:shape id="_x0000_i1211" type="#_x0000_t75" style="width:52.9pt;height:15pt" o:ole="">
            <v:imagedata r:id="rId333" o:title=""/>
          </v:shape>
          <o:OLEObject Type="Embed" ProgID="Equation.3" ShapeID="_x0000_i1211" DrawAspect="Content" ObjectID="_1848480043" r:id="rId334"/>
        </w:object>
      </w:r>
      <w:r w:rsidR="00AA5B05">
        <w:t xml:space="preserve"> </w:t>
      </w:r>
      <w:r>
        <w:t xml:space="preserve">where </w:t>
      </w:r>
      <w:r w:rsidRPr="003C397F">
        <w:rPr>
          <w:position w:val="-10"/>
        </w:rPr>
        <w:object w:dxaOrig="460" w:dyaOrig="300" w14:anchorId="644615EC">
          <v:shape id="_x0000_i1212" type="#_x0000_t75" style="width:22.9pt;height:15pt" o:ole="">
            <v:imagedata r:id="rId117" o:title=""/>
          </v:shape>
          <o:OLEObject Type="Embed" ProgID="Equation.3" ShapeID="_x0000_i1212" DrawAspect="Content" ObjectID="_1848480044" r:id="rId335"/>
        </w:object>
      </w:r>
      <w:r>
        <w:t xml:space="preserve"> is obtained from the uplink scheduling grant as described in</w:t>
      </w:r>
      <w:r w:rsidR="001A1620" w:rsidRPr="001A1620">
        <w:t xml:space="preserve"> </w:t>
      </w:r>
      <w:r w:rsidR="001A1620">
        <w:t>Section 8.1 in</w:t>
      </w:r>
      <w:r>
        <w:t xml:space="preserve"> [4].</w:t>
      </w:r>
      <w:r w:rsidR="001A1620" w:rsidRPr="001A1620">
        <w:t xml:space="preserve"> </w:t>
      </w:r>
    </w:p>
    <w:p w14:paraId="7432EC9B" w14:textId="77777777" w:rsidR="00DF1562" w:rsidRDefault="001A1620" w:rsidP="001A1620">
      <w:r w:rsidRPr="009B11AA">
        <w:rPr>
          <w:lang w:eastAsia="ko-KR"/>
        </w:rPr>
        <w:t xml:space="preserve">If uplink frequency-hopping with type 1 PUSCH hopping is enabled, the set of physical resource blocks to be used for transmission </w:t>
      </w:r>
      <w:r w:rsidR="00AA5B05">
        <w:rPr>
          <w:lang w:eastAsia="ko-KR"/>
        </w:rPr>
        <w:t>is</w:t>
      </w:r>
      <w:r w:rsidR="00AA5B05" w:rsidRPr="009B11AA">
        <w:rPr>
          <w:lang w:eastAsia="ko-KR"/>
        </w:rPr>
        <w:t xml:space="preserve"> </w:t>
      </w:r>
      <w:r w:rsidRPr="009B11AA">
        <w:rPr>
          <w:lang w:eastAsia="ko-KR"/>
        </w:rPr>
        <w:t>given by Section 8.4.1 in [4].</w:t>
      </w:r>
    </w:p>
    <w:p w14:paraId="60ABF9E2" w14:textId="77777777" w:rsidR="00DF1562" w:rsidRDefault="00DF1562" w:rsidP="00DF1562">
      <w:pPr>
        <w:rPr>
          <w:rFonts w:hint="eastAsia"/>
          <w:lang w:eastAsia="zh-CN"/>
        </w:rPr>
      </w:pPr>
      <w:r>
        <w:t xml:space="preserve">If uplink frequency-hopping with predefined hopping pattern is enabled, the set of physical resource blocks to be used for transmission in slot </w:t>
      </w:r>
      <w:r w:rsidRPr="0005210A">
        <w:rPr>
          <w:position w:val="-10"/>
        </w:rPr>
        <w:object w:dxaOrig="240" w:dyaOrig="300" w14:anchorId="6FC3E7B5">
          <v:shape id="_x0000_i1213" type="#_x0000_t75" style="width:12pt;height:15pt" o:ole="">
            <v:imagedata r:id="rId123" o:title=""/>
          </v:shape>
          <o:OLEObject Type="Embed" ProgID="Equation.3" ShapeID="_x0000_i1213" DrawAspect="Content" ObjectID="_1848480045" r:id="rId336"/>
        </w:object>
      </w:r>
      <w:r>
        <w:t xml:space="preserve"> is given by the scheduling grant together with a predefined pattern according to</w:t>
      </w:r>
    </w:p>
    <w:p w14:paraId="409E2B71" w14:textId="77777777" w:rsidR="00BD33EE" w:rsidRPr="008B4ABB" w:rsidRDefault="00BD33EE" w:rsidP="00DF1562">
      <w:pPr>
        <w:rPr>
          <w:rFonts w:hint="eastAsia"/>
          <w:color w:val="FF0000"/>
          <w:lang w:eastAsia="zh-CN"/>
        </w:rPr>
      </w:pPr>
      <w:r w:rsidRPr="00BD33EE">
        <w:rPr>
          <w:rFonts w:hint="eastAsia"/>
          <w:color w:val="FF0000"/>
          <w:lang w:eastAsia="zh-CN"/>
        </w:rPr>
        <w:t>理解：</w:t>
      </w:r>
      <w:r>
        <w:rPr>
          <w:rFonts w:hint="eastAsia"/>
          <w:color w:val="FF0000"/>
          <w:lang w:eastAsia="zh-CN"/>
        </w:rPr>
        <w:t>Type2</w:t>
      </w:r>
      <w:r>
        <w:rPr>
          <w:rFonts w:hint="eastAsia"/>
          <w:color w:val="FF0000"/>
          <w:lang w:eastAsia="zh-CN"/>
        </w:rPr>
        <w:t>的跳频类型是由上行调度授权和预定义格式来调频，和</w:t>
      </w:r>
      <w:r>
        <w:rPr>
          <w:rFonts w:hint="eastAsia"/>
          <w:color w:val="FF0000"/>
          <w:lang w:eastAsia="zh-CN"/>
        </w:rPr>
        <w:t>Type1</w:t>
      </w:r>
      <w:r>
        <w:rPr>
          <w:rFonts w:hint="eastAsia"/>
          <w:color w:val="FF0000"/>
          <w:lang w:eastAsia="zh-CN"/>
        </w:rPr>
        <w:t>是有很大差异的。</w:t>
      </w:r>
      <w:r w:rsidRPr="00BD33EE">
        <w:rPr>
          <w:color w:val="FF0000"/>
          <w:position w:val="-10"/>
        </w:rPr>
        <w:object w:dxaOrig="460" w:dyaOrig="300" w14:anchorId="499CF6F3">
          <v:shape id="_x0000_i1214" type="#_x0000_t75" style="width:22.9pt;height:15pt" o:ole="">
            <v:imagedata r:id="rId117" o:title=""/>
          </v:shape>
          <o:OLEObject Type="Embed" ProgID="Equation.3" ShapeID="_x0000_i1214" DrawAspect="Content" ObjectID="_1848480046" r:id="rId337"/>
        </w:object>
      </w:r>
      <w:r w:rsidRPr="00BD33EE">
        <w:rPr>
          <w:rFonts w:hint="eastAsia"/>
          <w:color w:val="FF0000"/>
          <w:lang w:eastAsia="zh-CN"/>
        </w:rPr>
        <w:t>是由上行授权的</w:t>
      </w:r>
      <w:r w:rsidRPr="00BD33EE">
        <w:rPr>
          <w:rFonts w:hint="eastAsia"/>
          <w:color w:val="FF0000"/>
          <w:lang w:eastAsia="zh-CN"/>
        </w:rPr>
        <w:t>RIV</w:t>
      </w:r>
      <w:r w:rsidRPr="00BD33EE">
        <w:rPr>
          <w:rFonts w:hint="eastAsia"/>
          <w:color w:val="FF0000"/>
          <w:lang w:eastAsia="zh-CN"/>
        </w:rPr>
        <w:t>值计算的</w:t>
      </w:r>
      <w:r w:rsidRPr="00BD33EE">
        <w:rPr>
          <w:rFonts w:hint="eastAsia"/>
          <w:color w:val="FF0000"/>
          <w:lang w:eastAsia="zh-CN"/>
        </w:rPr>
        <w:t>RB_Start</w:t>
      </w:r>
      <w:r w:rsidRPr="00BD33EE">
        <w:rPr>
          <w:rFonts w:hint="eastAsia"/>
          <w:color w:val="FF0000"/>
          <w:lang w:eastAsia="zh-CN"/>
        </w:rPr>
        <w:t>位置，</w:t>
      </w:r>
      <w:r w:rsidRPr="00D6176A">
        <w:rPr>
          <w:position w:val="-10"/>
        </w:rPr>
        <w:object w:dxaOrig="360" w:dyaOrig="300" w14:anchorId="25BAAD35">
          <v:shape id="_x0000_i1215" type="#_x0000_t75" style="width:18pt;height:15pt" o:ole="">
            <v:imagedata r:id="rId338" o:title=""/>
          </v:shape>
          <o:OLEObject Type="Embed" ProgID="Equation.3" ShapeID="_x0000_i1215" DrawAspect="Content" ObjectID="_1848480047" r:id="rId339"/>
        </w:object>
      </w:r>
      <w:r w:rsidRPr="00BD33EE">
        <w:rPr>
          <w:rFonts w:hint="eastAsia"/>
          <w:color w:val="FF0000"/>
          <w:lang w:eastAsia="zh-CN"/>
        </w:rPr>
        <w:t>表示子带数，</w:t>
      </w:r>
      <w:r>
        <w:rPr>
          <w:rFonts w:hint="eastAsia"/>
          <w:color w:val="FF0000"/>
          <w:lang w:eastAsia="zh-CN"/>
        </w:rPr>
        <w:t>由</w:t>
      </w:r>
      <w:r w:rsidRPr="00775AB6">
        <w:rPr>
          <w:i/>
          <w:color w:val="FF0000"/>
          <w:lang w:eastAsia="zh-CN"/>
        </w:rPr>
        <w:t>PUSCH-Config</w:t>
      </w:r>
      <w:r w:rsidRPr="00775AB6">
        <w:rPr>
          <w:rFonts w:hint="eastAsia"/>
          <w:color w:val="FF0000"/>
          <w:lang w:eastAsia="zh-CN"/>
        </w:rPr>
        <w:t>中的</w:t>
      </w:r>
      <w:r w:rsidRPr="00325F88">
        <w:rPr>
          <w:color w:val="FF0000"/>
        </w:rPr>
        <w:t>n-SB</w:t>
      </w:r>
      <w:r>
        <w:rPr>
          <w:rFonts w:hint="eastAsia"/>
          <w:color w:val="FF0000"/>
          <w:lang w:eastAsia="zh-CN"/>
        </w:rPr>
        <w:t>确定。</w:t>
      </w:r>
      <w:r w:rsidR="008B4ABB" w:rsidRPr="008B4ABB">
        <w:rPr>
          <w:i/>
          <w:color w:val="FF0000"/>
          <w:lang w:val="en-US"/>
        </w:rPr>
        <w:t>pusch-HoppingOffset</w:t>
      </w:r>
      <w:r w:rsidR="008B4ABB" w:rsidRPr="008B4ABB">
        <w:rPr>
          <w:rFonts w:hint="eastAsia"/>
          <w:color w:val="FF0000"/>
          <w:lang w:val="en-US" w:eastAsia="zh-CN"/>
        </w:rPr>
        <w:t>确定调频类型，</w:t>
      </w:r>
      <w:r w:rsidR="008B4ABB">
        <w:rPr>
          <w:rFonts w:hint="eastAsia"/>
          <w:color w:val="FF0000"/>
          <w:lang w:val="en-US" w:eastAsia="zh-CN"/>
        </w:rPr>
        <w:t>子帧间调频还是子帧内跳频。</w:t>
      </w:r>
    </w:p>
    <w:bookmarkStart w:id="30" w:name="OLE_LINK49"/>
    <w:p w14:paraId="0EF56DD0" w14:textId="77777777" w:rsidR="00DF1562" w:rsidRDefault="00DE6340" w:rsidP="00DF1562">
      <w:pPr>
        <w:pStyle w:val="EQ"/>
        <w:jc w:val="center"/>
      </w:pPr>
      <w:r w:rsidRPr="002A6982">
        <w:rPr>
          <w:position w:val="-134"/>
        </w:rPr>
        <w:object w:dxaOrig="7119" w:dyaOrig="2780" w14:anchorId="0593976F">
          <v:shape id="_x0000_i1216" type="#_x0000_t75" style="width:356.25pt;height:138.75pt" o:ole="">
            <v:imagedata r:id="rId340" o:title=""/>
          </v:shape>
          <o:OLEObject Type="Embed" ProgID="Equation.3" ShapeID="_x0000_i1216" DrawAspect="Content" ObjectID="_1848480048" r:id="rId341"/>
        </w:object>
      </w:r>
      <w:bookmarkEnd w:id="30"/>
    </w:p>
    <w:p w14:paraId="78827D48" w14:textId="77777777" w:rsidR="009C0182" w:rsidRDefault="00DF1562" w:rsidP="00DF1562">
      <w:r>
        <w:t xml:space="preserve">where </w:t>
      </w:r>
      <w:r w:rsidRPr="00D6176A">
        <w:rPr>
          <w:position w:val="-10"/>
        </w:rPr>
        <w:object w:dxaOrig="460" w:dyaOrig="300" w14:anchorId="0A253440">
          <v:shape id="_x0000_i1217" type="#_x0000_t75" style="width:22.9pt;height:15pt" o:ole="">
            <v:imagedata r:id="rId117" o:title=""/>
          </v:shape>
          <o:OLEObject Type="Embed" ProgID="Equation.3" ShapeID="_x0000_i1217" DrawAspect="Content" ObjectID="_1848480049" r:id="rId342"/>
        </w:object>
      </w:r>
      <w:r>
        <w:t xml:space="preserve"> is obtained from the scheduling grant as described </w:t>
      </w:r>
      <w:r w:rsidR="001A1620">
        <w:t xml:space="preserve">in Section 8.1 </w:t>
      </w:r>
      <w:r>
        <w:t xml:space="preserve">in [4]. </w:t>
      </w:r>
      <w:r w:rsidR="004A5664">
        <w:t xml:space="preserve">The parameter </w:t>
      </w:r>
      <w:r w:rsidR="00301F41" w:rsidRPr="000D2E76">
        <w:rPr>
          <w:i/>
          <w:lang w:val="en-US"/>
        </w:rPr>
        <w:t>pusch-HoppingOffset</w:t>
      </w:r>
      <w:r w:rsidR="004A5664">
        <w:t>,</w:t>
      </w:r>
      <w:r w:rsidR="004A5664" w:rsidRPr="00D60735">
        <w:rPr>
          <w:position w:val="-10"/>
        </w:rPr>
        <w:object w:dxaOrig="460" w:dyaOrig="340" w14:anchorId="50523432">
          <v:shape id="_x0000_i1218" type="#_x0000_t75" style="width:22.9pt;height:16.9pt" o:ole="">
            <v:imagedata r:id="rId343" o:title=""/>
          </v:shape>
          <o:OLEObject Type="Embed" ProgID="Equation.3" ShapeID="_x0000_i1218" DrawAspect="Content" ObjectID="_1848480050" r:id="rId344"/>
        </w:object>
      </w:r>
      <w:r w:rsidR="004A5664">
        <w:t>, is provided by higher layers</w:t>
      </w:r>
      <w:r>
        <w:t xml:space="preserve">. The size </w:t>
      </w:r>
      <w:r w:rsidRPr="00D6176A">
        <w:rPr>
          <w:position w:val="-10"/>
        </w:rPr>
        <w:object w:dxaOrig="420" w:dyaOrig="340" w14:anchorId="7CA93DCC">
          <v:shape id="_x0000_i1219" type="#_x0000_t75" style="width:21pt;height:16.9pt" o:ole="">
            <v:imagedata r:id="rId345" o:title=""/>
          </v:shape>
          <o:OLEObject Type="Embed" ProgID="Equation.3" ShapeID="_x0000_i1219" DrawAspect="Content" ObjectID="_1848480051" r:id="rId346"/>
        </w:object>
      </w:r>
      <w:r>
        <w:t xml:space="preserve"> of each sub-band is given by, </w:t>
      </w:r>
    </w:p>
    <w:p w14:paraId="410D2041" w14:textId="77777777" w:rsidR="009C0182" w:rsidRDefault="004A5664" w:rsidP="009C0182">
      <w:pPr>
        <w:jc w:val="center"/>
      </w:pPr>
      <w:r w:rsidRPr="00AD116C">
        <w:rPr>
          <w:position w:val="-34"/>
        </w:rPr>
        <w:object w:dxaOrig="4300" w:dyaOrig="780" w14:anchorId="03B4C0EF">
          <v:shape id="_x0000_i1220" type="#_x0000_t75" style="width:214.9pt;height:39pt" o:ole="">
            <v:imagedata r:id="rId347" o:title=""/>
          </v:shape>
          <o:OLEObject Type="Embed" ProgID="Equation.3" ShapeID="_x0000_i1220" DrawAspect="Content" ObjectID="_1848480052" r:id="rId348"/>
        </w:object>
      </w:r>
    </w:p>
    <w:p w14:paraId="2F9B2313" w14:textId="77777777" w:rsidR="00DF1562" w:rsidRDefault="00DF1562" w:rsidP="00DF1562">
      <w:pPr>
        <w:rPr>
          <w:rFonts w:hint="eastAsia"/>
          <w:lang w:eastAsia="zh-CN"/>
        </w:rPr>
      </w:pPr>
      <w:r>
        <w:t xml:space="preserve">where the number of sub-bands </w:t>
      </w:r>
      <w:r w:rsidRPr="00D6176A">
        <w:rPr>
          <w:position w:val="-10"/>
        </w:rPr>
        <w:object w:dxaOrig="360" w:dyaOrig="300" w14:anchorId="485A542F">
          <v:shape id="_x0000_i1221" type="#_x0000_t75" style="width:18pt;height:15pt" o:ole="">
            <v:imagedata r:id="rId338" o:title=""/>
          </v:shape>
          <o:OLEObject Type="Embed" ProgID="Equation.3" ShapeID="_x0000_i1221" DrawAspect="Content" ObjectID="_1848480053" r:id="rId349"/>
        </w:object>
      </w:r>
      <w:r>
        <w:t xml:space="preserve"> is given by higher layers. The function </w:t>
      </w:r>
      <w:r w:rsidRPr="0034431A">
        <w:rPr>
          <w:position w:val="-10"/>
        </w:rPr>
        <w:object w:dxaOrig="1040" w:dyaOrig="300" w14:anchorId="4C5C743A">
          <v:shape id="_x0000_i1222" type="#_x0000_t75" style="width:52.15pt;height:15pt" o:ole="">
            <v:imagedata r:id="rId350" o:title=""/>
          </v:shape>
          <o:OLEObject Type="Embed" ProgID="Equation.3" ShapeID="_x0000_i1222" DrawAspect="Content" ObjectID="_1848480054" r:id="rId351"/>
        </w:object>
      </w:r>
      <w:r>
        <w:t xml:space="preserve"> determines whether mirroring is used or not.</w:t>
      </w:r>
      <w:r w:rsidR="00564D44" w:rsidRPr="00564D44">
        <w:t xml:space="preserve"> </w:t>
      </w:r>
      <w:r w:rsidR="00564D44">
        <w:t xml:space="preserve">The parameter </w:t>
      </w:r>
      <w:r w:rsidR="00564D44" w:rsidRPr="005B70A5">
        <w:rPr>
          <w:i/>
          <w:iCs/>
        </w:rPr>
        <w:t>Hopping-mode</w:t>
      </w:r>
      <w:r w:rsidR="00564D44">
        <w:t xml:space="preserve"> provided by higher layers determines if hopping is “inter-subframe” or “intra and inter-subframe”.</w:t>
      </w:r>
    </w:p>
    <w:p w14:paraId="6D9D51FD" w14:textId="77777777" w:rsidR="00DA080B" w:rsidRPr="00DA080B" w:rsidRDefault="00DA080B" w:rsidP="00DF1562">
      <w:pPr>
        <w:rPr>
          <w:rFonts w:hint="eastAsia"/>
          <w:color w:val="FF0000"/>
          <w:lang w:eastAsia="zh-CN"/>
        </w:rPr>
      </w:pPr>
      <w:r w:rsidRPr="00DA080B">
        <w:rPr>
          <w:rFonts w:hint="eastAsia"/>
          <w:color w:val="FF0000"/>
          <w:lang w:eastAsia="zh-CN"/>
        </w:rPr>
        <w:t>理解：</w:t>
      </w:r>
      <w:r w:rsidR="00124E88" w:rsidRPr="005D53CF">
        <w:rPr>
          <w:position w:val="-10"/>
        </w:rPr>
        <w:object w:dxaOrig="520" w:dyaOrig="300" w14:anchorId="11E3B728">
          <v:shape id="_x0000_i1223" type="#_x0000_t75" style="width:26.25pt;height:15pt" o:ole="">
            <v:imagedata r:id="rId352" o:title=""/>
          </v:shape>
          <o:OLEObject Type="Embed" ProgID="Equation.3" ShapeID="_x0000_i1223" DrawAspect="Content" ObjectID="_1848480055" r:id="rId353"/>
        </w:object>
      </w:r>
      <w:r w:rsidR="00124E88" w:rsidRPr="00124E88">
        <w:rPr>
          <w:rFonts w:hint="eastAsia"/>
          <w:color w:val="FF0000"/>
          <w:position w:val="-10"/>
          <w:lang w:eastAsia="zh-CN"/>
        </w:rPr>
        <w:t>表示是否镜像。</w:t>
      </w:r>
      <w:r w:rsidR="00124E88" w:rsidRPr="00D6176A">
        <w:rPr>
          <w:position w:val="-14"/>
        </w:rPr>
        <w:object w:dxaOrig="620" w:dyaOrig="340" w14:anchorId="67F62417">
          <v:shape id="_x0000_i1224" type="#_x0000_t75" style="width:31.15pt;height:16.9pt" o:ole="">
            <v:imagedata r:id="rId354" o:title=""/>
          </v:shape>
          <o:OLEObject Type="Embed" ProgID="Equation.3" ShapeID="_x0000_i1224" DrawAspect="Content" ObjectID="_1848480056" r:id="rId355"/>
        </w:object>
      </w:r>
      <w:r w:rsidR="00124E88" w:rsidRPr="00124E88">
        <w:rPr>
          <w:rFonts w:hint="eastAsia"/>
          <w:color w:val="FF0000"/>
          <w:lang w:eastAsia="zh-CN"/>
        </w:rPr>
        <w:t>中</w:t>
      </w:r>
      <w:r w:rsidR="00124E88">
        <w:rPr>
          <w:rFonts w:hint="eastAsia"/>
          <w:color w:val="FF0000"/>
          <w:lang w:eastAsia="zh-CN"/>
        </w:rPr>
        <w:t>i</w:t>
      </w:r>
      <w:r w:rsidR="00124E88">
        <w:rPr>
          <w:rFonts w:hint="eastAsia"/>
          <w:color w:val="FF0000"/>
          <w:lang w:eastAsia="zh-CN"/>
        </w:rPr>
        <w:t>表示，如果是子帧间跳频，表示子帧号。如果是子帧内调频，表示的是时隙号。</w:t>
      </w:r>
    </w:p>
    <w:p w14:paraId="475F38B1" w14:textId="77777777" w:rsidR="00DF1562" w:rsidRDefault="00DF1562" w:rsidP="00DA6B8A">
      <w:pPr>
        <w:outlineLvl w:val="0"/>
      </w:pPr>
      <w:r>
        <w:t xml:space="preserve">The hopping function </w:t>
      </w:r>
      <w:r w:rsidRPr="00D6176A">
        <w:rPr>
          <w:position w:val="-14"/>
        </w:rPr>
        <w:object w:dxaOrig="620" w:dyaOrig="340" w14:anchorId="68D366C9">
          <v:shape id="_x0000_i1225" type="#_x0000_t75" style="width:31.15pt;height:16.9pt" o:ole="">
            <v:imagedata r:id="rId354" o:title=""/>
          </v:shape>
          <o:OLEObject Type="Embed" ProgID="Equation.3" ShapeID="_x0000_i1225" DrawAspect="Content" ObjectID="_1848480057" r:id="rId356"/>
        </w:object>
      </w:r>
      <w:r w:rsidR="00E01543">
        <w:t>and</w:t>
      </w:r>
      <w:r w:rsidR="00934CBD">
        <w:t xml:space="preserve"> the function</w:t>
      </w:r>
      <w:r w:rsidR="00AA5B05" w:rsidRPr="005D53CF">
        <w:rPr>
          <w:position w:val="-10"/>
        </w:rPr>
        <w:object w:dxaOrig="520" w:dyaOrig="300" w14:anchorId="111B2475">
          <v:shape id="_x0000_i1226" type="#_x0000_t75" style="width:26.25pt;height:15pt" o:ole="">
            <v:imagedata r:id="rId352" o:title=""/>
          </v:shape>
          <o:OLEObject Type="Embed" ProgID="Equation.3" ShapeID="_x0000_i1226" DrawAspect="Content" ObjectID="_1848480058" r:id="rId357"/>
        </w:object>
      </w:r>
      <w:r>
        <w:t xml:space="preserve"> </w:t>
      </w:r>
      <w:r w:rsidR="00934CBD">
        <w:t>are</w:t>
      </w:r>
      <w:r>
        <w:t xml:space="preserve"> given by</w:t>
      </w:r>
    </w:p>
    <w:p w14:paraId="2B0EB9CA" w14:textId="77777777" w:rsidR="00934CBD" w:rsidRDefault="00AA5B05" w:rsidP="00DF1562">
      <w:pPr>
        <w:pStyle w:val="EQ"/>
        <w:jc w:val="center"/>
        <w:rPr>
          <w:position w:val="-70"/>
        </w:rPr>
      </w:pPr>
      <w:r w:rsidRPr="00292854">
        <w:rPr>
          <w:position w:val="-80"/>
        </w:rPr>
        <w:object w:dxaOrig="6700" w:dyaOrig="1700" w14:anchorId="59526482">
          <v:shape id="_x0000_i1227" type="#_x0000_t75" style="width:298.5pt;height:75.4pt" o:ole="">
            <v:imagedata r:id="rId358" o:title=""/>
          </v:shape>
          <o:OLEObject Type="Embed" ProgID="Equation.3" ShapeID="_x0000_i1227" DrawAspect="Content" ObjectID="_1848480059" r:id="rId359"/>
        </w:object>
      </w:r>
    </w:p>
    <w:p w14:paraId="6EFA4BE7" w14:textId="77777777" w:rsidR="00DF1562" w:rsidRDefault="00AA5B05" w:rsidP="00934CBD">
      <w:pPr>
        <w:pStyle w:val="EQ"/>
        <w:ind w:firstLine="1418"/>
      </w:pPr>
      <w:r w:rsidRPr="009762CC">
        <w:rPr>
          <w:position w:val="-42"/>
        </w:rPr>
        <w:object w:dxaOrig="6960" w:dyaOrig="940" w14:anchorId="48E6BE6C">
          <v:shape id="_x0000_i1228" type="#_x0000_t75" style="width:349.5pt;height:46.9pt" o:ole="">
            <v:imagedata r:id="rId360" o:title=""/>
          </v:shape>
          <o:OLEObject Type="Embed" ProgID="Equation.3" ShapeID="_x0000_i1228" DrawAspect="Content" ObjectID="_1848480060" r:id="rId361"/>
        </w:object>
      </w:r>
    </w:p>
    <w:p w14:paraId="133ECEBD" w14:textId="77777777" w:rsidR="00934CBD" w:rsidRDefault="00934CBD" w:rsidP="00934CBD">
      <w:pPr>
        <w:rPr>
          <w:rFonts w:hint="eastAsia"/>
          <w:lang w:eastAsia="zh-CN"/>
        </w:rPr>
      </w:pPr>
      <w:r>
        <w:rPr>
          <w:rFonts w:hint="eastAsia"/>
        </w:rPr>
        <w:t xml:space="preserve">where </w:t>
      </w:r>
      <w:r w:rsidR="00AA5B05" w:rsidRPr="00051D41">
        <w:rPr>
          <w:position w:val="-14"/>
        </w:rPr>
        <w:object w:dxaOrig="1060" w:dyaOrig="340" w14:anchorId="004E9D79">
          <v:shape id="_x0000_i1229" type="#_x0000_t75" style="width:52.9pt;height:17.25pt" o:ole="">
            <v:imagedata r:id="rId362" o:title=""/>
          </v:shape>
          <o:OLEObject Type="Embed" ProgID="Equation.3" ShapeID="_x0000_i1229" DrawAspect="Content" ObjectID="_1848480061" r:id="rId363"/>
        </w:object>
      </w:r>
      <w:r>
        <w:rPr>
          <w:rFonts w:hint="eastAsia"/>
        </w:rPr>
        <w:t xml:space="preserve"> and t</w:t>
      </w:r>
      <w:r>
        <w:t xml:space="preserve">he </w:t>
      </w:r>
      <w:r w:rsidR="00DE6340">
        <w:t>pseudo-random</w:t>
      </w:r>
      <w:r>
        <w:t xml:space="preserve"> sequence </w:t>
      </w:r>
      <w:r w:rsidR="00DE6340" w:rsidRPr="005D53CF">
        <w:rPr>
          <w:position w:val="-10"/>
        </w:rPr>
        <w:object w:dxaOrig="360" w:dyaOrig="300" w14:anchorId="62FBDC8F">
          <v:shape id="_x0000_i1230" type="#_x0000_t75" style="width:18pt;height:14.65pt" o:ole="">
            <v:imagedata r:id="rId364" o:title=""/>
          </v:shape>
          <o:OLEObject Type="Embed" ProgID="Equation.3" ShapeID="_x0000_i1230" DrawAspect="Content" ObjectID="_1848480062" r:id="rId365"/>
        </w:object>
      </w:r>
      <w:r>
        <w:rPr>
          <w:rFonts w:hint="eastAsia"/>
        </w:rPr>
        <w:t xml:space="preserve"> is given by section 7.2</w:t>
      </w:r>
      <w:r w:rsidR="005D75B2">
        <w:rPr>
          <w:rFonts w:hint="eastAsia"/>
        </w:rPr>
        <w:t xml:space="preserve"> </w:t>
      </w:r>
      <w:r w:rsidR="005D75B2" w:rsidRPr="009F2AE5">
        <w:t>and CURRENT_</w:t>
      </w:r>
      <w:r w:rsidR="005D75B2">
        <w:t>TX_NB</w:t>
      </w:r>
      <w:r w:rsidR="005D75B2" w:rsidRPr="009F2AE5">
        <w:t xml:space="preserve"> indicates the transmission number for the </w:t>
      </w:r>
      <w:r w:rsidR="005D75B2">
        <w:t>transport block</w:t>
      </w:r>
      <w:r w:rsidR="005D75B2" w:rsidRPr="009F2AE5">
        <w:t xml:space="preserve"> transmitted in slot </w:t>
      </w:r>
      <w:r w:rsidR="005D75B2" w:rsidRPr="0005210A">
        <w:rPr>
          <w:position w:val="-10"/>
        </w:rPr>
        <w:object w:dxaOrig="240" w:dyaOrig="300" w14:anchorId="73493D3A">
          <v:shape id="_x0000_i1231" type="#_x0000_t75" style="width:12pt;height:15pt" o:ole="">
            <v:imagedata r:id="rId123" o:title=""/>
          </v:shape>
          <o:OLEObject Type="Embed" ProgID="Equation.3" ShapeID="_x0000_i1231" DrawAspect="Content" ObjectID="_1848480063" r:id="rId366"/>
        </w:object>
      </w:r>
      <w:r w:rsidR="005D75B2" w:rsidRPr="009F2AE5">
        <w:t>as defined in [</w:t>
      </w:r>
      <w:r w:rsidR="005D75B2">
        <w:t>8</w:t>
      </w:r>
      <w:r w:rsidR="005D75B2" w:rsidRPr="009F2AE5">
        <w:t>]</w:t>
      </w:r>
      <w:r>
        <w:rPr>
          <w:rFonts w:hint="eastAsia"/>
        </w:rPr>
        <w:t xml:space="preserve">.  The </w:t>
      </w:r>
      <w:r w:rsidR="00DE6340">
        <w:t>pseudo-random</w:t>
      </w:r>
      <w:r>
        <w:rPr>
          <w:rFonts w:hint="eastAsia"/>
        </w:rPr>
        <w:t xml:space="preserve"> sequence generator </w:t>
      </w:r>
      <w:r>
        <w:t xml:space="preserve">shall be initialised with </w:t>
      </w:r>
      <w:r w:rsidRPr="008E0A4E">
        <w:rPr>
          <w:position w:val="-12"/>
        </w:rPr>
        <w:object w:dxaOrig="1060" w:dyaOrig="380" w14:anchorId="5BBEDC25">
          <v:shape id="_x0000_i1232" type="#_x0000_t75" style="width:52.9pt;height:19.15pt" o:ole="">
            <v:imagedata r:id="rId367" o:title=""/>
          </v:shape>
          <o:OLEObject Type="Embed" ProgID="Equation.3" ShapeID="_x0000_i1232" DrawAspect="Content" ObjectID="_1848480064" r:id="rId368"/>
        </w:object>
      </w:r>
      <w:r>
        <w:t xml:space="preserve"> </w:t>
      </w:r>
      <w:r w:rsidR="009104E0">
        <w:t xml:space="preserve">for </w:t>
      </w:r>
      <w:r w:rsidR="00E4232C">
        <w:t xml:space="preserve">frame structure type 1 </w:t>
      </w:r>
      <w:r w:rsidR="009104E0">
        <w:t xml:space="preserve"> and </w:t>
      </w:r>
      <w:r w:rsidR="00E4232C" w:rsidRPr="009762CC">
        <w:rPr>
          <w:position w:val="-10"/>
        </w:rPr>
        <w:object w:dxaOrig="2280" w:dyaOrig="340" w14:anchorId="44105DDE">
          <v:shape id="_x0000_i1233" type="#_x0000_t75" style="width:113.65pt;height:17.25pt" o:ole="">
            <v:imagedata r:id="rId369" o:title=""/>
          </v:shape>
          <o:OLEObject Type="Embed" ProgID="Equation.3" ShapeID="_x0000_i1233" DrawAspect="Content" ObjectID="_1848480065" r:id="rId370"/>
        </w:object>
      </w:r>
      <w:r w:rsidR="009104E0">
        <w:t xml:space="preserve"> for </w:t>
      </w:r>
      <w:r w:rsidR="00E4232C">
        <w:t>frame structure type 2</w:t>
      </w:r>
      <w:r w:rsidR="00E4232C">
        <w:rPr>
          <w:position w:val="-12"/>
        </w:rPr>
        <w:t xml:space="preserve"> </w:t>
      </w:r>
      <w:r w:rsidR="009104E0">
        <w:rPr>
          <w:position w:val="-12"/>
        </w:rPr>
        <w:t xml:space="preserve"> </w:t>
      </w:r>
      <w:r>
        <w:t>at the start of each frame.</w:t>
      </w:r>
    </w:p>
    <w:p w14:paraId="6B8DD8D6" w14:textId="77777777" w:rsidR="00DA080B" w:rsidRPr="00DA080B" w:rsidRDefault="00DA080B" w:rsidP="00934CBD">
      <w:pPr>
        <w:rPr>
          <w:rFonts w:hint="eastAsia"/>
          <w:color w:val="FF0000"/>
          <w:lang w:eastAsia="zh-CN"/>
        </w:rPr>
      </w:pPr>
      <w:r w:rsidRPr="00DA080B">
        <w:rPr>
          <w:rFonts w:hint="eastAsia"/>
          <w:color w:val="FF0000"/>
          <w:lang w:eastAsia="zh-CN"/>
        </w:rPr>
        <w:t>理解：</w:t>
      </w:r>
      <w:r>
        <w:rPr>
          <w:rFonts w:hint="eastAsia"/>
          <w:color w:val="FF0000"/>
          <w:lang w:eastAsia="zh-CN"/>
        </w:rPr>
        <w:t>FDD</w:t>
      </w:r>
      <w:r>
        <w:rPr>
          <w:rFonts w:hint="eastAsia"/>
          <w:color w:val="FF0000"/>
          <w:lang w:eastAsia="zh-CN"/>
        </w:rPr>
        <w:t>伪随机序列的初始值和</w:t>
      </w:r>
      <w:r>
        <w:rPr>
          <w:rFonts w:hint="eastAsia"/>
          <w:color w:val="FF0000"/>
          <w:lang w:eastAsia="zh-CN"/>
        </w:rPr>
        <w:t>TDD</w:t>
      </w:r>
      <w:r>
        <w:rPr>
          <w:rFonts w:hint="eastAsia"/>
          <w:color w:val="FF0000"/>
          <w:lang w:eastAsia="zh-CN"/>
        </w:rPr>
        <w:t>的伪随机序列的初始值是不一样的，需要注意。</w:t>
      </w:r>
    </w:p>
    <w:p w14:paraId="3BC48214" w14:textId="77777777" w:rsidR="004F32C4" w:rsidRPr="00C12953" w:rsidRDefault="004F32C4" w:rsidP="00DA6B8A">
      <w:pPr>
        <w:pStyle w:val="2"/>
      </w:pPr>
      <w:bookmarkStart w:id="31" w:name="OLE_LINK5"/>
      <w:bookmarkStart w:id="32" w:name="OLE_LINK6"/>
      <w:bookmarkStart w:id="33" w:name="_Toc256930799"/>
      <w:r>
        <w:t>5</w:t>
      </w:r>
      <w:r w:rsidRPr="00C12953">
        <w:t>.</w:t>
      </w:r>
      <w:r>
        <w:t>4</w:t>
      </w:r>
      <w:r w:rsidRPr="00C12953">
        <w:tab/>
        <w:t xml:space="preserve">Physical </w:t>
      </w:r>
      <w:r>
        <w:t>u</w:t>
      </w:r>
      <w:r w:rsidRPr="00C12953">
        <w:t xml:space="preserve">plink </w:t>
      </w:r>
      <w:r>
        <w:t>c</w:t>
      </w:r>
      <w:r w:rsidRPr="00C12953">
        <w:t xml:space="preserve">ontrol </w:t>
      </w:r>
      <w:r>
        <w:t>c</w:t>
      </w:r>
      <w:r w:rsidRPr="00C12953">
        <w:t>hannel</w:t>
      </w:r>
      <w:bookmarkEnd w:id="33"/>
    </w:p>
    <w:p w14:paraId="7CBF0850" w14:textId="77777777" w:rsidR="00DF1562" w:rsidRDefault="00DF1562" w:rsidP="00DF1562">
      <w:r w:rsidRPr="00C12953">
        <w:t>The physical uplink control channel, PUCCH, carries uplink control information. The PUCCH is never transmitted simultaneously with the PUSCH</w:t>
      </w:r>
      <w:r>
        <w:t xml:space="preserve"> from the same UE</w:t>
      </w:r>
      <w:r w:rsidRPr="00C12953">
        <w:t>.</w:t>
      </w:r>
      <w:r>
        <w:t xml:space="preserve"> For frame structure type 2, the PUCCH is not transmitted in the UpPTS field.</w:t>
      </w:r>
    </w:p>
    <w:p w14:paraId="47AED71A" w14:textId="77777777" w:rsidR="00DF1562" w:rsidRDefault="00DF1562" w:rsidP="00DF1562">
      <w:r>
        <w:t>The physical uplink control channel supports multiple formats as shown in Table 5.4-1. Formats 2a and 2b are supported for normal cyclic prefix only.</w:t>
      </w:r>
    </w:p>
    <w:p w14:paraId="197EEBF8" w14:textId="77777777" w:rsidR="00DF1562" w:rsidRDefault="00DF1562" w:rsidP="00BD33EE">
      <w:r>
        <w:t>Table 5.4-1: Supported PUCCH formats.</w:t>
      </w:r>
    </w:p>
    <w:tbl>
      <w:tblPr>
        <w:tblW w:w="4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7"/>
        <w:gridCol w:w="1468"/>
        <w:gridCol w:w="2173"/>
      </w:tblGrid>
      <w:tr w:rsidR="00DF1562" w:rsidRPr="00AB04D8" w14:paraId="5C9E6E61" w14:textId="77777777" w:rsidTr="00AB04D8">
        <w:trPr>
          <w:jc w:val="center"/>
        </w:trPr>
        <w:tc>
          <w:tcPr>
            <w:tcW w:w="1217" w:type="dxa"/>
            <w:vAlign w:val="center"/>
          </w:tcPr>
          <w:p w14:paraId="352F55AC" w14:textId="77777777" w:rsidR="00DF1562" w:rsidRPr="00AB04D8" w:rsidRDefault="00DF1562" w:rsidP="00DF1562">
            <w:pPr>
              <w:pStyle w:val="TAH"/>
            </w:pPr>
            <w:r w:rsidRPr="00AB04D8">
              <w:t>PUCCH format</w:t>
            </w:r>
          </w:p>
        </w:tc>
        <w:tc>
          <w:tcPr>
            <w:tcW w:w="1468" w:type="dxa"/>
            <w:vAlign w:val="center"/>
          </w:tcPr>
          <w:p w14:paraId="73F67362" w14:textId="77777777" w:rsidR="00DF1562" w:rsidRPr="00AB04D8" w:rsidRDefault="00DF1562" w:rsidP="00DF1562">
            <w:pPr>
              <w:pStyle w:val="TAH"/>
            </w:pPr>
            <w:r w:rsidRPr="00AB04D8">
              <w:t>Modulation scheme</w:t>
            </w:r>
          </w:p>
        </w:tc>
        <w:tc>
          <w:tcPr>
            <w:tcW w:w="2173" w:type="dxa"/>
            <w:vAlign w:val="center"/>
          </w:tcPr>
          <w:p w14:paraId="50B576E1" w14:textId="77777777" w:rsidR="00DF1562" w:rsidRPr="00AB04D8" w:rsidRDefault="00DF1562" w:rsidP="00DF1562">
            <w:pPr>
              <w:pStyle w:val="TAH"/>
            </w:pPr>
            <w:r w:rsidRPr="00AB04D8">
              <w:t xml:space="preserve">Number of bits per subframe, </w:t>
            </w:r>
            <w:r w:rsidRPr="00AB04D8">
              <w:rPr>
                <w:position w:val="-10"/>
              </w:rPr>
              <w:object w:dxaOrig="440" w:dyaOrig="300" w14:anchorId="42EDF31A">
                <v:shape id="_x0000_i1234" type="#_x0000_t75" style="width:22.15pt;height:15pt" o:ole="">
                  <v:imagedata r:id="rId371" o:title=""/>
                </v:shape>
                <o:OLEObject Type="Embed" ProgID="Equation.3" ShapeID="_x0000_i1234" DrawAspect="Content" ObjectID="_1848480066" r:id="rId372"/>
              </w:object>
            </w:r>
          </w:p>
        </w:tc>
      </w:tr>
      <w:tr w:rsidR="00DF1562" w:rsidRPr="00AB04D8" w14:paraId="2F047CA0" w14:textId="77777777" w:rsidTr="00AB04D8">
        <w:trPr>
          <w:jc w:val="center"/>
        </w:trPr>
        <w:tc>
          <w:tcPr>
            <w:tcW w:w="1217" w:type="dxa"/>
            <w:vAlign w:val="center"/>
          </w:tcPr>
          <w:p w14:paraId="44FD5482" w14:textId="77777777" w:rsidR="00DF1562" w:rsidRPr="00AB04D8" w:rsidRDefault="00DF1562" w:rsidP="00DF1562">
            <w:pPr>
              <w:pStyle w:val="TAC"/>
            </w:pPr>
            <w:r w:rsidRPr="00AB04D8">
              <w:t>1</w:t>
            </w:r>
          </w:p>
        </w:tc>
        <w:tc>
          <w:tcPr>
            <w:tcW w:w="1468" w:type="dxa"/>
            <w:vAlign w:val="center"/>
          </w:tcPr>
          <w:p w14:paraId="459FCDD4" w14:textId="77777777" w:rsidR="00DF1562" w:rsidRPr="00AB04D8" w:rsidRDefault="00DF1562" w:rsidP="00DF1562">
            <w:pPr>
              <w:pStyle w:val="TAC"/>
            </w:pPr>
            <w:r w:rsidRPr="00AB04D8">
              <w:t>N/A</w:t>
            </w:r>
          </w:p>
        </w:tc>
        <w:tc>
          <w:tcPr>
            <w:tcW w:w="2173" w:type="dxa"/>
            <w:vAlign w:val="center"/>
          </w:tcPr>
          <w:p w14:paraId="1EA80640" w14:textId="77777777" w:rsidR="00DF1562" w:rsidRPr="00AB04D8" w:rsidRDefault="00DF1562" w:rsidP="00DF1562">
            <w:pPr>
              <w:pStyle w:val="TAC"/>
            </w:pPr>
            <w:r w:rsidRPr="00AB04D8">
              <w:t>N/A</w:t>
            </w:r>
          </w:p>
        </w:tc>
      </w:tr>
      <w:tr w:rsidR="00DF1562" w:rsidRPr="00AB04D8" w14:paraId="0C7973BE" w14:textId="77777777" w:rsidTr="00AB04D8">
        <w:trPr>
          <w:jc w:val="center"/>
        </w:trPr>
        <w:tc>
          <w:tcPr>
            <w:tcW w:w="1217" w:type="dxa"/>
            <w:vAlign w:val="center"/>
          </w:tcPr>
          <w:p w14:paraId="5A2DC284" w14:textId="77777777" w:rsidR="00DF1562" w:rsidRPr="00AB04D8" w:rsidRDefault="00DF1562" w:rsidP="00DF1562">
            <w:pPr>
              <w:pStyle w:val="TAC"/>
            </w:pPr>
            <w:r w:rsidRPr="00AB04D8">
              <w:t>1a</w:t>
            </w:r>
          </w:p>
        </w:tc>
        <w:tc>
          <w:tcPr>
            <w:tcW w:w="1468" w:type="dxa"/>
            <w:vAlign w:val="center"/>
          </w:tcPr>
          <w:p w14:paraId="288C2B3B" w14:textId="77777777" w:rsidR="00DF1562" w:rsidRPr="00AB04D8" w:rsidRDefault="00DF1562" w:rsidP="00DF1562">
            <w:pPr>
              <w:pStyle w:val="TAC"/>
            </w:pPr>
            <w:r w:rsidRPr="00AB04D8">
              <w:t>BPSK</w:t>
            </w:r>
          </w:p>
        </w:tc>
        <w:tc>
          <w:tcPr>
            <w:tcW w:w="2173" w:type="dxa"/>
            <w:vAlign w:val="center"/>
          </w:tcPr>
          <w:p w14:paraId="246331C7" w14:textId="77777777" w:rsidR="00DF1562" w:rsidRPr="00AB04D8" w:rsidRDefault="00DF1562" w:rsidP="00DF1562">
            <w:pPr>
              <w:pStyle w:val="TAC"/>
            </w:pPr>
            <w:r w:rsidRPr="00AB04D8">
              <w:t>1</w:t>
            </w:r>
          </w:p>
        </w:tc>
      </w:tr>
      <w:tr w:rsidR="00DF1562" w:rsidRPr="00AB04D8" w14:paraId="37404EE4" w14:textId="77777777" w:rsidTr="00AB04D8">
        <w:trPr>
          <w:jc w:val="center"/>
        </w:trPr>
        <w:tc>
          <w:tcPr>
            <w:tcW w:w="1217" w:type="dxa"/>
            <w:vAlign w:val="center"/>
          </w:tcPr>
          <w:p w14:paraId="2A59E856" w14:textId="77777777" w:rsidR="00DF1562" w:rsidRPr="00AB04D8" w:rsidRDefault="00DF1562" w:rsidP="00DF1562">
            <w:pPr>
              <w:pStyle w:val="TAC"/>
            </w:pPr>
            <w:r w:rsidRPr="00AB04D8">
              <w:t>1b</w:t>
            </w:r>
          </w:p>
        </w:tc>
        <w:tc>
          <w:tcPr>
            <w:tcW w:w="1468" w:type="dxa"/>
            <w:vAlign w:val="center"/>
          </w:tcPr>
          <w:p w14:paraId="5632FA71" w14:textId="77777777" w:rsidR="00DF1562" w:rsidRPr="00AB04D8" w:rsidRDefault="00DF1562" w:rsidP="00DF1562">
            <w:pPr>
              <w:pStyle w:val="TAC"/>
            </w:pPr>
            <w:r w:rsidRPr="00AB04D8">
              <w:t>QPSK</w:t>
            </w:r>
          </w:p>
        </w:tc>
        <w:tc>
          <w:tcPr>
            <w:tcW w:w="2173" w:type="dxa"/>
            <w:vAlign w:val="center"/>
          </w:tcPr>
          <w:p w14:paraId="7CBE9AA9" w14:textId="77777777" w:rsidR="00DF1562" w:rsidRPr="00AB04D8" w:rsidRDefault="00DF1562" w:rsidP="00DF1562">
            <w:pPr>
              <w:pStyle w:val="TAC"/>
            </w:pPr>
            <w:r w:rsidRPr="00AB04D8">
              <w:t>2</w:t>
            </w:r>
          </w:p>
        </w:tc>
      </w:tr>
      <w:tr w:rsidR="00DF1562" w:rsidRPr="00AB04D8" w14:paraId="28A251A5" w14:textId="77777777" w:rsidTr="00AB04D8">
        <w:trPr>
          <w:jc w:val="center"/>
        </w:trPr>
        <w:tc>
          <w:tcPr>
            <w:tcW w:w="1217" w:type="dxa"/>
            <w:vAlign w:val="center"/>
          </w:tcPr>
          <w:p w14:paraId="391F404B" w14:textId="77777777" w:rsidR="00DF1562" w:rsidRPr="00AB04D8" w:rsidRDefault="00DF1562" w:rsidP="00DF1562">
            <w:pPr>
              <w:pStyle w:val="TAC"/>
            </w:pPr>
            <w:r w:rsidRPr="00AB04D8">
              <w:t>2</w:t>
            </w:r>
          </w:p>
        </w:tc>
        <w:tc>
          <w:tcPr>
            <w:tcW w:w="1468" w:type="dxa"/>
            <w:vAlign w:val="center"/>
          </w:tcPr>
          <w:p w14:paraId="7EF25150" w14:textId="77777777" w:rsidR="00DF1562" w:rsidRPr="00AB04D8" w:rsidRDefault="00DF1562" w:rsidP="00DF1562">
            <w:pPr>
              <w:pStyle w:val="TAC"/>
            </w:pPr>
            <w:r w:rsidRPr="00AB04D8">
              <w:t>QPSK</w:t>
            </w:r>
          </w:p>
        </w:tc>
        <w:tc>
          <w:tcPr>
            <w:tcW w:w="2173" w:type="dxa"/>
            <w:vAlign w:val="center"/>
          </w:tcPr>
          <w:p w14:paraId="312662A0" w14:textId="77777777" w:rsidR="00DF1562" w:rsidRPr="00AB04D8" w:rsidRDefault="00DF1562" w:rsidP="00DF1562">
            <w:pPr>
              <w:pStyle w:val="TAC"/>
            </w:pPr>
            <w:r w:rsidRPr="00AB04D8">
              <w:t>20</w:t>
            </w:r>
          </w:p>
        </w:tc>
      </w:tr>
      <w:tr w:rsidR="00DF1562" w:rsidRPr="00AB04D8" w14:paraId="401354BE" w14:textId="77777777" w:rsidTr="00AB04D8">
        <w:trPr>
          <w:jc w:val="center"/>
        </w:trPr>
        <w:tc>
          <w:tcPr>
            <w:tcW w:w="1217" w:type="dxa"/>
            <w:vAlign w:val="center"/>
          </w:tcPr>
          <w:p w14:paraId="7622DF49" w14:textId="77777777" w:rsidR="00DF1562" w:rsidRPr="00AB04D8" w:rsidRDefault="00DF1562" w:rsidP="00DF1562">
            <w:pPr>
              <w:pStyle w:val="TAC"/>
            </w:pPr>
            <w:r w:rsidRPr="00AB04D8">
              <w:t>2a</w:t>
            </w:r>
          </w:p>
        </w:tc>
        <w:tc>
          <w:tcPr>
            <w:tcW w:w="1468" w:type="dxa"/>
            <w:vAlign w:val="center"/>
          </w:tcPr>
          <w:p w14:paraId="32DCE423" w14:textId="77777777" w:rsidR="00DF1562" w:rsidRPr="00AB04D8" w:rsidRDefault="00DF1562" w:rsidP="00DF1562">
            <w:pPr>
              <w:pStyle w:val="TAC"/>
            </w:pPr>
            <w:r w:rsidRPr="00AB04D8">
              <w:t>QPSK+BPSK</w:t>
            </w:r>
          </w:p>
        </w:tc>
        <w:tc>
          <w:tcPr>
            <w:tcW w:w="2173" w:type="dxa"/>
            <w:vAlign w:val="center"/>
          </w:tcPr>
          <w:p w14:paraId="5F28ECDA" w14:textId="77777777" w:rsidR="00DF1562" w:rsidRPr="00AB04D8" w:rsidRDefault="00DF1562" w:rsidP="00DF1562">
            <w:pPr>
              <w:pStyle w:val="TAC"/>
            </w:pPr>
            <w:r w:rsidRPr="00AB04D8">
              <w:t>21</w:t>
            </w:r>
          </w:p>
        </w:tc>
      </w:tr>
      <w:tr w:rsidR="00DF1562" w:rsidRPr="00AB04D8" w14:paraId="7C144817" w14:textId="77777777" w:rsidTr="00AB04D8">
        <w:trPr>
          <w:jc w:val="center"/>
        </w:trPr>
        <w:tc>
          <w:tcPr>
            <w:tcW w:w="1217" w:type="dxa"/>
            <w:vAlign w:val="center"/>
          </w:tcPr>
          <w:p w14:paraId="40A6C5EE" w14:textId="77777777" w:rsidR="00DF1562" w:rsidRPr="00AB04D8" w:rsidRDefault="00DF1562" w:rsidP="00DF1562">
            <w:pPr>
              <w:pStyle w:val="TAC"/>
            </w:pPr>
            <w:r w:rsidRPr="00AB04D8">
              <w:t>2b</w:t>
            </w:r>
          </w:p>
        </w:tc>
        <w:tc>
          <w:tcPr>
            <w:tcW w:w="1468" w:type="dxa"/>
            <w:vAlign w:val="center"/>
          </w:tcPr>
          <w:p w14:paraId="59040B2F" w14:textId="77777777" w:rsidR="00DF1562" w:rsidRPr="00AB04D8" w:rsidRDefault="00DF1562" w:rsidP="00DF1562">
            <w:pPr>
              <w:pStyle w:val="TAC"/>
            </w:pPr>
            <w:r w:rsidRPr="00AB04D8">
              <w:t>QPSK+QPSK</w:t>
            </w:r>
          </w:p>
        </w:tc>
        <w:tc>
          <w:tcPr>
            <w:tcW w:w="2173" w:type="dxa"/>
            <w:vAlign w:val="center"/>
          </w:tcPr>
          <w:p w14:paraId="0B2DEE1B" w14:textId="77777777" w:rsidR="00DF1562" w:rsidRPr="00AB04D8" w:rsidRDefault="00DF1562" w:rsidP="00DF1562">
            <w:pPr>
              <w:pStyle w:val="TAC"/>
            </w:pPr>
            <w:r w:rsidRPr="00AB04D8">
              <w:t>22</w:t>
            </w:r>
          </w:p>
        </w:tc>
      </w:tr>
    </w:tbl>
    <w:p w14:paraId="311E82BB" w14:textId="77777777" w:rsidR="00DF1562" w:rsidRDefault="00DF1562" w:rsidP="00DF1562"/>
    <w:p w14:paraId="7A8A1AD2" w14:textId="77777777" w:rsidR="00DF1562" w:rsidRDefault="00DF1562" w:rsidP="00DF1562">
      <w:bookmarkStart w:id="34" w:name="OLE_LINK41"/>
      <w:r>
        <w:t xml:space="preserve">All PUCCH formats use a cyclic shift of a sequence in each symbol, where </w:t>
      </w:r>
      <w:r w:rsidRPr="00AD4591">
        <w:rPr>
          <w:position w:val="-10"/>
        </w:rPr>
        <w:object w:dxaOrig="880" w:dyaOrig="340" w14:anchorId="3D940409">
          <v:shape id="_x0000_i1235" type="#_x0000_t75" style="width:43.9pt;height:16.9pt" o:ole="">
            <v:imagedata r:id="rId373" o:title=""/>
          </v:shape>
          <o:OLEObject Type="Embed" ProgID="Equation.3" ShapeID="_x0000_i1235" DrawAspect="Content" ObjectID="_1848480067" r:id="rId374"/>
        </w:object>
      </w:r>
      <w:r>
        <w:t xml:space="preserve"> is used to derive the cyclic shift for the different PUCCH formats. The quantity </w:t>
      </w:r>
      <w:r w:rsidRPr="00AD4591">
        <w:rPr>
          <w:position w:val="-10"/>
        </w:rPr>
        <w:object w:dxaOrig="880" w:dyaOrig="340" w14:anchorId="726BB412">
          <v:shape id="_x0000_i1236" type="#_x0000_t75" style="width:43.9pt;height:16.9pt" o:ole="">
            <v:imagedata r:id="rId373" o:title=""/>
          </v:shape>
          <o:OLEObject Type="Embed" ProgID="Equation.3" ShapeID="_x0000_i1236" DrawAspect="Content" ObjectID="_1848480068" r:id="rId375"/>
        </w:object>
      </w:r>
      <w:r>
        <w:t xml:space="preserve"> varies with the symbol number </w:t>
      </w:r>
      <w:r w:rsidRPr="00D66007">
        <w:rPr>
          <w:position w:val="-6"/>
        </w:rPr>
        <w:object w:dxaOrig="139" w:dyaOrig="260" w14:anchorId="28E7F879">
          <v:shape id="_x0000_i1237" type="#_x0000_t75" style="width:7.15pt;height:13.15pt" o:ole="">
            <v:imagedata r:id="rId331" o:title=""/>
          </v:shape>
          <o:OLEObject Type="Embed" ProgID="Equation.3" ShapeID="_x0000_i1237" DrawAspect="Content" ObjectID="_1848480069" r:id="rId376"/>
        </w:object>
      </w:r>
      <w:r>
        <w:t xml:space="preserve"> and the slot number </w:t>
      </w:r>
      <w:r w:rsidRPr="00D66007">
        <w:rPr>
          <w:position w:val="-10"/>
        </w:rPr>
        <w:object w:dxaOrig="240" w:dyaOrig="300" w14:anchorId="6633FD04">
          <v:shape id="_x0000_i1238" type="#_x0000_t75" style="width:12pt;height:15pt" o:ole="">
            <v:imagedata r:id="rId123" o:title=""/>
          </v:shape>
          <o:OLEObject Type="Embed" ProgID="Equation.3" ShapeID="_x0000_i1238" DrawAspect="Content" ObjectID="_1848480070" r:id="rId377"/>
        </w:object>
      </w:r>
      <w:r>
        <w:t xml:space="preserve"> according to</w:t>
      </w:r>
    </w:p>
    <w:p w14:paraId="1F33D0CB" w14:textId="77777777" w:rsidR="00DF1562" w:rsidRDefault="00934CBD" w:rsidP="00DF1562">
      <w:pPr>
        <w:pStyle w:val="EQ"/>
        <w:jc w:val="center"/>
      </w:pPr>
      <w:r w:rsidRPr="00AD4591">
        <w:rPr>
          <w:position w:val="-16"/>
        </w:rPr>
        <w:object w:dxaOrig="3540" w:dyaOrig="460" w14:anchorId="737E7218">
          <v:shape id="_x0000_i1239" type="#_x0000_t75" style="width:177pt;height:22.9pt" o:ole="">
            <v:imagedata r:id="rId378" o:title=""/>
          </v:shape>
          <o:OLEObject Type="Embed" ProgID="Equation.3" ShapeID="_x0000_i1239" DrawAspect="Content" ObjectID="_1848480071" r:id="rId379"/>
        </w:object>
      </w:r>
    </w:p>
    <w:p w14:paraId="21DDC1CE" w14:textId="77777777" w:rsidR="00DF1562" w:rsidRDefault="00DF1562" w:rsidP="00DF1562">
      <w:r>
        <w:t xml:space="preserve">where the pseudo-random sequence </w:t>
      </w:r>
      <w:r w:rsidRPr="00352B67">
        <w:rPr>
          <w:position w:val="-10"/>
        </w:rPr>
        <w:object w:dxaOrig="360" w:dyaOrig="300" w14:anchorId="54EBF548">
          <v:shape id="_x0000_i1240" type="#_x0000_t75" style="width:18pt;height:15pt" o:ole="">
            <v:imagedata r:id="rId291" o:title=""/>
          </v:shape>
          <o:OLEObject Type="Embed" ProgID="Equation.3" ShapeID="_x0000_i1240" DrawAspect="Content" ObjectID="_1848480072" r:id="rId380"/>
        </w:object>
      </w:r>
      <w:r>
        <w:t xml:space="preserve"> is defined by section 7.2. The pseudo-random sequence generator shall be initialized with </w:t>
      </w:r>
      <w:r w:rsidR="005C4478" w:rsidRPr="009762CC">
        <w:rPr>
          <w:position w:val="-10"/>
          <w:sz w:val="24"/>
        </w:rPr>
        <w:object w:dxaOrig="960" w:dyaOrig="340" w14:anchorId="7B2DC104">
          <v:shape id="_x0000_i1241" type="#_x0000_t75" style="width:48pt;height:16.9pt" o:ole="">
            <v:imagedata r:id="rId381" o:title=""/>
          </v:shape>
          <o:OLEObject Type="Embed" ProgID="Equation.3" ShapeID="_x0000_i1241" DrawAspect="Content" ObjectID="_1848480073" r:id="rId382"/>
        </w:object>
      </w:r>
      <w:r>
        <w:t xml:space="preserve"> at the beginning of each radio frame.</w:t>
      </w:r>
    </w:p>
    <w:p w14:paraId="5360CF4E" w14:textId="77777777" w:rsidR="00DF1562" w:rsidRDefault="00DF1562" w:rsidP="00DF1562">
      <w:r>
        <w:t xml:space="preserve">The physical resources used for PUCCH depends on two parameters, </w:t>
      </w:r>
      <w:r w:rsidRPr="00517271">
        <w:rPr>
          <w:position w:val="-10"/>
        </w:rPr>
        <w:object w:dxaOrig="420" w:dyaOrig="340" w14:anchorId="2552ABF1">
          <v:shape id="_x0000_i1242" type="#_x0000_t75" style="width:21pt;height:16.9pt" o:ole="">
            <v:imagedata r:id="rId61" o:title=""/>
          </v:shape>
          <o:OLEObject Type="Embed" ProgID="Equation.3" ShapeID="_x0000_i1242" DrawAspect="Content" ObjectID="_1848480074" r:id="rId383"/>
        </w:object>
      </w:r>
      <w:r>
        <w:t xml:space="preserve"> and </w:t>
      </w:r>
      <w:r w:rsidRPr="00F07DAF">
        <w:rPr>
          <w:position w:val="-10"/>
        </w:rPr>
        <w:object w:dxaOrig="420" w:dyaOrig="340" w14:anchorId="6F9B0F32">
          <v:shape id="_x0000_i1243" type="#_x0000_t75" style="width:21pt;height:16.9pt" o:ole="">
            <v:imagedata r:id="rId59" o:title=""/>
          </v:shape>
          <o:OLEObject Type="Embed" ProgID="Equation.3" ShapeID="_x0000_i1243" DrawAspect="Content" ObjectID="_1848480075" r:id="rId384"/>
        </w:object>
      </w:r>
      <w:r>
        <w:t xml:space="preserve">, given by higher layers. The variable </w:t>
      </w:r>
      <w:r w:rsidRPr="00517271">
        <w:rPr>
          <w:position w:val="-10"/>
        </w:rPr>
        <w:object w:dxaOrig="740" w:dyaOrig="340" w14:anchorId="2AA2D86B">
          <v:shape id="_x0000_i1244" type="#_x0000_t75" style="width:37.15pt;height:16.9pt" o:ole="">
            <v:imagedata r:id="rId385" o:title=""/>
          </v:shape>
          <o:OLEObject Type="Embed" ProgID="Equation.3" ShapeID="_x0000_i1244" DrawAspect="Content" ObjectID="_1848480076" r:id="rId386"/>
        </w:object>
      </w:r>
      <w:r>
        <w:t xml:space="preserve"> denotes the bandwidth in terms of resource blocks that are </w:t>
      </w:r>
      <w:r w:rsidR="005D75B2">
        <w:t>available for use by</w:t>
      </w:r>
      <w:r>
        <w:t xml:space="preserve"> PUCCH formats 2/2a/2b transmission in each slot. The variable </w:t>
      </w:r>
      <w:r w:rsidR="00D403B2" w:rsidRPr="00AC3A37">
        <w:rPr>
          <w:position w:val="-12"/>
        </w:rPr>
        <w:object w:dxaOrig="440" w:dyaOrig="380" w14:anchorId="44554009">
          <v:shape id="_x0000_i1245" type="#_x0000_t75" style="width:19.9pt;height:16.9pt" o:ole="">
            <v:imagedata r:id="rId387" o:title=""/>
          </v:shape>
          <o:OLEObject Type="Embed" ProgID="Equation.3" ShapeID="_x0000_i1245" DrawAspect="Content" ObjectID="_1848480077" r:id="rId388"/>
        </w:object>
      </w:r>
      <w:r>
        <w:t xml:space="preserve"> denotes the number of cyclic shift used for PUCCH formats 1/1a/1b in a resource block used for a mix of formats 1/1a/1b and 2/2a/2b. </w:t>
      </w:r>
      <w:r w:rsidR="00D403B2">
        <w:rPr>
          <w:rFonts w:hint="eastAsia"/>
          <w:lang w:eastAsia="ko-KR"/>
        </w:rPr>
        <w:t xml:space="preserve">The value of </w:t>
      </w:r>
      <w:r w:rsidR="00D403B2" w:rsidRPr="00AC3A37">
        <w:rPr>
          <w:position w:val="-12"/>
        </w:rPr>
        <w:object w:dxaOrig="440" w:dyaOrig="380" w14:anchorId="158677D5">
          <v:shape id="_x0000_i1246" type="#_x0000_t75" style="width:19.9pt;height:16.9pt" o:ole="">
            <v:imagedata r:id="rId387" o:title=""/>
          </v:shape>
          <o:OLEObject Type="Embed" ProgID="Equation.3" ShapeID="_x0000_i1246" DrawAspect="Content" ObjectID="_1848480078" r:id="rId389"/>
        </w:object>
      </w:r>
      <w:r w:rsidR="00D403B2">
        <w:rPr>
          <w:rFonts w:hint="eastAsia"/>
          <w:lang w:eastAsia="ko-KR"/>
        </w:rPr>
        <w:t xml:space="preserve"> is an integer multiple of </w:t>
      </w:r>
      <w:r w:rsidR="00D403B2" w:rsidRPr="00AC3A37">
        <w:rPr>
          <w:position w:val="-12"/>
        </w:rPr>
        <w:object w:dxaOrig="680" w:dyaOrig="380" w14:anchorId="62AFE2B2">
          <v:shape id="_x0000_i1247" type="#_x0000_t75" style="width:30.75pt;height:16.9pt" o:ole="">
            <v:imagedata r:id="rId390" o:title=""/>
          </v:shape>
          <o:OLEObject Type="Embed" ProgID="Equation.3" ShapeID="_x0000_i1247" DrawAspect="Content" ObjectID="_1848480079" r:id="rId391"/>
        </w:object>
      </w:r>
      <w:r w:rsidR="00D403B2">
        <w:rPr>
          <w:rFonts w:hint="eastAsia"/>
          <w:lang w:eastAsia="ko-KR"/>
        </w:rPr>
        <w:t xml:space="preserve"> within the range of {0, 1, </w:t>
      </w:r>
      <w:r w:rsidR="00D403B2">
        <w:rPr>
          <w:lang w:eastAsia="ko-KR"/>
        </w:rPr>
        <w:t>…,</w:t>
      </w:r>
      <w:r w:rsidR="00D403B2">
        <w:rPr>
          <w:rFonts w:hint="eastAsia"/>
          <w:lang w:eastAsia="ko-KR"/>
        </w:rPr>
        <w:t xml:space="preserve"> </w:t>
      </w:r>
      <w:r w:rsidR="004A5664">
        <w:rPr>
          <w:lang w:eastAsia="ko-KR"/>
        </w:rPr>
        <w:t>7</w:t>
      </w:r>
      <w:r w:rsidR="00D403B2">
        <w:rPr>
          <w:rFonts w:hint="eastAsia"/>
          <w:lang w:eastAsia="ko-KR"/>
        </w:rPr>
        <w:t xml:space="preserve">}, where </w:t>
      </w:r>
      <w:r w:rsidR="00D403B2" w:rsidRPr="00AC3A37">
        <w:rPr>
          <w:position w:val="-12"/>
        </w:rPr>
        <w:object w:dxaOrig="680" w:dyaOrig="380" w14:anchorId="1098A8F9">
          <v:shape id="_x0000_i1248" type="#_x0000_t75" style="width:30.75pt;height:16.9pt" o:ole="">
            <v:imagedata r:id="rId390" o:title=""/>
          </v:shape>
          <o:OLEObject Type="Embed" ProgID="Equation.3" ShapeID="_x0000_i1248" DrawAspect="Content" ObjectID="_1848480080" r:id="rId392"/>
        </w:object>
      </w:r>
      <w:r w:rsidR="00D403B2">
        <w:rPr>
          <w:rFonts w:hint="eastAsia"/>
          <w:lang w:eastAsia="ko-KR"/>
        </w:rPr>
        <w:t xml:space="preserve"> is </w:t>
      </w:r>
      <w:r w:rsidR="004A5664">
        <w:t>provided by higher layers</w:t>
      </w:r>
      <w:r w:rsidR="00D403B2">
        <w:rPr>
          <w:rFonts w:hint="eastAsia"/>
          <w:lang w:eastAsia="ko-KR"/>
        </w:rPr>
        <w:t xml:space="preserve">. </w:t>
      </w:r>
      <w:r w:rsidR="002F4443">
        <w:t xml:space="preserve">No mixed resource block is present if </w:t>
      </w:r>
      <w:r w:rsidR="002F4443" w:rsidRPr="00216FC3">
        <w:rPr>
          <w:position w:val="-10"/>
        </w:rPr>
        <w:object w:dxaOrig="760" w:dyaOrig="340" w14:anchorId="4B9717EC">
          <v:shape id="_x0000_i1249" type="#_x0000_t75" style="width:37.9pt;height:16.9pt" o:ole="">
            <v:imagedata r:id="rId393" o:title=""/>
          </v:shape>
          <o:OLEObject Type="Embed" ProgID="Equation.3" ShapeID="_x0000_i1249" DrawAspect="Content" ObjectID="_1848480081" r:id="rId394"/>
        </w:object>
      </w:r>
      <w:r w:rsidR="002F4443">
        <w:t xml:space="preserve">. </w:t>
      </w:r>
      <w:r>
        <w:t xml:space="preserve">At most one resource block in each slot supports a mix of formats 1/1a/1b and 2/2a/2b. </w:t>
      </w:r>
      <w:bookmarkEnd w:id="34"/>
      <w:r>
        <w:t xml:space="preserve">Resources used for transmission of PUCCH format 1/1a/1b and 2/2a/2b are represented by the non-negative indices </w:t>
      </w:r>
      <w:r w:rsidRPr="007313A9">
        <w:rPr>
          <w:position w:val="-10"/>
        </w:rPr>
        <w:object w:dxaOrig="660" w:dyaOrig="340" w14:anchorId="7E7D8CCD">
          <v:shape id="_x0000_i1250" type="#_x0000_t75" style="width:33pt;height:16.9pt" o:ole="">
            <v:imagedata r:id="rId395" o:title=""/>
          </v:shape>
          <o:OLEObject Type="Embed" ProgID="Equation.3" ShapeID="_x0000_i1250" DrawAspect="Content" ObjectID="_1848480082" r:id="rId396"/>
        </w:object>
      </w:r>
      <w:r>
        <w:t xml:space="preserve"> and </w:t>
      </w:r>
      <w:r w:rsidR="002F4443" w:rsidRPr="00642D60" w:rsidDel="0070478F">
        <w:rPr>
          <w:position w:val="-30"/>
        </w:rPr>
        <w:object w:dxaOrig="3920" w:dyaOrig="700" w14:anchorId="318F8D09">
          <v:shape id="_x0000_i1251" type="#_x0000_t75" style="width:196.15pt;height:34.9pt" o:ole="">
            <v:imagedata r:id="rId397" o:title=""/>
          </v:shape>
          <o:OLEObject Type="Embed" ProgID="Equation.3" ShapeID="_x0000_i1251" DrawAspect="Content" ObjectID="_1848480083" r:id="rId398"/>
        </w:object>
      </w:r>
      <w:r>
        <w:t xml:space="preserve">, respectively. </w:t>
      </w:r>
    </w:p>
    <w:p w14:paraId="43FDCA83" w14:textId="77777777" w:rsidR="00DF1562" w:rsidRPr="00C12953" w:rsidRDefault="00DF1562" w:rsidP="00DA6B8A">
      <w:pPr>
        <w:pStyle w:val="3"/>
      </w:pPr>
      <w:bookmarkStart w:id="35" w:name="_Toc256930800"/>
      <w:r>
        <w:lastRenderedPageBreak/>
        <w:t>5</w:t>
      </w:r>
      <w:r w:rsidRPr="00C12953">
        <w:t>.</w:t>
      </w:r>
      <w:r>
        <w:t>4</w:t>
      </w:r>
      <w:r w:rsidRPr="00C12953">
        <w:t>.1</w:t>
      </w:r>
      <w:r w:rsidRPr="00C12953">
        <w:tab/>
      </w:r>
      <w:r>
        <w:t>PUCCH formats 1, 1a and 1b</w:t>
      </w:r>
      <w:bookmarkEnd w:id="35"/>
    </w:p>
    <w:p w14:paraId="7A4EE1FF" w14:textId="77777777" w:rsidR="00DF1562" w:rsidRDefault="00DF1562" w:rsidP="00DF1562">
      <w:r>
        <w:t xml:space="preserve">For PUCCH format 1, information is carried by the presence/absence of transmission of PUCCH from the UE. In the remainder of this section, </w:t>
      </w:r>
      <w:r w:rsidRPr="00A56CDD">
        <w:rPr>
          <w:position w:val="-10"/>
        </w:rPr>
        <w:object w:dxaOrig="700" w:dyaOrig="300" w14:anchorId="6B224FC9">
          <v:shape id="_x0000_i1252" type="#_x0000_t75" style="width:34.9pt;height:15pt" o:ole="">
            <v:imagedata r:id="rId399" o:title=""/>
          </v:shape>
          <o:OLEObject Type="Embed" ProgID="Equation.3" ShapeID="_x0000_i1252" DrawAspect="Content" ObjectID="_1848480084" r:id="rId400"/>
        </w:object>
      </w:r>
      <w:r>
        <w:t xml:space="preserve"> shall be assumed for PUCCH format 1.</w:t>
      </w:r>
    </w:p>
    <w:p w14:paraId="3F40EEBF" w14:textId="77777777" w:rsidR="00DF1562" w:rsidRDefault="00DF1562" w:rsidP="00DF1562">
      <w:r>
        <w:t xml:space="preserve">For PUCCH formats 1a and 1b, one or two explicit bits are transmitted, respectively. </w:t>
      </w:r>
      <w:r w:rsidRPr="00C12953">
        <w:t>The block of bits</w:t>
      </w:r>
      <w:r>
        <w:t xml:space="preserve"> </w:t>
      </w:r>
      <w:r w:rsidRPr="00130815">
        <w:rPr>
          <w:position w:val="-10"/>
        </w:rPr>
        <w:object w:dxaOrig="1540" w:dyaOrig="300" w14:anchorId="71C5D2B7">
          <v:shape id="_x0000_i1253" type="#_x0000_t75" style="width:76.9pt;height:15pt" o:ole="">
            <v:imagedata r:id="rId401" o:title=""/>
          </v:shape>
          <o:OLEObject Type="Embed" ProgID="Equation.3" ShapeID="_x0000_i1253" DrawAspect="Content" ObjectID="_1848480085" r:id="rId402"/>
        </w:object>
      </w:r>
      <w:r w:rsidRPr="00C12953">
        <w:t xml:space="preserve"> shall be modulated as described </w:t>
      </w:r>
      <w:r w:rsidR="00934CBD">
        <w:t>in Table 5.4.1-1</w:t>
      </w:r>
      <w:r w:rsidRPr="00C12953">
        <w:t>, resulting in a complex-valued symbol</w:t>
      </w:r>
      <w:r w:rsidRPr="004A099C">
        <w:rPr>
          <w:position w:val="-10"/>
        </w:rPr>
        <w:object w:dxaOrig="440" w:dyaOrig="300" w14:anchorId="4D31A9DF">
          <v:shape id="_x0000_i1254" type="#_x0000_t75" style="width:22.15pt;height:15pt" o:ole="">
            <v:imagedata r:id="rId403" o:title=""/>
          </v:shape>
          <o:OLEObject Type="Embed" ProgID="Equation.3" ShapeID="_x0000_i1254" DrawAspect="Content" ObjectID="_1848480086" r:id="rId404"/>
        </w:object>
      </w:r>
      <w:r>
        <w:t>. The modulation schemes for the different PUCCH formats are given by Table 5.4-1.</w:t>
      </w:r>
    </w:p>
    <w:p w14:paraId="3913D9A6" w14:textId="77777777" w:rsidR="00DF1562" w:rsidRDefault="00DF1562" w:rsidP="00DF1562">
      <w:r>
        <w:t xml:space="preserve">The complex-valued symbol </w:t>
      </w:r>
      <w:r w:rsidRPr="00A56CDD">
        <w:rPr>
          <w:position w:val="-10"/>
        </w:rPr>
        <w:object w:dxaOrig="440" w:dyaOrig="300" w14:anchorId="054E9F5D">
          <v:shape id="_x0000_i1255" type="#_x0000_t75" style="width:22.15pt;height:15pt" o:ole="">
            <v:imagedata r:id="rId405" o:title=""/>
          </v:shape>
          <o:OLEObject Type="Embed" ProgID="Equation.3" ShapeID="_x0000_i1255" DrawAspect="Content" ObjectID="_1848480087" r:id="rId406"/>
        </w:object>
      </w:r>
      <w:r>
        <w:t xml:space="preserve"> shall be multiplied with a cyclically shifted length </w:t>
      </w:r>
      <w:r w:rsidRPr="00CD217C">
        <w:rPr>
          <w:position w:val="-14"/>
        </w:rPr>
        <w:object w:dxaOrig="1140" w:dyaOrig="380" w14:anchorId="344473F9">
          <v:shape id="_x0000_i1256" type="#_x0000_t75" style="width:57pt;height:19.15pt" o:ole="">
            <v:imagedata r:id="rId407" o:title=""/>
          </v:shape>
          <o:OLEObject Type="Embed" ProgID="Equation.3" ShapeID="_x0000_i1256" DrawAspect="Content" ObjectID="_1848480088" r:id="rId408"/>
        </w:object>
      </w:r>
      <w:r>
        <w:t xml:space="preserve"> sequence </w:t>
      </w:r>
      <w:r w:rsidRPr="00E74824">
        <w:rPr>
          <w:position w:val="-12"/>
        </w:rPr>
        <w:object w:dxaOrig="639" w:dyaOrig="360" w14:anchorId="4121F258">
          <v:shape id="_x0000_i1257" type="#_x0000_t75" style="width:31.9pt;height:18pt" o:ole="">
            <v:imagedata r:id="rId409" o:title=""/>
          </v:shape>
          <o:OLEObject Type="Embed" ProgID="Equation.3" ShapeID="_x0000_i1257" DrawAspect="Content" ObjectID="_1848480089" r:id="rId410"/>
        </w:object>
      </w:r>
      <w:r>
        <w:t xml:space="preserve"> according to</w:t>
      </w:r>
    </w:p>
    <w:p w14:paraId="49917AFD" w14:textId="77777777" w:rsidR="00DF1562" w:rsidRDefault="0078752F" w:rsidP="00DF1562">
      <w:pPr>
        <w:pStyle w:val="EQ"/>
        <w:jc w:val="center"/>
      </w:pPr>
      <w:r w:rsidRPr="00E55676">
        <w:rPr>
          <w:position w:val="-14"/>
        </w:rPr>
        <w:object w:dxaOrig="3879" w:dyaOrig="380" w14:anchorId="4E5B0078">
          <v:shape id="_x0000_i1258" type="#_x0000_t75" style="width:193.9pt;height:19.15pt" o:ole="">
            <v:imagedata r:id="rId411" o:title=""/>
          </v:shape>
          <o:OLEObject Type="Embed" ProgID="Equation.3" ShapeID="_x0000_i1258" DrawAspect="Content" ObjectID="_1848480090" r:id="rId412"/>
        </w:object>
      </w:r>
    </w:p>
    <w:p w14:paraId="6D2812E6" w14:textId="77777777" w:rsidR="00DF1562" w:rsidRDefault="00DF1562" w:rsidP="00DF1562">
      <w:r>
        <w:t xml:space="preserve">where </w:t>
      </w:r>
      <w:r w:rsidRPr="00E74824">
        <w:rPr>
          <w:position w:val="-12"/>
        </w:rPr>
        <w:object w:dxaOrig="639" w:dyaOrig="360" w14:anchorId="142DE805">
          <v:shape id="_x0000_i1259" type="#_x0000_t75" style="width:31.9pt;height:18pt" o:ole="">
            <v:imagedata r:id="rId409" o:title=""/>
          </v:shape>
          <o:OLEObject Type="Embed" ProgID="Equation.3" ShapeID="_x0000_i1259" DrawAspect="Content" ObjectID="_1848480091" r:id="rId413"/>
        </w:object>
      </w:r>
      <w:r>
        <w:t xml:space="preserve"> is defined by section 5.5.1 with</w:t>
      </w:r>
      <w:r w:rsidRPr="00CD217C">
        <w:rPr>
          <w:position w:val="-14"/>
        </w:rPr>
        <w:object w:dxaOrig="1340" w:dyaOrig="380" w14:anchorId="402AB4EC">
          <v:shape id="_x0000_i1260" type="#_x0000_t75" style="width:67.15pt;height:19.15pt" o:ole="">
            <v:imagedata r:id="rId414" o:title=""/>
          </v:shape>
          <o:OLEObject Type="Embed" ProgID="Equation.3" ShapeID="_x0000_i1260" DrawAspect="Content" ObjectID="_1848480092" r:id="rId415"/>
        </w:object>
      </w:r>
      <w:r>
        <w:t xml:space="preserve">. The cyclic shift </w:t>
      </w:r>
      <w:r w:rsidRPr="00BF0D74">
        <w:rPr>
          <w:position w:val="-6"/>
        </w:rPr>
        <w:object w:dxaOrig="200" w:dyaOrig="200" w14:anchorId="416BA8E9">
          <v:shape id="_x0000_i1261" type="#_x0000_t75" style="width:10.15pt;height:10.15pt" o:ole="">
            <v:imagedata r:id="rId416" o:title=""/>
          </v:shape>
          <o:OLEObject Type="Embed" ProgID="Equation.3" ShapeID="_x0000_i1261" DrawAspect="Content" ObjectID="_1848480093" r:id="rId417"/>
        </w:object>
      </w:r>
      <w:r>
        <w:t xml:space="preserve"> varies between symbols and slots as defined below. </w:t>
      </w:r>
    </w:p>
    <w:p w14:paraId="3569FD56" w14:textId="77777777" w:rsidR="00DF1562" w:rsidRDefault="00DF1562" w:rsidP="00DF1562">
      <w:r>
        <w:t xml:space="preserve">The block of complex-valued symbols </w:t>
      </w:r>
      <w:r w:rsidRPr="00CD217C">
        <w:rPr>
          <w:position w:val="-14"/>
        </w:rPr>
        <w:object w:dxaOrig="1880" w:dyaOrig="380" w14:anchorId="5A3BD10E">
          <v:shape id="_x0000_i1262" type="#_x0000_t75" style="width:94.15pt;height:19.15pt" o:ole="">
            <v:imagedata r:id="rId418" o:title=""/>
          </v:shape>
          <o:OLEObject Type="Embed" ProgID="Equation.3" ShapeID="_x0000_i1262" DrawAspect="Content" ObjectID="_1848480094" r:id="rId419"/>
        </w:object>
      </w:r>
      <w:r>
        <w:t xml:space="preserve"> shall be </w:t>
      </w:r>
      <w:r w:rsidR="00A11F9D">
        <w:rPr>
          <w:rFonts w:hint="eastAsia"/>
          <w:lang w:eastAsia="ja-JP"/>
        </w:rPr>
        <w:t xml:space="preserve">scrambled by </w:t>
      </w:r>
      <w:r w:rsidR="00A11F9D" w:rsidRPr="00674F19">
        <w:rPr>
          <w:position w:val="-10"/>
        </w:rPr>
        <w:object w:dxaOrig="540" w:dyaOrig="300" w14:anchorId="43CFDAD4">
          <v:shape id="_x0000_i1263" type="#_x0000_t75" style="width:27.4pt;height:15pt" o:ole="">
            <v:imagedata r:id="rId420" o:title=""/>
          </v:shape>
          <o:OLEObject Type="Embed" ProgID="Equation.3" ShapeID="_x0000_i1263" DrawAspect="Content" ObjectID="_1848480095" r:id="rId421"/>
        </w:object>
      </w:r>
      <w:r w:rsidR="00A11F9D">
        <w:rPr>
          <w:rFonts w:hint="eastAsia"/>
          <w:lang w:eastAsia="ja-JP"/>
        </w:rPr>
        <w:t xml:space="preserve"> and </w:t>
      </w:r>
      <w:r>
        <w:t xml:space="preserve">block-wise spread with the orthogonal sequence </w:t>
      </w:r>
      <w:r w:rsidRPr="000D7592">
        <w:rPr>
          <w:position w:val="-14"/>
        </w:rPr>
        <w:object w:dxaOrig="620" w:dyaOrig="340" w14:anchorId="180AE191">
          <v:shape id="_x0000_i1264" type="#_x0000_t75" style="width:31.15pt;height:16.9pt" o:ole="">
            <v:imagedata r:id="rId422" o:title=""/>
          </v:shape>
          <o:OLEObject Type="Embed" ProgID="Equation.3" ShapeID="_x0000_i1264" DrawAspect="Content" ObjectID="_1848480096" r:id="rId423"/>
        </w:object>
      </w:r>
      <w:r>
        <w:t xml:space="preserve"> according to</w:t>
      </w:r>
    </w:p>
    <w:p w14:paraId="3E28A8C7" w14:textId="77777777" w:rsidR="00DF1562" w:rsidRDefault="005C4478" w:rsidP="00DF1562">
      <w:pPr>
        <w:pStyle w:val="EQ"/>
        <w:jc w:val="center"/>
      </w:pPr>
      <w:r w:rsidRPr="00CD217C">
        <w:rPr>
          <w:position w:val="-14"/>
        </w:rPr>
        <w:object w:dxaOrig="5140" w:dyaOrig="380" w14:anchorId="747C3663">
          <v:shape id="_x0000_i1265" type="#_x0000_t75" style="width:256.9pt;height:19.15pt" o:ole="">
            <v:imagedata r:id="rId424" o:title=""/>
          </v:shape>
          <o:OLEObject Type="Embed" ProgID="Equation.3" ShapeID="_x0000_i1265" DrawAspect="Content" ObjectID="_1848480097" r:id="rId425"/>
        </w:object>
      </w:r>
    </w:p>
    <w:p w14:paraId="38DFC0A5" w14:textId="77777777" w:rsidR="00DF1562" w:rsidRDefault="00DF1562" w:rsidP="00DF1562">
      <w:r>
        <w:t xml:space="preserve">where </w:t>
      </w:r>
    </w:p>
    <w:p w14:paraId="7AEE586C" w14:textId="77777777" w:rsidR="00DF1562" w:rsidRDefault="00DF1562" w:rsidP="00DF1562">
      <w:pPr>
        <w:pStyle w:val="EQ"/>
        <w:jc w:val="center"/>
      </w:pPr>
      <w:r w:rsidRPr="00847DA1">
        <w:rPr>
          <w:position w:val="-42"/>
        </w:rPr>
        <w:object w:dxaOrig="1719" w:dyaOrig="1020" w14:anchorId="5C3F7571">
          <v:shape id="_x0000_i1266" type="#_x0000_t75" style="width:85.9pt;height:51pt" o:ole="">
            <v:imagedata r:id="rId426" o:title=""/>
          </v:shape>
          <o:OLEObject Type="Embed" ProgID="Equation.3" ShapeID="_x0000_i1266" DrawAspect="Content" ObjectID="_1848480098" r:id="rId427"/>
        </w:object>
      </w:r>
    </w:p>
    <w:p w14:paraId="24C32950" w14:textId="77777777" w:rsidR="00A11F9D" w:rsidRPr="00524B39" w:rsidRDefault="00A11F9D" w:rsidP="00A11F9D">
      <w:pPr>
        <w:rPr>
          <w:rFonts w:hint="eastAsia"/>
          <w:lang w:eastAsia="ja-JP"/>
        </w:rPr>
      </w:pPr>
      <w:r>
        <w:rPr>
          <w:rFonts w:hint="eastAsia"/>
          <w:lang w:eastAsia="ja-JP"/>
        </w:rPr>
        <w:t>and</w:t>
      </w:r>
    </w:p>
    <w:p w14:paraId="6E14A220" w14:textId="77777777" w:rsidR="00A11F9D" w:rsidRPr="00AF65CC" w:rsidRDefault="005C4478" w:rsidP="00A11F9D">
      <w:pPr>
        <w:jc w:val="center"/>
        <w:rPr>
          <w:rFonts w:hint="eastAsia"/>
          <w:lang w:eastAsia="ja-JP"/>
        </w:rPr>
      </w:pPr>
      <w:r w:rsidRPr="00674F19">
        <w:rPr>
          <w:position w:val="-26"/>
        </w:rPr>
        <w:object w:dxaOrig="3140" w:dyaOrig="620" w14:anchorId="09894519">
          <v:shape id="_x0000_i1267" type="#_x0000_t75" style="width:155.25pt;height:31.15pt" o:ole="">
            <v:imagedata r:id="rId428" o:title=""/>
          </v:shape>
          <o:OLEObject Type="Embed" ProgID="Equation.3" ShapeID="_x0000_i1267" DrawAspect="Content" ObjectID="_1848480099" r:id="rId429"/>
        </w:object>
      </w:r>
    </w:p>
    <w:p w14:paraId="289C8B14" w14:textId="77777777" w:rsidR="00DF1562" w:rsidRDefault="00DF1562" w:rsidP="00DF1562">
      <w:r>
        <w:t xml:space="preserve">with </w:t>
      </w:r>
      <w:r w:rsidRPr="00CA3E17">
        <w:rPr>
          <w:position w:val="-10"/>
        </w:rPr>
        <w:object w:dxaOrig="1060" w:dyaOrig="340" w14:anchorId="722C89C6">
          <v:shape id="_x0000_i1268" type="#_x0000_t75" style="width:52.9pt;height:16.9pt" o:ole="">
            <v:imagedata r:id="rId430" o:title=""/>
          </v:shape>
          <o:OLEObject Type="Embed" ProgID="Equation.3" ShapeID="_x0000_i1268" DrawAspect="Content" ObjectID="_1848480100" r:id="rId431"/>
        </w:object>
      </w:r>
      <w:r w:rsidR="002B3200" w:rsidRPr="002B3200">
        <w:rPr>
          <w:rFonts w:eastAsia="MS Mincho" w:hint="eastAsia"/>
          <w:lang w:eastAsia="ja-JP"/>
        </w:rPr>
        <w:t xml:space="preserve"> </w:t>
      </w:r>
      <w:r w:rsidR="002B3200">
        <w:rPr>
          <w:rFonts w:eastAsia="MS Mincho" w:hint="eastAsia"/>
          <w:lang w:eastAsia="ja-JP"/>
        </w:rPr>
        <w:t xml:space="preserve">for </w:t>
      </w:r>
      <w:r w:rsidR="001A79EA">
        <w:rPr>
          <w:rFonts w:eastAsia="MS Mincho"/>
          <w:lang w:eastAsia="ja-JP"/>
        </w:rPr>
        <w:t xml:space="preserve">both slots of </w:t>
      </w:r>
      <w:r w:rsidR="002B3200">
        <w:rPr>
          <w:rFonts w:eastAsia="MS Mincho" w:hint="eastAsia"/>
          <w:lang w:eastAsia="ja-JP"/>
        </w:rPr>
        <w:t xml:space="preserve">normal PUCCH formats </w:t>
      </w:r>
      <w:r w:rsidR="002848F9">
        <w:rPr>
          <w:rFonts w:eastAsia="MS Mincho"/>
          <w:lang w:eastAsia="ja-JP"/>
        </w:rPr>
        <w:t>1/</w:t>
      </w:r>
      <w:r w:rsidR="002B3200">
        <w:rPr>
          <w:rFonts w:eastAsia="MS Mincho" w:hint="eastAsia"/>
          <w:lang w:eastAsia="ja-JP"/>
        </w:rPr>
        <w:t xml:space="preserve">1a/1b, and </w:t>
      </w:r>
      <w:r w:rsidR="001A79EA" w:rsidRPr="00CA3E17">
        <w:rPr>
          <w:position w:val="-10"/>
        </w:rPr>
        <w:object w:dxaOrig="1060" w:dyaOrig="340" w14:anchorId="31AE6BE3">
          <v:shape id="_x0000_i1269" type="#_x0000_t75" style="width:52.9pt;height:16.9pt" o:ole="">
            <v:imagedata r:id="rId430" o:title=""/>
          </v:shape>
          <o:OLEObject Type="Embed" ProgID="Equation.3" ShapeID="_x0000_i1269" DrawAspect="Content" ObjectID="_1848480101" r:id="rId432"/>
        </w:object>
      </w:r>
      <w:r w:rsidR="001A79EA" w:rsidRPr="001A79EA">
        <w:rPr>
          <w:rFonts w:eastAsia="MS Mincho" w:hint="eastAsia"/>
          <w:lang w:eastAsia="ja-JP"/>
        </w:rPr>
        <w:t xml:space="preserve"> </w:t>
      </w:r>
      <w:r w:rsidR="001A79EA">
        <w:rPr>
          <w:rFonts w:eastAsia="MS Mincho" w:hint="eastAsia"/>
          <w:lang w:eastAsia="ja-JP"/>
        </w:rPr>
        <w:t xml:space="preserve">for the first slot and </w:t>
      </w:r>
      <w:r w:rsidR="001A79EA" w:rsidRPr="004A53AC">
        <w:rPr>
          <w:position w:val="-12"/>
        </w:rPr>
        <w:object w:dxaOrig="1160" w:dyaOrig="380" w14:anchorId="0B6DC028">
          <v:shape id="_x0000_i1270" type="#_x0000_t75" style="width:54pt;height:17.65pt" o:ole="">
            <v:imagedata r:id="rId433" o:title=""/>
          </v:shape>
          <o:OLEObject Type="Embed" ProgID="Equation.3" ShapeID="_x0000_i1270" DrawAspect="Content" ObjectID="_1848480102" r:id="rId434"/>
        </w:object>
      </w:r>
      <w:r w:rsidR="001A79EA">
        <w:rPr>
          <w:rFonts w:eastAsia="MS Mincho" w:hint="eastAsia"/>
          <w:lang w:eastAsia="ja-JP"/>
        </w:rPr>
        <w:t>for the second slot of</w:t>
      </w:r>
      <w:r w:rsidR="002B3200">
        <w:rPr>
          <w:rFonts w:eastAsia="MS Mincho" w:hint="eastAsia"/>
          <w:lang w:eastAsia="ja-JP"/>
        </w:rPr>
        <w:t xml:space="preserve"> shortened PUCCH formats </w:t>
      </w:r>
      <w:r w:rsidR="002848F9">
        <w:rPr>
          <w:rFonts w:eastAsia="MS Mincho"/>
          <w:lang w:eastAsia="ja-JP"/>
        </w:rPr>
        <w:t>1/</w:t>
      </w:r>
      <w:r w:rsidR="002B3200">
        <w:rPr>
          <w:rFonts w:eastAsia="MS Mincho" w:hint="eastAsia"/>
          <w:lang w:eastAsia="ja-JP"/>
        </w:rPr>
        <w:t>1a/1b</w:t>
      </w:r>
      <w:r>
        <w:t xml:space="preserve">. The sequence </w:t>
      </w:r>
      <w:r w:rsidRPr="0057556B">
        <w:rPr>
          <w:position w:val="-14"/>
        </w:rPr>
        <w:object w:dxaOrig="620" w:dyaOrig="340" w14:anchorId="0C716619">
          <v:shape id="_x0000_i1271" type="#_x0000_t75" style="width:31.15pt;height:16.9pt" o:ole="">
            <v:imagedata r:id="rId422" o:title=""/>
          </v:shape>
          <o:OLEObject Type="Embed" ProgID="Equation.3" ShapeID="_x0000_i1271" DrawAspect="Content" ObjectID="_1848480103" r:id="rId435"/>
        </w:object>
      </w:r>
      <w:r>
        <w:t xml:space="preserve"> is given by Table 5.4.1-</w:t>
      </w:r>
      <w:r w:rsidR="00CF431D">
        <w:t>2</w:t>
      </w:r>
      <w:r w:rsidR="002B3200">
        <w:t xml:space="preserve"> and Table 5.4.1-3</w:t>
      </w:r>
      <w:r w:rsidR="00A11F9D" w:rsidRPr="00A11F9D">
        <w:rPr>
          <w:rFonts w:hint="eastAsia"/>
          <w:lang w:eastAsia="ja-JP"/>
        </w:rPr>
        <w:t xml:space="preserve"> </w:t>
      </w:r>
      <w:r w:rsidR="00A11F9D">
        <w:rPr>
          <w:rFonts w:hint="eastAsia"/>
          <w:lang w:eastAsia="ja-JP"/>
        </w:rPr>
        <w:t xml:space="preserve">and </w:t>
      </w:r>
      <w:r w:rsidR="00A11F9D" w:rsidRPr="007C40EF">
        <w:rPr>
          <w:position w:val="-10"/>
        </w:rPr>
        <w:object w:dxaOrig="580" w:dyaOrig="300" w14:anchorId="75667CF5">
          <v:shape id="_x0000_i1272" type="#_x0000_t75" style="width:29.25pt;height:15pt" o:ole="">
            <v:imagedata r:id="rId436" o:title=""/>
          </v:shape>
          <o:OLEObject Type="Embed" ProgID="Equation.3" ShapeID="_x0000_i1272" DrawAspect="Content" ObjectID="_1848480104" r:id="rId437"/>
        </w:object>
      </w:r>
      <w:r w:rsidR="005C4478">
        <w:t xml:space="preserve"> </w:t>
      </w:r>
      <w:r w:rsidR="00A11F9D">
        <w:rPr>
          <w:rFonts w:hint="eastAsia"/>
          <w:lang w:eastAsia="ja-JP"/>
        </w:rPr>
        <w:t>is defined below</w:t>
      </w:r>
      <w:r>
        <w:t>.</w:t>
      </w:r>
    </w:p>
    <w:p w14:paraId="18905602" w14:textId="77777777" w:rsidR="00DF1562" w:rsidRDefault="00DF1562" w:rsidP="00DF1562">
      <w:r>
        <w:t xml:space="preserve">Resources used for transmission of PUCCH format 1, 1a and 1b are identified by a resource index </w:t>
      </w:r>
      <w:r w:rsidRPr="00816FE7">
        <w:rPr>
          <w:position w:val="-10"/>
        </w:rPr>
        <w:object w:dxaOrig="660" w:dyaOrig="340" w14:anchorId="77D4C5D3">
          <v:shape id="_x0000_i1273" type="#_x0000_t75" style="width:33pt;height:16.9pt" o:ole="">
            <v:imagedata r:id="rId395" o:title=""/>
          </v:shape>
          <o:OLEObject Type="Embed" ProgID="Equation.3" ShapeID="_x0000_i1273" DrawAspect="Content" ObjectID="_1848480105" r:id="rId438"/>
        </w:object>
      </w:r>
      <w:r>
        <w:t xml:space="preserve"> from which the orthogonal sequence index </w:t>
      </w:r>
      <w:r w:rsidRPr="00E55676">
        <w:rPr>
          <w:position w:val="-10"/>
        </w:rPr>
        <w:object w:dxaOrig="660" w:dyaOrig="300" w14:anchorId="38B6358D">
          <v:shape id="_x0000_i1274" type="#_x0000_t75" style="width:33pt;height:15pt" o:ole="">
            <v:imagedata r:id="rId439" o:title=""/>
          </v:shape>
          <o:OLEObject Type="Embed" ProgID="Equation.3" ShapeID="_x0000_i1274" DrawAspect="Content" ObjectID="_1848480106" r:id="rId440"/>
        </w:object>
      </w:r>
      <w:r>
        <w:t xml:space="preserve"> and the cyclic shift </w:t>
      </w:r>
      <w:r w:rsidR="005D5594" w:rsidRPr="00227D4A">
        <w:rPr>
          <w:position w:val="-12"/>
        </w:rPr>
        <w:object w:dxaOrig="760" w:dyaOrig="360" w14:anchorId="41312C7A">
          <v:shape id="_x0000_i1275" type="#_x0000_t75" style="width:33.75pt;height:16.15pt" o:ole="">
            <v:imagedata r:id="rId441" o:title=""/>
          </v:shape>
          <o:OLEObject Type="Embed" ProgID="Equation.3" ShapeID="_x0000_i1275" DrawAspect="Content" ObjectID="_1848480107" r:id="rId442"/>
        </w:object>
      </w:r>
      <w:r>
        <w:t xml:space="preserve"> are determined according to</w:t>
      </w:r>
    </w:p>
    <w:p w14:paraId="74405919" w14:textId="77777777" w:rsidR="00DF1562" w:rsidRDefault="00A22982" w:rsidP="00DF1562">
      <w:pPr>
        <w:pStyle w:val="EQ"/>
        <w:jc w:val="center"/>
      </w:pPr>
      <w:r w:rsidRPr="00182F5A">
        <w:rPr>
          <w:position w:val="-106"/>
        </w:rPr>
        <w:object w:dxaOrig="9020" w:dyaOrig="2280" w14:anchorId="16841E63">
          <v:shape id="_x0000_i1276" type="#_x0000_t75" style="width:447pt;height:112.9pt" o:ole="">
            <v:imagedata r:id="rId443" o:title=""/>
          </v:shape>
          <o:OLEObject Type="Embed" ProgID="Equation.3" ShapeID="_x0000_i1276" DrawAspect="Content" ObjectID="_1848480108" r:id="rId444"/>
        </w:object>
      </w:r>
    </w:p>
    <w:p w14:paraId="63A71422" w14:textId="77777777" w:rsidR="00DF1562" w:rsidRDefault="00DF1562" w:rsidP="00DF1562">
      <w:r>
        <w:t xml:space="preserve">where </w:t>
      </w:r>
    </w:p>
    <w:p w14:paraId="1BBC4687" w14:textId="77777777" w:rsidR="00DF1562" w:rsidRDefault="00DF1562" w:rsidP="00DF1562">
      <w:pPr>
        <w:pStyle w:val="EQ"/>
        <w:jc w:val="center"/>
      </w:pPr>
      <w:r w:rsidRPr="00E7790E">
        <w:rPr>
          <w:position w:val="-62"/>
        </w:rPr>
        <w:object w:dxaOrig="3440" w:dyaOrig="1340" w14:anchorId="658E7C2D">
          <v:shape id="_x0000_i1277" type="#_x0000_t75" style="width:172.15pt;height:67.15pt" o:ole="">
            <v:imagedata r:id="rId445" o:title=""/>
          </v:shape>
          <o:OLEObject Type="Embed" ProgID="Equation.3" ShapeID="_x0000_i1277" DrawAspect="Content" ObjectID="_1848480109" r:id="rId446"/>
        </w:object>
      </w:r>
    </w:p>
    <w:p w14:paraId="20EA6B48" w14:textId="77777777" w:rsidR="00DF1562" w:rsidRDefault="00DF1562" w:rsidP="00DF1562">
      <w:r>
        <w:t>The resource indices within the two resource blocks in the two slots of a subframe to which the PUCCH is mapped are given by</w:t>
      </w:r>
    </w:p>
    <w:p w14:paraId="5C227282" w14:textId="77777777" w:rsidR="00DF1562" w:rsidRDefault="00DF1562" w:rsidP="00DF1562">
      <w:pPr>
        <w:pStyle w:val="EQ"/>
        <w:jc w:val="center"/>
      </w:pPr>
      <w:r w:rsidRPr="00AF45D5">
        <w:rPr>
          <w:position w:val="-30"/>
        </w:rPr>
        <w:object w:dxaOrig="7220" w:dyaOrig="700" w14:anchorId="269D1102">
          <v:shape id="_x0000_i1278" type="#_x0000_t75" style="width:361.15pt;height:34.9pt" o:ole="">
            <v:imagedata r:id="rId447" o:title=""/>
          </v:shape>
          <o:OLEObject Type="Embed" ProgID="Equation.3" ShapeID="_x0000_i1278" DrawAspect="Content" ObjectID="_1848480110" r:id="rId448"/>
        </w:object>
      </w:r>
    </w:p>
    <w:p w14:paraId="308FDEC3" w14:textId="77777777" w:rsidR="00DF1562" w:rsidRDefault="00DF1562" w:rsidP="00DF1562">
      <w:r>
        <w:t xml:space="preserve">for </w:t>
      </w:r>
      <w:r w:rsidRPr="00AF45D5">
        <w:rPr>
          <w:position w:val="-10"/>
        </w:rPr>
        <w:object w:dxaOrig="1080" w:dyaOrig="300" w14:anchorId="72A23298">
          <v:shape id="_x0000_i1279" type="#_x0000_t75" style="width:54pt;height:15pt" o:ole="">
            <v:imagedata r:id="rId449" o:title=""/>
          </v:shape>
          <o:OLEObject Type="Embed" ProgID="Equation.3" ShapeID="_x0000_i1279" DrawAspect="Content" ObjectID="_1848480111" r:id="rId450"/>
        </w:object>
      </w:r>
      <w:r>
        <w:t xml:space="preserve"> and by</w:t>
      </w:r>
    </w:p>
    <w:p w14:paraId="1A61AA25" w14:textId="77777777" w:rsidR="00DF1562" w:rsidRDefault="005C4478" w:rsidP="00DF1562">
      <w:pPr>
        <w:pStyle w:val="EQ"/>
        <w:jc w:val="center"/>
      </w:pPr>
      <w:r w:rsidRPr="00A91EB4">
        <w:rPr>
          <w:position w:val="-32"/>
        </w:rPr>
        <w:object w:dxaOrig="6619" w:dyaOrig="740" w14:anchorId="537BEC40">
          <v:shape id="_x0000_i1280" type="#_x0000_t75" style="width:295.5pt;height:33pt" o:ole="">
            <v:imagedata r:id="rId451" o:title=""/>
          </v:shape>
          <o:OLEObject Type="Embed" ProgID="Equation.3" ShapeID="_x0000_i1280" DrawAspect="Content" ObjectID="_1848480112" r:id="rId452"/>
        </w:object>
      </w:r>
    </w:p>
    <w:p w14:paraId="2FC915F9" w14:textId="77777777" w:rsidR="00DF1562" w:rsidRDefault="00DF1562" w:rsidP="00DF1562">
      <w:r>
        <w:t>for</w:t>
      </w:r>
      <w:r w:rsidRPr="00AF45D5">
        <w:t xml:space="preserve"> </w:t>
      </w:r>
      <w:r w:rsidRPr="00AF45D5">
        <w:rPr>
          <w:position w:val="-10"/>
        </w:rPr>
        <w:object w:dxaOrig="1040" w:dyaOrig="300" w14:anchorId="542336FB">
          <v:shape id="_x0000_i1281" type="#_x0000_t75" style="width:52.15pt;height:15pt" o:ole="">
            <v:imagedata r:id="rId453" o:title=""/>
          </v:shape>
          <o:OLEObject Type="Embed" ProgID="Equation.3" ShapeID="_x0000_i1281" DrawAspect="Content" ObjectID="_1848480113" r:id="rId454"/>
        </w:object>
      </w:r>
      <w:r w:rsidR="005D5594">
        <w:t>,</w:t>
      </w:r>
      <w:r w:rsidR="005D5594" w:rsidRPr="005D5594">
        <w:t xml:space="preserve"> </w:t>
      </w:r>
      <w:r w:rsidR="005D5594">
        <w:t xml:space="preserve">where </w:t>
      </w:r>
      <w:r w:rsidR="005C4478" w:rsidRPr="002069FF">
        <w:rPr>
          <w:position w:val="-14"/>
        </w:rPr>
        <w:object w:dxaOrig="3040" w:dyaOrig="380" w14:anchorId="66010BF4">
          <v:shape id="_x0000_i1282" type="#_x0000_t75" style="width:127.15pt;height:15.75pt" o:ole="">
            <v:imagedata r:id="rId455" o:title=""/>
          </v:shape>
          <o:OLEObject Type="Embed" ProgID="Equation.3" ShapeID="_x0000_i1282" DrawAspect="Content" ObjectID="_1848480114" r:id="rId456"/>
        </w:object>
      </w:r>
      <w:r w:rsidR="005D5594">
        <w:t xml:space="preserve">, with </w:t>
      </w:r>
      <w:r w:rsidR="005C4478" w:rsidRPr="002069FF">
        <w:rPr>
          <w:position w:val="-6"/>
        </w:rPr>
        <w:object w:dxaOrig="499" w:dyaOrig="260" w14:anchorId="51348880">
          <v:shape id="_x0000_i1283" type="#_x0000_t75" style="width:24.75pt;height:13.15pt" o:ole="">
            <v:imagedata r:id="rId457" o:title=""/>
          </v:shape>
          <o:OLEObject Type="Embed" ProgID="Equation.3" ShapeID="_x0000_i1283" DrawAspect="Content" ObjectID="_1848480115" r:id="rId458"/>
        </w:object>
      </w:r>
      <w:r w:rsidR="005D5594">
        <w:t xml:space="preserve">for normal CP and </w:t>
      </w:r>
      <w:r w:rsidR="005C4478" w:rsidRPr="002069FF">
        <w:rPr>
          <w:position w:val="-6"/>
        </w:rPr>
        <w:object w:dxaOrig="499" w:dyaOrig="260" w14:anchorId="67656FD0">
          <v:shape id="_x0000_i1284" type="#_x0000_t75" style="width:25.15pt;height:13.15pt" o:ole="">
            <v:imagedata r:id="rId459" o:title=""/>
          </v:shape>
          <o:OLEObject Type="Embed" ProgID="Equation.3" ShapeID="_x0000_i1284" DrawAspect="Content" ObjectID="_1848480116" r:id="rId460"/>
        </w:object>
      </w:r>
      <w:r w:rsidR="005D5594">
        <w:t>for extended CP</w:t>
      </w:r>
      <w:r>
        <w:t>.</w:t>
      </w:r>
    </w:p>
    <w:p w14:paraId="505CC4B4" w14:textId="77777777" w:rsidR="00DF1562" w:rsidRDefault="00D66B7F" w:rsidP="00DF1562">
      <w:r>
        <w:t xml:space="preserve">The parameter </w:t>
      </w:r>
      <w:r w:rsidR="00D01FFE" w:rsidRPr="000D2E76">
        <w:rPr>
          <w:i/>
          <w:iCs/>
        </w:rPr>
        <w:t>deltaPUCCH-Shift</w:t>
      </w:r>
      <w:r>
        <w:t xml:space="preserve"> </w:t>
      </w:r>
      <w:r w:rsidRPr="00D14F44">
        <w:rPr>
          <w:position w:val="-10"/>
        </w:rPr>
        <w:object w:dxaOrig="660" w:dyaOrig="340" w14:anchorId="397F6C2F">
          <v:shape id="_x0000_i1285" type="#_x0000_t75" style="width:33pt;height:16.9pt" o:ole="">
            <v:imagedata r:id="rId461" o:title=""/>
          </v:shape>
          <o:OLEObject Type="Embed" ProgID="Equation.3" ShapeID="_x0000_i1285" DrawAspect="Content" ObjectID="_1848480117" r:id="rId462"/>
        </w:object>
      </w:r>
      <w:r>
        <w:t xml:space="preserve"> is provided by higher layers</w:t>
      </w:r>
      <w:r w:rsidR="00DF1562">
        <w:t xml:space="preserve">. </w:t>
      </w:r>
    </w:p>
    <w:p w14:paraId="11F2FFAA" w14:textId="77777777" w:rsidR="00CF431D" w:rsidRDefault="00CF431D" w:rsidP="00BD33EE">
      <w:r>
        <w:t xml:space="preserve">Table 5.4.1-1: Modulation symbol </w:t>
      </w:r>
      <w:r w:rsidRPr="00504687">
        <w:rPr>
          <w:position w:val="-10"/>
        </w:rPr>
        <w:object w:dxaOrig="440" w:dyaOrig="300" w14:anchorId="686616F2">
          <v:shape id="_x0000_i1286" type="#_x0000_t75" style="width:22.15pt;height:15pt" o:ole="">
            <v:imagedata r:id="rId463" o:title=""/>
          </v:shape>
          <o:OLEObject Type="Embed" ProgID="Equation.3" ShapeID="_x0000_i1286" DrawAspect="Content" ObjectID="_1848480118" r:id="rId464"/>
        </w:object>
      </w:r>
      <w:r>
        <w:t xml:space="preserve"> for PUCCH formats 1a and 1b.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7"/>
        <w:gridCol w:w="1776"/>
        <w:gridCol w:w="656"/>
      </w:tblGrid>
      <w:tr w:rsidR="00CF431D" w:rsidRPr="00AB04D8" w14:paraId="7F10FA98" w14:textId="77777777" w:rsidTr="00AB04D8">
        <w:trPr>
          <w:jc w:val="center"/>
        </w:trPr>
        <w:tc>
          <w:tcPr>
            <w:tcW w:w="0" w:type="auto"/>
          </w:tcPr>
          <w:p w14:paraId="3246E12B" w14:textId="77777777" w:rsidR="00CF431D" w:rsidRPr="00AB04D8" w:rsidRDefault="00CF431D" w:rsidP="00261065">
            <w:pPr>
              <w:pStyle w:val="TAH"/>
            </w:pPr>
            <w:r w:rsidRPr="00AB04D8">
              <w:t>PUCCH format</w:t>
            </w:r>
          </w:p>
        </w:tc>
        <w:tc>
          <w:tcPr>
            <w:tcW w:w="0" w:type="auto"/>
          </w:tcPr>
          <w:p w14:paraId="6439023D" w14:textId="77777777" w:rsidR="00CF431D" w:rsidRPr="00AB04D8" w:rsidRDefault="00CF431D" w:rsidP="00261065">
            <w:pPr>
              <w:pStyle w:val="TAH"/>
            </w:pPr>
            <w:r w:rsidRPr="00AB04D8">
              <w:rPr>
                <w:position w:val="-10"/>
              </w:rPr>
              <w:object w:dxaOrig="1560" w:dyaOrig="300" w14:anchorId="2F8B33E2">
                <v:shape id="_x0000_i1287" type="#_x0000_t75" style="width:78pt;height:15pt" o:ole="">
                  <v:imagedata r:id="rId465" o:title=""/>
                </v:shape>
                <o:OLEObject Type="Embed" ProgID="Equation.3" ShapeID="_x0000_i1287" DrawAspect="Content" ObjectID="_1848480119" r:id="rId466"/>
              </w:object>
            </w:r>
          </w:p>
        </w:tc>
        <w:tc>
          <w:tcPr>
            <w:tcW w:w="0" w:type="auto"/>
          </w:tcPr>
          <w:p w14:paraId="7A17D345" w14:textId="77777777" w:rsidR="00CF431D" w:rsidRPr="00AB04D8" w:rsidRDefault="00CF431D" w:rsidP="00261065">
            <w:pPr>
              <w:pStyle w:val="TAH"/>
            </w:pPr>
            <w:r w:rsidRPr="00AB04D8">
              <w:rPr>
                <w:position w:val="-10"/>
              </w:rPr>
              <w:object w:dxaOrig="440" w:dyaOrig="300" w14:anchorId="0A522325">
                <v:shape id="_x0000_i1288" type="#_x0000_t75" style="width:22.15pt;height:15pt" o:ole="">
                  <v:imagedata r:id="rId467" o:title=""/>
                </v:shape>
                <o:OLEObject Type="Embed" ProgID="Equation.3" ShapeID="_x0000_i1288" DrawAspect="Content" ObjectID="_1848480120" r:id="rId468"/>
              </w:object>
            </w:r>
          </w:p>
        </w:tc>
      </w:tr>
      <w:tr w:rsidR="001A79EA" w:rsidRPr="00AB04D8" w14:paraId="46B7793F" w14:textId="77777777" w:rsidTr="00AB04D8">
        <w:trPr>
          <w:jc w:val="center"/>
        </w:trPr>
        <w:tc>
          <w:tcPr>
            <w:tcW w:w="0" w:type="auto"/>
            <w:vMerge w:val="restart"/>
            <w:vAlign w:val="center"/>
          </w:tcPr>
          <w:p w14:paraId="496A953A" w14:textId="77777777" w:rsidR="001A79EA" w:rsidRPr="00AB04D8" w:rsidRDefault="001A79EA" w:rsidP="00261065">
            <w:pPr>
              <w:pStyle w:val="TAC"/>
            </w:pPr>
            <w:r w:rsidRPr="00AB04D8">
              <w:t>1a</w:t>
            </w:r>
          </w:p>
        </w:tc>
        <w:tc>
          <w:tcPr>
            <w:tcW w:w="0" w:type="auto"/>
            <w:vAlign w:val="center"/>
          </w:tcPr>
          <w:p w14:paraId="18EB9D3A" w14:textId="77777777" w:rsidR="001A79EA" w:rsidRPr="00AB04D8" w:rsidRDefault="001A79EA" w:rsidP="00261065">
            <w:pPr>
              <w:pStyle w:val="TAC"/>
            </w:pPr>
            <w:r w:rsidRPr="00AB04D8">
              <w:t>0</w:t>
            </w:r>
          </w:p>
        </w:tc>
        <w:tc>
          <w:tcPr>
            <w:tcW w:w="0" w:type="auto"/>
            <w:vAlign w:val="center"/>
          </w:tcPr>
          <w:p w14:paraId="21FB74AB" w14:textId="77777777" w:rsidR="001A79EA" w:rsidRPr="00AB04D8" w:rsidRDefault="001A79EA" w:rsidP="00261065">
            <w:pPr>
              <w:pStyle w:val="TAC"/>
            </w:pPr>
            <w:r w:rsidRPr="00AB04D8">
              <w:rPr>
                <w:rFonts w:eastAsia="MS Mincho"/>
                <w:position w:val="-4"/>
              </w:rPr>
              <w:object w:dxaOrig="139" w:dyaOrig="220" w14:anchorId="0C1B0535">
                <v:shape id="_x0000_i1289" type="#_x0000_t75" style="width:7.15pt;height:10.9pt" o:ole="">
                  <v:imagedata r:id="rId469" o:title=""/>
                </v:shape>
                <o:OLEObject Type="Embed" ProgID="Equation.3" ShapeID="_x0000_i1289" DrawAspect="Content" ObjectID="_1848480121" r:id="rId470"/>
              </w:object>
            </w:r>
          </w:p>
        </w:tc>
      </w:tr>
      <w:tr w:rsidR="001A79EA" w:rsidRPr="00AB04D8" w14:paraId="56AE03BA" w14:textId="77777777" w:rsidTr="00AB04D8">
        <w:trPr>
          <w:jc w:val="center"/>
        </w:trPr>
        <w:tc>
          <w:tcPr>
            <w:tcW w:w="0" w:type="auto"/>
            <w:vMerge/>
            <w:vAlign w:val="center"/>
          </w:tcPr>
          <w:p w14:paraId="07B3376A" w14:textId="77777777" w:rsidR="001A79EA" w:rsidRPr="00AB04D8" w:rsidRDefault="001A79EA" w:rsidP="00261065">
            <w:pPr>
              <w:pStyle w:val="TAC"/>
            </w:pPr>
          </w:p>
        </w:tc>
        <w:tc>
          <w:tcPr>
            <w:tcW w:w="0" w:type="auto"/>
            <w:vAlign w:val="center"/>
          </w:tcPr>
          <w:p w14:paraId="0161829A" w14:textId="77777777" w:rsidR="001A79EA" w:rsidRPr="00AB04D8" w:rsidRDefault="001A79EA" w:rsidP="00261065">
            <w:pPr>
              <w:pStyle w:val="TAC"/>
            </w:pPr>
            <w:r w:rsidRPr="00AB04D8">
              <w:t>1</w:t>
            </w:r>
          </w:p>
        </w:tc>
        <w:tc>
          <w:tcPr>
            <w:tcW w:w="0" w:type="auto"/>
            <w:vAlign w:val="center"/>
          </w:tcPr>
          <w:p w14:paraId="14DBFE0D" w14:textId="77777777" w:rsidR="001A79EA" w:rsidRPr="00AB04D8" w:rsidRDefault="001A79EA" w:rsidP="00261065">
            <w:pPr>
              <w:pStyle w:val="TAC"/>
            </w:pPr>
            <w:r w:rsidRPr="00AB04D8">
              <w:rPr>
                <w:rFonts w:eastAsia="MS Mincho"/>
                <w:position w:val="-4"/>
              </w:rPr>
              <w:object w:dxaOrig="279" w:dyaOrig="220" w14:anchorId="03A36FAA">
                <v:shape id="_x0000_i1290" type="#_x0000_t75" style="width:13.9pt;height:10.9pt" o:ole="">
                  <v:imagedata r:id="rId471" o:title=""/>
                </v:shape>
                <o:OLEObject Type="Embed" ProgID="Equation.3" ShapeID="_x0000_i1290" DrawAspect="Content" ObjectID="_1848480122" r:id="rId472"/>
              </w:object>
            </w:r>
          </w:p>
        </w:tc>
      </w:tr>
      <w:tr w:rsidR="001A79EA" w:rsidRPr="00AB04D8" w14:paraId="6AA7751E" w14:textId="77777777" w:rsidTr="00AB04D8">
        <w:trPr>
          <w:jc w:val="center"/>
        </w:trPr>
        <w:tc>
          <w:tcPr>
            <w:tcW w:w="0" w:type="auto"/>
            <w:vMerge w:val="restart"/>
            <w:vAlign w:val="center"/>
          </w:tcPr>
          <w:p w14:paraId="6CD1D517" w14:textId="77777777" w:rsidR="001A79EA" w:rsidRPr="00AB04D8" w:rsidRDefault="001A79EA" w:rsidP="00261065">
            <w:pPr>
              <w:pStyle w:val="TAC"/>
            </w:pPr>
            <w:r w:rsidRPr="00AB04D8">
              <w:t>1b</w:t>
            </w:r>
          </w:p>
        </w:tc>
        <w:tc>
          <w:tcPr>
            <w:tcW w:w="0" w:type="auto"/>
            <w:vAlign w:val="center"/>
          </w:tcPr>
          <w:p w14:paraId="48E8C5B2" w14:textId="77777777" w:rsidR="001A79EA" w:rsidRPr="00AB04D8" w:rsidRDefault="001A79EA" w:rsidP="00261065">
            <w:pPr>
              <w:pStyle w:val="TAC"/>
            </w:pPr>
            <w:r w:rsidRPr="00AB04D8">
              <w:t>00</w:t>
            </w:r>
          </w:p>
        </w:tc>
        <w:tc>
          <w:tcPr>
            <w:tcW w:w="0" w:type="auto"/>
            <w:vAlign w:val="center"/>
          </w:tcPr>
          <w:p w14:paraId="24F51EB3" w14:textId="77777777" w:rsidR="001A79EA" w:rsidRPr="00AB04D8" w:rsidRDefault="001A79EA" w:rsidP="00261065">
            <w:pPr>
              <w:pStyle w:val="TAC"/>
            </w:pPr>
            <w:r w:rsidRPr="00AB04D8">
              <w:rPr>
                <w:rFonts w:eastAsia="MS Mincho"/>
                <w:position w:val="-4"/>
              </w:rPr>
              <w:object w:dxaOrig="139" w:dyaOrig="220" w14:anchorId="2FFF8315">
                <v:shape id="_x0000_i1291" type="#_x0000_t75" style="width:7.15pt;height:10.9pt" o:ole="">
                  <v:imagedata r:id="rId469" o:title=""/>
                </v:shape>
                <o:OLEObject Type="Embed" ProgID="Equation.3" ShapeID="_x0000_i1291" DrawAspect="Content" ObjectID="_1848480123" r:id="rId473"/>
              </w:object>
            </w:r>
          </w:p>
        </w:tc>
      </w:tr>
      <w:tr w:rsidR="001A79EA" w:rsidRPr="00AB04D8" w14:paraId="728C8A72" w14:textId="77777777" w:rsidTr="00AB04D8">
        <w:trPr>
          <w:jc w:val="center"/>
        </w:trPr>
        <w:tc>
          <w:tcPr>
            <w:tcW w:w="0" w:type="auto"/>
            <w:vMerge/>
            <w:vAlign w:val="center"/>
          </w:tcPr>
          <w:p w14:paraId="3544F3AA" w14:textId="77777777" w:rsidR="001A79EA" w:rsidRPr="00AB04D8" w:rsidRDefault="001A79EA" w:rsidP="00261065">
            <w:pPr>
              <w:pStyle w:val="TAC"/>
            </w:pPr>
          </w:p>
        </w:tc>
        <w:tc>
          <w:tcPr>
            <w:tcW w:w="0" w:type="auto"/>
            <w:vAlign w:val="center"/>
          </w:tcPr>
          <w:p w14:paraId="31448C96" w14:textId="77777777" w:rsidR="001A79EA" w:rsidRPr="00AB04D8" w:rsidRDefault="001A79EA" w:rsidP="00261065">
            <w:pPr>
              <w:pStyle w:val="TAC"/>
            </w:pPr>
            <w:r w:rsidRPr="00AB04D8">
              <w:t>01</w:t>
            </w:r>
          </w:p>
        </w:tc>
        <w:tc>
          <w:tcPr>
            <w:tcW w:w="0" w:type="auto"/>
            <w:vAlign w:val="center"/>
          </w:tcPr>
          <w:p w14:paraId="2DD22970" w14:textId="77777777" w:rsidR="001A79EA" w:rsidRPr="00AB04D8" w:rsidRDefault="001A79EA" w:rsidP="00261065">
            <w:pPr>
              <w:pStyle w:val="TAC"/>
            </w:pPr>
            <w:r w:rsidRPr="00AB04D8">
              <w:rPr>
                <w:rFonts w:eastAsia="MS Mincho"/>
                <w:position w:val="-10"/>
              </w:rPr>
              <w:object w:dxaOrig="300" w:dyaOrig="279" w14:anchorId="78548A8D">
                <v:shape id="_x0000_i1292" type="#_x0000_t75" style="width:15pt;height:13.9pt" o:ole="">
                  <v:imagedata r:id="rId474" o:title=""/>
                </v:shape>
                <o:OLEObject Type="Embed" ProgID="Equation.3" ShapeID="_x0000_i1292" DrawAspect="Content" ObjectID="_1848480124" r:id="rId475"/>
              </w:object>
            </w:r>
          </w:p>
        </w:tc>
      </w:tr>
      <w:tr w:rsidR="001A79EA" w:rsidRPr="00AB04D8" w14:paraId="7CBD7E31" w14:textId="77777777" w:rsidTr="00AB04D8">
        <w:trPr>
          <w:jc w:val="center"/>
        </w:trPr>
        <w:tc>
          <w:tcPr>
            <w:tcW w:w="0" w:type="auto"/>
            <w:vMerge/>
            <w:vAlign w:val="center"/>
          </w:tcPr>
          <w:p w14:paraId="14A832AD" w14:textId="77777777" w:rsidR="001A79EA" w:rsidRPr="00AB04D8" w:rsidRDefault="001A79EA" w:rsidP="00261065">
            <w:pPr>
              <w:pStyle w:val="TAC"/>
            </w:pPr>
          </w:p>
        </w:tc>
        <w:tc>
          <w:tcPr>
            <w:tcW w:w="0" w:type="auto"/>
            <w:vAlign w:val="center"/>
          </w:tcPr>
          <w:p w14:paraId="13ACC2AF" w14:textId="77777777" w:rsidR="001A79EA" w:rsidRPr="00AB04D8" w:rsidRDefault="001A79EA" w:rsidP="00261065">
            <w:pPr>
              <w:pStyle w:val="TAC"/>
            </w:pPr>
            <w:r w:rsidRPr="00AB04D8">
              <w:t>10</w:t>
            </w:r>
          </w:p>
        </w:tc>
        <w:tc>
          <w:tcPr>
            <w:tcW w:w="0" w:type="auto"/>
            <w:vAlign w:val="center"/>
          </w:tcPr>
          <w:p w14:paraId="65B57103" w14:textId="77777777" w:rsidR="001A79EA" w:rsidRPr="00AB04D8" w:rsidRDefault="001A79EA" w:rsidP="00261065">
            <w:pPr>
              <w:pStyle w:val="TAC"/>
            </w:pPr>
            <w:r w:rsidRPr="00AB04D8">
              <w:rPr>
                <w:rFonts w:eastAsia="MS Mincho"/>
                <w:position w:val="-10"/>
              </w:rPr>
              <w:object w:dxaOrig="180" w:dyaOrig="279" w14:anchorId="5E543FD4">
                <v:shape id="_x0000_i1293" type="#_x0000_t75" style="width:9pt;height:13.9pt" o:ole="">
                  <v:imagedata r:id="rId476" o:title=""/>
                </v:shape>
                <o:OLEObject Type="Embed" ProgID="Equation.3" ShapeID="_x0000_i1293" DrawAspect="Content" ObjectID="_1848480125" r:id="rId477"/>
              </w:object>
            </w:r>
          </w:p>
        </w:tc>
      </w:tr>
      <w:tr w:rsidR="001A79EA" w:rsidRPr="00AB04D8" w14:paraId="0F7D7E62" w14:textId="77777777" w:rsidTr="00AB04D8">
        <w:trPr>
          <w:jc w:val="center"/>
        </w:trPr>
        <w:tc>
          <w:tcPr>
            <w:tcW w:w="0" w:type="auto"/>
            <w:vMerge/>
            <w:vAlign w:val="center"/>
          </w:tcPr>
          <w:p w14:paraId="0C9F128B" w14:textId="77777777" w:rsidR="001A79EA" w:rsidRPr="00AB04D8" w:rsidRDefault="001A79EA" w:rsidP="00261065">
            <w:pPr>
              <w:pStyle w:val="TAC"/>
            </w:pPr>
          </w:p>
        </w:tc>
        <w:tc>
          <w:tcPr>
            <w:tcW w:w="0" w:type="auto"/>
            <w:vAlign w:val="center"/>
          </w:tcPr>
          <w:p w14:paraId="4D9711F9" w14:textId="77777777" w:rsidR="001A79EA" w:rsidRPr="00AB04D8" w:rsidRDefault="001A79EA" w:rsidP="00261065">
            <w:pPr>
              <w:pStyle w:val="TAC"/>
            </w:pPr>
            <w:r w:rsidRPr="00AB04D8">
              <w:t>11</w:t>
            </w:r>
          </w:p>
        </w:tc>
        <w:tc>
          <w:tcPr>
            <w:tcW w:w="0" w:type="auto"/>
            <w:vAlign w:val="center"/>
          </w:tcPr>
          <w:p w14:paraId="37994F21" w14:textId="77777777" w:rsidR="001A79EA" w:rsidRPr="00AB04D8" w:rsidRDefault="001A79EA" w:rsidP="00261065">
            <w:pPr>
              <w:pStyle w:val="TAC"/>
            </w:pPr>
            <w:r w:rsidRPr="00AB04D8">
              <w:rPr>
                <w:rFonts w:eastAsia="MS Mincho"/>
                <w:position w:val="-4"/>
              </w:rPr>
              <w:object w:dxaOrig="279" w:dyaOrig="220" w14:anchorId="6121848D">
                <v:shape id="_x0000_i1294" type="#_x0000_t75" style="width:13.9pt;height:10.9pt" o:ole="">
                  <v:imagedata r:id="rId471" o:title=""/>
                </v:shape>
                <o:OLEObject Type="Embed" ProgID="Equation.3" ShapeID="_x0000_i1294" DrawAspect="Content" ObjectID="_1848480126" r:id="rId478"/>
              </w:object>
            </w:r>
          </w:p>
        </w:tc>
      </w:tr>
    </w:tbl>
    <w:p w14:paraId="5C661D76" w14:textId="77777777" w:rsidR="00CF431D" w:rsidRDefault="00CF431D" w:rsidP="00CF431D"/>
    <w:p w14:paraId="548529FB" w14:textId="77777777" w:rsidR="00DF1562" w:rsidRDefault="00DF1562" w:rsidP="00DF1562"/>
    <w:p w14:paraId="13A87487" w14:textId="77777777" w:rsidR="00DF1562" w:rsidRDefault="00DF1562" w:rsidP="00BD33EE">
      <w:r>
        <w:t>Table 5.4.1-</w:t>
      </w:r>
      <w:r w:rsidR="00CF431D">
        <w:t>2</w:t>
      </w:r>
      <w:r>
        <w:t xml:space="preserve">: Orthogonal sequences </w:t>
      </w:r>
      <w:r w:rsidRPr="00DC66D0">
        <w:rPr>
          <w:position w:val="-14"/>
        </w:rPr>
        <w:object w:dxaOrig="2340" w:dyaOrig="440" w14:anchorId="5DE6FB93">
          <v:shape id="_x0000_i1295" type="#_x0000_t75" style="width:117pt;height:22.15pt" o:ole="">
            <v:imagedata r:id="rId479" o:title=""/>
          </v:shape>
          <o:OLEObject Type="Embed" ProgID="Equation.3" ShapeID="_x0000_i1295" DrawAspect="Content" ObjectID="_1848480127" r:id="rId480"/>
        </w:object>
      </w:r>
      <w:r>
        <w:t xml:space="preserve"> for </w:t>
      </w:r>
      <w:r w:rsidR="002B3200" w:rsidRPr="00CA3E17">
        <w:rPr>
          <w:position w:val="-10"/>
        </w:rPr>
        <w:object w:dxaOrig="1060" w:dyaOrig="340" w14:anchorId="014E14E4">
          <v:shape id="_x0000_i1296" type="#_x0000_t75" style="width:52.9pt;height:16.9pt" o:ole="">
            <v:imagedata r:id="rId430" o:title=""/>
          </v:shape>
          <o:OLEObject Type="Embed" ProgID="Equation.3" ShapeID="_x0000_i1296" DrawAspect="Content" ObjectID="_1848480128" r:id="rId481"/>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7"/>
        <w:gridCol w:w="4557"/>
      </w:tblGrid>
      <w:tr w:rsidR="00DF1562" w:rsidRPr="00AB04D8" w14:paraId="17C82A06" w14:textId="77777777" w:rsidTr="00AB04D8">
        <w:trPr>
          <w:jc w:val="center"/>
        </w:trPr>
        <w:tc>
          <w:tcPr>
            <w:tcW w:w="0" w:type="auto"/>
            <w:vAlign w:val="center"/>
          </w:tcPr>
          <w:p w14:paraId="408B1990" w14:textId="77777777" w:rsidR="00DF1562" w:rsidRPr="00AB04D8" w:rsidRDefault="00DF1562" w:rsidP="00DF1562">
            <w:pPr>
              <w:pStyle w:val="TAH"/>
            </w:pPr>
            <w:r w:rsidRPr="00AB04D8">
              <w:t xml:space="preserve">Sequence index </w:t>
            </w:r>
            <w:r w:rsidRPr="00AB04D8">
              <w:rPr>
                <w:position w:val="-10"/>
              </w:rPr>
              <w:object w:dxaOrig="660" w:dyaOrig="300" w14:anchorId="2B84242E">
                <v:shape id="_x0000_i1297" type="#_x0000_t75" style="width:33pt;height:15pt" o:ole="">
                  <v:imagedata r:id="rId439" o:title=""/>
                </v:shape>
                <o:OLEObject Type="Embed" ProgID="Equation.3" ShapeID="_x0000_i1297" DrawAspect="Content" ObjectID="_1848480129" r:id="rId482"/>
              </w:object>
            </w:r>
          </w:p>
        </w:tc>
        <w:tc>
          <w:tcPr>
            <w:tcW w:w="0" w:type="auto"/>
            <w:vAlign w:val="center"/>
          </w:tcPr>
          <w:p w14:paraId="33607DD5" w14:textId="77777777" w:rsidR="00DF1562" w:rsidRPr="00AB04D8" w:rsidRDefault="00DF1562" w:rsidP="00DF1562">
            <w:pPr>
              <w:pStyle w:val="TAH"/>
            </w:pPr>
            <w:r w:rsidRPr="00AB04D8">
              <w:t xml:space="preserve">Orthogonal sequences </w:t>
            </w:r>
            <w:r w:rsidRPr="00AB04D8">
              <w:rPr>
                <w:position w:val="-14"/>
              </w:rPr>
              <w:object w:dxaOrig="2340" w:dyaOrig="440" w14:anchorId="076CB8C8">
                <v:shape id="_x0000_i1298" type="#_x0000_t75" style="width:117pt;height:22.15pt" o:ole="">
                  <v:imagedata r:id="rId479" o:title=""/>
                </v:shape>
                <o:OLEObject Type="Embed" ProgID="Equation.3" ShapeID="_x0000_i1298" DrawAspect="Content" ObjectID="_1848480130" r:id="rId483"/>
              </w:object>
            </w:r>
          </w:p>
        </w:tc>
      </w:tr>
      <w:tr w:rsidR="00DF1562" w:rsidRPr="00AB04D8" w14:paraId="30A8576A" w14:textId="77777777" w:rsidTr="00AB04D8">
        <w:trPr>
          <w:jc w:val="center"/>
        </w:trPr>
        <w:tc>
          <w:tcPr>
            <w:tcW w:w="0" w:type="auto"/>
            <w:vAlign w:val="center"/>
          </w:tcPr>
          <w:p w14:paraId="7500F341" w14:textId="77777777" w:rsidR="00DF1562" w:rsidRPr="00AB04D8" w:rsidRDefault="00DF1562" w:rsidP="00DF1562">
            <w:pPr>
              <w:pStyle w:val="TAC"/>
            </w:pPr>
            <w:r w:rsidRPr="00AB04D8">
              <w:t>0</w:t>
            </w:r>
          </w:p>
        </w:tc>
        <w:tc>
          <w:tcPr>
            <w:tcW w:w="0" w:type="auto"/>
            <w:vAlign w:val="center"/>
          </w:tcPr>
          <w:p w14:paraId="408104F7" w14:textId="77777777" w:rsidR="00DF1562" w:rsidRPr="00AB04D8" w:rsidRDefault="00DF1562" w:rsidP="00DF1562">
            <w:pPr>
              <w:pStyle w:val="TAC"/>
            </w:pPr>
            <w:r w:rsidRPr="00AB04D8">
              <w:object w:dxaOrig="1660" w:dyaOrig="360" w14:anchorId="70F974E2">
                <v:shape id="_x0000_i1299" type="#_x0000_t75" style="width:82.9pt;height:18pt" o:ole="">
                  <v:imagedata r:id="rId484" o:title=""/>
                </v:shape>
                <o:OLEObject Type="Embed" ProgID="Equation.3" ShapeID="_x0000_i1299" DrawAspect="Content" ObjectID="_1848480131" r:id="rId485"/>
              </w:object>
            </w:r>
          </w:p>
        </w:tc>
      </w:tr>
      <w:tr w:rsidR="00DF1562" w:rsidRPr="00AB04D8" w14:paraId="5DC75344" w14:textId="77777777" w:rsidTr="00AB04D8">
        <w:trPr>
          <w:jc w:val="center"/>
        </w:trPr>
        <w:tc>
          <w:tcPr>
            <w:tcW w:w="0" w:type="auto"/>
            <w:vAlign w:val="center"/>
          </w:tcPr>
          <w:p w14:paraId="452E55A0" w14:textId="77777777" w:rsidR="00DF1562" w:rsidRPr="00AB04D8" w:rsidRDefault="00DF1562" w:rsidP="00DF1562">
            <w:pPr>
              <w:pStyle w:val="TAC"/>
            </w:pPr>
            <w:r w:rsidRPr="00AB04D8">
              <w:t>1</w:t>
            </w:r>
          </w:p>
        </w:tc>
        <w:tc>
          <w:tcPr>
            <w:tcW w:w="0" w:type="auto"/>
            <w:vAlign w:val="center"/>
          </w:tcPr>
          <w:p w14:paraId="1D97A5FB" w14:textId="77777777" w:rsidR="00DF1562" w:rsidRPr="00AB04D8" w:rsidRDefault="00DF1562" w:rsidP="00DF1562">
            <w:pPr>
              <w:pStyle w:val="TAC"/>
            </w:pPr>
            <w:r w:rsidRPr="00AB04D8">
              <w:object w:dxaOrig="1640" w:dyaOrig="360" w14:anchorId="2D05E858">
                <v:shape id="_x0000_i1300" type="#_x0000_t75" style="width:82.15pt;height:18pt" o:ole="">
                  <v:imagedata r:id="rId486" o:title=""/>
                </v:shape>
                <o:OLEObject Type="Embed" ProgID="Equation.3" ShapeID="_x0000_i1300" DrawAspect="Content" ObjectID="_1848480132" r:id="rId487"/>
              </w:object>
            </w:r>
          </w:p>
        </w:tc>
      </w:tr>
      <w:tr w:rsidR="00DF1562" w:rsidRPr="00AB04D8" w14:paraId="67B62B8D" w14:textId="77777777" w:rsidTr="00AB04D8">
        <w:trPr>
          <w:jc w:val="center"/>
        </w:trPr>
        <w:tc>
          <w:tcPr>
            <w:tcW w:w="0" w:type="auto"/>
            <w:vAlign w:val="center"/>
          </w:tcPr>
          <w:p w14:paraId="42D243AD" w14:textId="77777777" w:rsidR="00DF1562" w:rsidRPr="00AB04D8" w:rsidRDefault="00DF1562" w:rsidP="00DF1562">
            <w:pPr>
              <w:pStyle w:val="TAC"/>
            </w:pPr>
            <w:r w:rsidRPr="00AB04D8">
              <w:t>2</w:t>
            </w:r>
          </w:p>
        </w:tc>
        <w:tc>
          <w:tcPr>
            <w:tcW w:w="0" w:type="auto"/>
            <w:vAlign w:val="center"/>
          </w:tcPr>
          <w:p w14:paraId="177B13E0" w14:textId="77777777" w:rsidR="00DF1562" w:rsidRPr="00AB04D8" w:rsidRDefault="00DF1562" w:rsidP="00DF1562">
            <w:pPr>
              <w:pStyle w:val="TAC"/>
            </w:pPr>
            <w:r w:rsidRPr="00AB04D8">
              <w:object w:dxaOrig="1640" w:dyaOrig="360" w14:anchorId="56AF38EE">
                <v:shape id="_x0000_i1301" type="#_x0000_t75" style="width:82.15pt;height:18pt" o:ole="">
                  <v:imagedata r:id="rId488" o:title=""/>
                </v:shape>
                <o:OLEObject Type="Embed" ProgID="Equation.3" ShapeID="_x0000_i1301" DrawAspect="Content" ObjectID="_1848480133" r:id="rId489"/>
              </w:object>
            </w:r>
          </w:p>
        </w:tc>
      </w:tr>
    </w:tbl>
    <w:p w14:paraId="52B19C62" w14:textId="77777777" w:rsidR="00DF1562" w:rsidRDefault="00DF1562" w:rsidP="00DF1562">
      <w:pPr>
        <w:pStyle w:val="TH"/>
        <w:jc w:val="left"/>
      </w:pPr>
    </w:p>
    <w:p w14:paraId="02C9457B" w14:textId="77777777" w:rsidR="002B3200" w:rsidRDefault="002B3200" w:rsidP="00BD33EE">
      <w:r>
        <w:t>Table 5.4.1-</w:t>
      </w:r>
      <w:r>
        <w:rPr>
          <w:rFonts w:eastAsia="MS Mincho"/>
          <w:lang w:eastAsia="ja-JP"/>
        </w:rPr>
        <w:t>3</w:t>
      </w:r>
      <w:r>
        <w:t xml:space="preserve">: Orthogonal sequences </w:t>
      </w:r>
      <w:r w:rsidRPr="00DC66D0">
        <w:rPr>
          <w:position w:val="-14"/>
        </w:rPr>
        <w:object w:dxaOrig="2340" w:dyaOrig="440" w14:anchorId="1B27EECF">
          <v:shape id="_x0000_i1302" type="#_x0000_t75" style="width:117pt;height:22.15pt" o:ole="">
            <v:imagedata r:id="rId479" o:title=""/>
          </v:shape>
          <o:OLEObject Type="Embed" ProgID="Equation.3" ShapeID="_x0000_i1302" DrawAspect="Content" ObjectID="_1848480134" r:id="rId490"/>
        </w:object>
      </w:r>
      <w:r>
        <w:t xml:space="preserve"> for </w:t>
      </w:r>
      <w:r w:rsidRPr="004A53AC">
        <w:rPr>
          <w:position w:val="-12"/>
        </w:rPr>
        <w:object w:dxaOrig="1160" w:dyaOrig="380" w14:anchorId="660147B3">
          <v:shape id="_x0000_i1303" type="#_x0000_t75" style="width:54pt;height:17.65pt" o:ole="">
            <v:imagedata r:id="rId433" o:title=""/>
          </v:shape>
          <o:OLEObject Type="Embed" ProgID="Equation.3" ShapeID="_x0000_i1303" DrawAspect="Content" ObjectID="_1848480135" r:id="rId491"/>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7"/>
        <w:gridCol w:w="4557"/>
      </w:tblGrid>
      <w:tr w:rsidR="002B3200" w:rsidRPr="00AB04D8" w14:paraId="2FC9B134" w14:textId="77777777" w:rsidTr="00AB04D8">
        <w:trPr>
          <w:jc w:val="center"/>
        </w:trPr>
        <w:tc>
          <w:tcPr>
            <w:tcW w:w="0" w:type="auto"/>
            <w:vAlign w:val="center"/>
          </w:tcPr>
          <w:p w14:paraId="7E7B260B" w14:textId="77777777" w:rsidR="002B3200" w:rsidRPr="00AB04D8" w:rsidRDefault="002B3200" w:rsidP="00A13C62">
            <w:pPr>
              <w:pStyle w:val="TAH"/>
            </w:pPr>
            <w:r w:rsidRPr="00AB04D8">
              <w:lastRenderedPageBreak/>
              <w:t xml:space="preserve">Sequence index </w:t>
            </w:r>
            <w:r w:rsidRPr="00AB04D8">
              <w:rPr>
                <w:position w:val="-10"/>
              </w:rPr>
              <w:object w:dxaOrig="660" w:dyaOrig="300" w14:anchorId="5A288953">
                <v:shape id="_x0000_i1304" type="#_x0000_t75" style="width:33pt;height:15pt" o:ole="">
                  <v:imagedata r:id="rId439" o:title=""/>
                </v:shape>
                <o:OLEObject Type="Embed" ProgID="Equation.3" ShapeID="_x0000_i1304" DrawAspect="Content" ObjectID="_1848480136" r:id="rId492"/>
              </w:object>
            </w:r>
          </w:p>
        </w:tc>
        <w:tc>
          <w:tcPr>
            <w:tcW w:w="0" w:type="auto"/>
            <w:vAlign w:val="center"/>
          </w:tcPr>
          <w:p w14:paraId="556F7433" w14:textId="77777777" w:rsidR="002B3200" w:rsidRPr="00AB04D8" w:rsidRDefault="002B3200" w:rsidP="00A13C62">
            <w:pPr>
              <w:pStyle w:val="TAH"/>
            </w:pPr>
            <w:r w:rsidRPr="00AB04D8">
              <w:t xml:space="preserve">Orthogonal sequences </w:t>
            </w:r>
            <w:r w:rsidRPr="00AB04D8">
              <w:rPr>
                <w:position w:val="-14"/>
              </w:rPr>
              <w:object w:dxaOrig="2340" w:dyaOrig="440" w14:anchorId="60291330">
                <v:shape id="_x0000_i1305" type="#_x0000_t75" style="width:117pt;height:22.15pt" o:ole="">
                  <v:imagedata r:id="rId479" o:title=""/>
                </v:shape>
                <o:OLEObject Type="Embed" ProgID="Equation.3" ShapeID="_x0000_i1305" DrawAspect="Content" ObjectID="_1848480137" r:id="rId493"/>
              </w:object>
            </w:r>
          </w:p>
        </w:tc>
      </w:tr>
      <w:tr w:rsidR="002B3200" w:rsidRPr="00AB04D8" w14:paraId="1476DF96" w14:textId="77777777" w:rsidTr="00AB04D8">
        <w:trPr>
          <w:jc w:val="center"/>
        </w:trPr>
        <w:tc>
          <w:tcPr>
            <w:tcW w:w="0" w:type="auto"/>
            <w:vAlign w:val="center"/>
          </w:tcPr>
          <w:p w14:paraId="679FE836" w14:textId="77777777" w:rsidR="002B3200" w:rsidRPr="00AB04D8" w:rsidRDefault="002B3200" w:rsidP="00A13C62">
            <w:pPr>
              <w:pStyle w:val="TH"/>
            </w:pPr>
            <w:r w:rsidRPr="00AB04D8">
              <w:t>0</w:t>
            </w:r>
          </w:p>
        </w:tc>
        <w:tc>
          <w:tcPr>
            <w:tcW w:w="0" w:type="auto"/>
            <w:vAlign w:val="center"/>
          </w:tcPr>
          <w:p w14:paraId="7C9C5507" w14:textId="77777777" w:rsidR="002B3200" w:rsidRPr="00AB04D8" w:rsidRDefault="002B3200" w:rsidP="00A13C62">
            <w:pPr>
              <w:pStyle w:val="TH"/>
            </w:pPr>
            <w:r w:rsidRPr="00AB04D8">
              <w:rPr>
                <w:color w:val="FF0000"/>
                <w:position w:val="-10"/>
              </w:rPr>
              <w:object w:dxaOrig="800" w:dyaOrig="360" w14:anchorId="22D1F0B5">
                <v:shape id="_x0000_i1306" type="#_x0000_t75" style="width:40.15pt;height:18pt" o:ole="">
                  <v:imagedata r:id="rId494" o:title=""/>
                </v:shape>
                <o:OLEObject Type="Embed" ProgID="Equation.3" ShapeID="_x0000_i1306" DrawAspect="Content" ObjectID="_1848480138" r:id="rId495"/>
              </w:object>
            </w:r>
          </w:p>
        </w:tc>
      </w:tr>
      <w:tr w:rsidR="002B3200" w:rsidRPr="00AB04D8" w14:paraId="7BDFB5C9" w14:textId="77777777" w:rsidTr="00AB04D8">
        <w:trPr>
          <w:jc w:val="center"/>
        </w:trPr>
        <w:tc>
          <w:tcPr>
            <w:tcW w:w="0" w:type="auto"/>
            <w:vAlign w:val="center"/>
          </w:tcPr>
          <w:p w14:paraId="2F6C42A7" w14:textId="77777777" w:rsidR="002B3200" w:rsidRPr="00AB04D8" w:rsidRDefault="002B3200" w:rsidP="00A13C62">
            <w:pPr>
              <w:pStyle w:val="TH"/>
            </w:pPr>
            <w:r w:rsidRPr="00AB04D8">
              <w:t>1</w:t>
            </w:r>
          </w:p>
        </w:tc>
        <w:tc>
          <w:tcPr>
            <w:tcW w:w="0" w:type="auto"/>
            <w:vAlign w:val="center"/>
          </w:tcPr>
          <w:p w14:paraId="6745CD3E" w14:textId="77777777" w:rsidR="002B3200" w:rsidRPr="00AB04D8" w:rsidRDefault="002B3200" w:rsidP="00A13C62">
            <w:pPr>
              <w:pStyle w:val="TH"/>
            </w:pPr>
            <w:r w:rsidRPr="00AB04D8">
              <w:rPr>
                <w:color w:val="FF0000"/>
                <w:position w:val="-10"/>
              </w:rPr>
              <w:object w:dxaOrig="1640" w:dyaOrig="400" w14:anchorId="6B0C022E">
                <v:shape id="_x0000_i1307" type="#_x0000_t75" style="width:82.15pt;height:19.9pt" o:ole="">
                  <v:imagedata r:id="rId496" o:title=""/>
                </v:shape>
                <o:OLEObject Type="Embed" ProgID="Equation.3" ShapeID="_x0000_i1307" DrawAspect="Content" ObjectID="_1848480139" r:id="rId497"/>
              </w:object>
            </w:r>
          </w:p>
        </w:tc>
      </w:tr>
      <w:tr w:rsidR="002B3200" w:rsidRPr="00AB04D8" w14:paraId="37511885" w14:textId="77777777" w:rsidTr="00AB04D8">
        <w:trPr>
          <w:jc w:val="center"/>
        </w:trPr>
        <w:tc>
          <w:tcPr>
            <w:tcW w:w="0" w:type="auto"/>
            <w:vAlign w:val="center"/>
          </w:tcPr>
          <w:p w14:paraId="504DE04C" w14:textId="77777777" w:rsidR="002B3200" w:rsidRPr="00AB04D8" w:rsidRDefault="002B3200" w:rsidP="00A13C62">
            <w:pPr>
              <w:pStyle w:val="TH"/>
            </w:pPr>
            <w:r w:rsidRPr="00AB04D8">
              <w:t>2</w:t>
            </w:r>
          </w:p>
        </w:tc>
        <w:tc>
          <w:tcPr>
            <w:tcW w:w="0" w:type="auto"/>
            <w:vAlign w:val="center"/>
          </w:tcPr>
          <w:p w14:paraId="56A29C40" w14:textId="77777777" w:rsidR="002B3200" w:rsidRPr="00AB04D8" w:rsidRDefault="002B3200" w:rsidP="00A13C62">
            <w:pPr>
              <w:pStyle w:val="TH"/>
            </w:pPr>
            <w:r w:rsidRPr="00AB04D8">
              <w:rPr>
                <w:color w:val="FF0000"/>
                <w:position w:val="-10"/>
              </w:rPr>
              <w:object w:dxaOrig="1640" w:dyaOrig="400" w14:anchorId="46BC81EA">
                <v:shape id="_x0000_i1308" type="#_x0000_t75" style="width:82.15pt;height:19.9pt" o:ole="">
                  <v:imagedata r:id="rId498" o:title=""/>
                </v:shape>
                <o:OLEObject Type="Embed" ProgID="Equation.3" ShapeID="_x0000_i1308" DrawAspect="Content" ObjectID="_1848480140" r:id="rId499"/>
              </w:object>
            </w:r>
          </w:p>
        </w:tc>
      </w:tr>
    </w:tbl>
    <w:p w14:paraId="3D2674EB" w14:textId="77777777" w:rsidR="00DF1562" w:rsidRDefault="00DF1562" w:rsidP="00DF1562"/>
    <w:p w14:paraId="0760239B" w14:textId="77777777" w:rsidR="00DF1562" w:rsidRDefault="00DF1562" w:rsidP="00DA6B8A">
      <w:pPr>
        <w:pStyle w:val="3"/>
      </w:pPr>
      <w:bookmarkStart w:id="36" w:name="_Toc256930801"/>
      <w:r>
        <w:t>5.4.2</w:t>
      </w:r>
      <w:r>
        <w:tab/>
        <w:t>PUCCH formats 2, 2a and 2b</w:t>
      </w:r>
      <w:bookmarkEnd w:id="36"/>
    </w:p>
    <w:p w14:paraId="0E42A8AF" w14:textId="77777777" w:rsidR="00DF1562" w:rsidRDefault="00DF1562" w:rsidP="00DF1562">
      <w:r>
        <w:t>T</w:t>
      </w:r>
      <w:r w:rsidRPr="00C12953">
        <w:t xml:space="preserve">he block of bits </w:t>
      </w:r>
      <w:r w:rsidR="002848F9" w:rsidRPr="00130815">
        <w:rPr>
          <w:position w:val="-10"/>
        </w:rPr>
        <w:object w:dxaOrig="1300" w:dyaOrig="320" w14:anchorId="06F00A3A">
          <v:shape id="_x0000_i1309" type="#_x0000_t75" style="width:55.9pt;height:13.5pt" o:ole="">
            <v:imagedata r:id="rId500" o:title=""/>
          </v:shape>
          <o:OLEObject Type="Embed" ProgID="Equation.3" ShapeID="_x0000_i1309" DrawAspect="Content" ObjectID="_1848480141" r:id="rId501"/>
        </w:object>
      </w:r>
      <w:r w:rsidRPr="00C12953">
        <w:t xml:space="preserve"> shall be scrambled with a UE-specific scrambling sequence, resulting in a block of scrambled bits</w:t>
      </w:r>
      <w:r w:rsidR="005C4478">
        <w:t xml:space="preserve"> </w:t>
      </w:r>
      <w:r w:rsidR="002848F9" w:rsidRPr="00130815">
        <w:rPr>
          <w:position w:val="-10"/>
        </w:rPr>
        <w:object w:dxaOrig="1359" w:dyaOrig="380" w14:anchorId="41C4F876">
          <v:shape id="_x0000_i1310" type="#_x0000_t75" style="width:59.65pt;height:16.5pt" o:ole="">
            <v:imagedata r:id="rId502" o:title=""/>
          </v:shape>
          <o:OLEObject Type="Embed" ProgID="Equation.3" ShapeID="_x0000_i1310" DrawAspect="Content" ObjectID="_1848480142" r:id="rId503"/>
        </w:object>
      </w:r>
      <w:r>
        <w:t xml:space="preserve"> according to</w:t>
      </w:r>
    </w:p>
    <w:p w14:paraId="2E4DFDF8" w14:textId="77777777" w:rsidR="00DF1562" w:rsidRDefault="00DF1562" w:rsidP="00DF1562">
      <w:pPr>
        <w:pStyle w:val="EQ"/>
        <w:jc w:val="center"/>
      </w:pPr>
      <w:r w:rsidRPr="0085468C">
        <w:rPr>
          <w:position w:val="-10"/>
        </w:rPr>
        <w:object w:dxaOrig="2000" w:dyaOrig="340" w14:anchorId="3C7C92D8">
          <v:shape id="_x0000_i1311" type="#_x0000_t75" style="width:100.15pt;height:16.9pt" o:ole="">
            <v:imagedata r:id="rId504" o:title=""/>
          </v:shape>
          <o:OLEObject Type="Embed" ProgID="Equation.3" ShapeID="_x0000_i1311" DrawAspect="Content" ObjectID="_1848480143" r:id="rId505"/>
        </w:object>
      </w:r>
    </w:p>
    <w:p w14:paraId="0114D602" w14:textId="77777777" w:rsidR="00DF1562" w:rsidRPr="00042EE7" w:rsidRDefault="00DF1562" w:rsidP="00DF1562">
      <w:r>
        <w:t xml:space="preserve">where the scrambling sequence </w:t>
      </w:r>
      <w:r w:rsidRPr="001B0DE7">
        <w:rPr>
          <w:position w:val="-10"/>
        </w:rPr>
        <w:object w:dxaOrig="360" w:dyaOrig="300" w14:anchorId="121A495B">
          <v:shape id="_x0000_i1312" type="#_x0000_t75" style="width:18pt;height:15pt" o:ole="">
            <v:imagedata r:id="rId291" o:title=""/>
          </v:shape>
          <o:OLEObject Type="Embed" ProgID="Equation.3" ShapeID="_x0000_i1312" DrawAspect="Content" ObjectID="_1848480144" r:id="rId506"/>
        </w:object>
      </w:r>
      <w:r>
        <w:t xml:space="preserve"> is given by Section 7.2</w:t>
      </w:r>
      <w:r w:rsidRPr="00C12953">
        <w:t>.</w:t>
      </w:r>
      <w:r>
        <w:t xml:space="preserve"> The scrambling sequence generator shall be initialised with </w:t>
      </w:r>
      <w:r w:rsidR="005C4478" w:rsidRPr="00A91EB4">
        <w:rPr>
          <w:position w:val="-10"/>
        </w:rPr>
        <w:object w:dxaOrig="3379" w:dyaOrig="340" w14:anchorId="157CD638">
          <v:shape id="_x0000_i1313" type="#_x0000_t75" style="width:169.15pt;height:16.9pt" o:ole="">
            <v:imagedata r:id="rId507" o:title=""/>
          </v:shape>
          <o:OLEObject Type="Embed" ProgID="Equation.3" ShapeID="_x0000_i1313" DrawAspect="Content" ObjectID="_1848480145" r:id="rId508"/>
        </w:object>
      </w:r>
      <w:r>
        <w:t xml:space="preserve"> </w:t>
      </w:r>
      <w:r w:rsidRPr="00042EE7">
        <w:t>at the start of each subframe</w:t>
      </w:r>
      <w:r w:rsidR="00402AF0" w:rsidRPr="00042EE7">
        <w:rPr>
          <w:rFonts w:hint="eastAsia"/>
          <w:lang w:eastAsia="zh-CN"/>
        </w:rPr>
        <w:t xml:space="preserve"> </w:t>
      </w:r>
      <w:r w:rsidR="00402AF0" w:rsidRPr="00042EE7">
        <w:rPr>
          <w:lang w:eastAsia="zh-CN"/>
        </w:rPr>
        <w:t xml:space="preserve">where </w:t>
      </w:r>
      <w:r w:rsidR="005C4478" w:rsidRPr="0072010E">
        <w:rPr>
          <w:position w:val="-10"/>
        </w:rPr>
        <w:object w:dxaOrig="520" w:dyaOrig="300" w14:anchorId="7132D19F">
          <v:shape id="_x0000_i1314" type="#_x0000_t75" style="width:25.9pt;height:15pt" o:ole="">
            <v:imagedata r:id="rId509" o:title=""/>
          </v:shape>
          <o:OLEObject Type="Embed" ProgID="Equation.3" ShapeID="_x0000_i1314" DrawAspect="Content" ObjectID="_1848480146" r:id="rId510"/>
        </w:object>
      </w:r>
      <w:r w:rsidR="00402AF0" w:rsidRPr="00042EE7">
        <w:rPr>
          <w:lang w:eastAsia="zh-CN"/>
        </w:rPr>
        <w:t xml:space="preserve"> is C-RNTI</w:t>
      </w:r>
      <w:r w:rsidRPr="00042EE7">
        <w:t>.</w:t>
      </w:r>
    </w:p>
    <w:p w14:paraId="1762C613" w14:textId="77777777" w:rsidR="00DF1562" w:rsidRPr="00D02BE2" w:rsidRDefault="00DF1562" w:rsidP="00DF1562">
      <w:r>
        <w:t xml:space="preserve">The block of scrambled bits </w:t>
      </w:r>
      <w:r w:rsidRPr="00130815">
        <w:rPr>
          <w:position w:val="-10"/>
        </w:rPr>
        <w:object w:dxaOrig="1160" w:dyaOrig="340" w14:anchorId="45A0B234">
          <v:shape id="_x0000_i1315" type="#_x0000_t75" style="width:58.15pt;height:16.9pt" o:ole="">
            <v:imagedata r:id="rId511" o:title=""/>
          </v:shape>
          <o:OLEObject Type="Embed" ProgID="Equation.3" ShapeID="_x0000_i1315" DrawAspect="Content" ObjectID="_1848480147" r:id="rId512"/>
        </w:object>
      </w:r>
      <w:r>
        <w:t xml:space="preserve"> shall be QPSK modulated as described in Section 7.1, resulting in a block of complex-valued modulation symbols</w:t>
      </w:r>
      <w:r w:rsidR="005C4478">
        <w:t xml:space="preserve"> </w:t>
      </w:r>
      <w:r w:rsidRPr="00AD4645">
        <w:rPr>
          <w:position w:val="-10"/>
        </w:rPr>
        <w:object w:dxaOrig="1060" w:dyaOrig="300" w14:anchorId="40E14F08">
          <v:shape id="_x0000_i1316" type="#_x0000_t75" style="width:52.9pt;height:15pt" o:ole="">
            <v:imagedata r:id="rId513" o:title=""/>
          </v:shape>
          <o:OLEObject Type="Embed" ProgID="Equation.3" ShapeID="_x0000_i1316" DrawAspect="Content" ObjectID="_1848480148" r:id="rId514"/>
        </w:object>
      </w:r>
      <w:r>
        <w:t>.</w:t>
      </w:r>
    </w:p>
    <w:p w14:paraId="435574FC" w14:textId="77777777" w:rsidR="00DF1562" w:rsidRDefault="00DF1562" w:rsidP="00DF1562">
      <w:r>
        <w:t xml:space="preserve">Each complex-valued symbol </w:t>
      </w:r>
      <w:r w:rsidRPr="00AD4645">
        <w:rPr>
          <w:position w:val="-10"/>
        </w:rPr>
        <w:object w:dxaOrig="1060" w:dyaOrig="300" w14:anchorId="1EA1AD17">
          <v:shape id="_x0000_i1317" type="#_x0000_t75" style="width:52.9pt;height:15pt" o:ole="">
            <v:imagedata r:id="rId513" o:title=""/>
          </v:shape>
          <o:OLEObject Type="Embed" ProgID="Equation.3" ShapeID="_x0000_i1317" DrawAspect="Content" ObjectID="_1848480149" r:id="rId515"/>
        </w:object>
      </w:r>
      <w:r>
        <w:t xml:space="preserve"> shall be multiplied with a cyclically shifted length </w:t>
      </w:r>
      <w:r w:rsidRPr="00CD217C">
        <w:rPr>
          <w:position w:val="-14"/>
        </w:rPr>
        <w:object w:dxaOrig="1140" w:dyaOrig="380" w14:anchorId="3B7A1443">
          <v:shape id="_x0000_i1318" type="#_x0000_t75" style="width:57pt;height:19.15pt" o:ole="">
            <v:imagedata r:id="rId407" o:title=""/>
          </v:shape>
          <o:OLEObject Type="Embed" ProgID="Equation.3" ShapeID="_x0000_i1318" DrawAspect="Content" ObjectID="_1848480150" r:id="rId516"/>
        </w:object>
      </w:r>
      <w:r>
        <w:t xml:space="preserve"> sequence </w:t>
      </w:r>
      <w:r w:rsidRPr="00E74824">
        <w:rPr>
          <w:position w:val="-12"/>
        </w:rPr>
        <w:object w:dxaOrig="639" w:dyaOrig="360" w14:anchorId="55681E10">
          <v:shape id="_x0000_i1319" type="#_x0000_t75" style="width:31.9pt;height:18pt" o:ole="">
            <v:imagedata r:id="rId409" o:title=""/>
          </v:shape>
          <o:OLEObject Type="Embed" ProgID="Equation.3" ShapeID="_x0000_i1319" DrawAspect="Content" ObjectID="_1848480151" r:id="rId517"/>
        </w:object>
      </w:r>
      <w:r>
        <w:t xml:space="preserve"> according to</w:t>
      </w:r>
    </w:p>
    <w:p w14:paraId="4075C1B9" w14:textId="77777777" w:rsidR="00DF1562" w:rsidRDefault="00DF1562" w:rsidP="00DF1562">
      <w:pPr>
        <w:pStyle w:val="EQ"/>
        <w:jc w:val="center"/>
      </w:pPr>
      <w:r w:rsidRPr="00721731">
        <w:rPr>
          <w:position w:val="-44"/>
        </w:rPr>
        <w:object w:dxaOrig="2740" w:dyaOrig="1020" w14:anchorId="16562FD8">
          <v:shape id="_x0000_i1320" type="#_x0000_t75" style="width:136.9pt;height:51pt" o:ole="">
            <v:imagedata r:id="rId518" o:title=""/>
          </v:shape>
          <o:OLEObject Type="Embed" ProgID="Equation.3" ShapeID="_x0000_i1320" DrawAspect="Content" ObjectID="_1848480152" r:id="rId519"/>
        </w:object>
      </w:r>
    </w:p>
    <w:p w14:paraId="0095B405" w14:textId="77777777" w:rsidR="00DF1562" w:rsidRDefault="00DF1562" w:rsidP="00DF1562">
      <w:r>
        <w:t xml:space="preserve">where </w:t>
      </w:r>
      <w:r w:rsidRPr="00E74824">
        <w:rPr>
          <w:position w:val="-12"/>
        </w:rPr>
        <w:object w:dxaOrig="600" w:dyaOrig="360" w14:anchorId="037637C1">
          <v:shape id="_x0000_i1321" type="#_x0000_t75" style="width:30pt;height:18pt" o:ole="">
            <v:imagedata r:id="rId520" o:title=""/>
          </v:shape>
          <o:OLEObject Type="Embed" ProgID="Equation.3" ShapeID="_x0000_i1321" DrawAspect="Content" ObjectID="_1848480153" r:id="rId521"/>
        </w:object>
      </w:r>
      <w:r>
        <w:t xml:space="preserve"> is defined by section 5.5.1 with</w:t>
      </w:r>
      <w:r w:rsidRPr="00CD217C">
        <w:rPr>
          <w:position w:val="-14"/>
        </w:rPr>
        <w:object w:dxaOrig="1340" w:dyaOrig="380" w14:anchorId="6945A91F">
          <v:shape id="_x0000_i1322" type="#_x0000_t75" style="width:67.15pt;height:19.15pt" o:ole="">
            <v:imagedata r:id="rId414" o:title=""/>
          </v:shape>
          <o:OLEObject Type="Embed" ProgID="Equation.3" ShapeID="_x0000_i1322" DrawAspect="Content" ObjectID="_1848480154" r:id="rId522"/>
        </w:object>
      </w:r>
      <w:r>
        <w:t>.</w:t>
      </w:r>
    </w:p>
    <w:p w14:paraId="0A27E72E" w14:textId="77777777" w:rsidR="00DF1562" w:rsidRDefault="00DF1562" w:rsidP="00DF1562">
      <w:r>
        <w:t xml:space="preserve">Resources used for transmission of PUCCH formats 2/2a/2b are identified by a resource index </w:t>
      </w:r>
      <w:r w:rsidRPr="00C40C38">
        <w:rPr>
          <w:position w:val="-10"/>
        </w:rPr>
        <w:object w:dxaOrig="660" w:dyaOrig="340" w14:anchorId="30760B70">
          <v:shape id="_x0000_i1323" type="#_x0000_t75" style="width:33pt;height:16.9pt" o:ole="">
            <v:imagedata r:id="rId523" o:title=""/>
          </v:shape>
          <o:OLEObject Type="Embed" ProgID="Equation.3" ShapeID="_x0000_i1323" DrawAspect="Content" ObjectID="_1848480155" r:id="rId524"/>
        </w:object>
      </w:r>
      <w:r>
        <w:t xml:space="preserve"> from which the cyclic shift </w:t>
      </w:r>
      <w:r w:rsidR="005D5594" w:rsidRPr="00227D4A">
        <w:rPr>
          <w:position w:val="-12"/>
        </w:rPr>
        <w:object w:dxaOrig="760" w:dyaOrig="360" w14:anchorId="3BA1A739">
          <v:shape id="_x0000_i1324" type="#_x0000_t75" style="width:33.75pt;height:16.15pt" o:ole="">
            <v:imagedata r:id="rId441" o:title=""/>
          </v:shape>
          <o:OLEObject Type="Embed" ProgID="Equation.3" ShapeID="_x0000_i1324" DrawAspect="Content" ObjectID="_1848480156" r:id="rId525"/>
        </w:object>
      </w:r>
      <w:r>
        <w:t xml:space="preserve"> is determined according to</w:t>
      </w:r>
    </w:p>
    <w:p w14:paraId="37DC8E81" w14:textId="77777777" w:rsidR="00DF1562" w:rsidRDefault="005C4478" w:rsidP="00DF1562">
      <w:pPr>
        <w:pStyle w:val="EQ"/>
        <w:jc w:val="center"/>
      </w:pPr>
      <w:r w:rsidRPr="000B3561">
        <w:rPr>
          <w:position w:val="-10"/>
        </w:rPr>
        <w:object w:dxaOrig="2400" w:dyaOrig="340" w14:anchorId="4398FFE3">
          <v:shape id="_x0000_i1325" type="#_x0000_t75" style="width:110.65pt;height:15.4pt" o:ole="">
            <v:imagedata r:id="rId526" o:title=""/>
          </v:shape>
          <o:OLEObject Type="Embed" ProgID="Equation.3" ShapeID="_x0000_i1325" DrawAspect="Content" ObjectID="_1848480157" r:id="rId527"/>
        </w:object>
      </w:r>
    </w:p>
    <w:p w14:paraId="2353B216" w14:textId="77777777" w:rsidR="0077491A" w:rsidRDefault="0077491A" w:rsidP="0077491A">
      <w:r>
        <w:t>where</w:t>
      </w:r>
    </w:p>
    <w:p w14:paraId="5CE3AF3C" w14:textId="77777777" w:rsidR="0077491A" w:rsidRPr="00A63157" w:rsidRDefault="005C4478" w:rsidP="005C4478">
      <w:pPr>
        <w:pStyle w:val="EQ"/>
        <w:jc w:val="center"/>
      </w:pPr>
      <w:r w:rsidRPr="000B3561">
        <w:rPr>
          <w:position w:val="-10"/>
        </w:rPr>
        <w:object w:dxaOrig="3340" w:dyaOrig="340" w14:anchorId="5F9D7A8F">
          <v:shape id="_x0000_i1326" type="#_x0000_t75" style="width:153.4pt;height:15.4pt" o:ole="">
            <v:imagedata r:id="rId528" o:title=""/>
          </v:shape>
          <o:OLEObject Type="Embed" ProgID="Equation.3" ShapeID="_x0000_i1326" DrawAspect="Content" ObjectID="_1848480158" r:id="rId529"/>
        </w:object>
      </w:r>
    </w:p>
    <w:p w14:paraId="25C6884F" w14:textId="77777777" w:rsidR="0077491A" w:rsidRDefault="00A62BCD" w:rsidP="0077491A">
      <w:r>
        <w:t>a</w:t>
      </w:r>
      <w:r w:rsidR="0077491A">
        <w:t>nd</w:t>
      </w:r>
    </w:p>
    <w:p w14:paraId="4C680DAC" w14:textId="77777777" w:rsidR="00A62BCD" w:rsidRDefault="005C4478" w:rsidP="005C4478">
      <w:pPr>
        <w:pStyle w:val="EQ"/>
        <w:jc w:val="center"/>
      </w:pPr>
      <w:r w:rsidRPr="000B3561">
        <w:rPr>
          <w:position w:val="-30"/>
        </w:rPr>
        <w:object w:dxaOrig="5060" w:dyaOrig="700" w14:anchorId="3773AAA6">
          <v:shape id="_x0000_i1327" type="#_x0000_t75" style="width:225pt;height:31.15pt" o:ole="">
            <v:imagedata r:id="rId530" o:title=""/>
          </v:shape>
          <o:OLEObject Type="Embed" ProgID="Equation.3" ShapeID="_x0000_i1327" DrawAspect="Content" ObjectID="_1848480159" r:id="rId531"/>
        </w:object>
      </w:r>
    </w:p>
    <w:p w14:paraId="4EE16A8E" w14:textId="77777777" w:rsidR="00DF1562" w:rsidRDefault="00DF1562" w:rsidP="00DF1562">
      <w:r>
        <w:t xml:space="preserve">for </w:t>
      </w:r>
      <w:r w:rsidRPr="00AF45D5">
        <w:rPr>
          <w:position w:val="-10"/>
        </w:rPr>
        <w:object w:dxaOrig="1080" w:dyaOrig="300" w14:anchorId="6B666EF4">
          <v:shape id="_x0000_i1328" type="#_x0000_t75" style="width:54pt;height:15pt" o:ole="">
            <v:imagedata r:id="rId449" o:title=""/>
          </v:shape>
          <o:OLEObject Type="Embed" ProgID="Equation.3" ShapeID="_x0000_i1328" DrawAspect="Content" ObjectID="_1848480160" r:id="rId532"/>
        </w:object>
      </w:r>
      <w:r>
        <w:t xml:space="preserve"> and by</w:t>
      </w:r>
    </w:p>
    <w:p w14:paraId="38C1B914" w14:textId="77777777" w:rsidR="00DF1562" w:rsidRDefault="005C4478" w:rsidP="00DF1562">
      <w:pPr>
        <w:pStyle w:val="EQ"/>
        <w:jc w:val="center"/>
      </w:pPr>
      <w:r w:rsidRPr="00A91EB4">
        <w:rPr>
          <w:position w:val="-30"/>
        </w:rPr>
        <w:object w:dxaOrig="5679" w:dyaOrig="700" w14:anchorId="53BB7FE0">
          <v:shape id="_x0000_i1329" type="#_x0000_t75" style="width:258.4pt;height:31.9pt" o:ole="">
            <v:imagedata r:id="rId533" o:title=""/>
          </v:shape>
          <o:OLEObject Type="Embed" ProgID="Equation.3" ShapeID="_x0000_i1329" DrawAspect="Content" ObjectID="_1848480161" r:id="rId534"/>
        </w:object>
      </w:r>
    </w:p>
    <w:p w14:paraId="7AE618E4" w14:textId="77777777" w:rsidR="00DF1562" w:rsidRDefault="00DF1562" w:rsidP="00DF1562">
      <w:r>
        <w:t>for</w:t>
      </w:r>
      <w:r w:rsidRPr="00AF45D5">
        <w:t xml:space="preserve"> </w:t>
      </w:r>
      <w:r w:rsidRPr="00AF45D5">
        <w:rPr>
          <w:position w:val="-10"/>
        </w:rPr>
        <w:object w:dxaOrig="1040" w:dyaOrig="300" w14:anchorId="5B258A51">
          <v:shape id="_x0000_i1330" type="#_x0000_t75" style="width:52.15pt;height:15pt" o:ole="">
            <v:imagedata r:id="rId453" o:title=""/>
          </v:shape>
          <o:OLEObject Type="Embed" ProgID="Equation.3" ShapeID="_x0000_i1330" DrawAspect="Content" ObjectID="_1848480162" r:id="rId535"/>
        </w:object>
      </w:r>
      <w:r>
        <w:t>.</w:t>
      </w:r>
    </w:p>
    <w:p w14:paraId="6855E0DB" w14:textId="77777777" w:rsidR="00DF1562" w:rsidRDefault="00DF1562" w:rsidP="00DF1562">
      <w:r>
        <w:lastRenderedPageBreak/>
        <w:t xml:space="preserve">For PUCCH formats 2a and 2b, supported for normal cyclic prefix only, the bit(s) </w:t>
      </w:r>
      <w:r w:rsidRPr="00504687">
        <w:rPr>
          <w:position w:val="-10"/>
        </w:rPr>
        <w:object w:dxaOrig="1640" w:dyaOrig="300" w14:anchorId="4A382C61">
          <v:shape id="_x0000_i1331" type="#_x0000_t75" style="width:82.15pt;height:15pt" o:ole="">
            <v:imagedata r:id="rId536" o:title=""/>
          </v:shape>
          <o:OLEObject Type="Embed" ProgID="Equation.3" ShapeID="_x0000_i1331" DrawAspect="Content" ObjectID="_1848480163" r:id="rId537"/>
        </w:object>
      </w:r>
      <w:r>
        <w:t xml:space="preserve"> shall be modulated as described in Table 5.4.2-1 resulting in a single modulation symbol </w:t>
      </w:r>
      <w:r w:rsidRPr="00504687">
        <w:rPr>
          <w:position w:val="-10"/>
        </w:rPr>
        <w:object w:dxaOrig="520" w:dyaOrig="300" w14:anchorId="680B4EBE">
          <v:shape id="_x0000_i1332" type="#_x0000_t75" style="width:25.9pt;height:15pt" o:ole="">
            <v:imagedata r:id="rId538" o:title=""/>
          </v:shape>
          <o:OLEObject Type="Embed" ProgID="Equation.3" ShapeID="_x0000_i1332" DrawAspect="Content" ObjectID="_1848480164" r:id="rId539"/>
        </w:object>
      </w:r>
      <w:r>
        <w:t xml:space="preserve"> used in the generation of the reference-signal for PUCCH format 2a and 2b as described in Section 5.5.2.2.1. </w:t>
      </w:r>
    </w:p>
    <w:p w14:paraId="41A01F7B" w14:textId="77777777" w:rsidR="00DF1562" w:rsidRDefault="00DF1562" w:rsidP="00BD33EE">
      <w:r>
        <w:t xml:space="preserve">Table 5.4.2-1: Modulation symbol </w:t>
      </w:r>
      <w:r w:rsidRPr="00504687">
        <w:rPr>
          <w:position w:val="-10"/>
        </w:rPr>
        <w:object w:dxaOrig="520" w:dyaOrig="300" w14:anchorId="0BCF81CE">
          <v:shape id="_x0000_i1333" type="#_x0000_t75" style="width:25.9pt;height:15pt" o:ole="">
            <v:imagedata r:id="rId538" o:title=""/>
          </v:shape>
          <o:OLEObject Type="Embed" ProgID="Equation.3" ShapeID="_x0000_i1333" DrawAspect="Content" ObjectID="_1848480165" r:id="rId540"/>
        </w:object>
      </w:r>
      <w:r>
        <w:t xml:space="preserve"> for PUCCH formats 2a and 2b.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7"/>
        <w:gridCol w:w="1856"/>
        <w:gridCol w:w="736"/>
      </w:tblGrid>
      <w:tr w:rsidR="00DF1562" w:rsidRPr="00AB04D8" w14:paraId="38B51DDD" w14:textId="77777777" w:rsidTr="00AB04D8">
        <w:trPr>
          <w:jc w:val="center"/>
        </w:trPr>
        <w:tc>
          <w:tcPr>
            <w:tcW w:w="0" w:type="auto"/>
          </w:tcPr>
          <w:p w14:paraId="36E47711" w14:textId="77777777" w:rsidR="00DF1562" w:rsidRPr="00AB04D8" w:rsidRDefault="00DF1562" w:rsidP="00DF1562">
            <w:pPr>
              <w:pStyle w:val="TAH"/>
            </w:pPr>
            <w:r w:rsidRPr="00AB04D8">
              <w:t>PUCCH format</w:t>
            </w:r>
          </w:p>
        </w:tc>
        <w:tc>
          <w:tcPr>
            <w:tcW w:w="0" w:type="auto"/>
          </w:tcPr>
          <w:p w14:paraId="75B8A8A8" w14:textId="77777777" w:rsidR="00DF1562" w:rsidRPr="00AB04D8" w:rsidRDefault="00DF1562" w:rsidP="00DF1562">
            <w:pPr>
              <w:pStyle w:val="TAH"/>
            </w:pPr>
            <w:r w:rsidRPr="00AB04D8">
              <w:rPr>
                <w:position w:val="-10"/>
              </w:rPr>
              <w:object w:dxaOrig="1640" w:dyaOrig="300" w14:anchorId="32B37AB4">
                <v:shape id="_x0000_i1334" type="#_x0000_t75" style="width:82.15pt;height:15pt" o:ole="">
                  <v:imagedata r:id="rId536" o:title=""/>
                </v:shape>
                <o:OLEObject Type="Embed" ProgID="Equation.3" ShapeID="_x0000_i1334" DrawAspect="Content" ObjectID="_1848480166" r:id="rId541"/>
              </w:object>
            </w:r>
          </w:p>
        </w:tc>
        <w:tc>
          <w:tcPr>
            <w:tcW w:w="0" w:type="auto"/>
          </w:tcPr>
          <w:p w14:paraId="482B1AEF" w14:textId="77777777" w:rsidR="00DF1562" w:rsidRPr="00AB04D8" w:rsidRDefault="00DF1562" w:rsidP="00DF1562">
            <w:pPr>
              <w:pStyle w:val="TAH"/>
            </w:pPr>
            <w:r w:rsidRPr="00AB04D8">
              <w:rPr>
                <w:position w:val="-10"/>
              </w:rPr>
              <w:object w:dxaOrig="520" w:dyaOrig="300" w14:anchorId="2A770E14">
                <v:shape id="_x0000_i1335" type="#_x0000_t75" style="width:25.9pt;height:15pt" o:ole="">
                  <v:imagedata r:id="rId538" o:title=""/>
                </v:shape>
                <o:OLEObject Type="Embed" ProgID="Equation.3" ShapeID="_x0000_i1335" DrawAspect="Content" ObjectID="_1848480167" r:id="rId542"/>
              </w:object>
            </w:r>
          </w:p>
        </w:tc>
      </w:tr>
      <w:tr w:rsidR="001A79EA" w:rsidRPr="00AB04D8" w14:paraId="0F069165" w14:textId="77777777" w:rsidTr="00AB04D8">
        <w:trPr>
          <w:jc w:val="center"/>
        </w:trPr>
        <w:tc>
          <w:tcPr>
            <w:tcW w:w="0" w:type="auto"/>
            <w:vMerge w:val="restart"/>
            <w:vAlign w:val="center"/>
          </w:tcPr>
          <w:p w14:paraId="1747755D" w14:textId="77777777" w:rsidR="001A79EA" w:rsidRPr="00AB04D8" w:rsidRDefault="001A79EA" w:rsidP="00DF1562">
            <w:pPr>
              <w:pStyle w:val="TAC"/>
            </w:pPr>
            <w:r w:rsidRPr="00AB04D8">
              <w:t>2a</w:t>
            </w:r>
          </w:p>
        </w:tc>
        <w:tc>
          <w:tcPr>
            <w:tcW w:w="0" w:type="auto"/>
            <w:vAlign w:val="center"/>
          </w:tcPr>
          <w:p w14:paraId="2B6E2E9A" w14:textId="77777777" w:rsidR="001A79EA" w:rsidRPr="00AB04D8" w:rsidRDefault="001A79EA" w:rsidP="00DF1562">
            <w:pPr>
              <w:pStyle w:val="TAC"/>
            </w:pPr>
            <w:r w:rsidRPr="00AB04D8">
              <w:t>0</w:t>
            </w:r>
          </w:p>
        </w:tc>
        <w:tc>
          <w:tcPr>
            <w:tcW w:w="0" w:type="auto"/>
            <w:vAlign w:val="center"/>
          </w:tcPr>
          <w:p w14:paraId="3CFE9E2A" w14:textId="77777777" w:rsidR="001A79EA" w:rsidRPr="00AB04D8" w:rsidRDefault="001A79EA" w:rsidP="00DF1562">
            <w:pPr>
              <w:pStyle w:val="TAC"/>
            </w:pPr>
            <w:r w:rsidRPr="00AB04D8">
              <w:rPr>
                <w:rFonts w:eastAsia="MS Mincho"/>
                <w:position w:val="-4"/>
              </w:rPr>
              <w:object w:dxaOrig="139" w:dyaOrig="220" w14:anchorId="3463E211">
                <v:shape id="_x0000_i1336" type="#_x0000_t75" style="width:7.15pt;height:10.9pt" o:ole="">
                  <v:imagedata r:id="rId469" o:title=""/>
                </v:shape>
                <o:OLEObject Type="Embed" ProgID="Equation.3" ShapeID="_x0000_i1336" DrawAspect="Content" ObjectID="_1848480168" r:id="rId543"/>
              </w:object>
            </w:r>
          </w:p>
        </w:tc>
      </w:tr>
      <w:tr w:rsidR="001A79EA" w:rsidRPr="00AB04D8" w14:paraId="7B09981A" w14:textId="77777777" w:rsidTr="00AB04D8">
        <w:trPr>
          <w:jc w:val="center"/>
        </w:trPr>
        <w:tc>
          <w:tcPr>
            <w:tcW w:w="0" w:type="auto"/>
            <w:vMerge/>
            <w:vAlign w:val="center"/>
          </w:tcPr>
          <w:p w14:paraId="0A0484E5" w14:textId="77777777" w:rsidR="001A79EA" w:rsidRPr="00AB04D8" w:rsidRDefault="001A79EA" w:rsidP="00DF1562">
            <w:pPr>
              <w:pStyle w:val="TAC"/>
            </w:pPr>
          </w:p>
        </w:tc>
        <w:tc>
          <w:tcPr>
            <w:tcW w:w="0" w:type="auto"/>
            <w:vAlign w:val="center"/>
          </w:tcPr>
          <w:p w14:paraId="6A6AF751" w14:textId="77777777" w:rsidR="001A79EA" w:rsidRPr="00AB04D8" w:rsidRDefault="001A79EA" w:rsidP="00DF1562">
            <w:pPr>
              <w:pStyle w:val="TAC"/>
            </w:pPr>
            <w:r w:rsidRPr="00AB04D8">
              <w:t>1</w:t>
            </w:r>
          </w:p>
        </w:tc>
        <w:tc>
          <w:tcPr>
            <w:tcW w:w="0" w:type="auto"/>
            <w:vAlign w:val="center"/>
          </w:tcPr>
          <w:p w14:paraId="249ECC1F" w14:textId="77777777" w:rsidR="001A79EA" w:rsidRPr="00AB04D8" w:rsidRDefault="001A79EA" w:rsidP="00DF1562">
            <w:pPr>
              <w:pStyle w:val="TAC"/>
            </w:pPr>
            <w:r w:rsidRPr="00AB04D8">
              <w:rPr>
                <w:rFonts w:eastAsia="MS Mincho"/>
                <w:position w:val="-4"/>
              </w:rPr>
              <w:object w:dxaOrig="279" w:dyaOrig="220" w14:anchorId="76E486FB">
                <v:shape id="_x0000_i1337" type="#_x0000_t75" style="width:13.9pt;height:10.9pt" o:ole="">
                  <v:imagedata r:id="rId471" o:title=""/>
                </v:shape>
                <o:OLEObject Type="Embed" ProgID="Equation.3" ShapeID="_x0000_i1337" DrawAspect="Content" ObjectID="_1848480169" r:id="rId544"/>
              </w:object>
            </w:r>
          </w:p>
        </w:tc>
      </w:tr>
      <w:tr w:rsidR="001A79EA" w:rsidRPr="00AB04D8" w14:paraId="243E91F3" w14:textId="77777777" w:rsidTr="00AB04D8">
        <w:trPr>
          <w:jc w:val="center"/>
        </w:trPr>
        <w:tc>
          <w:tcPr>
            <w:tcW w:w="0" w:type="auto"/>
            <w:vMerge w:val="restart"/>
            <w:vAlign w:val="center"/>
          </w:tcPr>
          <w:p w14:paraId="3A1D0B4A" w14:textId="77777777" w:rsidR="001A79EA" w:rsidRPr="00AB04D8" w:rsidRDefault="001A79EA" w:rsidP="00DF1562">
            <w:pPr>
              <w:pStyle w:val="TAC"/>
            </w:pPr>
            <w:r w:rsidRPr="00AB04D8">
              <w:t>2b</w:t>
            </w:r>
          </w:p>
        </w:tc>
        <w:tc>
          <w:tcPr>
            <w:tcW w:w="0" w:type="auto"/>
            <w:vAlign w:val="center"/>
          </w:tcPr>
          <w:p w14:paraId="0746FAD1" w14:textId="77777777" w:rsidR="001A79EA" w:rsidRPr="00AB04D8" w:rsidRDefault="001A79EA" w:rsidP="00DF1562">
            <w:pPr>
              <w:pStyle w:val="TAC"/>
            </w:pPr>
            <w:r w:rsidRPr="00AB04D8">
              <w:t>00</w:t>
            </w:r>
          </w:p>
        </w:tc>
        <w:tc>
          <w:tcPr>
            <w:tcW w:w="0" w:type="auto"/>
            <w:vAlign w:val="center"/>
          </w:tcPr>
          <w:p w14:paraId="4910CABD" w14:textId="77777777" w:rsidR="001A79EA" w:rsidRPr="00AB04D8" w:rsidRDefault="001A79EA" w:rsidP="00DF1562">
            <w:pPr>
              <w:pStyle w:val="TAC"/>
            </w:pPr>
            <w:r w:rsidRPr="00AB04D8">
              <w:rPr>
                <w:rFonts w:eastAsia="MS Mincho"/>
                <w:position w:val="-4"/>
              </w:rPr>
              <w:object w:dxaOrig="139" w:dyaOrig="220" w14:anchorId="381B3F19">
                <v:shape id="_x0000_i1338" type="#_x0000_t75" style="width:7.15pt;height:10.9pt" o:ole="">
                  <v:imagedata r:id="rId469" o:title=""/>
                </v:shape>
                <o:OLEObject Type="Embed" ProgID="Equation.3" ShapeID="_x0000_i1338" DrawAspect="Content" ObjectID="_1848480170" r:id="rId545"/>
              </w:object>
            </w:r>
          </w:p>
        </w:tc>
      </w:tr>
      <w:tr w:rsidR="001A79EA" w:rsidRPr="00AB04D8" w14:paraId="23A2D82C" w14:textId="77777777" w:rsidTr="00AB04D8">
        <w:trPr>
          <w:jc w:val="center"/>
        </w:trPr>
        <w:tc>
          <w:tcPr>
            <w:tcW w:w="0" w:type="auto"/>
            <w:vMerge/>
            <w:vAlign w:val="center"/>
          </w:tcPr>
          <w:p w14:paraId="0F71D03A" w14:textId="77777777" w:rsidR="001A79EA" w:rsidRPr="00AB04D8" w:rsidRDefault="001A79EA" w:rsidP="00DF1562">
            <w:pPr>
              <w:pStyle w:val="TAC"/>
            </w:pPr>
          </w:p>
        </w:tc>
        <w:tc>
          <w:tcPr>
            <w:tcW w:w="0" w:type="auto"/>
            <w:vAlign w:val="center"/>
          </w:tcPr>
          <w:p w14:paraId="1C4DF659" w14:textId="77777777" w:rsidR="001A79EA" w:rsidRPr="00AB04D8" w:rsidRDefault="001A79EA" w:rsidP="00DF1562">
            <w:pPr>
              <w:pStyle w:val="TAC"/>
            </w:pPr>
            <w:r w:rsidRPr="00AB04D8">
              <w:t>01</w:t>
            </w:r>
          </w:p>
        </w:tc>
        <w:tc>
          <w:tcPr>
            <w:tcW w:w="0" w:type="auto"/>
            <w:vAlign w:val="center"/>
          </w:tcPr>
          <w:p w14:paraId="75F06D6D" w14:textId="77777777" w:rsidR="001A79EA" w:rsidRPr="00AB04D8" w:rsidRDefault="001A79EA" w:rsidP="00DF1562">
            <w:pPr>
              <w:pStyle w:val="TAC"/>
            </w:pPr>
            <w:r w:rsidRPr="00AB04D8">
              <w:rPr>
                <w:rFonts w:eastAsia="MS Mincho"/>
                <w:position w:val="-10"/>
              </w:rPr>
              <w:object w:dxaOrig="300" w:dyaOrig="279" w14:anchorId="08507BED">
                <v:shape id="_x0000_i1339" type="#_x0000_t75" style="width:15pt;height:13.9pt" o:ole="">
                  <v:imagedata r:id="rId474" o:title=""/>
                </v:shape>
                <o:OLEObject Type="Embed" ProgID="Equation.3" ShapeID="_x0000_i1339" DrawAspect="Content" ObjectID="_1848480171" r:id="rId546"/>
              </w:object>
            </w:r>
          </w:p>
        </w:tc>
      </w:tr>
      <w:tr w:rsidR="001A79EA" w:rsidRPr="00AB04D8" w14:paraId="701BFDD3" w14:textId="77777777" w:rsidTr="00AB04D8">
        <w:trPr>
          <w:jc w:val="center"/>
        </w:trPr>
        <w:tc>
          <w:tcPr>
            <w:tcW w:w="0" w:type="auto"/>
            <w:vMerge/>
            <w:vAlign w:val="center"/>
          </w:tcPr>
          <w:p w14:paraId="394BE747" w14:textId="77777777" w:rsidR="001A79EA" w:rsidRPr="00AB04D8" w:rsidRDefault="001A79EA" w:rsidP="00DF1562">
            <w:pPr>
              <w:pStyle w:val="TAC"/>
            </w:pPr>
          </w:p>
        </w:tc>
        <w:tc>
          <w:tcPr>
            <w:tcW w:w="0" w:type="auto"/>
            <w:vAlign w:val="center"/>
          </w:tcPr>
          <w:p w14:paraId="2FF459B9" w14:textId="77777777" w:rsidR="001A79EA" w:rsidRPr="00AB04D8" w:rsidRDefault="001A79EA" w:rsidP="00DF1562">
            <w:pPr>
              <w:pStyle w:val="TAC"/>
            </w:pPr>
            <w:r w:rsidRPr="00AB04D8">
              <w:t>10</w:t>
            </w:r>
          </w:p>
        </w:tc>
        <w:tc>
          <w:tcPr>
            <w:tcW w:w="0" w:type="auto"/>
            <w:vAlign w:val="center"/>
          </w:tcPr>
          <w:p w14:paraId="4C22DA42" w14:textId="77777777" w:rsidR="001A79EA" w:rsidRPr="00AB04D8" w:rsidRDefault="001A79EA" w:rsidP="00DF1562">
            <w:pPr>
              <w:pStyle w:val="TAC"/>
            </w:pPr>
            <w:r w:rsidRPr="00AB04D8">
              <w:rPr>
                <w:rFonts w:eastAsia="MS Mincho"/>
                <w:position w:val="-10"/>
              </w:rPr>
              <w:object w:dxaOrig="180" w:dyaOrig="279" w14:anchorId="12AEDE69">
                <v:shape id="_x0000_i1340" type="#_x0000_t75" style="width:9pt;height:13.9pt" o:ole="">
                  <v:imagedata r:id="rId476" o:title=""/>
                </v:shape>
                <o:OLEObject Type="Embed" ProgID="Equation.3" ShapeID="_x0000_i1340" DrawAspect="Content" ObjectID="_1848480172" r:id="rId547"/>
              </w:object>
            </w:r>
          </w:p>
        </w:tc>
      </w:tr>
      <w:tr w:rsidR="001A79EA" w:rsidRPr="00AB04D8" w14:paraId="2506CB18" w14:textId="77777777" w:rsidTr="00AB04D8">
        <w:trPr>
          <w:jc w:val="center"/>
        </w:trPr>
        <w:tc>
          <w:tcPr>
            <w:tcW w:w="0" w:type="auto"/>
            <w:vMerge/>
            <w:vAlign w:val="center"/>
          </w:tcPr>
          <w:p w14:paraId="7CE57E69" w14:textId="77777777" w:rsidR="001A79EA" w:rsidRPr="00AB04D8" w:rsidRDefault="001A79EA" w:rsidP="00DF1562">
            <w:pPr>
              <w:pStyle w:val="TAC"/>
            </w:pPr>
          </w:p>
        </w:tc>
        <w:tc>
          <w:tcPr>
            <w:tcW w:w="0" w:type="auto"/>
            <w:vAlign w:val="center"/>
          </w:tcPr>
          <w:p w14:paraId="0B2F7E9B" w14:textId="77777777" w:rsidR="001A79EA" w:rsidRPr="00AB04D8" w:rsidRDefault="001A79EA" w:rsidP="00DF1562">
            <w:pPr>
              <w:pStyle w:val="TAC"/>
            </w:pPr>
            <w:r w:rsidRPr="00AB04D8">
              <w:t>11</w:t>
            </w:r>
          </w:p>
        </w:tc>
        <w:tc>
          <w:tcPr>
            <w:tcW w:w="0" w:type="auto"/>
            <w:vAlign w:val="center"/>
          </w:tcPr>
          <w:p w14:paraId="3818A88C" w14:textId="77777777" w:rsidR="001A79EA" w:rsidRPr="00AB04D8" w:rsidRDefault="001A79EA" w:rsidP="00DF1562">
            <w:pPr>
              <w:pStyle w:val="TAC"/>
            </w:pPr>
            <w:r w:rsidRPr="00AB04D8">
              <w:rPr>
                <w:rFonts w:eastAsia="MS Mincho"/>
                <w:position w:val="-4"/>
              </w:rPr>
              <w:object w:dxaOrig="279" w:dyaOrig="220" w14:anchorId="5997152B">
                <v:shape id="_x0000_i1341" type="#_x0000_t75" style="width:13.9pt;height:10.9pt" o:ole="">
                  <v:imagedata r:id="rId471" o:title=""/>
                </v:shape>
                <o:OLEObject Type="Embed" ProgID="Equation.3" ShapeID="_x0000_i1341" DrawAspect="Content" ObjectID="_1848480173" r:id="rId548"/>
              </w:object>
            </w:r>
          </w:p>
        </w:tc>
      </w:tr>
    </w:tbl>
    <w:p w14:paraId="10AA0F18" w14:textId="77777777" w:rsidR="00DF1562" w:rsidRDefault="00DF1562" w:rsidP="00DF1562"/>
    <w:p w14:paraId="6711C81C" w14:textId="77777777" w:rsidR="00DF1562" w:rsidRPr="00A76AC2" w:rsidRDefault="00DF1562" w:rsidP="00DF1562"/>
    <w:p w14:paraId="3036C373" w14:textId="77777777" w:rsidR="00DF1562" w:rsidRPr="00C12953" w:rsidRDefault="00DF1562" w:rsidP="00DA6B8A">
      <w:pPr>
        <w:pStyle w:val="3"/>
      </w:pPr>
      <w:bookmarkStart w:id="37" w:name="_Toc256930802"/>
      <w:r>
        <w:t>5.4.3</w:t>
      </w:r>
      <w:r w:rsidRPr="00C12953">
        <w:tab/>
        <w:t>Mapping to physical resources</w:t>
      </w:r>
      <w:bookmarkEnd w:id="37"/>
    </w:p>
    <w:p w14:paraId="3FF4CE1F" w14:textId="77777777" w:rsidR="00DF1562" w:rsidRDefault="00DF1562" w:rsidP="00DF1562">
      <w:r>
        <w:t xml:space="preserve">The block of complex-valued symbols </w:t>
      </w:r>
      <w:r w:rsidRPr="00B8161C">
        <w:rPr>
          <w:position w:val="-10"/>
        </w:rPr>
        <w:object w:dxaOrig="380" w:dyaOrig="300" w14:anchorId="14140736">
          <v:shape id="_x0000_i1342" type="#_x0000_t75" style="width:19.15pt;height:15pt" o:ole="">
            <v:imagedata r:id="rId549" o:title=""/>
          </v:shape>
          <o:OLEObject Type="Embed" ProgID="Equation.3" ShapeID="_x0000_i1342" DrawAspect="Content" ObjectID="_1848480174" r:id="rId550"/>
        </w:object>
      </w:r>
      <w:r>
        <w:t xml:space="preserve"> shall be multiplied with the amplitude scaling factor </w:t>
      </w:r>
      <w:r w:rsidRPr="00A37594">
        <w:rPr>
          <w:position w:val="-10"/>
        </w:rPr>
        <w:object w:dxaOrig="700" w:dyaOrig="300" w14:anchorId="5F656E5E">
          <v:shape id="_x0000_i1343" type="#_x0000_t75" style="width:34.9pt;height:15pt" o:ole="">
            <v:imagedata r:id="rId551" o:title=""/>
          </v:shape>
          <o:OLEObject Type="Embed" ProgID="Equation.3" ShapeID="_x0000_i1343" DrawAspect="Content" ObjectID="_1848480175" r:id="rId552"/>
        </w:object>
      </w:r>
      <w:r>
        <w:t xml:space="preserve"> </w:t>
      </w:r>
      <w:r w:rsidR="00F51574">
        <w:t xml:space="preserve">in order to conform to the transmit power </w:t>
      </w:r>
      <w:r w:rsidR="005C4478" w:rsidRPr="00A91EB4">
        <w:rPr>
          <w:position w:val="-10"/>
        </w:rPr>
        <w:object w:dxaOrig="660" w:dyaOrig="300" w14:anchorId="5147FE7D">
          <v:shape id="_x0000_i1344" type="#_x0000_t75" style="width:33pt;height:15pt" o:ole="">
            <v:imagedata r:id="rId553" o:title=""/>
          </v:shape>
          <o:OLEObject Type="Embed" ProgID="Equation.3" ShapeID="_x0000_i1344" DrawAspect="Content" ObjectID="_1848480176" r:id="rId554"/>
        </w:object>
      </w:r>
      <w:r w:rsidR="005C4478">
        <w:t xml:space="preserve"> </w:t>
      </w:r>
      <w:r w:rsidR="00F51574">
        <w:t xml:space="preserve">specified in Section 5.1.2.1 in [4], </w:t>
      </w:r>
      <w:r>
        <w:t xml:space="preserve">and mapped in sequence starting with </w:t>
      </w:r>
      <w:r w:rsidRPr="00B8161C">
        <w:rPr>
          <w:position w:val="-10"/>
        </w:rPr>
        <w:object w:dxaOrig="420" w:dyaOrig="300" w14:anchorId="51FAE24B">
          <v:shape id="_x0000_i1345" type="#_x0000_t75" style="width:21pt;height:15pt" o:ole="">
            <v:imagedata r:id="rId325" o:title=""/>
          </v:shape>
          <o:OLEObject Type="Embed" ProgID="Equation.3" ShapeID="_x0000_i1345" DrawAspect="Content" ObjectID="_1848480177" r:id="rId555"/>
        </w:object>
      </w:r>
      <w:r>
        <w:t xml:space="preserve"> to resource elements. PUCCH uses one resource block in each of the two slots in a subframe. Within the physical resource block used for transmission, the mapping of </w:t>
      </w:r>
      <w:r w:rsidRPr="00B8161C">
        <w:rPr>
          <w:position w:val="-10"/>
        </w:rPr>
        <w:object w:dxaOrig="380" w:dyaOrig="300" w14:anchorId="20C82BC4">
          <v:shape id="_x0000_i1346" type="#_x0000_t75" style="width:19.15pt;height:15pt" o:ole="">
            <v:imagedata r:id="rId549" o:title=""/>
          </v:shape>
          <o:OLEObject Type="Embed" ProgID="Equation.3" ShapeID="_x0000_i1346" DrawAspect="Content" ObjectID="_1848480178" r:id="rId556"/>
        </w:object>
      </w:r>
      <w:r>
        <w:t xml:space="preserve"> to resource elements </w:t>
      </w:r>
      <w:r w:rsidRPr="00C12953">
        <w:rPr>
          <w:position w:val="-10"/>
        </w:rPr>
        <w:object w:dxaOrig="440" w:dyaOrig="300" w14:anchorId="3A43D3D9">
          <v:shape id="_x0000_i1347" type="#_x0000_t75" style="width:22.15pt;height:15pt" o:ole="">
            <v:imagedata r:id="rId327" o:title=""/>
          </v:shape>
          <o:OLEObject Type="Embed" ProgID="Equation.3" ShapeID="_x0000_i1347" DrawAspect="Content" ObjectID="_1848480179" r:id="rId557"/>
        </w:object>
      </w:r>
      <w:r>
        <w:t xml:space="preserve"> not used for transmission of reference signals shall be in increasing order of first </w:t>
      </w:r>
      <w:r w:rsidRPr="00BB441C">
        <w:rPr>
          <w:position w:val="-6"/>
        </w:rPr>
        <w:object w:dxaOrig="180" w:dyaOrig="260" w14:anchorId="5722F6E9">
          <v:shape id="_x0000_i1348" type="#_x0000_t75" style="width:9pt;height:13.15pt" o:ole="">
            <v:imagedata r:id="rId558" o:title=""/>
          </v:shape>
          <o:OLEObject Type="Embed" ProgID="Equation.3" ShapeID="_x0000_i1348" DrawAspect="Content" ObjectID="_1848480180" r:id="rId559"/>
        </w:object>
      </w:r>
      <w:r>
        <w:t xml:space="preserve">, then </w:t>
      </w:r>
      <w:r w:rsidRPr="00BB441C">
        <w:rPr>
          <w:position w:val="-6"/>
        </w:rPr>
        <w:object w:dxaOrig="139" w:dyaOrig="260" w14:anchorId="736722A1">
          <v:shape id="_x0000_i1349" type="#_x0000_t75" style="width:7.15pt;height:13.15pt" o:ole="">
            <v:imagedata r:id="rId331" o:title=""/>
          </v:shape>
          <o:OLEObject Type="Embed" ProgID="Equation.3" ShapeID="_x0000_i1349" DrawAspect="Content" ObjectID="_1848480181" r:id="rId560"/>
        </w:object>
      </w:r>
      <w:r>
        <w:t xml:space="preserve"> and finally the slot number, starting with the first slot in the subframe. </w:t>
      </w:r>
    </w:p>
    <w:p w14:paraId="2D944FB5" w14:textId="77777777" w:rsidR="00DF1562" w:rsidRDefault="00DF1562" w:rsidP="00DF1562">
      <w:r>
        <w:t xml:space="preserve">The physical resource blocks to be used for transmission of PUCCH in slot </w:t>
      </w:r>
      <w:r w:rsidRPr="00051075">
        <w:rPr>
          <w:position w:val="-10"/>
        </w:rPr>
        <w:object w:dxaOrig="240" w:dyaOrig="300" w14:anchorId="56A88076">
          <v:shape id="_x0000_i1350" type="#_x0000_t75" style="width:12pt;height:15pt" o:ole="">
            <v:imagedata r:id="rId123" o:title=""/>
          </v:shape>
          <o:OLEObject Type="Embed" ProgID="Equation.3" ShapeID="_x0000_i1350" DrawAspect="Content" ObjectID="_1848480182" r:id="rId561"/>
        </w:object>
      </w:r>
      <w:r>
        <w:t xml:space="preserve"> </w:t>
      </w:r>
      <w:r w:rsidR="005C4478">
        <w:t xml:space="preserve">are </w:t>
      </w:r>
      <w:r>
        <w:t>given by</w:t>
      </w:r>
    </w:p>
    <w:p w14:paraId="2DC2A16E" w14:textId="77777777" w:rsidR="00DF1562" w:rsidRDefault="00DF1562" w:rsidP="00DF1562">
      <w:pPr>
        <w:pStyle w:val="EQ"/>
        <w:jc w:val="center"/>
      </w:pPr>
      <w:r w:rsidRPr="00A30E4E">
        <w:rPr>
          <w:position w:val="-58"/>
        </w:rPr>
        <w:object w:dxaOrig="4360" w:dyaOrig="1260" w14:anchorId="19550004">
          <v:shape id="_x0000_i1351" type="#_x0000_t75" style="width:217.9pt;height:63pt" o:ole="">
            <v:imagedata r:id="rId562" o:title=""/>
          </v:shape>
          <o:OLEObject Type="Embed" ProgID="Equation.3" ShapeID="_x0000_i1351" DrawAspect="Content" ObjectID="_1848480183" r:id="rId563"/>
        </w:object>
      </w:r>
    </w:p>
    <w:p w14:paraId="1EB7C82A" w14:textId="77777777" w:rsidR="00DF1562" w:rsidRDefault="00DF1562" w:rsidP="00DF1562">
      <w:r>
        <w:t xml:space="preserve">where the variable </w:t>
      </w:r>
      <w:r w:rsidRPr="00B07225">
        <w:rPr>
          <w:position w:val="-6"/>
        </w:rPr>
        <w:object w:dxaOrig="220" w:dyaOrig="200" w14:anchorId="6CEE686D">
          <v:shape id="_x0000_i1352" type="#_x0000_t75" style="width:10.9pt;height:10.15pt" o:ole="">
            <v:imagedata r:id="rId564" o:title=""/>
          </v:shape>
          <o:OLEObject Type="Embed" ProgID="Equation.3" ShapeID="_x0000_i1352" DrawAspect="Content" ObjectID="_1848480184" r:id="rId565"/>
        </w:object>
      </w:r>
      <w:r>
        <w:t xml:space="preserve"> depends on the PUCCH format. For formats 1, 1a and 1b</w:t>
      </w:r>
    </w:p>
    <w:p w14:paraId="0B86A683" w14:textId="77777777" w:rsidR="00DF1562" w:rsidRDefault="002F4443" w:rsidP="00DF1562">
      <w:pPr>
        <w:pStyle w:val="EQ"/>
        <w:jc w:val="center"/>
      </w:pPr>
      <w:r w:rsidRPr="00111463">
        <w:rPr>
          <w:position w:val="-82"/>
        </w:rPr>
        <w:object w:dxaOrig="6660" w:dyaOrig="1740" w14:anchorId="112908AC">
          <v:shape id="_x0000_i1353" type="#_x0000_t75" style="width:333pt;height:87pt" o:ole="">
            <v:imagedata r:id="rId566" o:title=""/>
          </v:shape>
          <o:OLEObject Type="Embed" ProgID="Equation.3" ShapeID="_x0000_i1353" DrawAspect="Content" ObjectID="_1848480185" r:id="rId567"/>
        </w:object>
      </w:r>
    </w:p>
    <w:p w14:paraId="47AEAC5B" w14:textId="77777777" w:rsidR="00DF1562" w:rsidRDefault="00DF1562" w:rsidP="00DF1562">
      <w:r>
        <w:t>and for formats 2, 2a and 2b</w:t>
      </w:r>
    </w:p>
    <w:p w14:paraId="131704D0" w14:textId="77777777" w:rsidR="00DF1562" w:rsidRPr="009B16C4" w:rsidRDefault="00DF1562" w:rsidP="00DF1562">
      <w:pPr>
        <w:pStyle w:val="EQ"/>
        <w:jc w:val="center"/>
      </w:pPr>
      <w:r w:rsidRPr="00554A22">
        <w:rPr>
          <w:position w:val="-10"/>
        </w:rPr>
        <w:object w:dxaOrig="1640" w:dyaOrig="340" w14:anchorId="6E3E77B0">
          <v:shape id="_x0000_i1354" type="#_x0000_t75" style="width:82.15pt;height:16.9pt" o:ole="">
            <v:imagedata r:id="rId568" o:title=""/>
          </v:shape>
          <o:OLEObject Type="Embed" ProgID="Equation.3" ShapeID="_x0000_i1354" DrawAspect="Content" ObjectID="_1848480186" r:id="rId569"/>
        </w:object>
      </w:r>
    </w:p>
    <w:p w14:paraId="75206CA9" w14:textId="77777777" w:rsidR="00DF1562" w:rsidRDefault="00DF1562" w:rsidP="00DF1562">
      <w:r w:rsidRPr="00C12953">
        <w:t xml:space="preserve">Mapping of modulation symbols for the physical uplink control channel is illustrated in Figure </w:t>
      </w:r>
      <w:r>
        <w:t>5.4.3-1</w:t>
      </w:r>
      <w:r w:rsidRPr="00C12953">
        <w:t xml:space="preserve">. </w:t>
      </w:r>
    </w:p>
    <w:p w14:paraId="77F58C12" w14:textId="77777777" w:rsidR="00DF1562" w:rsidRPr="00C12953" w:rsidRDefault="00DF1562" w:rsidP="00DF1562">
      <w:r>
        <w:t xml:space="preserve">In case of simultaneous transmission of sounding reference signal and PUCCH format </w:t>
      </w:r>
      <w:r w:rsidR="009104E0">
        <w:t xml:space="preserve">1, </w:t>
      </w:r>
      <w:r>
        <w:t xml:space="preserve">1a or 1b, one SC-FDMA symbol on PUCCH shall </w:t>
      </w:r>
      <w:r w:rsidR="00DB3703">
        <w:t xml:space="preserve">be </w:t>
      </w:r>
      <w:r>
        <w:t>punctured.</w:t>
      </w:r>
    </w:p>
    <w:p w14:paraId="220B9856" w14:textId="77777777" w:rsidR="00DF1562" w:rsidRPr="00C12953" w:rsidRDefault="00DF1562" w:rsidP="00DF1562">
      <w:pPr>
        <w:pStyle w:val="TH"/>
      </w:pPr>
      <w:r>
        <w:object w:dxaOrig="3840" w:dyaOrig="3133" w14:anchorId="6D828688">
          <v:shape id="_x0000_i1355" type="#_x0000_t75" style="width:192pt;height:156.75pt" o:ole="">
            <v:imagedata r:id="rId570" o:title=""/>
          </v:shape>
          <o:OLEObject Type="Embed" ProgID="Visio.Drawing.11" ShapeID="_x0000_i1355" DrawAspect="Content" ObjectID="_1848480187" r:id="rId571"/>
        </w:object>
      </w:r>
    </w:p>
    <w:p w14:paraId="31DFD038" w14:textId="77777777" w:rsidR="00DF1562" w:rsidRPr="00C12953" w:rsidRDefault="00DF1562" w:rsidP="00BD33EE">
      <w:r w:rsidRPr="00C12953">
        <w:t xml:space="preserve">Figure </w:t>
      </w:r>
      <w:r>
        <w:t>5.4.3-1</w:t>
      </w:r>
      <w:r w:rsidRPr="00C12953">
        <w:t xml:space="preserve">: </w:t>
      </w:r>
      <w:r>
        <w:t>Mapping to physical resource blocks for PUCCH.</w:t>
      </w:r>
    </w:p>
    <w:p w14:paraId="7243B7ED" w14:textId="77777777" w:rsidR="004F32C4" w:rsidRPr="00C12953" w:rsidRDefault="004F32C4" w:rsidP="00DA6B8A">
      <w:pPr>
        <w:pStyle w:val="2"/>
      </w:pPr>
      <w:bookmarkStart w:id="38" w:name="_Toc256930803"/>
      <w:bookmarkEnd w:id="31"/>
      <w:bookmarkEnd w:id="32"/>
      <w:r>
        <w:t>5.5</w:t>
      </w:r>
      <w:r w:rsidRPr="00C12953">
        <w:tab/>
        <w:t>Reference signal</w:t>
      </w:r>
      <w:r>
        <w:t>s</w:t>
      </w:r>
      <w:bookmarkEnd w:id="38"/>
    </w:p>
    <w:p w14:paraId="2AF3F928" w14:textId="77777777" w:rsidR="004F32C4" w:rsidRPr="00C12953" w:rsidRDefault="004F32C4" w:rsidP="004F32C4">
      <w:r w:rsidRPr="00C12953">
        <w:t>Two types of uplink reference signals are supported</w:t>
      </w:r>
      <w:r>
        <w:t>:</w:t>
      </w:r>
    </w:p>
    <w:p w14:paraId="6CAA4952" w14:textId="77777777" w:rsidR="004F32C4" w:rsidRPr="00C12953" w:rsidRDefault="004F32C4" w:rsidP="004F32C4">
      <w:pPr>
        <w:pStyle w:val="B1"/>
      </w:pPr>
      <w:r w:rsidRPr="00C12953">
        <w:t>-</w:t>
      </w:r>
      <w:r w:rsidRPr="00C12953">
        <w:tab/>
      </w:r>
      <w:r w:rsidR="00D7481B" w:rsidRPr="00C12953">
        <w:t>Demodulation</w:t>
      </w:r>
      <w:r w:rsidRPr="00C12953">
        <w:t xml:space="preserve"> reference signal, associated with transmission of </w:t>
      </w:r>
      <w:r>
        <w:t>PUSCH or PUCCH</w:t>
      </w:r>
    </w:p>
    <w:p w14:paraId="5BCBCE2A" w14:textId="77777777" w:rsidR="004F32C4" w:rsidRDefault="004F32C4" w:rsidP="004F32C4">
      <w:pPr>
        <w:pStyle w:val="B1"/>
      </w:pPr>
      <w:r w:rsidRPr="00C12953">
        <w:t>-</w:t>
      </w:r>
      <w:r w:rsidRPr="00C12953">
        <w:tab/>
      </w:r>
      <w:r w:rsidR="00D7481B">
        <w:t>S</w:t>
      </w:r>
      <w:r w:rsidRPr="00C12953">
        <w:t xml:space="preserve">ounding reference signal, not associated with </w:t>
      </w:r>
      <w:r>
        <w:t>transmission of PUSCH or PUCCH</w:t>
      </w:r>
    </w:p>
    <w:p w14:paraId="34B1195E" w14:textId="77777777" w:rsidR="004F32C4" w:rsidRDefault="004F32C4" w:rsidP="004F32C4">
      <w:r>
        <w:t>The same set of base sequences is used for demodulation and sounding reference signals.</w:t>
      </w:r>
    </w:p>
    <w:p w14:paraId="09270B83" w14:textId="77777777" w:rsidR="004F32C4" w:rsidRDefault="004F32C4" w:rsidP="00DA6B8A">
      <w:pPr>
        <w:pStyle w:val="3"/>
      </w:pPr>
      <w:bookmarkStart w:id="39" w:name="_Toc256930804"/>
      <w:r>
        <w:t>5.5.1</w:t>
      </w:r>
      <w:r w:rsidRPr="00C12953">
        <w:tab/>
      </w:r>
      <w:r>
        <w:t>Generation of the reference signal sequence</w:t>
      </w:r>
      <w:bookmarkEnd w:id="39"/>
    </w:p>
    <w:p w14:paraId="39F14455" w14:textId="77777777" w:rsidR="00BC3E7B" w:rsidRDefault="00BC3E7B" w:rsidP="00BC3E7B">
      <w:r>
        <w:t xml:space="preserve">Reference signal sequence </w:t>
      </w:r>
      <w:r w:rsidRPr="00E74824">
        <w:rPr>
          <w:position w:val="-12"/>
        </w:rPr>
        <w:object w:dxaOrig="639" w:dyaOrig="360" w14:anchorId="70C6E554">
          <v:shape id="_x0000_i1356" type="#_x0000_t75" style="width:31.9pt;height:18pt" o:ole="">
            <v:imagedata r:id="rId409" o:title=""/>
          </v:shape>
          <o:OLEObject Type="Embed" ProgID="Equation.3" ShapeID="_x0000_i1356" DrawAspect="Content" ObjectID="_1848480188" r:id="rId572"/>
        </w:object>
      </w:r>
      <w:r>
        <w:t xml:space="preserve"> is defined by a cyclic shift </w:t>
      </w:r>
      <w:r w:rsidRPr="00DD680B">
        <w:rPr>
          <w:position w:val="-6"/>
        </w:rPr>
        <w:object w:dxaOrig="200" w:dyaOrig="200" w14:anchorId="1958B1EB">
          <v:shape id="_x0000_i1357" type="#_x0000_t75" style="width:10.15pt;height:10.15pt" o:ole="">
            <v:imagedata r:id="rId573" o:title=""/>
          </v:shape>
          <o:OLEObject Type="Embed" ProgID="Equation.3" ShapeID="_x0000_i1357" DrawAspect="Content" ObjectID="_1848480189" r:id="rId574"/>
        </w:object>
      </w:r>
      <w:r>
        <w:t xml:space="preserve"> of a base sequence </w:t>
      </w:r>
      <w:r w:rsidRPr="00DD680B">
        <w:rPr>
          <w:position w:val="-12"/>
        </w:rPr>
        <w:object w:dxaOrig="600" w:dyaOrig="320" w14:anchorId="7AAE3525">
          <v:shape id="_x0000_i1358" type="#_x0000_t75" style="width:30pt;height:16.15pt" o:ole="">
            <v:imagedata r:id="rId575" o:title=""/>
          </v:shape>
          <o:OLEObject Type="Embed" ProgID="Equation.3" ShapeID="_x0000_i1358" DrawAspect="Content" ObjectID="_1848480190" r:id="rId576"/>
        </w:object>
      </w:r>
      <w:r>
        <w:t xml:space="preserve"> according to </w:t>
      </w:r>
    </w:p>
    <w:p w14:paraId="77D73D01" w14:textId="77777777" w:rsidR="00BC3E7B" w:rsidRDefault="00BC3E7B" w:rsidP="00BC3E7B">
      <w:pPr>
        <w:pStyle w:val="EQ"/>
        <w:jc w:val="center"/>
      </w:pPr>
      <w:r w:rsidRPr="00DD680B">
        <w:rPr>
          <w:position w:val="-12"/>
        </w:rPr>
        <w:object w:dxaOrig="2960" w:dyaOrig="360" w14:anchorId="0839D62A">
          <v:shape id="_x0000_i1359" type="#_x0000_t75" style="width:148.15pt;height:18pt" o:ole="">
            <v:imagedata r:id="rId577" o:title=""/>
          </v:shape>
          <o:OLEObject Type="Embed" ProgID="Equation.3" ShapeID="_x0000_i1359" DrawAspect="Content" ObjectID="_1848480191" r:id="rId578"/>
        </w:object>
      </w:r>
    </w:p>
    <w:p w14:paraId="174C3E2F" w14:textId="77777777" w:rsidR="00BC3E7B" w:rsidRDefault="00BC3E7B" w:rsidP="00BC3E7B">
      <w:r>
        <w:t xml:space="preserve">where </w:t>
      </w:r>
      <w:r w:rsidRPr="009C15FA">
        <w:rPr>
          <w:position w:val="-10"/>
        </w:rPr>
        <w:object w:dxaOrig="1200" w:dyaOrig="340" w14:anchorId="2DD9B757">
          <v:shape id="_x0000_i1360" type="#_x0000_t75" style="width:60pt;height:16.9pt" o:ole="">
            <v:imagedata r:id="rId579" o:title=""/>
          </v:shape>
          <o:OLEObject Type="Embed" ProgID="Equation.3" ShapeID="_x0000_i1360" DrawAspect="Content" ObjectID="_1848480192" r:id="rId580"/>
        </w:object>
      </w:r>
      <w:r>
        <w:t xml:space="preserve"> is the length of the reference signal sequence and</w:t>
      </w:r>
      <w:r w:rsidRPr="007B2E2E">
        <w:rPr>
          <w:position w:val="-10"/>
        </w:rPr>
        <w:object w:dxaOrig="1340" w:dyaOrig="340" w14:anchorId="145B5348">
          <v:shape id="_x0000_i1361" type="#_x0000_t75" style="width:67.15pt;height:16.9pt" o:ole="">
            <v:imagedata r:id="rId581" o:title=""/>
          </v:shape>
          <o:OLEObject Type="Embed" ProgID="Equation.3" ShapeID="_x0000_i1361" DrawAspect="Content" ObjectID="_1848480193" r:id="rId582"/>
        </w:object>
      </w:r>
      <w:r>
        <w:t xml:space="preserve">. Multiple reference signal sequences are defined from a single base sequence through different values of </w:t>
      </w:r>
      <w:r w:rsidRPr="00DD680B">
        <w:rPr>
          <w:position w:val="-6"/>
        </w:rPr>
        <w:object w:dxaOrig="200" w:dyaOrig="200" w14:anchorId="0E96C05C">
          <v:shape id="_x0000_i1362" type="#_x0000_t75" style="width:10.15pt;height:10.15pt" o:ole="">
            <v:imagedata r:id="rId573" o:title=""/>
          </v:shape>
          <o:OLEObject Type="Embed" ProgID="Equation.3" ShapeID="_x0000_i1362" DrawAspect="Content" ObjectID="_1848480194" r:id="rId583"/>
        </w:object>
      </w:r>
      <w:r>
        <w:t>.</w:t>
      </w:r>
    </w:p>
    <w:p w14:paraId="62FA5D6D" w14:textId="77777777" w:rsidR="00BC3E7B" w:rsidRDefault="00BC3E7B" w:rsidP="00BC3E7B">
      <w:r>
        <w:t xml:space="preserve">Base sequences </w:t>
      </w:r>
      <w:r w:rsidRPr="00DD680B">
        <w:rPr>
          <w:position w:val="-12"/>
        </w:rPr>
        <w:object w:dxaOrig="600" w:dyaOrig="320" w14:anchorId="485E3CAC">
          <v:shape id="_x0000_i1363" type="#_x0000_t75" style="width:30pt;height:16.15pt" o:ole="">
            <v:imagedata r:id="rId575" o:title=""/>
          </v:shape>
          <o:OLEObject Type="Embed" ProgID="Equation.3" ShapeID="_x0000_i1363" DrawAspect="Content" ObjectID="_1848480195" r:id="rId584"/>
        </w:object>
      </w:r>
      <w:r>
        <w:t xml:space="preserve"> are divided into groups, where </w:t>
      </w:r>
      <w:r w:rsidRPr="00A36B03">
        <w:rPr>
          <w:position w:val="-10"/>
        </w:rPr>
        <w:object w:dxaOrig="1160" w:dyaOrig="300" w14:anchorId="624A759D">
          <v:shape id="_x0000_i1364" type="#_x0000_t75" style="width:58.15pt;height:15pt" o:ole="">
            <v:imagedata r:id="rId585" o:title=""/>
          </v:shape>
          <o:OLEObject Type="Embed" ProgID="Equation.3" ShapeID="_x0000_i1364" DrawAspect="Content" ObjectID="_1848480196" r:id="rId586"/>
        </w:object>
      </w:r>
      <w:r>
        <w:t xml:space="preserve"> is the group number and </w:t>
      </w:r>
      <w:r w:rsidRPr="0034666B">
        <w:rPr>
          <w:position w:val="-6"/>
        </w:rPr>
        <w:object w:dxaOrig="160" w:dyaOrig="200" w14:anchorId="5D8EEDC9">
          <v:shape id="_x0000_i1365" type="#_x0000_t75" style="width:7.9pt;height:10.15pt" o:ole="">
            <v:imagedata r:id="rId587" o:title=""/>
          </v:shape>
          <o:OLEObject Type="Embed" ProgID="Equation.3" ShapeID="_x0000_i1365" DrawAspect="Content" ObjectID="_1848480197" r:id="rId588"/>
        </w:object>
      </w:r>
      <w:r>
        <w:t xml:space="preserve"> is the base sequence number within the group, such that each group contains one base sequence (</w:t>
      </w:r>
      <w:r w:rsidRPr="00B431BB">
        <w:rPr>
          <w:position w:val="-6"/>
        </w:rPr>
        <w:object w:dxaOrig="480" w:dyaOrig="240" w14:anchorId="4F452B7C">
          <v:shape id="_x0000_i1366" type="#_x0000_t75" style="width:24pt;height:12pt" o:ole="">
            <v:imagedata r:id="rId589" o:title=""/>
          </v:shape>
          <o:OLEObject Type="Embed" ProgID="Equation.3" ShapeID="_x0000_i1366" DrawAspect="Content" ObjectID="_1848480198" r:id="rId590"/>
        </w:object>
      </w:r>
      <w:r>
        <w:t xml:space="preserve">) of each length  </w:t>
      </w:r>
      <w:r w:rsidRPr="00DD680B">
        <w:rPr>
          <w:position w:val="-10"/>
        </w:rPr>
        <w:object w:dxaOrig="1200" w:dyaOrig="340" w14:anchorId="2BA20A5E">
          <v:shape id="_x0000_i1367" type="#_x0000_t75" style="width:60pt;height:16.9pt" o:ole="">
            <v:imagedata r:id="rId591" o:title=""/>
          </v:shape>
          <o:OLEObject Type="Embed" ProgID="Equation.3" ShapeID="_x0000_i1367" DrawAspect="Content" ObjectID="_1848480199" r:id="rId592"/>
        </w:object>
      </w:r>
      <w:r>
        <w:t xml:space="preserve">, </w:t>
      </w:r>
      <w:r w:rsidRPr="00A6482D">
        <w:rPr>
          <w:position w:val="-6"/>
        </w:rPr>
        <w:object w:dxaOrig="780" w:dyaOrig="240" w14:anchorId="02747538">
          <v:shape id="_x0000_i1368" type="#_x0000_t75" style="width:39pt;height:12pt" o:ole="">
            <v:imagedata r:id="rId593" o:title=""/>
          </v:shape>
          <o:OLEObject Type="Embed" ProgID="Equation.3" ShapeID="_x0000_i1368" DrawAspect="Content" ObjectID="_1848480200" r:id="rId594"/>
        </w:object>
      </w:r>
      <w:r>
        <w:t xml:space="preserve"> and two base sequences (</w:t>
      </w:r>
      <w:r w:rsidRPr="00B431BB">
        <w:rPr>
          <w:position w:val="-8"/>
        </w:rPr>
        <w:object w:dxaOrig="580" w:dyaOrig="260" w14:anchorId="48C19A3E">
          <v:shape id="_x0000_i1369" type="#_x0000_t75" style="width:28.9pt;height:13.15pt" o:ole="">
            <v:imagedata r:id="rId595" o:title=""/>
          </v:shape>
          <o:OLEObject Type="Embed" ProgID="Equation.3" ShapeID="_x0000_i1369" DrawAspect="Content" ObjectID="_1848480201" r:id="rId596"/>
        </w:object>
      </w:r>
      <w:r>
        <w:t xml:space="preserve">) of each length </w:t>
      </w:r>
      <w:r w:rsidRPr="00DD680B">
        <w:rPr>
          <w:position w:val="-10"/>
        </w:rPr>
        <w:object w:dxaOrig="1200" w:dyaOrig="340" w14:anchorId="46471F82">
          <v:shape id="_x0000_i1370" type="#_x0000_t75" style="width:60pt;height:16.9pt" o:ole="">
            <v:imagedata r:id="rId597" o:title=""/>
          </v:shape>
          <o:OLEObject Type="Embed" ProgID="Equation.3" ShapeID="_x0000_i1370" DrawAspect="Content" ObjectID="_1848480202" r:id="rId598"/>
        </w:object>
      </w:r>
      <w:r>
        <w:t xml:space="preserve">, </w:t>
      </w:r>
      <w:r w:rsidRPr="00E53834">
        <w:rPr>
          <w:position w:val="-10"/>
        </w:rPr>
        <w:object w:dxaOrig="1380" w:dyaOrig="340" w14:anchorId="319086AF">
          <v:shape id="_x0000_i1371" type="#_x0000_t75" style="width:69pt;height:16.9pt" o:ole="">
            <v:imagedata r:id="rId599" o:title=""/>
          </v:shape>
          <o:OLEObject Type="Embed" ProgID="Equation.3" ShapeID="_x0000_i1371" DrawAspect="Content" ObjectID="_1848480203" r:id="rId600"/>
        </w:object>
      </w:r>
      <w:r>
        <w:t xml:space="preserve">. The sequence group number </w:t>
      </w:r>
      <w:r w:rsidRPr="00E53834">
        <w:rPr>
          <w:position w:val="-6"/>
        </w:rPr>
        <w:object w:dxaOrig="180" w:dyaOrig="200" w14:anchorId="108BB3DB">
          <v:shape id="_x0000_i1372" type="#_x0000_t75" style="width:9pt;height:10.15pt" o:ole="">
            <v:imagedata r:id="rId601" o:title=""/>
          </v:shape>
          <o:OLEObject Type="Embed" ProgID="Equation.3" ShapeID="_x0000_i1372" DrawAspect="Content" ObjectID="_1848480204" r:id="rId602"/>
        </w:object>
      </w:r>
      <w:r>
        <w:t xml:space="preserve"> and the number </w:t>
      </w:r>
      <w:r w:rsidRPr="00B431BB">
        <w:rPr>
          <w:position w:val="-6"/>
        </w:rPr>
        <w:object w:dxaOrig="160" w:dyaOrig="200" w14:anchorId="5A7F8896">
          <v:shape id="_x0000_i1373" type="#_x0000_t75" style="width:7.9pt;height:10.15pt" o:ole="">
            <v:imagedata r:id="rId587" o:title=""/>
          </v:shape>
          <o:OLEObject Type="Embed" ProgID="Equation.3" ShapeID="_x0000_i1373" DrawAspect="Content" ObjectID="_1848480205" r:id="rId603"/>
        </w:object>
      </w:r>
      <w:r>
        <w:t xml:space="preserve"> within the group may vary in time as described in Sections 5.5.1.3 and 5.5.1.4, respectively.</w:t>
      </w:r>
      <w:r w:rsidR="008036FA">
        <w:t xml:space="preserve"> </w:t>
      </w:r>
      <w:r>
        <w:t xml:space="preserve">The definition of the base sequence </w:t>
      </w:r>
      <w:r w:rsidRPr="00E74824">
        <w:rPr>
          <w:position w:val="-12"/>
        </w:rPr>
        <w:object w:dxaOrig="1920" w:dyaOrig="360" w14:anchorId="69A7CCE3">
          <v:shape id="_x0000_i1374" type="#_x0000_t75" style="width:96pt;height:18pt" o:ole="">
            <v:imagedata r:id="rId604" o:title=""/>
          </v:shape>
          <o:OLEObject Type="Embed" ProgID="Equation.3" ShapeID="_x0000_i1374" DrawAspect="Content" ObjectID="_1848480206" r:id="rId605"/>
        </w:object>
      </w:r>
      <w:r>
        <w:t xml:space="preserve"> depends on the sequence length</w:t>
      </w:r>
      <w:r w:rsidRPr="00A6482D">
        <w:rPr>
          <w:position w:val="-12"/>
        </w:rPr>
        <w:object w:dxaOrig="499" w:dyaOrig="380" w14:anchorId="656C1DF8">
          <v:shape id="_x0000_i1375" type="#_x0000_t75" style="width:25.15pt;height:19.15pt" o:ole="">
            <v:imagedata r:id="rId606" o:title=""/>
          </v:shape>
          <o:OLEObject Type="Embed" ProgID="Equation.3" ShapeID="_x0000_i1375" DrawAspect="Content" ObjectID="_1848480207" r:id="rId607"/>
        </w:object>
      </w:r>
      <w:r>
        <w:t>.</w:t>
      </w:r>
    </w:p>
    <w:p w14:paraId="39DEFBF6" w14:textId="77777777" w:rsidR="00BC3E7B" w:rsidRDefault="00BC3E7B" w:rsidP="00DA6B8A">
      <w:pPr>
        <w:pStyle w:val="4"/>
      </w:pPr>
      <w:bookmarkStart w:id="40" w:name="_Toc256930805"/>
      <w:r>
        <w:t>5.5.1.1</w:t>
      </w:r>
      <w:r>
        <w:tab/>
        <w:t xml:space="preserve">Base sequences of length </w:t>
      </w:r>
      <w:r w:rsidRPr="001B50D2">
        <w:rPr>
          <w:position w:val="-10"/>
        </w:rPr>
        <w:object w:dxaOrig="540" w:dyaOrig="340" w14:anchorId="7FC69672">
          <v:shape id="_x0000_i1376" type="#_x0000_t75" style="width:27pt;height:16.9pt" o:ole="">
            <v:imagedata r:id="rId11" o:title=""/>
          </v:shape>
          <o:OLEObject Type="Embed" ProgID="Equation.3" ShapeID="_x0000_i1376" DrawAspect="Content" ObjectID="_1848480208" r:id="rId608"/>
        </w:object>
      </w:r>
      <w:r>
        <w:t xml:space="preserve"> or larger</w:t>
      </w:r>
      <w:bookmarkEnd w:id="40"/>
    </w:p>
    <w:p w14:paraId="3A74CC48" w14:textId="77777777" w:rsidR="00BC3E7B" w:rsidRDefault="00BC3E7B" w:rsidP="00BC3E7B">
      <w:r>
        <w:t>For</w:t>
      </w:r>
      <w:r w:rsidRPr="008D3B67">
        <w:rPr>
          <w:position w:val="-10"/>
        </w:rPr>
        <w:object w:dxaOrig="1140" w:dyaOrig="340" w14:anchorId="00868E13">
          <v:shape id="_x0000_i1377" type="#_x0000_t75" style="width:57pt;height:16.9pt" o:ole="">
            <v:imagedata r:id="rId609" o:title=""/>
          </v:shape>
          <o:OLEObject Type="Embed" ProgID="Equation.3" ShapeID="_x0000_i1377" DrawAspect="Content" ObjectID="_1848480209" r:id="rId610"/>
        </w:object>
      </w:r>
      <w:r>
        <w:t xml:space="preserve">, the base sequence </w:t>
      </w:r>
      <w:r w:rsidRPr="00E74824">
        <w:rPr>
          <w:position w:val="-12"/>
        </w:rPr>
        <w:object w:dxaOrig="1920" w:dyaOrig="360" w14:anchorId="45052FB7">
          <v:shape id="_x0000_i1378" type="#_x0000_t75" style="width:96pt;height:18pt" o:ole="">
            <v:imagedata r:id="rId604" o:title=""/>
          </v:shape>
          <o:OLEObject Type="Embed" ProgID="Equation.3" ShapeID="_x0000_i1378" DrawAspect="Content" ObjectID="_1848480210" r:id="rId611"/>
        </w:object>
      </w:r>
      <w:r>
        <w:t xml:space="preserve"> is given by</w:t>
      </w:r>
    </w:p>
    <w:p w14:paraId="2DCDBDAD" w14:textId="77777777" w:rsidR="00BC3E7B" w:rsidRDefault="00BC3E7B" w:rsidP="00BC3E7B">
      <w:pPr>
        <w:pStyle w:val="EQ"/>
        <w:jc w:val="center"/>
      </w:pPr>
      <w:r w:rsidRPr="00E74824">
        <w:rPr>
          <w:position w:val="-14"/>
        </w:rPr>
        <w:object w:dxaOrig="3280" w:dyaOrig="380" w14:anchorId="73045DE3">
          <v:shape id="_x0000_i1379" type="#_x0000_t75" style="width:163.9pt;height:19.15pt" o:ole="">
            <v:imagedata r:id="rId612" o:title=""/>
          </v:shape>
          <o:OLEObject Type="Embed" ProgID="Equation.3" ShapeID="_x0000_i1379" DrawAspect="Content" ObjectID="_1848480211" r:id="rId613"/>
        </w:object>
      </w:r>
    </w:p>
    <w:p w14:paraId="48F24F51" w14:textId="77777777" w:rsidR="00BC3E7B" w:rsidRDefault="00BC3E7B" w:rsidP="00BC3E7B">
      <w:r>
        <w:t xml:space="preserve">where the </w:t>
      </w:r>
      <w:r w:rsidRPr="00E74824">
        <w:rPr>
          <w:position w:val="-10"/>
        </w:rPr>
        <w:object w:dxaOrig="320" w:dyaOrig="340" w14:anchorId="0992D40A">
          <v:shape id="_x0000_i1380" type="#_x0000_t75" style="width:16.15pt;height:16.9pt" o:ole="">
            <v:imagedata r:id="rId614" o:title=""/>
          </v:shape>
          <o:OLEObject Type="Embed" ProgID="Equation.3" ShapeID="_x0000_i1380" DrawAspect="Content" ObjectID="_1848480212" r:id="rId615"/>
        </w:object>
      </w:r>
      <w:r>
        <w:t xml:space="preserve"> root  Zadoff-Chu sequence is defined by</w:t>
      </w:r>
    </w:p>
    <w:p w14:paraId="12D9BC7B" w14:textId="77777777" w:rsidR="00BC3E7B" w:rsidRDefault="00BC3E7B" w:rsidP="00BC3E7B">
      <w:pPr>
        <w:pStyle w:val="EQ"/>
        <w:jc w:val="center"/>
      </w:pPr>
      <w:r w:rsidRPr="00E74824">
        <w:rPr>
          <w:position w:val="-14"/>
        </w:rPr>
        <w:object w:dxaOrig="3159" w:dyaOrig="600" w14:anchorId="60DD3FCC">
          <v:shape id="_x0000_i1381" type="#_x0000_t75" style="width:157.9pt;height:30pt" o:ole="">
            <v:imagedata r:id="rId616" o:title=""/>
          </v:shape>
          <o:OLEObject Type="Embed" ProgID="Equation.3" ShapeID="_x0000_i1381" DrawAspect="Content" ObjectID="_1848480213" r:id="rId617"/>
        </w:object>
      </w:r>
    </w:p>
    <w:p w14:paraId="46207D4B" w14:textId="77777777" w:rsidR="00BC3E7B" w:rsidRDefault="00BC3E7B" w:rsidP="00BC3E7B">
      <w:r>
        <w:t xml:space="preserve">with </w:t>
      </w:r>
      <w:r w:rsidRPr="00E74824">
        <w:rPr>
          <w:position w:val="-10"/>
        </w:rPr>
        <w:object w:dxaOrig="180" w:dyaOrig="240" w14:anchorId="22E56FD8">
          <v:shape id="_x0000_i1382" type="#_x0000_t75" style="width:9pt;height:12pt" o:ole="">
            <v:imagedata r:id="rId618" o:title=""/>
          </v:shape>
          <o:OLEObject Type="Embed" ProgID="Equation.3" ShapeID="_x0000_i1382" DrawAspect="Content" ObjectID="_1848480214" r:id="rId619"/>
        </w:object>
      </w:r>
      <w:r>
        <w:t xml:space="preserve"> given by</w:t>
      </w:r>
    </w:p>
    <w:p w14:paraId="67739271" w14:textId="77777777" w:rsidR="00BC3E7B" w:rsidRPr="00F327A7" w:rsidRDefault="00BC3E7B" w:rsidP="00BC3E7B">
      <w:pPr>
        <w:pStyle w:val="EQ"/>
        <w:jc w:val="center"/>
      </w:pPr>
      <w:r w:rsidRPr="00F327A7">
        <w:rPr>
          <w:position w:val="-30"/>
        </w:rPr>
        <w:object w:dxaOrig="2060" w:dyaOrig="700" w14:anchorId="5700792D">
          <v:shape id="_x0000_i1383" type="#_x0000_t75" style="width:103.15pt;height:34.9pt" o:ole="">
            <v:imagedata r:id="rId620" o:title=""/>
          </v:shape>
          <o:OLEObject Type="Embed" ProgID="Equation.3" ShapeID="_x0000_i1383" DrawAspect="Content" ObjectID="_1848480215" r:id="rId621"/>
        </w:object>
      </w:r>
    </w:p>
    <w:p w14:paraId="57C5DDFA" w14:textId="77777777" w:rsidR="00BC3E7B" w:rsidRDefault="00BC3E7B" w:rsidP="00BC3E7B">
      <w:r>
        <w:t xml:space="preserve">The length </w:t>
      </w:r>
      <w:r w:rsidRPr="00A36B03">
        <w:rPr>
          <w:position w:val="-10"/>
        </w:rPr>
        <w:object w:dxaOrig="420" w:dyaOrig="340" w14:anchorId="24F6F734">
          <v:shape id="_x0000_i1384" type="#_x0000_t75" style="width:21pt;height:16.9pt" o:ole="">
            <v:imagedata r:id="rId622" o:title=""/>
          </v:shape>
          <o:OLEObject Type="Embed" ProgID="Equation.3" ShapeID="_x0000_i1384" DrawAspect="Content" ObjectID="_1848480216" r:id="rId623"/>
        </w:object>
      </w:r>
      <w:r>
        <w:t xml:space="preserve"> of the Zadoff-Chu sequence is given by the largest prime number such that</w:t>
      </w:r>
      <w:r w:rsidRPr="008D3B67">
        <w:rPr>
          <w:position w:val="-10"/>
        </w:rPr>
        <w:object w:dxaOrig="1040" w:dyaOrig="340" w14:anchorId="31765341">
          <v:shape id="_x0000_i1385" type="#_x0000_t75" style="width:52.15pt;height:16.9pt" o:ole="">
            <v:imagedata r:id="rId624" o:title=""/>
          </v:shape>
          <o:OLEObject Type="Embed" ProgID="Equation.3" ShapeID="_x0000_i1385" DrawAspect="Content" ObjectID="_1848480217" r:id="rId625"/>
        </w:object>
      </w:r>
      <w:r>
        <w:t>.</w:t>
      </w:r>
    </w:p>
    <w:p w14:paraId="5CE1B35C" w14:textId="77777777" w:rsidR="00BC3E7B" w:rsidRDefault="00BC3E7B" w:rsidP="00DA6B8A">
      <w:pPr>
        <w:pStyle w:val="4"/>
      </w:pPr>
      <w:bookmarkStart w:id="41" w:name="_Toc256930806"/>
      <w:r>
        <w:t>5.5.1.2</w:t>
      </w:r>
      <w:r>
        <w:tab/>
        <w:t xml:space="preserve">Base sequences of length less than </w:t>
      </w:r>
      <w:bookmarkEnd w:id="41"/>
      <w:r w:rsidRPr="001B50D2">
        <w:rPr>
          <w:position w:val="-10"/>
        </w:rPr>
        <w:object w:dxaOrig="540" w:dyaOrig="340" w14:anchorId="2364C024">
          <v:shape id="_x0000_i1386" type="#_x0000_t75" style="width:27pt;height:16.9pt" o:ole="">
            <v:imagedata r:id="rId11" o:title=""/>
          </v:shape>
          <o:OLEObject Type="Embed" ProgID="Equation.3" ShapeID="_x0000_i1386" DrawAspect="Content" ObjectID="_1848480218" r:id="rId626"/>
        </w:object>
      </w:r>
    </w:p>
    <w:p w14:paraId="59AAADB5" w14:textId="77777777" w:rsidR="00BC3E7B" w:rsidRDefault="00BC3E7B" w:rsidP="00BC3E7B">
      <w:r>
        <w:t xml:space="preserve">For </w:t>
      </w:r>
      <w:r w:rsidRPr="008D3B67">
        <w:rPr>
          <w:position w:val="-10"/>
        </w:rPr>
        <w:object w:dxaOrig="1060" w:dyaOrig="340" w14:anchorId="6B2BE6E6">
          <v:shape id="_x0000_i1387" type="#_x0000_t75" style="width:52.9pt;height:16.9pt" o:ole="">
            <v:imagedata r:id="rId627" o:title=""/>
          </v:shape>
          <o:OLEObject Type="Embed" ProgID="Equation.3" ShapeID="_x0000_i1387" DrawAspect="Content" ObjectID="_1848480219" r:id="rId628"/>
        </w:object>
      </w:r>
      <w:r>
        <w:t xml:space="preserve"> and</w:t>
      </w:r>
      <w:r w:rsidRPr="008D3B67">
        <w:rPr>
          <w:position w:val="-10"/>
        </w:rPr>
        <w:object w:dxaOrig="1160" w:dyaOrig="340" w14:anchorId="0E46087F">
          <v:shape id="_x0000_i1388" type="#_x0000_t75" style="width:58.15pt;height:16.9pt" o:ole="">
            <v:imagedata r:id="rId629" o:title=""/>
          </v:shape>
          <o:OLEObject Type="Embed" ProgID="Equation.3" ShapeID="_x0000_i1388" DrawAspect="Content" ObjectID="_1848480220" r:id="rId630"/>
        </w:object>
      </w:r>
      <w:r>
        <w:t>, base sequence is given by</w:t>
      </w:r>
    </w:p>
    <w:p w14:paraId="03D6D811" w14:textId="77777777" w:rsidR="00BC3E7B" w:rsidRDefault="00BC3E7B" w:rsidP="00BC3E7B">
      <w:pPr>
        <w:pStyle w:val="EQ"/>
        <w:jc w:val="center"/>
      </w:pPr>
      <w:r w:rsidRPr="00C439B1">
        <w:rPr>
          <w:position w:val="-12"/>
        </w:rPr>
        <w:object w:dxaOrig="3000" w:dyaOrig="360" w14:anchorId="2FC0A077">
          <v:shape id="_x0000_i1389" type="#_x0000_t75" style="width:150pt;height:18pt" o:ole="">
            <v:imagedata r:id="rId631" o:title=""/>
          </v:shape>
          <o:OLEObject Type="Embed" ProgID="Equation.3" ShapeID="_x0000_i1389" DrawAspect="Content" ObjectID="_1848480221" r:id="rId632"/>
        </w:object>
      </w:r>
    </w:p>
    <w:p w14:paraId="642BB973" w14:textId="77777777" w:rsidR="00BC3E7B" w:rsidRDefault="00BC3E7B" w:rsidP="00BC3E7B">
      <w:r>
        <w:t xml:space="preserve">where the value of </w:t>
      </w:r>
      <w:r w:rsidRPr="008D3B67">
        <w:rPr>
          <w:position w:val="-10"/>
        </w:rPr>
        <w:object w:dxaOrig="440" w:dyaOrig="300" w14:anchorId="0BD8D524">
          <v:shape id="_x0000_i1390" type="#_x0000_t75" style="width:22.15pt;height:15pt" o:ole="">
            <v:imagedata r:id="rId633" o:title=""/>
          </v:shape>
          <o:OLEObject Type="Embed" ProgID="Equation.3" ShapeID="_x0000_i1390" DrawAspect="Content" ObjectID="_1848480222" r:id="rId634"/>
        </w:object>
      </w:r>
      <w:r>
        <w:t xml:space="preserve"> is given by Table 5.5.1.2-1 and Table 5.5.1.2-2 for </w:t>
      </w:r>
      <w:r w:rsidRPr="008D3B67">
        <w:rPr>
          <w:position w:val="-10"/>
        </w:rPr>
        <w:object w:dxaOrig="1060" w:dyaOrig="340" w14:anchorId="18758CBD">
          <v:shape id="_x0000_i1391" type="#_x0000_t75" style="width:52.9pt;height:16.9pt" o:ole="">
            <v:imagedata r:id="rId627" o:title=""/>
          </v:shape>
          <o:OLEObject Type="Embed" ProgID="Equation.3" ShapeID="_x0000_i1391" DrawAspect="Content" ObjectID="_1848480223" r:id="rId635"/>
        </w:object>
      </w:r>
      <w:r>
        <w:t xml:space="preserve"> and </w:t>
      </w:r>
      <w:r w:rsidRPr="008D3B67">
        <w:rPr>
          <w:position w:val="-10"/>
        </w:rPr>
        <w:object w:dxaOrig="1160" w:dyaOrig="340" w14:anchorId="70A4ED26">
          <v:shape id="_x0000_i1392" type="#_x0000_t75" style="width:58.15pt;height:16.9pt" o:ole="">
            <v:imagedata r:id="rId629" o:title=""/>
          </v:shape>
          <o:OLEObject Type="Embed" ProgID="Equation.3" ShapeID="_x0000_i1392" DrawAspect="Content" ObjectID="_1848480224" r:id="rId636"/>
        </w:object>
      </w:r>
      <w:r>
        <w:t>, respectively.</w:t>
      </w:r>
    </w:p>
    <w:p w14:paraId="7C76503C" w14:textId="77777777" w:rsidR="00BC3E7B" w:rsidRDefault="00BC3E7B" w:rsidP="00BD33EE">
      <w:r>
        <w:t xml:space="preserve">Table 5.5.1.2-1: Definition of </w:t>
      </w:r>
      <w:r w:rsidRPr="008D3B67">
        <w:rPr>
          <w:position w:val="-10"/>
        </w:rPr>
        <w:object w:dxaOrig="440" w:dyaOrig="300" w14:anchorId="022AB761">
          <v:shape id="_x0000_i1393" type="#_x0000_t75" style="width:22.15pt;height:15pt" o:ole="">
            <v:imagedata r:id="rId633" o:title=""/>
          </v:shape>
          <o:OLEObject Type="Embed" ProgID="Equation.3" ShapeID="_x0000_i1393" DrawAspect="Content" ObjectID="_1848480225" r:id="rId637"/>
        </w:object>
      </w:r>
      <w:r>
        <w:t xml:space="preserve"> for </w:t>
      </w:r>
      <w:r w:rsidRPr="008D3B67">
        <w:rPr>
          <w:position w:val="-10"/>
        </w:rPr>
        <w:object w:dxaOrig="1060" w:dyaOrig="340" w14:anchorId="3BC9BF5B">
          <v:shape id="_x0000_i1394" type="#_x0000_t75" style="width:52.9pt;height:16.9pt" o:ole="">
            <v:imagedata r:id="rId627" o:title=""/>
          </v:shape>
          <o:OLEObject Type="Embed" ProgID="Equation.3" ShapeID="_x0000_i1394" DrawAspect="Content" ObjectID="_1848480226" r:id="rId638"/>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
        <w:gridCol w:w="340"/>
        <w:gridCol w:w="340"/>
        <w:gridCol w:w="340"/>
        <w:gridCol w:w="340"/>
        <w:gridCol w:w="340"/>
        <w:gridCol w:w="340"/>
        <w:gridCol w:w="340"/>
        <w:gridCol w:w="340"/>
        <w:gridCol w:w="340"/>
        <w:gridCol w:w="340"/>
        <w:gridCol w:w="340"/>
        <w:gridCol w:w="317"/>
      </w:tblGrid>
      <w:tr w:rsidR="00BC3E7B" w:rsidRPr="00AB04D8" w14:paraId="0E607FC5" w14:textId="77777777" w:rsidTr="00AB04D8">
        <w:trPr>
          <w:jc w:val="center"/>
        </w:trPr>
        <w:tc>
          <w:tcPr>
            <w:tcW w:w="738" w:type="dxa"/>
            <w:tcBorders>
              <w:right w:val="single" w:sz="4" w:space="0" w:color="auto"/>
            </w:tcBorders>
          </w:tcPr>
          <w:p w14:paraId="61F0F75E" w14:textId="77777777" w:rsidR="00BC3E7B" w:rsidRPr="00AB04D8" w:rsidRDefault="00BC3E7B" w:rsidP="00BC3E7B">
            <w:pPr>
              <w:pStyle w:val="TAH"/>
            </w:pPr>
            <w:r w:rsidRPr="00AB04D8">
              <w:rPr>
                <w:position w:val="-6"/>
              </w:rPr>
              <w:object w:dxaOrig="180" w:dyaOrig="200" w14:anchorId="45BEEBF7">
                <v:shape id="_x0000_i1395" type="#_x0000_t75" style="width:9pt;height:10.15pt" o:ole="">
                  <v:imagedata r:id="rId601" o:title=""/>
                </v:shape>
                <o:OLEObject Type="Embed" ProgID="Equation.3" ShapeID="_x0000_i1395" DrawAspect="Content" ObjectID="_1848480227" r:id="rId639"/>
              </w:object>
            </w:r>
          </w:p>
        </w:tc>
        <w:tc>
          <w:tcPr>
            <w:tcW w:w="4048" w:type="dxa"/>
            <w:gridSpan w:val="12"/>
            <w:tcBorders>
              <w:top w:val="single" w:sz="4" w:space="0" w:color="auto"/>
              <w:left w:val="single" w:sz="4" w:space="0" w:color="auto"/>
              <w:bottom w:val="single" w:sz="4" w:space="0" w:color="auto"/>
              <w:right w:val="single" w:sz="4" w:space="0" w:color="auto"/>
            </w:tcBorders>
          </w:tcPr>
          <w:p w14:paraId="744ECECD" w14:textId="77777777" w:rsidR="00BC3E7B" w:rsidRPr="00AB04D8" w:rsidRDefault="00BC3E7B" w:rsidP="00BC3E7B">
            <w:pPr>
              <w:pStyle w:val="TAH"/>
            </w:pPr>
            <w:r w:rsidRPr="00AB04D8">
              <w:rPr>
                <w:position w:val="-10"/>
              </w:rPr>
              <w:object w:dxaOrig="1140" w:dyaOrig="300" w14:anchorId="486F2E68">
                <v:shape id="_x0000_i1396" type="#_x0000_t75" style="width:57pt;height:15pt" o:ole="">
                  <v:imagedata r:id="rId640" o:title=""/>
                </v:shape>
                <o:OLEObject Type="Embed" ProgID="Equation.3" ShapeID="_x0000_i1396" DrawAspect="Content" ObjectID="_1848480228" r:id="rId641"/>
              </w:object>
            </w:r>
          </w:p>
        </w:tc>
      </w:tr>
      <w:tr w:rsidR="00BC3E7B" w:rsidRPr="00AB04D8" w14:paraId="0D6261B9" w14:textId="77777777" w:rsidTr="00AB04D8">
        <w:trPr>
          <w:jc w:val="center"/>
        </w:trPr>
        <w:tc>
          <w:tcPr>
            <w:tcW w:w="738" w:type="dxa"/>
          </w:tcPr>
          <w:p w14:paraId="27124E42" w14:textId="77777777" w:rsidR="00BC3E7B" w:rsidRPr="00AB04D8" w:rsidRDefault="00BC3E7B" w:rsidP="00AB04D8">
            <w:pPr>
              <w:pStyle w:val="TAL"/>
              <w:jc w:val="center"/>
            </w:pPr>
            <w:r w:rsidRPr="00AB04D8">
              <w:t>0</w:t>
            </w:r>
          </w:p>
        </w:tc>
        <w:tc>
          <w:tcPr>
            <w:tcW w:w="340" w:type="dxa"/>
            <w:tcBorders>
              <w:top w:val="single" w:sz="4" w:space="0" w:color="auto"/>
              <w:bottom w:val="single" w:sz="4" w:space="0" w:color="auto"/>
              <w:right w:val="single" w:sz="4" w:space="0" w:color="FFFFFF"/>
            </w:tcBorders>
            <w:tcMar>
              <w:left w:w="57" w:type="dxa"/>
              <w:right w:w="57" w:type="dxa"/>
            </w:tcMar>
            <w:vAlign w:val="bottom"/>
          </w:tcPr>
          <w:p w14:paraId="0450FB7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top w:val="single" w:sz="4" w:space="0" w:color="auto"/>
              <w:left w:val="single" w:sz="4" w:space="0" w:color="FFFFFF"/>
              <w:bottom w:val="single" w:sz="4" w:space="0" w:color="auto"/>
              <w:right w:val="single" w:sz="4" w:space="0" w:color="FFFFFF"/>
            </w:tcBorders>
            <w:vAlign w:val="bottom"/>
          </w:tcPr>
          <w:p w14:paraId="31CBD4A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top w:val="single" w:sz="4" w:space="0" w:color="auto"/>
              <w:left w:val="single" w:sz="4" w:space="0" w:color="FFFFFF"/>
              <w:bottom w:val="single" w:sz="4" w:space="0" w:color="auto"/>
              <w:right w:val="single" w:sz="4" w:space="0" w:color="FFFFFF"/>
            </w:tcBorders>
            <w:vAlign w:val="bottom"/>
          </w:tcPr>
          <w:p w14:paraId="73A8FA8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top w:val="single" w:sz="4" w:space="0" w:color="auto"/>
              <w:left w:val="single" w:sz="4" w:space="0" w:color="FFFFFF"/>
              <w:bottom w:val="single" w:sz="4" w:space="0" w:color="auto"/>
              <w:right w:val="single" w:sz="4" w:space="0" w:color="FFFFFF"/>
            </w:tcBorders>
            <w:vAlign w:val="bottom"/>
          </w:tcPr>
          <w:p w14:paraId="349F14C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top w:val="single" w:sz="4" w:space="0" w:color="auto"/>
              <w:left w:val="single" w:sz="4" w:space="0" w:color="FFFFFF"/>
              <w:bottom w:val="single" w:sz="4" w:space="0" w:color="auto"/>
              <w:right w:val="single" w:sz="4" w:space="0" w:color="FFFFFF"/>
            </w:tcBorders>
            <w:vAlign w:val="bottom"/>
          </w:tcPr>
          <w:p w14:paraId="55ED287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top w:val="single" w:sz="4" w:space="0" w:color="auto"/>
              <w:left w:val="single" w:sz="4" w:space="0" w:color="FFFFFF"/>
              <w:bottom w:val="single" w:sz="4" w:space="0" w:color="auto"/>
              <w:right w:val="single" w:sz="4" w:space="0" w:color="FFFFFF"/>
            </w:tcBorders>
            <w:vAlign w:val="bottom"/>
          </w:tcPr>
          <w:p w14:paraId="0636B8C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top w:val="single" w:sz="4" w:space="0" w:color="auto"/>
              <w:left w:val="single" w:sz="4" w:space="0" w:color="FFFFFF"/>
              <w:bottom w:val="single" w:sz="4" w:space="0" w:color="auto"/>
              <w:right w:val="single" w:sz="4" w:space="0" w:color="FFFFFF"/>
            </w:tcBorders>
            <w:vAlign w:val="bottom"/>
          </w:tcPr>
          <w:p w14:paraId="7C5B3F5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top w:val="single" w:sz="4" w:space="0" w:color="auto"/>
              <w:left w:val="single" w:sz="4" w:space="0" w:color="FFFFFF"/>
              <w:bottom w:val="single" w:sz="4" w:space="0" w:color="auto"/>
              <w:right w:val="single" w:sz="4" w:space="0" w:color="FFFFFF"/>
            </w:tcBorders>
            <w:vAlign w:val="bottom"/>
          </w:tcPr>
          <w:p w14:paraId="539A14B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top w:val="single" w:sz="4" w:space="0" w:color="auto"/>
              <w:left w:val="single" w:sz="4" w:space="0" w:color="FFFFFF"/>
              <w:bottom w:val="single" w:sz="4" w:space="0" w:color="auto"/>
              <w:right w:val="single" w:sz="4" w:space="0" w:color="FFFFFF"/>
            </w:tcBorders>
            <w:vAlign w:val="bottom"/>
          </w:tcPr>
          <w:p w14:paraId="591AADF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top w:val="single" w:sz="4" w:space="0" w:color="auto"/>
              <w:left w:val="single" w:sz="4" w:space="0" w:color="FFFFFF"/>
              <w:bottom w:val="single" w:sz="4" w:space="0" w:color="auto"/>
              <w:right w:val="single" w:sz="4" w:space="0" w:color="FFFFFF"/>
            </w:tcBorders>
            <w:vAlign w:val="bottom"/>
          </w:tcPr>
          <w:p w14:paraId="6F8FC61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top w:val="single" w:sz="4" w:space="0" w:color="auto"/>
              <w:left w:val="single" w:sz="4" w:space="0" w:color="FFFFFF"/>
              <w:bottom w:val="single" w:sz="4" w:space="0" w:color="auto"/>
              <w:right w:val="single" w:sz="4" w:space="0" w:color="FFFFFF"/>
            </w:tcBorders>
            <w:vAlign w:val="bottom"/>
          </w:tcPr>
          <w:p w14:paraId="79B08FB7"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top w:val="single" w:sz="4" w:space="0" w:color="auto"/>
              <w:left w:val="single" w:sz="4" w:space="0" w:color="FFFFFF"/>
            </w:tcBorders>
            <w:vAlign w:val="bottom"/>
          </w:tcPr>
          <w:p w14:paraId="05865473"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730029C1" w14:textId="77777777" w:rsidTr="00AB04D8">
        <w:trPr>
          <w:jc w:val="center"/>
        </w:trPr>
        <w:tc>
          <w:tcPr>
            <w:tcW w:w="738" w:type="dxa"/>
          </w:tcPr>
          <w:p w14:paraId="124BB48D" w14:textId="77777777" w:rsidR="00BC3E7B" w:rsidRPr="00AB04D8" w:rsidRDefault="00BC3E7B" w:rsidP="00AB04D8">
            <w:pPr>
              <w:pStyle w:val="TAL"/>
              <w:jc w:val="center"/>
            </w:pPr>
            <w:r w:rsidRPr="00AB04D8">
              <w:t>1</w:t>
            </w:r>
          </w:p>
        </w:tc>
        <w:tc>
          <w:tcPr>
            <w:tcW w:w="340" w:type="dxa"/>
            <w:tcBorders>
              <w:top w:val="single" w:sz="4" w:space="0" w:color="auto"/>
              <w:right w:val="single" w:sz="4" w:space="0" w:color="FFFFFF"/>
            </w:tcBorders>
            <w:tcMar>
              <w:left w:w="57" w:type="dxa"/>
              <w:right w:w="57" w:type="dxa"/>
            </w:tcMar>
            <w:vAlign w:val="bottom"/>
          </w:tcPr>
          <w:p w14:paraId="7D5A3D7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top w:val="single" w:sz="4" w:space="0" w:color="auto"/>
              <w:left w:val="single" w:sz="4" w:space="0" w:color="FFFFFF"/>
              <w:right w:val="single" w:sz="4" w:space="0" w:color="FFFFFF"/>
            </w:tcBorders>
            <w:vAlign w:val="bottom"/>
          </w:tcPr>
          <w:p w14:paraId="09F5F46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top w:val="single" w:sz="4" w:space="0" w:color="auto"/>
              <w:left w:val="single" w:sz="4" w:space="0" w:color="FFFFFF"/>
              <w:right w:val="single" w:sz="4" w:space="0" w:color="FFFFFF"/>
            </w:tcBorders>
            <w:vAlign w:val="bottom"/>
          </w:tcPr>
          <w:p w14:paraId="3BAEB19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top w:val="single" w:sz="4" w:space="0" w:color="auto"/>
              <w:left w:val="single" w:sz="4" w:space="0" w:color="FFFFFF"/>
              <w:right w:val="single" w:sz="4" w:space="0" w:color="FFFFFF"/>
            </w:tcBorders>
            <w:vAlign w:val="bottom"/>
          </w:tcPr>
          <w:p w14:paraId="37DEFBD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top w:val="single" w:sz="4" w:space="0" w:color="auto"/>
              <w:left w:val="single" w:sz="4" w:space="0" w:color="FFFFFF"/>
              <w:right w:val="single" w:sz="4" w:space="0" w:color="FFFFFF"/>
            </w:tcBorders>
            <w:vAlign w:val="bottom"/>
          </w:tcPr>
          <w:p w14:paraId="006F493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top w:val="single" w:sz="4" w:space="0" w:color="auto"/>
              <w:left w:val="single" w:sz="4" w:space="0" w:color="FFFFFF"/>
              <w:right w:val="single" w:sz="4" w:space="0" w:color="FFFFFF"/>
            </w:tcBorders>
            <w:vAlign w:val="bottom"/>
          </w:tcPr>
          <w:p w14:paraId="4859412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top w:val="single" w:sz="4" w:space="0" w:color="auto"/>
              <w:left w:val="single" w:sz="4" w:space="0" w:color="FFFFFF"/>
              <w:right w:val="single" w:sz="4" w:space="0" w:color="FFFFFF"/>
            </w:tcBorders>
            <w:vAlign w:val="bottom"/>
          </w:tcPr>
          <w:p w14:paraId="2324BA5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top w:val="single" w:sz="4" w:space="0" w:color="auto"/>
              <w:left w:val="single" w:sz="4" w:space="0" w:color="FFFFFF"/>
              <w:right w:val="single" w:sz="4" w:space="0" w:color="FFFFFF"/>
            </w:tcBorders>
            <w:vAlign w:val="bottom"/>
          </w:tcPr>
          <w:p w14:paraId="530DDD7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top w:val="single" w:sz="4" w:space="0" w:color="auto"/>
              <w:left w:val="single" w:sz="4" w:space="0" w:color="FFFFFF"/>
              <w:right w:val="single" w:sz="4" w:space="0" w:color="FFFFFF"/>
            </w:tcBorders>
            <w:vAlign w:val="bottom"/>
          </w:tcPr>
          <w:p w14:paraId="55F5349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top w:val="single" w:sz="4" w:space="0" w:color="auto"/>
              <w:left w:val="single" w:sz="4" w:space="0" w:color="FFFFFF"/>
              <w:right w:val="single" w:sz="4" w:space="0" w:color="FFFFFF"/>
            </w:tcBorders>
            <w:vAlign w:val="bottom"/>
          </w:tcPr>
          <w:p w14:paraId="3AEF0D9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top w:val="single" w:sz="4" w:space="0" w:color="auto"/>
              <w:left w:val="single" w:sz="4" w:space="0" w:color="FFFFFF"/>
              <w:right w:val="single" w:sz="4" w:space="0" w:color="FFFFFF"/>
            </w:tcBorders>
            <w:vAlign w:val="bottom"/>
          </w:tcPr>
          <w:p w14:paraId="7FEA7043"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5FE1C2EF"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03BDCD67" w14:textId="77777777" w:rsidTr="00AB04D8">
        <w:trPr>
          <w:jc w:val="center"/>
        </w:trPr>
        <w:tc>
          <w:tcPr>
            <w:tcW w:w="738" w:type="dxa"/>
          </w:tcPr>
          <w:p w14:paraId="684ED6A2" w14:textId="77777777" w:rsidR="00BC3E7B" w:rsidRPr="00AB04D8" w:rsidRDefault="00BC3E7B" w:rsidP="00AB04D8">
            <w:pPr>
              <w:pStyle w:val="TAL"/>
              <w:jc w:val="center"/>
            </w:pPr>
            <w:r w:rsidRPr="00AB04D8">
              <w:t>2</w:t>
            </w:r>
          </w:p>
        </w:tc>
        <w:tc>
          <w:tcPr>
            <w:tcW w:w="340" w:type="dxa"/>
            <w:tcBorders>
              <w:right w:val="single" w:sz="4" w:space="0" w:color="FFFFFF"/>
            </w:tcBorders>
            <w:tcMar>
              <w:left w:w="57" w:type="dxa"/>
              <w:right w:w="57" w:type="dxa"/>
            </w:tcMar>
            <w:vAlign w:val="bottom"/>
          </w:tcPr>
          <w:p w14:paraId="338CF91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23BD07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BB8AC5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6B9246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7B7761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43A19E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401CDE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444D5D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FCD229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B4508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F81E677"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15734F81"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5B9EF54C" w14:textId="77777777" w:rsidTr="00AB04D8">
        <w:trPr>
          <w:jc w:val="center"/>
        </w:trPr>
        <w:tc>
          <w:tcPr>
            <w:tcW w:w="738" w:type="dxa"/>
          </w:tcPr>
          <w:p w14:paraId="237D8B1D" w14:textId="77777777" w:rsidR="00BC3E7B" w:rsidRPr="00AB04D8" w:rsidRDefault="00BC3E7B" w:rsidP="00AB04D8">
            <w:pPr>
              <w:pStyle w:val="TAL"/>
              <w:jc w:val="center"/>
            </w:pPr>
            <w:r w:rsidRPr="00AB04D8">
              <w:t>3</w:t>
            </w:r>
          </w:p>
        </w:tc>
        <w:tc>
          <w:tcPr>
            <w:tcW w:w="340" w:type="dxa"/>
            <w:tcBorders>
              <w:right w:val="single" w:sz="4" w:space="0" w:color="FFFFFF"/>
            </w:tcBorders>
            <w:tcMar>
              <w:left w:w="57" w:type="dxa"/>
              <w:right w:w="57" w:type="dxa"/>
            </w:tcMar>
            <w:vAlign w:val="bottom"/>
          </w:tcPr>
          <w:p w14:paraId="224E8ED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ACA5D2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06501A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DFD450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84CE8F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9923D6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A4A3A9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CB65FB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B83A80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4D1201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5C97B4F"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0D8C54D4"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072C359A" w14:textId="77777777" w:rsidTr="00AB04D8">
        <w:trPr>
          <w:jc w:val="center"/>
        </w:trPr>
        <w:tc>
          <w:tcPr>
            <w:tcW w:w="738" w:type="dxa"/>
          </w:tcPr>
          <w:p w14:paraId="7C354BDB" w14:textId="77777777" w:rsidR="00BC3E7B" w:rsidRPr="00AB04D8" w:rsidRDefault="00BC3E7B" w:rsidP="00AB04D8">
            <w:pPr>
              <w:pStyle w:val="TAL"/>
              <w:jc w:val="center"/>
            </w:pPr>
            <w:r w:rsidRPr="00AB04D8">
              <w:t>4</w:t>
            </w:r>
          </w:p>
        </w:tc>
        <w:tc>
          <w:tcPr>
            <w:tcW w:w="340" w:type="dxa"/>
            <w:tcBorders>
              <w:right w:val="single" w:sz="4" w:space="0" w:color="FFFFFF"/>
            </w:tcBorders>
            <w:tcMar>
              <w:left w:w="57" w:type="dxa"/>
              <w:right w:w="57" w:type="dxa"/>
            </w:tcMar>
            <w:vAlign w:val="bottom"/>
          </w:tcPr>
          <w:p w14:paraId="23AC1C4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CC686A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729400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489908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C7A51E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BA5C47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16FF5F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F3C80B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F22C0D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34D32E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3A69B50"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09A12C46"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784CA842" w14:textId="77777777" w:rsidTr="00AB04D8">
        <w:trPr>
          <w:jc w:val="center"/>
        </w:trPr>
        <w:tc>
          <w:tcPr>
            <w:tcW w:w="738" w:type="dxa"/>
          </w:tcPr>
          <w:p w14:paraId="461102F4" w14:textId="77777777" w:rsidR="00BC3E7B" w:rsidRPr="00AB04D8" w:rsidRDefault="00BC3E7B" w:rsidP="00AB04D8">
            <w:pPr>
              <w:pStyle w:val="TAL"/>
              <w:jc w:val="center"/>
            </w:pPr>
            <w:r w:rsidRPr="00AB04D8">
              <w:t>5</w:t>
            </w:r>
          </w:p>
        </w:tc>
        <w:tc>
          <w:tcPr>
            <w:tcW w:w="340" w:type="dxa"/>
            <w:tcBorders>
              <w:right w:val="single" w:sz="4" w:space="0" w:color="FFFFFF"/>
            </w:tcBorders>
            <w:tcMar>
              <w:left w:w="57" w:type="dxa"/>
              <w:right w:w="57" w:type="dxa"/>
            </w:tcMar>
            <w:vAlign w:val="bottom"/>
          </w:tcPr>
          <w:p w14:paraId="15AB125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EEBB3A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357E6E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E4238E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D8EFCD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185CF8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576E2E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CEAA91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16642D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1FA18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7839275"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2D96411C"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79BC4F4B" w14:textId="77777777" w:rsidTr="00AB04D8">
        <w:trPr>
          <w:jc w:val="center"/>
        </w:trPr>
        <w:tc>
          <w:tcPr>
            <w:tcW w:w="738" w:type="dxa"/>
          </w:tcPr>
          <w:p w14:paraId="2FDFEB0E" w14:textId="77777777" w:rsidR="00BC3E7B" w:rsidRPr="00AB04D8" w:rsidRDefault="00BC3E7B" w:rsidP="00AB04D8">
            <w:pPr>
              <w:pStyle w:val="TAL"/>
              <w:jc w:val="center"/>
            </w:pPr>
            <w:r w:rsidRPr="00AB04D8">
              <w:t>6</w:t>
            </w:r>
          </w:p>
        </w:tc>
        <w:tc>
          <w:tcPr>
            <w:tcW w:w="340" w:type="dxa"/>
            <w:tcBorders>
              <w:right w:val="single" w:sz="4" w:space="0" w:color="FFFFFF"/>
            </w:tcBorders>
            <w:tcMar>
              <w:left w:w="57" w:type="dxa"/>
              <w:right w:w="57" w:type="dxa"/>
            </w:tcMar>
            <w:vAlign w:val="bottom"/>
          </w:tcPr>
          <w:p w14:paraId="3C49545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434BEA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682157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77E03B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86177F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E45366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0459D5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9B1A67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F4BDBF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C41E65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72FB656"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1C72C355"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2AA954F2" w14:textId="77777777" w:rsidTr="00AB04D8">
        <w:trPr>
          <w:jc w:val="center"/>
        </w:trPr>
        <w:tc>
          <w:tcPr>
            <w:tcW w:w="738" w:type="dxa"/>
          </w:tcPr>
          <w:p w14:paraId="483AF206" w14:textId="77777777" w:rsidR="00BC3E7B" w:rsidRPr="00AB04D8" w:rsidRDefault="00BC3E7B" w:rsidP="00AB04D8">
            <w:pPr>
              <w:pStyle w:val="TAL"/>
              <w:jc w:val="center"/>
            </w:pPr>
            <w:r w:rsidRPr="00AB04D8">
              <w:t>7</w:t>
            </w:r>
          </w:p>
        </w:tc>
        <w:tc>
          <w:tcPr>
            <w:tcW w:w="340" w:type="dxa"/>
            <w:tcBorders>
              <w:right w:val="single" w:sz="4" w:space="0" w:color="FFFFFF"/>
            </w:tcBorders>
            <w:tcMar>
              <w:left w:w="57" w:type="dxa"/>
              <w:right w:w="57" w:type="dxa"/>
            </w:tcMar>
            <w:vAlign w:val="bottom"/>
          </w:tcPr>
          <w:p w14:paraId="18639AB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033EDD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3395A1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A428C5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60E808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564B6B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3C2933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A96DE8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8E2CAD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F8B602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0F3D8A2"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65CAA859"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01B6D8D1" w14:textId="77777777" w:rsidTr="00AB04D8">
        <w:trPr>
          <w:jc w:val="center"/>
        </w:trPr>
        <w:tc>
          <w:tcPr>
            <w:tcW w:w="738" w:type="dxa"/>
          </w:tcPr>
          <w:p w14:paraId="3D2C8FFF" w14:textId="77777777" w:rsidR="00BC3E7B" w:rsidRPr="00AB04D8" w:rsidRDefault="00BC3E7B" w:rsidP="00AB04D8">
            <w:pPr>
              <w:pStyle w:val="TAL"/>
              <w:jc w:val="center"/>
            </w:pPr>
            <w:r w:rsidRPr="00AB04D8">
              <w:t>8</w:t>
            </w:r>
          </w:p>
        </w:tc>
        <w:tc>
          <w:tcPr>
            <w:tcW w:w="340" w:type="dxa"/>
            <w:tcBorders>
              <w:right w:val="single" w:sz="4" w:space="0" w:color="FFFFFF"/>
            </w:tcBorders>
            <w:tcMar>
              <w:left w:w="57" w:type="dxa"/>
              <w:right w:w="57" w:type="dxa"/>
            </w:tcMar>
            <w:vAlign w:val="bottom"/>
          </w:tcPr>
          <w:p w14:paraId="719CF96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E1A025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6D7EC5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491A1D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1F97FD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AABF7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080EA7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CAF98B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7829B6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8902F4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E72C2D6"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33A951E0"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2F4BC43E" w14:textId="77777777" w:rsidTr="00AB04D8">
        <w:trPr>
          <w:jc w:val="center"/>
        </w:trPr>
        <w:tc>
          <w:tcPr>
            <w:tcW w:w="738" w:type="dxa"/>
          </w:tcPr>
          <w:p w14:paraId="5EA8869E" w14:textId="77777777" w:rsidR="00BC3E7B" w:rsidRPr="00AB04D8" w:rsidRDefault="00BC3E7B" w:rsidP="00AB04D8">
            <w:pPr>
              <w:pStyle w:val="TAL"/>
              <w:jc w:val="center"/>
            </w:pPr>
            <w:r w:rsidRPr="00AB04D8">
              <w:t>9</w:t>
            </w:r>
          </w:p>
        </w:tc>
        <w:tc>
          <w:tcPr>
            <w:tcW w:w="340" w:type="dxa"/>
            <w:tcBorders>
              <w:right w:val="single" w:sz="4" w:space="0" w:color="FFFFFF"/>
            </w:tcBorders>
            <w:tcMar>
              <w:left w:w="57" w:type="dxa"/>
              <w:right w:w="57" w:type="dxa"/>
            </w:tcMar>
            <w:vAlign w:val="bottom"/>
          </w:tcPr>
          <w:p w14:paraId="02413A3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B62054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A7227D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86FAE9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F8A7D6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EF98D0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6A3BFE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306A90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18F921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BE5464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5C56F7B"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02526DD2"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756A796D" w14:textId="77777777" w:rsidTr="00AB04D8">
        <w:trPr>
          <w:jc w:val="center"/>
        </w:trPr>
        <w:tc>
          <w:tcPr>
            <w:tcW w:w="738" w:type="dxa"/>
          </w:tcPr>
          <w:p w14:paraId="08B445C9" w14:textId="77777777" w:rsidR="00BC3E7B" w:rsidRPr="00AB04D8" w:rsidRDefault="00BC3E7B" w:rsidP="00AB04D8">
            <w:pPr>
              <w:pStyle w:val="TAL"/>
              <w:jc w:val="center"/>
            </w:pPr>
            <w:r w:rsidRPr="00AB04D8">
              <w:t>10</w:t>
            </w:r>
          </w:p>
        </w:tc>
        <w:tc>
          <w:tcPr>
            <w:tcW w:w="340" w:type="dxa"/>
            <w:tcBorders>
              <w:right w:val="single" w:sz="4" w:space="0" w:color="FFFFFF"/>
            </w:tcBorders>
            <w:tcMar>
              <w:left w:w="57" w:type="dxa"/>
              <w:right w:w="57" w:type="dxa"/>
            </w:tcMar>
            <w:vAlign w:val="bottom"/>
          </w:tcPr>
          <w:p w14:paraId="06E5F08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E497A4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3E5E79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5F1685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93D849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8144F4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E330A8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727907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3DD301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78BCC7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93085DD"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058C60CE"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502785CD" w14:textId="77777777" w:rsidTr="00AB04D8">
        <w:trPr>
          <w:jc w:val="center"/>
        </w:trPr>
        <w:tc>
          <w:tcPr>
            <w:tcW w:w="738" w:type="dxa"/>
          </w:tcPr>
          <w:p w14:paraId="10C14C74" w14:textId="77777777" w:rsidR="00BC3E7B" w:rsidRPr="00AB04D8" w:rsidRDefault="00BC3E7B" w:rsidP="00AB04D8">
            <w:pPr>
              <w:pStyle w:val="TAL"/>
              <w:jc w:val="center"/>
            </w:pPr>
            <w:r w:rsidRPr="00AB04D8">
              <w:t>11</w:t>
            </w:r>
          </w:p>
        </w:tc>
        <w:tc>
          <w:tcPr>
            <w:tcW w:w="340" w:type="dxa"/>
            <w:tcBorders>
              <w:right w:val="single" w:sz="4" w:space="0" w:color="FFFFFF"/>
            </w:tcBorders>
            <w:tcMar>
              <w:left w:w="57" w:type="dxa"/>
              <w:right w:w="57" w:type="dxa"/>
            </w:tcMar>
            <w:vAlign w:val="bottom"/>
          </w:tcPr>
          <w:p w14:paraId="629EA95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BD49A4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63027F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079AD7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70037F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E70167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D1A7FF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CABEB1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A65B7D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B4A12E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3C36468"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09EFD0BD"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79B20660" w14:textId="77777777" w:rsidTr="00AB04D8">
        <w:trPr>
          <w:jc w:val="center"/>
        </w:trPr>
        <w:tc>
          <w:tcPr>
            <w:tcW w:w="738" w:type="dxa"/>
          </w:tcPr>
          <w:p w14:paraId="1744EA95" w14:textId="77777777" w:rsidR="00BC3E7B" w:rsidRPr="00AB04D8" w:rsidRDefault="00BC3E7B" w:rsidP="00AB04D8">
            <w:pPr>
              <w:pStyle w:val="TAL"/>
              <w:jc w:val="center"/>
            </w:pPr>
            <w:r w:rsidRPr="00AB04D8">
              <w:t>12</w:t>
            </w:r>
          </w:p>
        </w:tc>
        <w:tc>
          <w:tcPr>
            <w:tcW w:w="340" w:type="dxa"/>
            <w:tcBorders>
              <w:right w:val="single" w:sz="4" w:space="0" w:color="FFFFFF"/>
            </w:tcBorders>
            <w:tcMar>
              <w:left w:w="57" w:type="dxa"/>
              <w:right w:w="57" w:type="dxa"/>
            </w:tcMar>
            <w:vAlign w:val="bottom"/>
          </w:tcPr>
          <w:p w14:paraId="49E8193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81B361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6F68FD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BF8ADC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E307FF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5AB0A1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DAFE86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072B60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BBD9D2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441E77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F5A5A7B"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484E2A1A"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3732B5D9" w14:textId="77777777" w:rsidTr="00AB04D8">
        <w:trPr>
          <w:jc w:val="center"/>
        </w:trPr>
        <w:tc>
          <w:tcPr>
            <w:tcW w:w="738" w:type="dxa"/>
          </w:tcPr>
          <w:p w14:paraId="3DAB9666" w14:textId="77777777" w:rsidR="00BC3E7B" w:rsidRPr="00AB04D8" w:rsidRDefault="00BC3E7B" w:rsidP="00AB04D8">
            <w:pPr>
              <w:pStyle w:val="TAL"/>
              <w:jc w:val="center"/>
            </w:pPr>
            <w:r w:rsidRPr="00AB04D8">
              <w:t>13</w:t>
            </w:r>
          </w:p>
        </w:tc>
        <w:tc>
          <w:tcPr>
            <w:tcW w:w="340" w:type="dxa"/>
            <w:tcBorders>
              <w:right w:val="single" w:sz="4" w:space="0" w:color="FFFFFF"/>
            </w:tcBorders>
            <w:tcMar>
              <w:left w:w="57" w:type="dxa"/>
              <w:right w:w="57" w:type="dxa"/>
            </w:tcMar>
            <w:vAlign w:val="bottom"/>
          </w:tcPr>
          <w:p w14:paraId="7AB594E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31E578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E11C35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A7EE75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17F056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0FEE46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D8C64A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DFD7D4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0BD0D4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FB22A0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102A628"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3DAD2A0B"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3EFAB075" w14:textId="77777777" w:rsidTr="00AB04D8">
        <w:trPr>
          <w:jc w:val="center"/>
        </w:trPr>
        <w:tc>
          <w:tcPr>
            <w:tcW w:w="738" w:type="dxa"/>
          </w:tcPr>
          <w:p w14:paraId="2F77151C" w14:textId="77777777" w:rsidR="00BC3E7B" w:rsidRPr="00AB04D8" w:rsidRDefault="00BC3E7B" w:rsidP="00AB04D8">
            <w:pPr>
              <w:pStyle w:val="TAL"/>
              <w:jc w:val="center"/>
            </w:pPr>
            <w:r w:rsidRPr="00AB04D8">
              <w:t>14</w:t>
            </w:r>
          </w:p>
        </w:tc>
        <w:tc>
          <w:tcPr>
            <w:tcW w:w="340" w:type="dxa"/>
            <w:tcBorders>
              <w:right w:val="single" w:sz="4" w:space="0" w:color="FFFFFF"/>
            </w:tcBorders>
            <w:tcMar>
              <w:left w:w="57" w:type="dxa"/>
              <w:right w:w="57" w:type="dxa"/>
            </w:tcMar>
            <w:vAlign w:val="bottom"/>
          </w:tcPr>
          <w:p w14:paraId="06718D6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D4A145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DFB0D5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33CBF1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C7BBD6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21F0A4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BD99C5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6503E1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F6B4CA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267868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8A0617A"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2BC851E6"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1F73A2AE" w14:textId="77777777" w:rsidTr="00AB04D8">
        <w:trPr>
          <w:jc w:val="center"/>
        </w:trPr>
        <w:tc>
          <w:tcPr>
            <w:tcW w:w="738" w:type="dxa"/>
          </w:tcPr>
          <w:p w14:paraId="3250526B" w14:textId="77777777" w:rsidR="00BC3E7B" w:rsidRPr="00AB04D8" w:rsidRDefault="00BC3E7B" w:rsidP="00AB04D8">
            <w:pPr>
              <w:pStyle w:val="TAL"/>
              <w:jc w:val="center"/>
            </w:pPr>
            <w:r w:rsidRPr="00AB04D8">
              <w:t>15</w:t>
            </w:r>
          </w:p>
        </w:tc>
        <w:tc>
          <w:tcPr>
            <w:tcW w:w="340" w:type="dxa"/>
            <w:tcBorders>
              <w:right w:val="single" w:sz="4" w:space="0" w:color="FFFFFF"/>
            </w:tcBorders>
            <w:tcMar>
              <w:left w:w="57" w:type="dxa"/>
              <w:right w:w="57" w:type="dxa"/>
            </w:tcMar>
            <w:vAlign w:val="bottom"/>
          </w:tcPr>
          <w:p w14:paraId="4E76AB8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99E95D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3E7E78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2A9C7E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667136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B5F52F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2FFC38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8FDB39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7DE961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131F1F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41B5389"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07609653"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4DCA0DA4" w14:textId="77777777" w:rsidTr="00AB04D8">
        <w:trPr>
          <w:jc w:val="center"/>
        </w:trPr>
        <w:tc>
          <w:tcPr>
            <w:tcW w:w="738" w:type="dxa"/>
          </w:tcPr>
          <w:p w14:paraId="3234AD5A" w14:textId="77777777" w:rsidR="00BC3E7B" w:rsidRPr="00AB04D8" w:rsidRDefault="00BC3E7B" w:rsidP="00AB04D8">
            <w:pPr>
              <w:pStyle w:val="TAL"/>
              <w:jc w:val="center"/>
            </w:pPr>
            <w:r w:rsidRPr="00AB04D8">
              <w:t>16</w:t>
            </w:r>
          </w:p>
        </w:tc>
        <w:tc>
          <w:tcPr>
            <w:tcW w:w="340" w:type="dxa"/>
            <w:tcBorders>
              <w:right w:val="single" w:sz="4" w:space="0" w:color="FFFFFF"/>
            </w:tcBorders>
            <w:tcMar>
              <w:left w:w="57" w:type="dxa"/>
              <w:right w:w="57" w:type="dxa"/>
            </w:tcMar>
            <w:vAlign w:val="bottom"/>
          </w:tcPr>
          <w:p w14:paraId="29EB1BC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B948E9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D2ED14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8207BC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138232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1A8938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B30D3D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B3C06F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8E346F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226051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79D0B69"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2ECB7165"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4F4C2928" w14:textId="77777777" w:rsidTr="00AB04D8">
        <w:trPr>
          <w:jc w:val="center"/>
        </w:trPr>
        <w:tc>
          <w:tcPr>
            <w:tcW w:w="738" w:type="dxa"/>
          </w:tcPr>
          <w:p w14:paraId="5B7A34FD" w14:textId="77777777" w:rsidR="00BC3E7B" w:rsidRPr="00AB04D8" w:rsidRDefault="00BC3E7B" w:rsidP="00AB04D8">
            <w:pPr>
              <w:pStyle w:val="TAL"/>
              <w:jc w:val="center"/>
            </w:pPr>
            <w:r w:rsidRPr="00AB04D8">
              <w:t>17</w:t>
            </w:r>
          </w:p>
        </w:tc>
        <w:tc>
          <w:tcPr>
            <w:tcW w:w="340" w:type="dxa"/>
            <w:tcBorders>
              <w:right w:val="single" w:sz="4" w:space="0" w:color="FFFFFF"/>
            </w:tcBorders>
            <w:tcMar>
              <w:left w:w="57" w:type="dxa"/>
              <w:right w:w="57" w:type="dxa"/>
            </w:tcMar>
            <w:vAlign w:val="bottom"/>
          </w:tcPr>
          <w:p w14:paraId="7A4FBF5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06CB9A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61C4E4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6F3121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609ED9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5EBE57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5CFB22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BF2F9A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3607A5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7436E4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0EA2C4D"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42B25AA4"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1ACDA431" w14:textId="77777777" w:rsidTr="00AB04D8">
        <w:trPr>
          <w:jc w:val="center"/>
        </w:trPr>
        <w:tc>
          <w:tcPr>
            <w:tcW w:w="738" w:type="dxa"/>
          </w:tcPr>
          <w:p w14:paraId="37D3CCBB" w14:textId="77777777" w:rsidR="00BC3E7B" w:rsidRPr="00AB04D8" w:rsidRDefault="00BC3E7B" w:rsidP="00AB04D8">
            <w:pPr>
              <w:pStyle w:val="TAL"/>
              <w:jc w:val="center"/>
            </w:pPr>
            <w:r w:rsidRPr="00AB04D8">
              <w:t>18</w:t>
            </w:r>
          </w:p>
        </w:tc>
        <w:tc>
          <w:tcPr>
            <w:tcW w:w="340" w:type="dxa"/>
            <w:tcBorders>
              <w:right w:val="single" w:sz="4" w:space="0" w:color="FFFFFF"/>
            </w:tcBorders>
            <w:tcMar>
              <w:left w:w="57" w:type="dxa"/>
              <w:right w:w="57" w:type="dxa"/>
            </w:tcMar>
            <w:vAlign w:val="bottom"/>
          </w:tcPr>
          <w:p w14:paraId="5361FCA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1272B0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6AB600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78F98F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AEC7DA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D9D001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18D0A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208E11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9B0346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7D82A3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AD85A1F"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19061E85"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0E9C1621" w14:textId="77777777" w:rsidTr="00AB04D8">
        <w:trPr>
          <w:jc w:val="center"/>
        </w:trPr>
        <w:tc>
          <w:tcPr>
            <w:tcW w:w="738" w:type="dxa"/>
          </w:tcPr>
          <w:p w14:paraId="5E20B767" w14:textId="77777777" w:rsidR="00BC3E7B" w:rsidRPr="00AB04D8" w:rsidRDefault="00BC3E7B" w:rsidP="00AB04D8">
            <w:pPr>
              <w:pStyle w:val="TAL"/>
              <w:jc w:val="center"/>
            </w:pPr>
            <w:r w:rsidRPr="00AB04D8">
              <w:t>19</w:t>
            </w:r>
          </w:p>
        </w:tc>
        <w:tc>
          <w:tcPr>
            <w:tcW w:w="340" w:type="dxa"/>
            <w:tcBorders>
              <w:right w:val="single" w:sz="4" w:space="0" w:color="FFFFFF"/>
            </w:tcBorders>
            <w:tcMar>
              <w:left w:w="57" w:type="dxa"/>
              <w:right w:w="57" w:type="dxa"/>
            </w:tcMar>
            <w:vAlign w:val="bottom"/>
          </w:tcPr>
          <w:p w14:paraId="2828CED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093376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AC1B14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3BACD7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069B59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268F7E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FFBA87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47AE2F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9628A6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465703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28F7236"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241D2EE0"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2E1D26A8" w14:textId="77777777" w:rsidTr="00AB04D8">
        <w:trPr>
          <w:jc w:val="center"/>
        </w:trPr>
        <w:tc>
          <w:tcPr>
            <w:tcW w:w="738" w:type="dxa"/>
          </w:tcPr>
          <w:p w14:paraId="15099FCC" w14:textId="77777777" w:rsidR="00BC3E7B" w:rsidRPr="00AB04D8" w:rsidRDefault="00BC3E7B" w:rsidP="00AB04D8">
            <w:pPr>
              <w:pStyle w:val="TAL"/>
              <w:jc w:val="center"/>
            </w:pPr>
            <w:r w:rsidRPr="00AB04D8">
              <w:t>20</w:t>
            </w:r>
          </w:p>
        </w:tc>
        <w:tc>
          <w:tcPr>
            <w:tcW w:w="340" w:type="dxa"/>
            <w:tcBorders>
              <w:right w:val="single" w:sz="4" w:space="0" w:color="FFFFFF"/>
            </w:tcBorders>
            <w:tcMar>
              <w:left w:w="57" w:type="dxa"/>
              <w:right w:w="57" w:type="dxa"/>
            </w:tcMar>
            <w:vAlign w:val="bottom"/>
          </w:tcPr>
          <w:p w14:paraId="2D44043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5637BA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48C0AF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B8E6AC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1A2DFE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074A70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63909B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5369E9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B6E593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361C82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9488876"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1EA80038"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5590BD4C" w14:textId="77777777" w:rsidTr="00AB04D8">
        <w:trPr>
          <w:jc w:val="center"/>
        </w:trPr>
        <w:tc>
          <w:tcPr>
            <w:tcW w:w="738" w:type="dxa"/>
          </w:tcPr>
          <w:p w14:paraId="2F60CB5B" w14:textId="77777777" w:rsidR="00BC3E7B" w:rsidRPr="00AB04D8" w:rsidRDefault="00BC3E7B" w:rsidP="00AB04D8">
            <w:pPr>
              <w:pStyle w:val="TAL"/>
              <w:jc w:val="center"/>
            </w:pPr>
            <w:r w:rsidRPr="00AB04D8">
              <w:t>21</w:t>
            </w:r>
          </w:p>
        </w:tc>
        <w:tc>
          <w:tcPr>
            <w:tcW w:w="340" w:type="dxa"/>
            <w:tcBorders>
              <w:right w:val="single" w:sz="4" w:space="0" w:color="FFFFFF"/>
            </w:tcBorders>
            <w:tcMar>
              <w:left w:w="57" w:type="dxa"/>
              <w:right w:w="57" w:type="dxa"/>
            </w:tcMar>
            <w:vAlign w:val="bottom"/>
          </w:tcPr>
          <w:p w14:paraId="2F66311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E76CAD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E50D23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D9CF9F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A2E7A3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413184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B97FBA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09EA3B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0FB801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B6DDFA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12ACA37"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319C55B5"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6C820C1F" w14:textId="77777777" w:rsidTr="00AB04D8">
        <w:trPr>
          <w:jc w:val="center"/>
        </w:trPr>
        <w:tc>
          <w:tcPr>
            <w:tcW w:w="738" w:type="dxa"/>
          </w:tcPr>
          <w:p w14:paraId="2CBADD75" w14:textId="77777777" w:rsidR="00BC3E7B" w:rsidRPr="00AB04D8" w:rsidRDefault="00BC3E7B" w:rsidP="00AB04D8">
            <w:pPr>
              <w:pStyle w:val="TAL"/>
              <w:jc w:val="center"/>
            </w:pPr>
            <w:r w:rsidRPr="00AB04D8">
              <w:t>22</w:t>
            </w:r>
          </w:p>
        </w:tc>
        <w:tc>
          <w:tcPr>
            <w:tcW w:w="340" w:type="dxa"/>
            <w:tcBorders>
              <w:right w:val="single" w:sz="4" w:space="0" w:color="FFFFFF"/>
            </w:tcBorders>
            <w:tcMar>
              <w:left w:w="57" w:type="dxa"/>
              <w:right w:w="57" w:type="dxa"/>
            </w:tcMar>
            <w:vAlign w:val="bottom"/>
          </w:tcPr>
          <w:p w14:paraId="17CEAAF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E81C14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2E0FB8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C1DC34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CDA64B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155FDF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AFB9F8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222DE0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EAB5A1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EAB6DF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1A62ECA"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1F5DCCAF"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4E314AEB" w14:textId="77777777" w:rsidTr="00AB04D8">
        <w:trPr>
          <w:jc w:val="center"/>
        </w:trPr>
        <w:tc>
          <w:tcPr>
            <w:tcW w:w="738" w:type="dxa"/>
          </w:tcPr>
          <w:p w14:paraId="5417E417" w14:textId="77777777" w:rsidR="00BC3E7B" w:rsidRPr="00AB04D8" w:rsidRDefault="00BC3E7B" w:rsidP="00AB04D8">
            <w:pPr>
              <w:pStyle w:val="TAL"/>
              <w:jc w:val="center"/>
            </w:pPr>
            <w:r w:rsidRPr="00AB04D8">
              <w:t>23</w:t>
            </w:r>
          </w:p>
        </w:tc>
        <w:tc>
          <w:tcPr>
            <w:tcW w:w="340" w:type="dxa"/>
            <w:tcBorders>
              <w:right w:val="single" w:sz="4" w:space="0" w:color="FFFFFF"/>
            </w:tcBorders>
            <w:tcMar>
              <w:left w:w="57" w:type="dxa"/>
              <w:right w:w="57" w:type="dxa"/>
            </w:tcMar>
            <w:vAlign w:val="bottom"/>
          </w:tcPr>
          <w:p w14:paraId="339636A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4BC490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64AD55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FE6E96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895183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ACEE33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DEFFB7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A8EE46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6DE7F3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0C35BC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1A5230F"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473EC5A6"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7D10FD3F" w14:textId="77777777" w:rsidTr="00AB04D8">
        <w:trPr>
          <w:jc w:val="center"/>
        </w:trPr>
        <w:tc>
          <w:tcPr>
            <w:tcW w:w="738" w:type="dxa"/>
          </w:tcPr>
          <w:p w14:paraId="5413FC80" w14:textId="77777777" w:rsidR="00BC3E7B" w:rsidRPr="00AB04D8" w:rsidRDefault="00BC3E7B" w:rsidP="00AB04D8">
            <w:pPr>
              <w:pStyle w:val="TAL"/>
              <w:jc w:val="center"/>
            </w:pPr>
            <w:r w:rsidRPr="00AB04D8">
              <w:t>24</w:t>
            </w:r>
          </w:p>
        </w:tc>
        <w:tc>
          <w:tcPr>
            <w:tcW w:w="340" w:type="dxa"/>
            <w:tcBorders>
              <w:right w:val="single" w:sz="4" w:space="0" w:color="FFFFFF"/>
            </w:tcBorders>
            <w:tcMar>
              <w:left w:w="57" w:type="dxa"/>
              <w:right w:w="57" w:type="dxa"/>
            </w:tcMar>
            <w:vAlign w:val="bottom"/>
          </w:tcPr>
          <w:p w14:paraId="1DCAA04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172AAB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70C04C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320E98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0AC39E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A35F7D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3710BA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2D7FF3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367F2F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5E1013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3F77A42"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581A1E80"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48FA3FEA" w14:textId="77777777" w:rsidTr="00AB04D8">
        <w:trPr>
          <w:jc w:val="center"/>
        </w:trPr>
        <w:tc>
          <w:tcPr>
            <w:tcW w:w="738" w:type="dxa"/>
          </w:tcPr>
          <w:p w14:paraId="0FD0578B" w14:textId="77777777" w:rsidR="00BC3E7B" w:rsidRPr="00AB04D8" w:rsidRDefault="00BC3E7B" w:rsidP="00AB04D8">
            <w:pPr>
              <w:pStyle w:val="TAL"/>
              <w:jc w:val="center"/>
            </w:pPr>
            <w:r w:rsidRPr="00AB04D8">
              <w:t>25</w:t>
            </w:r>
          </w:p>
        </w:tc>
        <w:tc>
          <w:tcPr>
            <w:tcW w:w="340" w:type="dxa"/>
            <w:tcBorders>
              <w:right w:val="single" w:sz="4" w:space="0" w:color="FFFFFF"/>
            </w:tcBorders>
            <w:tcMar>
              <w:left w:w="57" w:type="dxa"/>
              <w:right w:w="57" w:type="dxa"/>
            </w:tcMar>
            <w:vAlign w:val="bottom"/>
          </w:tcPr>
          <w:p w14:paraId="46BB3A8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7C0138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EB9B90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5FCD22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F1634D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1F6423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F57530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418467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25371A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63B351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8714452"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1C56CCC4"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42904111" w14:textId="77777777" w:rsidTr="00AB04D8">
        <w:trPr>
          <w:jc w:val="center"/>
        </w:trPr>
        <w:tc>
          <w:tcPr>
            <w:tcW w:w="738" w:type="dxa"/>
          </w:tcPr>
          <w:p w14:paraId="4372BD23" w14:textId="77777777" w:rsidR="00BC3E7B" w:rsidRPr="00AB04D8" w:rsidRDefault="00BC3E7B" w:rsidP="00AB04D8">
            <w:pPr>
              <w:pStyle w:val="TAL"/>
              <w:jc w:val="center"/>
            </w:pPr>
            <w:r w:rsidRPr="00AB04D8">
              <w:t>26</w:t>
            </w:r>
          </w:p>
        </w:tc>
        <w:tc>
          <w:tcPr>
            <w:tcW w:w="340" w:type="dxa"/>
            <w:tcBorders>
              <w:right w:val="single" w:sz="4" w:space="0" w:color="FFFFFF"/>
            </w:tcBorders>
            <w:tcMar>
              <w:left w:w="57" w:type="dxa"/>
              <w:right w:w="57" w:type="dxa"/>
            </w:tcMar>
            <w:vAlign w:val="bottom"/>
          </w:tcPr>
          <w:p w14:paraId="23CECC5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F8223A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E9DEB9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B65109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F399AC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FF30FF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AB9655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57224F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701919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23C2B7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95C88F6"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7DFF348F"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47745665" w14:textId="77777777" w:rsidTr="00AB04D8">
        <w:trPr>
          <w:jc w:val="center"/>
        </w:trPr>
        <w:tc>
          <w:tcPr>
            <w:tcW w:w="738" w:type="dxa"/>
          </w:tcPr>
          <w:p w14:paraId="331D1167" w14:textId="77777777" w:rsidR="00BC3E7B" w:rsidRPr="00AB04D8" w:rsidRDefault="00BC3E7B" w:rsidP="00AB04D8">
            <w:pPr>
              <w:pStyle w:val="TAL"/>
              <w:jc w:val="center"/>
            </w:pPr>
            <w:r w:rsidRPr="00AB04D8">
              <w:t>27</w:t>
            </w:r>
          </w:p>
        </w:tc>
        <w:tc>
          <w:tcPr>
            <w:tcW w:w="340" w:type="dxa"/>
            <w:tcBorders>
              <w:right w:val="single" w:sz="4" w:space="0" w:color="FFFFFF"/>
            </w:tcBorders>
            <w:tcMar>
              <w:left w:w="57" w:type="dxa"/>
              <w:right w:w="57" w:type="dxa"/>
            </w:tcMar>
            <w:vAlign w:val="bottom"/>
          </w:tcPr>
          <w:p w14:paraId="7D31694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BA14A0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5A191B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25EC7C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922278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E526B6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AEE818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AEC7D6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D938C0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070619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25D4874" w14:textId="77777777" w:rsidR="00BC3E7B" w:rsidRPr="00AB04D8" w:rsidRDefault="00BC3E7B" w:rsidP="00AB04D8">
            <w:pPr>
              <w:pStyle w:val="TAL"/>
              <w:jc w:val="right"/>
              <w:rPr>
                <w:lang w:val="en-US" w:eastAsia="zh-CN"/>
              </w:rPr>
            </w:pPr>
            <w:r w:rsidRPr="00AB04D8">
              <w:rPr>
                <w:lang w:val="en-US" w:eastAsia="zh-CN"/>
              </w:rPr>
              <w:t>-3</w:t>
            </w:r>
          </w:p>
        </w:tc>
        <w:tc>
          <w:tcPr>
            <w:tcW w:w="308" w:type="dxa"/>
            <w:tcBorders>
              <w:left w:val="single" w:sz="4" w:space="0" w:color="FFFFFF"/>
            </w:tcBorders>
            <w:vAlign w:val="bottom"/>
          </w:tcPr>
          <w:p w14:paraId="2FB17F7B"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27B5F982" w14:textId="77777777" w:rsidTr="00AB04D8">
        <w:trPr>
          <w:jc w:val="center"/>
        </w:trPr>
        <w:tc>
          <w:tcPr>
            <w:tcW w:w="738" w:type="dxa"/>
          </w:tcPr>
          <w:p w14:paraId="552329D2" w14:textId="77777777" w:rsidR="00BC3E7B" w:rsidRPr="00AB04D8" w:rsidRDefault="00BC3E7B" w:rsidP="00AB04D8">
            <w:pPr>
              <w:pStyle w:val="TAL"/>
              <w:jc w:val="center"/>
            </w:pPr>
            <w:r w:rsidRPr="00AB04D8">
              <w:t>28</w:t>
            </w:r>
          </w:p>
        </w:tc>
        <w:tc>
          <w:tcPr>
            <w:tcW w:w="340" w:type="dxa"/>
            <w:tcBorders>
              <w:right w:val="single" w:sz="4" w:space="0" w:color="FFFFFF"/>
            </w:tcBorders>
            <w:tcMar>
              <w:left w:w="57" w:type="dxa"/>
              <w:right w:w="57" w:type="dxa"/>
            </w:tcMar>
            <w:vAlign w:val="bottom"/>
          </w:tcPr>
          <w:p w14:paraId="410841E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4D5AC0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435C30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D88348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D539CA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BAD46F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188A0E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191FE6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8D9CDF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6BF9C6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FDFF82D"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4E40D19B"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0D7F8670" w14:textId="77777777" w:rsidTr="00AB04D8">
        <w:trPr>
          <w:jc w:val="center"/>
        </w:trPr>
        <w:tc>
          <w:tcPr>
            <w:tcW w:w="738" w:type="dxa"/>
          </w:tcPr>
          <w:p w14:paraId="0B31ADAC" w14:textId="77777777" w:rsidR="00BC3E7B" w:rsidRPr="00AB04D8" w:rsidRDefault="00BC3E7B" w:rsidP="00AB04D8">
            <w:pPr>
              <w:pStyle w:val="TAL"/>
              <w:jc w:val="center"/>
            </w:pPr>
            <w:r w:rsidRPr="00AB04D8">
              <w:t>29</w:t>
            </w:r>
          </w:p>
        </w:tc>
        <w:tc>
          <w:tcPr>
            <w:tcW w:w="340" w:type="dxa"/>
            <w:tcBorders>
              <w:right w:val="single" w:sz="4" w:space="0" w:color="FFFFFF"/>
            </w:tcBorders>
            <w:tcMar>
              <w:left w:w="57" w:type="dxa"/>
              <w:right w:w="57" w:type="dxa"/>
            </w:tcMar>
            <w:vAlign w:val="bottom"/>
          </w:tcPr>
          <w:p w14:paraId="0BE050D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78AFCA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A0BB91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EC844B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401753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6FA195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3ABFDF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839FBB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37B5EC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EF0897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CD7178F" w14:textId="77777777" w:rsidR="00BC3E7B" w:rsidRPr="00AB04D8" w:rsidRDefault="00BC3E7B" w:rsidP="00AB04D8">
            <w:pPr>
              <w:pStyle w:val="TAL"/>
              <w:jc w:val="right"/>
              <w:rPr>
                <w:lang w:val="en-US" w:eastAsia="zh-CN"/>
              </w:rPr>
            </w:pPr>
            <w:r w:rsidRPr="00AB04D8">
              <w:rPr>
                <w:lang w:val="en-US" w:eastAsia="zh-CN"/>
              </w:rPr>
              <w:t>1</w:t>
            </w:r>
          </w:p>
        </w:tc>
        <w:tc>
          <w:tcPr>
            <w:tcW w:w="308" w:type="dxa"/>
            <w:tcBorders>
              <w:left w:val="single" w:sz="4" w:space="0" w:color="FFFFFF"/>
            </w:tcBorders>
            <w:vAlign w:val="bottom"/>
          </w:tcPr>
          <w:p w14:paraId="62AFCE05" w14:textId="77777777" w:rsidR="00BC3E7B" w:rsidRPr="00AB04D8" w:rsidRDefault="00BC3E7B" w:rsidP="00AB04D8">
            <w:pPr>
              <w:pStyle w:val="TAL"/>
              <w:jc w:val="right"/>
              <w:rPr>
                <w:lang w:val="en-US" w:eastAsia="zh-CN"/>
              </w:rPr>
            </w:pPr>
            <w:r w:rsidRPr="00AB04D8">
              <w:rPr>
                <w:lang w:val="en-US" w:eastAsia="zh-CN"/>
              </w:rPr>
              <w:t>-1</w:t>
            </w:r>
          </w:p>
        </w:tc>
      </w:tr>
    </w:tbl>
    <w:p w14:paraId="70552A63" w14:textId="77777777" w:rsidR="00BC3E7B" w:rsidRDefault="00BC3E7B" w:rsidP="00BC3E7B"/>
    <w:p w14:paraId="0E47FE8C" w14:textId="77777777" w:rsidR="00BC3E7B" w:rsidRDefault="00BC3E7B" w:rsidP="00BD33EE">
      <w:r>
        <w:t xml:space="preserve">Table 5.5.1.2-2: Definition of </w:t>
      </w:r>
      <w:r w:rsidRPr="008D3B67">
        <w:rPr>
          <w:position w:val="-10"/>
        </w:rPr>
        <w:object w:dxaOrig="440" w:dyaOrig="300" w14:anchorId="77EF9C41">
          <v:shape id="_x0000_i1397" type="#_x0000_t75" style="width:22.15pt;height:15pt" o:ole="">
            <v:imagedata r:id="rId633" o:title=""/>
          </v:shape>
          <o:OLEObject Type="Embed" ProgID="Equation.3" ShapeID="_x0000_i1397" DrawAspect="Content" ObjectID="_1848480229" r:id="rId642"/>
        </w:object>
      </w:r>
      <w:r>
        <w:t xml:space="preserve"> for </w:t>
      </w:r>
      <w:r w:rsidRPr="008D3B67">
        <w:rPr>
          <w:position w:val="-10"/>
        </w:rPr>
        <w:object w:dxaOrig="1160" w:dyaOrig="340" w14:anchorId="3E4A6F83">
          <v:shape id="_x0000_i1398" type="#_x0000_t75" style="width:58.15pt;height:16.9pt" o:ole="">
            <v:imagedata r:id="rId629" o:title=""/>
          </v:shape>
          <o:OLEObject Type="Embed" ProgID="Equation.3" ShapeID="_x0000_i1398" DrawAspect="Content" ObjectID="_1848480230" r:id="rId643"/>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7"/>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r w:rsidR="00BC3E7B" w:rsidRPr="00AB04D8" w14:paraId="663B90FC" w14:textId="77777777" w:rsidTr="00AB04D8">
        <w:trPr>
          <w:jc w:val="center"/>
        </w:trPr>
        <w:tc>
          <w:tcPr>
            <w:tcW w:w="737" w:type="dxa"/>
          </w:tcPr>
          <w:p w14:paraId="7AFCE798" w14:textId="77777777" w:rsidR="00BC3E7B" w:rsidRPr="00AB04D8" w:rsidRDefault="00BC3E7B" w:rsidP="00BC3E7B">
            <w:pPr>
              <w:pStyle w:val="TAH"/>
            </w:pPr>
            <w:r w:rsidRPr="00AB04D8">
              <w:rPr>
                <w:position w:val="-6"/>
              </w:rPr>
              <w:object w:dxaOrig="180" w:dyaOrig="200" w14:anchorId="48A4BED8">
                <v:shape id="_x0000_i1399" type="#_x0000_t75" style="width:9pt;height:10.15pt" o:ole="">
                  <v:imagedata r:id="rId601" o:title=""/>
                </v:shape>
                <o:OLEObject Type="Embed" ProgID="Equation.3" ShapeID="_x0000_i1399" DrawAspect="Content" ObjectID="_1848480231" r:id="rId644"/>
              </w:object>
            </w:r>
          </w:p>
        </w:tc>
        <w:tc>
          <w:tcPr>
            <w:tcW w:w="8160" w:type="dxa"/>
            <w:gridSpan w:val="24"/>
          </w:tcPr>
          <w:p w14:paraId="534DAEE6" w14:textId="77777777" w:rsidR="00BC3E7B" w:rsidRPr="00AB04D8" w:rsidRDefault="00BC3E7B" w:rsidP="00BC3E7B">
            <w:pPr>
              <w:pStyle w:val="TAH"/>
            </w:pPr>
            <w:r w:rsidRPr="00AB04D8">
              <w:rPr>
                <w:position w:val="-10"/>
              </w:rPr>
              <w:object w:dxaOrig="1180" w:dyaOrig="300" w14:anchorId="733A3E88">
                <v:shape id="_x0000_i1400" type="#_x0000_t75" style="width:58.9pt;height:15pt" o:ole="">
                  <v:imagedata r:id="rId645" o:title=""/>
                </v:shape>
                <o:OLEObject Type="Embed" ProgID="Equation.3" ShapeID="_x0000_i1400" DrawAspect="Content" ObjectID="_1848480232" r:id="rId646"/>
              </w:object>
            </w:r>
          </w:p>
        </w:tc>
      </w:tr>
      <w:tr w:rsidR="00BC3E7B" w:rsidRPr="00AB04D8" w14:paraId="34ED3B90" w14:textId="77777777" w:rsidTr="00AB04D8">
        <w:trPr>
          <w:jc w:val="center"/>
        </w:trPr>
        <w:tc>
          <w:tcPr>
            <w:tcW w:w="737" w:type="dxa"/>
          </w:tcPr>
          <w:p w14:paraId="1635EED0" w14:textId="77777777" w:rsidR="00BC3E7B" w:rsidRPr="00AB04D8" w:rsidRDefault="00BC3E7B" w:rsidP="00AB04D8">
            <w:pPr>
              <w:pStyle w:val="TAL"/>
              <w:jc w:val="center"/>
            </w:pPr>
            <w:r w:rsidRPr="00AB04D8">
              <w:t>0</w:t>
            </w:r>
          </w:p>
        </w:tc>
        <w:tc>
          <w:tcPr>
            <w:tcW w:w="340" w:type="dxa"/>
            <w:tcBorders>
              <w:right w:val="single" w:sz="4" w:space="0" w:color="FFFFFF"/>
            </w:tcBorders>
            <w:tcMar>
              <w:left w:w="57" w:type="dxa"/>
              <w:right w:w="57" w:type="dxa"/>
            </w:tcMar>
            <w:vAlign w:val="bottom"/>
          </w:tcPr>
          <w:p w14:paraId="2E175E2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184E28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1F32A6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8ADED8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37E650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2F6A99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D4DCD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029464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A78F8C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DED3AA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0F0916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808049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6A5411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CBFE61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8EA605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27F941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36235E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9BB24E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82A18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D7BB76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E387BF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7F92C9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D317A7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7E343BF6"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5DEADEE6" w14:textId="77777777" w:rsidTr="00AB04D8">
        <w:trPr>
          <w:jc w:val="center"/>
        </w:trPr>
        <w:tc>
          <w:tcPr>
            <w:tcW w:w="737" w:type="dxa"/>
          </w:tcPr>
          <w:p w14:paraId="0C12CC12" w14:textId="77777777" w:rsidR="00BC3E7B" w:rsidRPr="00AB04D8" w:rsidRDefault="00BC3E7B" w:rsidP="00AB04D8">
            <w:pPr>
              <w:pStyle w:val="TAL"/>
              <w:jc w:val="center"/>
            </w:pPr>
            <w:r w:rsidRPr="00AB04D8">
              <w:t>1</w:t>
            </w:r>
          </w:p>
        </w:tc>
        <w:tc>
          <w:tcPr>
            <w:tcW w:w="340" w:type="dxa"/>
            <w:tcBorders>
              <w:right w:val="single" w:sz="4" w:space="0" w:color="FFFFFF"/>
            </w:tcBorders>
            <w:tcMar>
              <w:left w:w="57" w:type="dxa"/>
              <w:right w:w="57" w:type="dxa"/>
            </w:tcMar>
            <w:vAlign w:val="bottom"/>
          </w:tcPr>
          <w:p w14:paraId="482B905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A4CAC6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A7F972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BD5BC6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1A9BF8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8250DB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08BC20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C9F683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A6F33B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71F025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BA992C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371C27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E3D98E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C1FE20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E2F405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5C552D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E07727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EBE5AA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7A981F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CEC39A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D6C696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3135A3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879081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7638037E"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2F424247" w14:textId="77777777" w:rsidTr="00AB04D8">
        <w:trPr>
          <w:jc w:val="center"/>
        </w:trPr>
        <w:tc>
          <w:tcPr>
            <w:tcW w:w="737" w:type="dxa"/>
          </w:tcPr>
          <w:p w14:paraId="16760D93" w14:textId="77777777" w:rsidR="00BC3E7B" w:rsidRPr="00AB04D8" w:rsidRDefault="00BC3E7B" w:rsidP="00AB04D8">
            <w:pPr>
              <w:pStyle w:val="TAL"/>
              <w:jc w:val="center"/>
            </w:pPr>
            <w:r w:rsidRPr="00AB04D8">
              <w:t>2</w:t>
            </w:r>
          </w:p>
        </w:tc>
        <w:tc>
          <w:tcPr>
            <w:tcW w:w="340" w:type="dxa"/>
            <w:tcBorders>
              <w:right w:val="single" w:sz="4" w:space="0" w:color="FFFFFF"/>
            </w:tcBorders>
            <w:tcMar>
              <w:left w:w="57" w:type="dxa"/>
              <w:right w:w="57" w:type="dxa"/>
            </w:tcMar>
            <w:vAlign w:val="bottom"/>
          </w:tcPr>
          <w:p w14:paraId="49F3891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EDECBD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43DB49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E45F06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C2385D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9D16ED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29594E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F7F471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0D785B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7318C3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2DD899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7F4AE9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0DAA1F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E8327D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89B362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57A072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570726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5E1A52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C8A54F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1EA424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2FC65C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7D90C3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CB63EB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tcBorders>
            <w:vAlign w:val="bottom"/>
          </w:tcPr>
          <w:p w14:paraId="16900CA8"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0D46A7DE" w14:textId="77777777" w:rsidTr="00AB04D8">
        <w:trPr>
          <w:jc w:val="center"/>
        </w:trPr>
        <w:tc>
          <w:tcPr>
            <w:tcW w:w="737" w:type="dxa"/>
          </w:tcPr>
          <w:p w14:paraId="1BF56EF1" w14:textId="77777777" w:rsidR="00BC3E7B" w:rsidRPr="00AB04D8" w:rsidRDefault="00BC3E7B" w:rsidP="00AB04D8">
            <w:pPr>
              <w:pStyle w:val="TAL"/>
              <w:jc w:val="center"/>
            </w:pPr>
            <w:r w:rsidRPr="00AB04D8">
              <w:t>3</w:t>
            </w:r>
          </w:p>
        </w:tc>
        <w:tc>
          <w:tcPr>
            <w:tcW w:w="340" w:type="dxa"/>
            <w:tcBorders>
              <w:right w:val="single" w:sz="4" w:space="0" w:color="FFFFFF"/>
            </w:tcBorders>
            <w:tcMar>
              <w:left w:w="57" w:type="dxa"/>
              <w:right w:w="57" w:type="dxa"/>
            </w:tcMar>
            <w:vAlign w:val="bottom"/>
          </w:tcPr>
          <w:p w14:paraId="31ADE28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6D819C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B60CA3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B3B912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73C5CD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1C2452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4E3A09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9590C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3DF47A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7CBCD9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09A2AF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56EFFC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E582C8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7B1BED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8F4137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69C1E7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E4896D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1CF7C0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FD56AF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97634F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6DAC57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1D648F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4BAD4F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tcBorders>
            <w:vAlign w:val="bottom"/>
          </w:tcPr>
          <w:p w14:paraId="1E891DBD"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14CEC66A" w14:textId="77777777" w:rsidTr="00AB04D8">
        <w:trPr>
          <w:jc w:val="center"/>
        </w:trPr>
        <w:tc>
          <w:tcPr>
            <w:tcW w:w="737" w:type="dxa"/>
          </w:tcPr>
          <w:p w14:paraId="6AA298B5" w14:textId="77777777" w:rsidR="00BC3E7B" w:rsidRPr="00AB04D8" w:rsidRDefault="00BC3E7B" w:rsidP="00AB04D8">
            <w:pPr>
              <w:pStyle w:val="TAL"/>
              <w:jc w:val="center"/>
            </w:pPr>
            <w:r w:rsidRPr="00AB04D8">
              <w:t>4</w:t>
            </w:r>
          </w:p>
        </w:tc>
        <w:tc>
          <w:tcPr>
            <w:tcW w:w="340" w:type="dxa"/>
            <w:tcBorders>
              <w:right w:val="single" w:sz="4" w:space="0" w:color="FFFFFF"/>
            </w:tcBorders>
            <w:tcMar>
              <w:left w:w="57" w:type="dxa"/>
              <w:right w:w="57" w:type="dxa"/>
            </w:tcMar>
            <w:vAlign w:val="bottom"/>
          </w:tcPr>
          <w:p w14:paraId="7AC9464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699C23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3BBDF3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96E2B4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27EF96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C33416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560195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2B8855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E0C5B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90E705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9F7EE6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780CAF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2F83E3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878FE2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4BA32F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6414A8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1D4E40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F3BAE5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F9D01D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55DAAF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575AA1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E0B09B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87FED9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0ECACAB2"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446517FA" w14:textId="77777777" w:rsidTr="00AB04D8">
        <w:trPr>
          <w:jc w:val="center"/>
        </w:trPr>
        <w:tc>
          <w:tcPr>
            <w:tcW w:w="737" w:type="dxa"/>
          </w:tcPr>
          <w:p w14:paraId="5B9E8961" w14:textId="77777777" w:rsidR="00BC3E7B" w:rsidRPr="00AB04D8" w:rsidRDefault="00BC3E7B" w:rsidP="00AB04D8">
            <w:pPr>
              <w:pStyle w:val="TAL"/>
              <w:jc w:val="center"/>
            </w:pPr>
            <w:r w:rsidRPr="00AB04D8">
              <w:t>5</w:t>
            </w:r>
          </w:p>
        </w:tc>
        <w:tc>
          <w:tcPr>
            <w:tcW w:w="340" w:type="dxa"/>
            <w:tcBorders>
              <w:right w:val="single" w:sz="4" w:space="0" w:color="FFFFFF"/>
            </w:tcBorders>
            <w:tcMar>
              <w:left w:w="57" w:type="dxa"/>
              <w:right w:w="57" w:type="dxa"/>
            </w:tcMar>
            <w:vAlign w:val="bottom"/>
          </w:tcPr>
          <w:p w14:paraId="6C0922E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58D01D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D8D3E3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E97E5D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45A707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C99072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5B53EE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53B4A5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E9F88F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956C07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021EF9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0F2533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B6E73F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7649C6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9D21AE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C5EDBD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E23E13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183608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81B16A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241B97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E74390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BBBDF7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178949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49EA8109"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53940D0C" w14:textId="77777777" w:rsidTr="00AB04D8">
        <w:trPr>
          <w:jc w:val="center"/>
        </w:trPr>
        <w:tc>
          <w:tcPr>
            <w:tcW w:w="737" w:type="dxa"/>
          </w:tcPr>
          <w:p w14:paraId="7555A643" w14:textId="77777777" w:rsidR="00BC3E7B" w:rsidRPr="00AB04D8" w:rsidRDefault="00BC3E7B" w:rsidP="00AB04D8">
            <w:pPr>
              <w:pStyle w:val="TAL"/>
              <w:jc w:val="center"/>
            </w:pPr>
            <w:r w:rsidRPr="00AB04D8">
              <w:t>6</w:t>
            </w:r>
          </w:p>
        </w:tc>
        <w:tc>
          <w:tcPr>
            <w:tcW w:w="340" w:type="dxa"/>
            <w:tcBorders>
              <w:right w:val="single" w:sz="4" w:space="0" w:color="FFFFFF"/>
            </w:tcBorders>
            <w:tcMar>
              <w:left w:w="57" w:type="dxa"/>
              <w:right w:w="57" w:type="dxa"/>
            </w:tcMar>
            <w:vAlign w:val="bottom"/>
          </w:tcPr>
          <w:p w14:paraId="71D84D6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21D519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9CFCF1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44993C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5B6357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A2F0F9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A7523F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AF2737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24515F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F688E3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9253DA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4BC2AB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1C01EB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2669FE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61149D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049BC2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7C40D3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73BEA2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0926E3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C9C5AC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554443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CCAA30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4DC958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6D6194BD"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2CED5BCD" w14:textId="77777777" w:rsidTr="00AB04D8">
        <w:trPr>
          <w:jc w:val="center"/>
        </w:trPr>
        <w:tc>
          <w:tcPr>
            <w:tcW w:w="737" w:type="dxa"/>
          </w:tcPr>
          <w:p w14:paraId="71C55EE5" w14:textId="77777777" w:rsidR="00BC3E7B" w:rsidRPr="00AB04D8" w:rsidRDefault="00BC3E7B" w:rsidP="00AB04D8">
            <w:pPr>
              <w:pStyle w:val="TAL"/>
              <w:jc w:val="center"/>
            </w:pPr>
            <w:r w:rsidRPr="00AB04D8">
              <w:t>7</w:t>
            </w:r>
          </w:p>
        </w:tc>
        <w:tc>
          <w:tcPr>
            <w:tcW w:w="340" w:type="dxa"/>
            <w:tcBorders>
              <w:right w:val="single" w:sz="4" w:space="0" w:color="FFFFFF"/>
            </w:tcBorders>
            <w:tcMar>
              <w:left w:w="57" w:type="dxa"/>
              <w:right w:w="57" w:type="dxa"/>
            </w:tcMar>
            <w:vAlign w:val="bottom"/>
          </w:tcPr>
          <w:p w14:paraId="3BD679B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E084B8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F456E8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5AE02A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FA8200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FE0725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08F8BB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DEF949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B25408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F29275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8D6826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8558EF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559B87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E06DCC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850FB4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5C416E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EB056E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E03408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DCF35A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14989B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D348FE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481CF7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300B86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5DAF661D"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23FBA244" w14:textId="77777777" w:rsidTr="00AB04D8">
        <w:trPr>
          <w:jc w:val="center"/>
        </w:trPr>
        <w:tc>
          <w:tcPr>
            <w:tcW w:w="737" w:type="dxa"/>
          </w:tcPr>
          <w:p w14:paraId="28E78537" w14:textId="77777777" w:rsidR="00BC3E7B" w:rsidRPr="00AB04D8" w:rsidRDefault="00BC3E7B" w:rsidP="00AB04D8">
            <w:pPr>
              <w:pStyle w:val="TAL"/>
              <w:jc w:val="center"/>
            </w:pPr>
            <w:r w:rsidRPr="00AB04D8">
              <w:t>8</w:t>
            </w:r>
          </w:p>
        </w:tc>
        <w:tc>
          <w:tcPr>
            <w:tcW w:w="340" w:type="dxa"/>
            <w:tcBorders>
              <w:right w:val="single" w:sz="4" w:space="0" w:color="FFFFFF"/>
            </w:tcBorders>
            <w:tcMar>
              <w:left w:w="57" w:type="dxa"/>
              <w:right w:w="57" w:type="dxa"/>
            </w:tcMar>
            <w:vAlign w:val="bottom"/>
          </w:tcPr>
          <w:p w14:paraId="54EE5C3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75527B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8E0661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3BAB5A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CD70A2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0AD4F2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3C1CAC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C8E198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277127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D0C035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0E935F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DC7126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919C79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D09F0D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1689EC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59F0C5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1A8F7E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A3AB11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8A8BDF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C8D455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2A9D77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8BB1D2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D5990B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0010EA5D"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77BDBA4E" w14:textId="77777777" w:rsidTr="00AB04D8">
        <w:trPr>
          <w:jc w:val="center"/>
        </w:trPr>
        <w:tc>
          <w:tcPr>
            <w:tcW w:w="737" w:type="dxa"/>
          </w:tcPr>
          <w:p w14:paraId="078CD231" w14:textId="77777777" w:rsidR="00BC3E7B" w:rsidRPr="00AB04D8" w:rsidRDefault="00BC3E7B" w:rsidP="00AB04D8">
            <w:pPr>
              <w:pStyle w:val="TAL"/>
              <w:jc w:val="center"/>
            </w:pPr>
            <w:r w:rsidRPr="00AB04D8">
              <w:t>9</w:t>
            </w:r>
          </w:p>
        </w:tc>
        <w:tc>
          <w:tcPr>
            <w:tcW w:w="340" w:type="dxa"/>
            <w:tcBorders>
              <w:right w:val="single" w:sz="4" w:space="0" w:color="FFFFFF"/>
            </w:tcBorders>
            <w:tcMar>
              <w:left w:w="57" w:type="dxa"/>
              <w:right w:w="57" w:type="dxa"/>
            </w:tcMar>
            <w:vAlign w:val="bottom"/>
          </w:tcPr>
          <w:p w14:paraId="4068477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B8B6E4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F11D0B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981B8C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09992A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E9B5ED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9923FF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AACA2E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BF225E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3A5BCC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848FE3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34DFDA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2085F1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635898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EEA783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412538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E1A7C5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921E95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5012AC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8D330B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901CD0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524585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E5EF68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5C244D7E"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39098E80" w14:textId="77777777" w:rsidTr="00AB04D8">
        <w:trPr>
          <w:jc w:val="center"/>
        </w:trPr>
        <w:tc>
          <w:tcPr>
            <w:tcW w:w="737" w:type="dxa"/>
          </w:tcPr>
          <w:p w14:paraId="44A132E1" w14:textId="77777777" w:rsidR="00BC3E7B" w:rsidRPr="00AB04D8" w:rsidRDefault="00BC3E7B" w:rsidP="00AB04D8">
            <w:pPr>
              <w:pStyle w:val="TAL"/>
              <w:jc w:val="center"/>
            </w:pPr>
            <w:r w:rsidRPr="00AB04D8">
              <w:t>10</w:t>
            </w:r>
          </w:p>
        </w:tc>
        <w:tc>
          <w:tcPr>
            <w:tcW w:w="340" w:type="dxa"/>
            <w:tcBorders>
              <w:right w:val="single" w:sz="4" w:space="0" w:color="FFFFFF"/>
            </w:tcBorders>
            <w:tcMar>
              <w:left w:w="57" w:type="dxa"/>
              <w:right w:w="57" w:type="dxa"/>
            </w:tcMar>
            <w:vAlign w:val="bottom"/>
          </w:tcPr>
          <w:p w14:paraId="7729B4F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610F9D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44CB1D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D4FB36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5A1C9D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AC8EDA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9523AD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2A8512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E3D1E9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9CBDBF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CC1E99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62B50C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6C68CA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A0DC81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DC1FED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65A217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AC2EE9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3488D6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1643FE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DF4DC0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5A92E1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65906E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069FB9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1CE5DADA"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6CE0D5D3" w14:textId="77777777" w:rsidTr="00AB04D8">
        <w:trPr>
          <w:jc w:val="center"/>
        </w:trPr>
        <w:tc>
          <w:tcPr>
            <w:tcW w:w="737" w:type="dxa"/>
          </w:tcPr>
          <w:p w14:paraId="3EAC8BE8" w14:textId="77777777" w:rsidR="00BC3E7B" w:rsidRPr="00AB04D8" w:rsidRDefault="00BC3E7B" w:rsidP="00AB04D8">
            <w:pPr>
              <w:pStyle w:val="TAL"/>
              <w:jc w:val="center"/>
            </w:pPr>
            <w:r w:rsidRPr="00AB04D8">
              <w:t>11</w:t>
            </w:r>
          </w:p>
        </w:tc>
        <w:tc>
          <w:tcPr>
            <w:tcW w:w="340" w:type="dxa"/>
            <w:tcBorders>
              <w:right w:val="single" w:sz="4" w:space="0" w:color="FFFFFF"/>
            </w:tcBorders>
            <w:tcMar>
              <w:left w:w="57" w:type="dxa"/>
              <w:right w:w="57" w:type="dxa"/>
            </w:tcMar>
            <w:vAlign w:val="bottom"/>
          </w:tcPr>
          <w:p w14:paraId="7C80211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A82591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5A0397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ECA7FD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9968E7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FE3D90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3098FB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0DA9BA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D92E09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6BDCE4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AA03F9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0B4084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5AE5AD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CDFDC3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31042A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1DB147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CACA10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5AA38D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E52C1B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7DEFD1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09F891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35AD9E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F661C5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tcBorders>
            <w:vAlign w:val="bottom"/>
          </w:tcPr>
          <w:p w14:paraId="4B5A93B1"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1DD7F7FA" w14:textId="77777777" w:rsidTr="00AB04D8">
        <w:trPr>
          <w:jc w:val="center"/>
        </w:trPr>
        <w:tc>
          <w:tcPr>
            <w:tcW w:w="737" w:type="dxa"/>
          </w:tcPr>
          <w:p w14:paraId="0877E868" w14:textId="77777777" w:rsidR="00BC3E7B" w:rsidRPr="00AB04D8" w:rsidRDefault="00BC3E7B" w:rsidP="00AB04D8">
            <w:pPr>
              <w:pStyle w:val="TAL"/>
              <w:jc w:val="center"/>
            </w:pPr>
            <w:r w:rsidRPr="00AB04D8">
              <w:t>12</w:t>
            </w:r>
          </w:p>
        </w:tc>
        <w:tc>
          <w:tcPr>
            <w:tcW w:w="340" w:type="dxa"/>
            <w:tcBorders>
              <w:right w:val="single" w:sz="4" w:space="0" w:color="FFFFFF"/>
            </w:tcBorders>
            <w:tcMar>
              <w:left w:w="57" w:type="dxa"/>
              <w:right w:w="57" w:type="dxa"/>
            </w:tcMar>
            <w:vAlign w:val="bottom"/>
          </w:tcPr>
          <w:p w14:paraId="7B1B8ED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B4466C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A28175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F145B3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AFC3B6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980946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4C9D1B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D7E357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DD5D89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FE3FCB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861DD3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D70EC7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02D38E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1EC9FF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DC129A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667FFF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ED2F90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EA83CA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72C054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ED40FA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869216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4326A6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D295F1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tcBorders>
            <w:vAlign w:val="bottom"/>
          </w:tcPr>
          <w:p w14:paraId="0731D57E"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46089505" w14:textId="77777777" w:rsidTr="00AB04D8">
        <w:trPr>
          <w:jc w:val="center"/>
        </w:trPr>
        <w:tc>
          <w:tcPr>
            <w:tcW w:w="737" w:type="dxa"/>
          </w:tcPr>
          <w:p w14:paraId="0150E3F4" w14:textId="77777777" w:rsidR="00BC3E7B" w:rsidRPr="00AB04D8" w:rsidRDefault="00BC3E7B" w:rsidP="00AB04D8">
            <w:pPr>
              <w:pStyle w:val="TAL"/>
              <w:jc w:val="center"/>
            </w:pPr>
            <w:r w:rsidRPr="00AB04D8">
              <w:t>13</w:t>
            </w:r>
          </w:p>
        </w:tc>
        <w:tc>
          <w:tcPr>
            <w:tcW w:w="340" w:type="dxa"/>
            <w:tcBorders>
              <w:right w:val="single" w:sz="4" w:space="0" w:color="FFFFFF"/>
            </w:tcBorders>
            <w:tcMar>
              <w:left w:w="57" w:type="dxa"/>
              <w:right w:w="57" w:type="dxa"/>
            </w:tcMar>
            <w:vAlign w:val="bottom"/>
          </w:tcPr>
          <w:p w14:paraId="1745A89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6623F8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22B7DE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98B2D3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B52665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32C8C1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F06431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E47A35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D51207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C58088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84B972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6F1AB7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04C1CA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2F4B28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0728A5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530F6A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2734B7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C231C8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A0A2A0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2FB375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A87EF6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BF855F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1063E1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tcBorders>
            <w:vAlign w:val="bottom"/>
          </w:tcPr>
          <w:p w14:paraId="4787F681"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2D660ADE" w14:textId="77777777" w:rsidTr="00AB04D8">
        <w:trPr>
          <w:jc w:val="center"/>
        </w:trPr>
        <w:tc>
          <w:tcPr>
            <w:tcW w:w="737" w:type="dxa"/>
          </w:tcPr>
          <w:p w14:paraId="5249B8B5" w14:textId="77777777" w:rsidR="00BC3E7B" w:rsidRPr="00AB04D8" w:rsidRDefault="00BC3E7B" w:rsidP="00AB04D8">
            <w:pPr>
              <w:pStyle w:val="TAL"/>
              <w:jc w:val="center"/>
            </w:pPr>
            <w:r w:rsidRPr="00AB04D8">
              <w:t>14</w:t>
            </w:r>
          </w:p>
        </w:tc>
        <w:tc>
          <w:tcPr>
            <w:tcW w:w="340" w:type="dxa"/>
            <w:tcBorders>
              <w:right w:val="single" w:sz="4" w:space="0" w:color="FFFFFF"/>
            </w:tcBorders>
            <w:tcMar>
              <w:left w:w="57" w:type="dxa"/>
              <w:right w:w="57" w:type="dxa"/>
            </w:tcMar>
            <w:vAlign w:val="bottom"/>
          </w:tcPr>
          <w:p w14:paraId="713FD41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8B761A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E28FBA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54C4A2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AC4C10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92D4E9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A2C705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5DE74B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230C31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3B9E43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D74B9C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2077F5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4AD6FC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CA69F4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F3858A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FADE8E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DCD48B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76BDAB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FB3765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2CF3D0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365C89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2CDB49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8957C8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09D78DC2"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686F63F0" w14:textId="77777777" w:rsidTr="00AB04D8">
        <w:trPr>
          <w:jc w:val="center"/>
        </w:trPr>
        <w:tc>
          <w:tcPr>
            <w:tcW w:w="737" w:type="dxa"/>
          </w:tcPr>
          <w:p w14:paraId="3EBBB3C0" w14:textId="77777777" w:rsidR="00BC3E7B" w:rsidRPr="00AB04D8" w:rsidRDefault="00BC3E7B" w:rsidP="00AB04D8">
            <w:pPr>
              <w:pStyle w:val="TAL"/>
              <w:jc w:val="center"/>
            </w:pPr>
            <w:r w:rsidRPr="00AB04D8">
              <w:t>15</w:t>
            </w:r>
          </w:p>
        </w:tc>
        <w:tc>
          <w:tcPr>
            <w:tcW w:w="340" w:type="dxa"/>
            <w:tcBorders>
              <w:right w:val="single" w:sz="4" w:space="0" w:color="FFFFFF"/>
            </w:tcBorders>
            <w:tcMar>
              <w:left w:w="57" w:type="dxa"/>
              <w:right w:w="57" w:type="dxa"/>
            </w:tcMar>
            <w:vAlign w:val="bottom"/>
          </w:tcPr>
          <w:p w14:paraId="41EBA31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7DBA69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093639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15FBB0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09686A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9B7CA3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AD4C13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F047D9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A540A2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516B91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3C753F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0EBFAF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807112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22A971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6F3CF2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26018E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BA79C0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818762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D7AACC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64462D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89052D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3C76E8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4E7279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tcBorders>
            <w:vAlign w:val="bottom"/>
          </w:tcPr>
          <w:p w14:paraId="12E7FA06"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36F141C7" w14:textId="77777777" w:rsidTr="00AB04D8">
        <w:trPr>
          <w:jc w:val="center"/>
        </w:trPr>
        <w:tc>
          <w:tcPr>
            <w:tcW w:w="737" w:type="dxa"/>
          </w:tcPr>
          <w:p w14:paraId="1459CB07" w14:textId="77777777" w:rsidR="00BC3E7B" w:rsidRPr="00AB04D8" w:rsidRDefault="00BC3E7B" w:rsidP="00AB04D8">
            <w:pPr>
              <w:pStyle w:val="TAL"/>
              <w:jc w:val="center"/>
            </w:pPr>
            <w:r w:rsidRPr="00AB04D8">
              <w:t>16</w:t>
            </w:r>
          </w:p>
        </w:tc>
        <w:tc>
          <w:tcPr>
            <w:tcW w:w="340" w:type="dxa"/>
            <w:tcBorders>
              <w:right w:val="single" w:sz="4" w:space="0" w:color="FFFFFF"/>
            </w:tcBorders>
            <w:tcMar>
              <w:left w:w="57" w:type="dxa"/>
              <w:right w:w="57" w:type="dxa"/>
            </w:tcMar>
            <w:vAlign w:val="bottom"/>
          </w:tcPr>
          <w:p w14:paraId="53CE810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43950F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5E523D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29D142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F1BBBB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5FE471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6FAC3E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D3A60B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39E1B1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382E2F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F49860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2A891A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7E8102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CC07E4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FB89ED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8B36BE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63FAB8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3A32FE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670B78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D3DD2B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7C9AF6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F5B55C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DF70FE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tcBorders>
            <w:vAlign w:val="bottom"/>
          </w:tcPr>
          <w:p w14:paraId="1A29215A"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1375DF44" w14:textId="77777777" w:rsidTr="00AB04D8">
        <w:trPr>
          <w:jc w:val="center"/>
        </w:trPr>
        <w:tc>
          <w:tcPr>
            <w:tcW w:w="737" w:type="dxa"/>
          </w:tcPr>
          <w:p w14:paraId="60753F17" w14:textId="77777777" w:rsidR="00BC3E7B" w:rsidRPr="00AB04D8" w:rsidRDefault="00BC3E7B" w:rsidP="00AB04D8">
            <w:pPr>
              <w:pStyle w:val="TAL"/>
              <w:jc w:val="center"/>
            </w:pPr>
            <w:r w:rsidRPr="00AB04D8">
              <w:t>17</w:t>
            </w:r>
          </w:p>
        </w:tc>
        <w:tc>
          <w:tcPr>
            <w:tcW w:w="340" w:type="dxa"/>
            <w:tcBorders>
              <w:right w:val="single" w:sz="4" w:space="0" w:color="FFFFFF"/>
            </w:tcBorders>
            <w:tcMar>
              <w:left w:w="57" w:type="dxa"/>
              <w:right w:w="57" w:type="dxa"/>
            </w:tcMar>
            <w:vAlign w:val="bottom"/>
          </w:tcPr>
          <w:p w14:paraId="0D02405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A6BA53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EAE3E1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D90F60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D3A9C1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C8317D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C35714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946E3F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FA55A2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580133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D6EBDC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C74A64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21D050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E57DAB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B6E057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6D419B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1EB74D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0EF5E5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A03D70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05DC94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900053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0D5914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C326F3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45E23E1E"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1314564F" w14:textId="77777777" w:rsidTr="00AB04D8">
        <w:trPr>
          <w:jc w:val="center"/>
        </w:trPr>
        <w:tc>
          <w:tcPr>
            <w:tcW w:w="737" w:type="dxa"/>
          </w:tcPr>
          <w:p w14:paraId="2C02E96E" w14:textId="77777777" w:rsidR="00BC3E7B" w:rsidRPr="00AB04D8" w:rsidRDefault="00BC3E7B" w:rsidP="00AB04D8">
            <w:pPr>
              <w:pStyle w:val="TAL"/>
              <w:jc w:val="center"/>
            </w:pPr>
            <w:r w:rsidRPr="00AB04D8">
              <w:t>18</w:t>
            </w:r>
          </w:p>
        </w:tc>
        <w:tc>
          <w:tcPr>
            <w:tcW w:w="340" w:type="dxa"/>
            <w:tcBorders>
              <w:right w:val="single" w:sz="4" w:space="0" w:color="FFFFFF"/>
            </w:tcBorders>
            <w:tcMar>
              <w:left w:w="57" w:type="dxa"/>
              <w:right w:w="57" w:type="dxa"/>
            </w:tcMar>
            <w:vAlign w:val="bottom"/>
          </w:tcPr>
          <w:p w14:paraId="06C1DD8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65B6EB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CB3159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D4FCA5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91199C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345806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C5A99E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ACDE64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808936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C0BAD2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6FFCAF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E19B54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B4B447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18DAE5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366333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2C7CF9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673FBE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A94505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6DA2D7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B0FC3C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6D6083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C07551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0593FE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7AF48EB9"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01BF360F" w14:textId="77777777" w:rsidTr="00AB04D8">
        <w:trPr>
          <w:jc w:val="center"/>
        </w:trPr>
        <w:tc>
          <w:tcPr>
            <w:tcW w:w="737" w:type="dxa"/>
          </w:tcPr>
          <w:p w14:paraId="0E3FC362" w14:textId="77777777" w:rsidR="00BC3E7B" w:rsidRPr="00AB04D8" w:rsidRDefault="00BC3E7B" w:rsidP="00AB04D8">
            <w:pPr>
              <w:pStyle w:val="TAL"/>
              <w:jc w:val="center"/>
            </w:pPr>
            <w:r w:rsidRPr="00AB04D8">
              <w:t>19</w:t>
            </w:r>
          </w:p>
        </w:tc>
        <w:tc>
          <w:tcPr>
            <w:tcW w:w="340" w:type="dxa"/>
            <w:tcBorders>
              <w:right w:val="single" w:sz="4" w:space="0" w:color="FFFFFF"/>
            </w:tcBorders>
            <w:tcMar>
              <w:left w:w="57" w:type="dxa"/>
              <w:right w:w="57" w:type="dxa"/>
            </w:tcMar>
            <w:vAlign w:val="bottom"/>
          </w:tcPr>
          <w:p w14:paraId="3F37404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5AA783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7D23F8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7DAFED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76E98A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8E31AC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B86410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8792DA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D9AC3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8B0DBE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3F0F48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DE2919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7F791C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F9FCC1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066726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5402C5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9F1EBA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0EA750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D97939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B04B9E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F5BB9E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CF8234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66ED3A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tcBorders>
            <w:vAlign w:val="bottom"/>
          </w:tcPr>
          <w:p w14:paraId="24B9AA19"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21895F27" w14:textId="77777777" w:rsidTr="00AB04D8">
        <w:trPr>
          <w:jc w:val="center"/>
        </w:trPr>
        <w:tc>
          <w:tcPr>
            <w:tcW w:w="737" w:type="dxa"/>
          </w:tcPr>
          <w:p w14:paraId="1F89A109" w14:textId="77777777" w:rsidR="00BC3E7B" w:rsidRPr="00AB04D8" w:rsidRDefault="00BC3E7B" w:rsidP="00AB04D8">
            <w:pPr>
              <w:pStyle w:val="TAL"/>
              <w:jc w:val="center"/>
            </w:pPr>
            <w:r w:rsidRPr="00AB04D8">
              <w:t>20</w:t>
            </w:r>
          </w:p>
        </w:tc>
        <w:tc>
          <w:tcPr>
            <w:tcW w:w="340" w:type="dxa"/>
            <w:tcBorders>
              <w:right w:val="single" w:sz="4" w:space="0" w:color="FFFFFF"/>
            </w:tcBorders>
            <w:tcMar>
              <w:left w:w="57" w:type="dxa"/>
              <w:right w:w="57" w:type="dxa"/>
            </w:tcMar>
            <w:vAlign w:val="bottom"/>
          </w:tcPr>
          <w:p w14:paraId="7DF3A9F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7CC557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4F70C3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49BB7D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4E7F57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1BFB71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2DF81F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389925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FBFC12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A622C8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352B00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636C6F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E7CD3B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5D209D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5D03D2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0C7801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089307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A16389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185415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028433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3A7F0B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CCBAB5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C78641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11A5D281"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58043865" w14:textId="77777777" w:rsidTr="00AB04D8">
        <w:trPr>
          <w:jc w:val="center"/>
        </w:trPr>
        <w:tc>
          <w:tcPr>
            <w:tcW w:w="737" w:type="dxa"/>
          </w:tcPr>
          <w:p w14:paraId="2E142F2A" w14:textId="77777777" w:rsidR="00BC3E7B" w:rsidRPr="00AB04D8" w:rsidRDefault="00BC3E7B" w:rsidP="00AB04D8">
            <w:pPr>
              <w:pStyle w:val="TAL"/>
              <w:jc w:val="center"/>
            </w:pPr>
            <w:r w:rsidRPr="00AB04D8">
              <w:t>21</w:t>
            </w:r>
          </w:p>
        </w:tc>
        <w:tc>
          <w:tcPr>
            <w:tcW w:w="340" w:type="dxa"/>
            <w:tcBorders>
              <w:right w:val="single" w:sz="4" w:space="0" w:color="FFFFFF"/>
            </w:tcBorders>
            <w:tcMar>
              <w:left w:w="57" w:type="dxa"/>
              <w:right w:w="57" w:type="dxa"/>
            </w:tcMar>
            <w:vAlign w:val="bottom"/>
          </w:tcPr>
          <w:p w14:paraId="5762297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BDE61F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D6164D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C65C4B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737DCE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5221D2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8C614F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21F753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DF9F6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CF2507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70695B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2AB54B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1DCECC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3739BE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52FD2A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6B0B77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47C356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C19F8C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69B8E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1E6F16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3C899F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1C7A1D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298EB1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5F804C83"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25E0E6F3" w14:textId="77777777" w:rsidTr="00AB04D8">
        <w:trPr>
          <w:jc w:val="center"/>
        </w:trPr>
        <w:tc>
          <w:tcPr>
            <w:tcW w:w="737" w:type="dxa"/>
          </w:tcPr>
          <w:p w14:paraId="34F46FBB" w14:textId="77777777" w:rsidR="00BC3E7B" w:rsidRPr="00AB04D8" w:rsidRDefault="00BC3E7B" w:rsidP="00AB04D8">
            <w:pPr>
              <w:pStyle w:val="TAL"/>
              <w:jc w:val="center"/>
            </w:pPr>
            <w:r w:rsidRPr="00AB04D8">
              <w:t>22</w:t>
            </w:r>
          </w:p>
        </w:tc>
        <w:tc>
          <w:tcPr>
            <w:tcW w:w="340" w:type="dxa"/>
            <w:tcBorders>
              <w:right w:val="single" w:sz="4" w:space="0" w:color="FFFFFF"/>
            </w:tcBorders>
            <w:tcMar>
              <w:left w:w="57" w:type="dxa"/>
              <w:right w:w="57" w:type="dxa"/>
            </w:tcMar>
            <w:vAlign w:val="bottom"/>
          </w:tcPr>
          <w:p w14:paraId="206F282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36379F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A4ADBD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4E16CA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712F61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D78015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FD81B9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0A6E6B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DEDCE5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71129C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87DB40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96F60F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0E8562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C3CD46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4AD57E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911DC4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D3CAC2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BA5CAA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25D65F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41E0FD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051C9A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CB0CCE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5B1823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05DDB7CD"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663E3375" w14:textId="77777777" w:rsidTr="00AB04D8">
        <w:trPr>
          <w:jc w:val="center"/>
        </w:trPr>
        <w:tc>
          <w:tcPr>
            <w:tcW w:w="737" w:type="dxa"/>
          </w:tcPr>
          <w:p w14:paraId="4008C9F3" w14:textId="77777777" w:rsidR="00BC3E7B" w:rsidRPr="00AB04D8" w:rsidRDefault="00BC3E7B" w:rsidP="00AB04D8">
            <w:pPr>
              <w:pStyle w:val="TAL"/>
              <w:jc w:val="center"/>
            </w:pPr>
            <w:r w:rsidRPr="00AB04D8">
              <w:t>23</w:t>
            </w:r>
          </w:p>
        </w:tc>
        <w:tc>
          <w:tcPr>
            <w:tcW w:w="340" w:type="dxa"/>
            <w:tcBorders>
              <w:right w:val="single" w:sz="4" w:space="0" w:color="FFFFFF"/>
            </w:tcBorders>
            <w:tcMar>
              <w:left w:w="57" w:type="dxa"/>
              <w:right w:w="57" w:type="dxa"/>
            </w:tcMar>
            <w:vAlign w:val="bottom"/>
          </w:tcPr>
          <w:p w14:paraId="2C3848A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648965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9BCA01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45637F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AAE05F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1281C5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AD40B4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3C0615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662AD8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2A70D8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DBF8BF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869C0A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C1188F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7BF1BB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997A5C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9BFC32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CAD517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01ABD2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CD6B41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3C6CD8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CC7E70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BF78EE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331073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tcBorders>
            <w:vAlign w:val="bottom"/>
          </w:tcPr>
          <w:p w14:paraId="3AEE624F"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0FF7855D" w14:textId="77777777" w:rsidTr="00AB04D8">
        <w:trPr>
          <w:jc w:val="center"/>
        </w:trPr>
        <w:tc>
          <w:tcPr>
            <w:tcW w:w="737" w:type="dxa"/>
          </w:tcPr>
          <w:p w14:paraId="7B4909A2" w14:textId="77777777" w:rsidR="00BC3E7B" w:rsidRPr="00AB04D8" w:rsidRDefault="00BC3E7B" w:rsidP="00AB04D8">
            <w:pPr>
              <w:pStyle w:val="TAL"/>
              <w:jc w:val="center"/>
            </w:pPr>
            <w:r w:rsidRPr="00AB04D8">
              <w:t>24</w:t>
            </w:r>
          </w:p>
        </w:tc>
        <w:tc>
          <w:tcPr>
            <w:tcW w:w="340" w:type="dxa"/>
            <w:tcBorders>
              <w:right w:val="single" w:sz="4" w:space="0" w:color="FFFFFF"/>
            </w:tcBorders>
            <w:tcMar>
              <w:left w:w="57" w:type="dxa"/>
              <w:right w:w="57" w:type="dxa"/>
            </w:tcMar>
            <w:vAlign w:val="bottom"/>
          </w:tcPr>
          <w:p w14:paraId="3C038EE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F8E01E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5EC719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ACE397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47F905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CD1ABC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2B7DE6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2DB67C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629727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F19476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7D4095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C78064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396D02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BBC3EA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FBBBE3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07D3D5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FA7FC8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A8F24C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083A5F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581BD6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D4B203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6206A2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495112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15C05E8A" w14:textId="77777777" w:rsidR="00BC3E7B" w:rsidRPr="00AB04D8" w:rsidRDefault="00BC3E7B" w:rsidP="00AB04D8">
            <w:pPr>
              <w:pStyle w:val="TAL"/>
              <w:jc w:val="right"/>
              <w:rPr>
                <w:lang w:val="en-US" w:eastAsia="zh-CN"/>
              </w:rPr>
            </w:pPr>
            <w:r w:rsidRPr="00AB04D8">
              <w:rPr>
                <w:lang w:val="en-US" w:eastAsia="zh-CN"/>
              </w:rPr>
              <w:t>3</w:t>
            </w:r>
          </w:p>
        </w:tc>
      </w:tr>
      <w:tr w:rsidR="00BC3E7B" w:rsidRPr="00AB04D8" w14:paraId="2721BB02" w14:textId="77777777" w:rsidTr="00AB04D8">
        <w:trPr>
          <w:jc w:val="center"/>
        </w:trPr>
        <w:tc>
          <w:tcPr>
            <w:tcW w:w="737" w:type="dxa"/>
          </w:tcPr>
          <w:p w14:paraId="25C4013A" w14:textId="77777777" w:rsidR="00BC3E7B" w:rsidRPr="00AB04D8" w:rsidRDefault="00BC3E7B" w:rsidP="00AB04D8">
            <w:pPr>
              <w:pStyle w:val="TAL"/>
              <w:jc w:val="center"/>
            </w:pPr>
            <w:r w:rsidRPr="00AB04D8">
              <w:t>25</w:t>
            </w:r>
          </w:p>
        </w:tc>
        <w:tc>
          <w:tcPr>
            <w:tcW w:w="340" w:type="dxa"/>
            <w:tcBorders>
              <w:right w:val="single" w:sz="4" w:space="0" w:color="FFFFFF"/>
            </w:tcBorders>
            <w:tcMar>
              <w:left w:w="57" w:type="dxa"/>
              <w:right w:w="57" w:type="dxa"/>
            </w:tcMar>
            <w:vAlign w:val="bottom"/>
          </w:tcPr>
          <w:p w14:paraId="6B6FC9A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A975B9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BA08C2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92CF8F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D5855A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0D9CDE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EBD6E5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43EBB6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5A80FF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B78933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BB4E98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66F57CE"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8882E1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B5BE67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FA4539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E27C03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604E6B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513453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F52D67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7FAC01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9A80DE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F2AC8D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7688D9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210DBD3E"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27867DF2" w14:textId="77777777" w:rsidTr="00AB04D8">
        <w:trPr>
          <w:jc w:val="center"/>
        </w:trPr>
        <w:tc>
          <w:tcPr>
            <w:tcW w:w="737" w:type="dxa"/>
          </w:tcPr>
          <w:p w14:paraId="540FFA24" w14:textId="77777777" w:rsidR="00BC3E7B" w:rsidRPr="00AB04D8" w:rsidRDefault="00BC3E7B" w:rsidP="00AB04D8">
            <w:pPr>
              <w:pStyle w:val="TAL"/>
              <w:jc w:val="center"/>
            </w:pPr>
            <w:r w:rsidRPr="00AB04D8">
              <w:t>26</w:t>
            </w:r>
          </w:p>
        </w:tc>
        <w:tc>
          <w:tcPr>
            <w:tcW w:w="340" w:type="dxa"/>
            <w:tcBorders>
              <w:right w:val="single" w:sz="4" w:space="0" w:color="FFFFFF"/>
            </w:tcBorders>
            <w:tcMar>
              <w:left w:w="57" w:type="dxa"/>
              <w:right w:w="57" w:type="dxa"/>
            </w:tcMar>
            <w:vAlign w:val="bottom"/>
          </w:tcPr>
          <w:p w14:paraId="03FC1CA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9E524B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6BF453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2CF582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776803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8220EA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D9917E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537B13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4968E2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ED9569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2DB136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98433B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FC05FC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227118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FD8901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21D45C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809F72B"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15C28C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795334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1DE2F7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3CF08C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18905E0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5744B6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097D5084"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58DF9F01" w14:textId="77777777" w:rsidTr="00AB04D8">
        <w:trPr>
          <w:jc w:val="center"/>
        </w:trPr>
        <w:tc>
          <w:tcPr>
            <w:tcW w:w="737" w:type="dxa"/>
          </w:tcPr>
          <w:p w14:paraId="6D9A63E9" w14:textId="77777777" w:rsidR="00BC3E7B" w:rsidRPr="00AB04D8" w:rsidRDefault="00BC3E7B" w:rsidP="00AB04D8">
            <w:pPr>
              <w:pStyle w:val="TAL"/>
              <w:jc w:val="center"/>
            </w:pPr>
            <w:r w:rsidRPr="00AB04D8">
              <w:t>27</w:t>
            </w:r>
          </w:p>
        </w:tc>
        <w:tc>
          <w:tcPr>
            <w:tcW w:w="340" w:type="dxa"/>
            <w:tcBorders>
              <w:right w:val="single" w:sz="4" w:space="0" w:color="FFFFFF"/>
            </w:tcBorders>
            <w:tcMar>
              <w:left w:w="57" w:type="dxa"/>
              <w:right w:w="57" w:type="dxa"/>
            </w:tcMar>
            <w:vAlign w:val="bottom"/>
          </w:tcPr>
          <w:p w14:paraId="56F7C7EC"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ABD805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2F0D6F4"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C733092"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A1B3A6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19BD0C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1A5B3A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CE987C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6099D2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9DFABA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4C9EE1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1BF542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40B27D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B034EB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8F0DCB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B501E8A"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5BB067A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98645F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F37FB90"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1BA986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E769AF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724AC6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4F60897"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tcBorders>
            <w:vAlign w:val="bottom"/>
          </w:tcPr>
          <w:p w14:paraId="0DB44C4B"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320E43DF" w14:textId="77777777" w:rsidTr="00AB04D8">
        <w:trPr>
          <w:jc w:val="center"/>
        </w:trPr>
        <w:tc>
          <w:tcPr>
            <w:tcW w:w="737" w:type="dxa"/>
          </w:tcPr>
          <w:p w14:paraId="15E3C754" w14:textId="77777777" w:rsidR="00BC3E7B" w:rsidRPr="00AB04D8" w:rsidRDefault="00BC3E7B" w:rsidP="00AB04D8">
            <w:pPr>
              <w:pStyle w:val="TAL"/>
              <w:jc w:val="center"/>
            </w:pPr>
            <w:r w:rsidRPr="00AB04D8">
              <w:t>28</w:t>
            </w:r>
          </w:p>
        </w:tc>
        <w:tc>
          <w:tcPr>
            <w:tcW w:w="340" w:type="dxa"/>
            <w:tcBorders>
              <w:right w:val="single" w:sz="4" w:space="0" w:color="FFFFFF"/>
            </w:tcBorders>
            <w:tcMar>
              <w:left w:w="57" w:type="dxa"/>
              <w:right w:w="57" w:type="dxa"/>
            </w:tcMar>
            <w:vAlign w:val="bottom"/>
          </w:tcPr>
          <w:p w14:paraId="5E628C7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5B2F4B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D61E6C5"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FDEDD7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3E23C0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924A0E5"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D3D434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324C30E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FFCC37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EE48DB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11E8B1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BCBB04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035637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B367CE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461FF70"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E911F9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00769F28"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1C4823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AC388A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A5DBDAA"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942048B"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4B4FD8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6E6FAE6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4D82E815" w14:textId="77777777" w:rsidR="00BC3E7B" w:rsidRPr="00AB04D8" w:rsidRDefault="00BC3E7B" w:rsidP="00AB04D8">
            <w:pPr>
              <w:pStyle w:val="TAL"/>
              <w:jc w:val="right"/>
              <w:rPr>
                <w:lang w:val="en-US" w:eastAsia="zh-CN"/>
              </w:rPr>
            </w:pPr>
            <w:r w:rsidRPr="00AB04D8">
              <w:rPr>
                <w:lang w:val="en-US" w:eastAsia="zh-CN"/>
              </w:rPr>
              <w:t>-1</w:t>
            </w:r>
          </w:p>
        </w:tc>
      </w:tr>
      <w:tr w:rsidR="00BC3E7B" w:rsidRPr="00AB04D8" w14:paraId="5455B567" w14:textId="77777777" w:rsidTr="00AB04D8">
        <w:trPr>
          <w:jc w:val="center"/>
        </w:trPr>
        <w:tc>
          <w:tcPr>
            <w:tcW w:w="737" w:type="dxa"/>
          </w:tcPr>
          <w:p w14:paraId="684E9E79" w14:textId="77777777" w:rsidR="00BC3E7B" w:rsidRPr="00AB04D8" w:rsidRDefault="00BC3E7B" w:rsidP="00AB04D8">
            <w:pPr>
              <w:pStyle w:val="TAL"/>
              <w:jc w:val="center"/>
            </w:pPr>
            <w:r w:rsidRPr="00AB04D8">
              <w:t>29</w:t>
            </w:r>
          </w:p>
        </w:tc>
        <w:tc>
          <w:tcPr>
            <w:tcW w:w="340" w:type="dxa"/>
            <w:tcBorders>
              <w:right w:val="single" w:sz="4" w:space="0" w:color="FFFFFF"/>
            </w:tcBorders>
            <w:tcMar>
              <w:left w:w="57" w:type="dxa"/>
              <w:right w:w="57" w:type="dxa"/>
            </w:tcMar>
            <w:vAlign w:val="bottom"/>
          </w:tcPr>
          <w:p w14:paraId="2B226758"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1E3573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9958DF4"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2973B397"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6BD7B8D"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E39A5F1"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49FE099"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4782373"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FF4D2C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E46507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6A89C5F6"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27C5B63"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37CAC9D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79AD437E"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703408C"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22CFF36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1EBAA21F"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8EA4CF6"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4F976111" w14:textId="77777777" w:rsidR="00BC3E7B" w:rsidRPr="00AB04D8" w:rsidRDefault="00BC3E7B" w:rsidP="00AB04D8">
            <w:pPr>
              <w:pStyle w:val="TAL"/>
              <w:jc w:val="right"/>
              <w:rPr>
                <w:lang w:val="en-US" w:eastAsia="zh-CN"/>
              </w:rPr>
            </w:pPr>
            <w:r w:rsidRPr="00AB04D8">
              <w:rPr>
                <w:lang w:val="en-US" w:eastAsia="zh-CN"/>
              </w:rPr>
              <w:t>-3</w:t>
            </w:r>
          </w:p>
        </w:tc>
        <w:tc>
          <w:tcPr>
            <w:tcW w:w="340" w:type="dxa"/>
            <w:tcBorders>
              <w:left w:val="single" w:sz="4" w:space="0" w:color="FFFFFF"/>
              <w:right w:val="single" w:sz="4" w:space="0" w:color="FFFFFF"/>
            </w:tcBorders>
            <w:vAlign w:val="bottom"/>
          </w:tcPr>
          <w:p w14:paraId="7D73B1FF"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5A808842"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0FF8394D"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right w:val="single" w:sz="4" w:space="0" w:color="FFFFFF"/>
            </w:tcBorders>
            <w:vAlign w:val="bottom"/>
          </w:tcPr>
          <w:p w14:paraId="40BAF2F9" w14:textId="77777777" w:rsidR="00BC3E7B" w:rsidRPr="00AB04D8" w:rsidRDefault="00BC3E7B" w:rsidP="00AB04D8">
            <w:pPr>
              <w:pStyle w:val="TAL"/>
              <w:jc w:val="right"/>
              <w:rPr>
                <w:lang w:val="en-US" w:eastAsia="zh-CN"/>
              </w:rPr>
            </w:pPr>
            <w:r w:rsidRPr="00AB04D8">
              <w:rPr>
                <w:lang w:val="en-US" w:eastAsia="zh-CN"/>
              </w:rPr>
              <w:t>1</w:t>
            </w:r>
          </w:p>
        </w:tc>
        <w:tc>
          <w:tcPr>
            <w:tcW w:w="340" w:type="dxa"/>
            <w:tcBorders>
              <w:left w:val="single" w:sz="4" w:space="0" w:color="FFFFFF"/>
            </w:tcBorders>
            <w:vAlign w:val="bottom"/>
          </w:tcPr>
          <w:p w14:paraId="5F08168B" w14:textId="77777777" w:rsidR="00BC3E7B" w:rsidRPr="00AB04D8" w:rsidRDefault="00BC3E7B" w:rsidP="00AB04D8">
            <w:pPr>
              <w:pStyle w:val="TAL"/>
              <w:jc w:val="right"/>
              <w:rPr>
                <w:lang w:val="en-US" w:eastAsia="zh-CN"/>
              </w:rPr>
            </w:pPr>
            <w:r w:rsidRPr="00AB04D8">
              <w:rPr>
                <w:lang w:val="en-US" w:eastAsia="zh-CN"/>
              </w:rPr>
              <w:t>3</w:t>
            </w:r>
          </w:p>
        </w:tc>
      </w:tr>
    </w:tbl>
    <w:p w14:paraId="771D0143" w14:textId="77777777" w:rsidR="00BC3E7B" w:rsidRPr="00C12953" w:rsidRDefault="00BC3E7B" w:rsidP="00BC3E7B"/>
    <w:p w14:paraId="2EC6672B" w14:textId="77777777" w:rsidR="00BC3E7B" w:rsidRDefault="00BC3E7B" w:rsidP="00DA6B8A">
      <w:pPr>
        <w:pStyle w:val="4"/>
      </w:pPr>
      <w:bookmarkStart w:id="42" w:name="_Toc256930807"/>
      <w:r>
        <w:lastRenderedPageBreak/>
        <w:t>5.5.1.3</w:t>
      </w:r>
      <w:r>
        <w:tab/>
        <w:t>Group hopping</w:t>
      </w:r>
      <w:bookmarkEnd w:id="42"/>
    </w:p>
    <w:p w14:paraId="0C70B1F8" w14:textId="77777777" w:rsidR="00BC3E7B" w:rsidRDefault="00BC3E7B" w:rsidP="00BC3E7B">
      <w:r>
        <w:t xml:space="preserve">The sequence-group number </w:t>
      </w:r>
      <w:r w:rsidRPr="00C233A4">
        <w:rPr>
          <w:position w:val="-6"/>
        </w:rPr>
        <w:object w:dxaOrig="180" w:dyaOrig="200" w14:anchorId="436E5C01">
          <v:shape id="_x0000_i1401" type="#_x0000_t75" style="width:9pt;height:10.15pt" o:ole="">
            <v:imagedata r:id="rId601" o:title=""/>
          </v:shape>
          <o:OLEObject Type="Embed" ProgID="Equation.3" ShapeID="_x0000_i1401" DrawAspect="Content" ObjectID="_1848480233" r:id="rId647"/>
        </w:object>
      </w:r>
      <w:r>
        <w:t xml:space="preserve"> in slot </w:t>
      </w:r>
      <w:r w:rsidRPr="0082472D">
        <w:rPr>
          <w:position w:val="-10"/>
        </w:rPr>
        <w:object w:dxaOrig="240" w:dyaOrig="300" w14:anchorId="7BCC75CA">
          <v:shape id="_x0000_i1402" type="#_x0000_t75" style="width:12pt;height:15pt" o:ole="">
            <v:imagedata r:id="rId123" o:title=""/>
          </v:shape>
          <o:OLEObject Type="Embed" ProgID="Equation.3" ShapeID="_x0000_i1402" DrawAspect="Content" ObjectID="_1848480234" r:id="rId648"/>
        </w:object>
      </w:r>
      <w:r>
        <w:t xml:space="preserve"> is defined by a group hopping pattern </w:t>
      </w:r>
      <w:r w:rsidRPr="002A34AA">
        <w:rPr>
          <w:position w:val="-14"/>
        </w:rPr>
        <w:object w:dxaOrig="680" w:dyaOrig="340" w14:anchorId="6DCFC802">
          <v:shape id="_x0000_i1403" type="#_x0000_t75" style="width:34.15pt;height:16.9pt" o:ole="">
            <v:imagedata r:id="rId649" o:title=""/>
          </v:shape>
          <o:OLEObject Type="Embed" ProgID="Equation.3" ShapeID="_x0000_i1403" DrawAspect="Content" ObjectID="_1848480235" r:id="rId650"/>
        </w:object>
      </w:r>
      <w:r>
        <w:t xml:space="preserve"> and a sequence-shift pattern </w:t>
      </w:r>
      <w:r w:rsidR="000F6244" w:rsidRPr="00C233A4">
        <w:rPr>
          <w:position w:val="-10"/>
        </w:rPr>
        <w:object w:dxaOrig="300" w:dyaOrig="300" w14:anchorId="5738D7DB">
          <v:shape id="_x0000_i1404" type="#_x0000_t75" style="width:15pt;height:15pt" o:ole="">
            <v:imagedata r:id="rId651" o:title=""/>
          </v:shape>
          <o:OLEObject Type="Embed" ProgID="Equation.3" ShapeID="_x0000_i1404" DrawAspect="Content" ObjectID="_1848480236" r:id="rId652"/>
        </w:object>
      </w:r>
      <w:r>
        <w:t xml:space="preserve"> according to</w:t>
      </w:r>
    </w:p>
    <w:p w14:paraId="5A68264C" w14:textId="77777777" w:rsidR="00BC3E7B" w:rsidRDefault="000F6244" w:rsidP="00BC3E7B">
      <w:pPr>
        <w:pStyle w:val="EQ"/>
        <w:jc w:val="center"/>
      </w:pPr>
      <w:r w:rsidRPr="002A34AA">
        <w:rPr>
          <w:position w:val="-14"/>
        </w:rPr>
        <w:object w:dxaOrig="2180" w:dyaOrig="340" w14:anchorId="46925150">
          <v:shape id="_x0000_i1405" type="#_x0000_t75" style="width:109.15pt;height:16.9pt" o:ole="">
            <v:imagedata r:id="rId653" o:title=""/>
          </v:shape>
          <o:OLEObject Type="Embed" ProgID="Equation.3" ShapeID="_x0000_i1405" DrawAspect="Content" ObjectID="_1848480237" r:id="rId654"/>
        </w:object>
      </w:r>
    </w:p>
    <w:p w14:paraId="68921C15" w14:textId="77777777" w:rsidR="00BC3E7B" w:rsidRDefault="00BC3E7B" w:rsidP="00BC3E7B">
      <w:r>
        <w:t xml:space="preserve">There are 17 different hopping patterns and 30 different sequence-shift patterns. Sequence-group hopping can be enabled or disabled by </w:t>
      </w:r>
      <w:r w:rsidR="00564D44">
        <w:t xml:space="preserve">means of the parameter </w:t>
      </w:r>
      <w:r w:rsidR="00564D44" w:rsidRPr="001F2CCA">
        <w:rPr>
          <w:i/>
          <w:iCs/>
        </w:rPr>
        <w:t>Group-hopping-enabled</w:t>
      </w:r>
      <w:r w:rsidR="00564D44">
        <w:t xml:space="preserve"> provided by </w:t>
      </w:r>
      <w:r>
        <w:t>higher layers. PUCCH and PUSCH have the same hopping pattern but may have different sequence-shift patterns.</w:t>
      </w:r>
    </w:p>
    <w:p w14:paraId="484C2FBD" w14:textId="77777777" w:rsidR="00BC3E7B" w:rsidRDefault="00BC3E7B" w:rsidP="00BC3E7B">
      <w:r>
        <w:t xml:space="preserve">The group-hopping pattern </w:t>
      </w:r>
      <w:r w:rsidRPr="002A34AA">
        <w:rPr>
          <w:position w:val="-14"/>
        </w:rPr>
        <w:object w:dxaOrig="680" w:dyaOrig="340" w14:anchorId="764643C0">
          <v:shape id="_x0000_i1406" type="#_x0000_t75" style="width:34.15pt;height:16.9pt" o:ole="">
            <v:imagedata r:id="rId649" o:title=""/>
          </v:shape>
          <o:OLEObject Type="Embed" ProgID="Equation.3" ShapeID="_x0000_i1406" DrawAspect="Content" ObjectID="_1848480238" r:id="rId655"/>
        </w:object>
      </w:r>
      <w:r>
        <w:t xml:space="preserve"> is the same for PUSCH and PUCCH and given by</w:t>
      </w:r>
    </w:p>
    <w:p w14:paraId="2DD044E5" w14:textId="77777777" w:rsidR="00BC3E7B" w:rsidRDefault="00934CBD" w:rsidP="00BC3E7B">
      <w:pPr>
        <w:pStyle w:val="EQ"/>
        <w:jc w:val="center"/>
      </w:pPr>
      <w:r w:rsidRPr="00F56A4E">
        <w:rPr>
          <w:position w:val="-34"/>
        </w:rPr>
        <w:object w:dxaOrig="5700" w:dyaOrig="780" w14:anchorId="00A206DA">
          <v:shape id="_x0000_i1407" type="#_x0000_t75" style="width:285pt;height:39pt" o:ole="">
            <v:imagedata r:id="rId656" o:title=""/>
          </v:shape>
          <o:OLEObject Type="Embed" ProgID="Equation.3" ShapeID="_x0000_i1407" DrawAspect="Content" ObjectID="_1848480239" r:id="rId657"/>
        </w:object>
      </w:r>
    </w:p>
    <w:p w14:paraId="29EFD9DD" w14:textId="77777777" w:rsidR="00BC3E7B" w:rsidRDefault="00BC3E7B" w:rsidP="00BC3E7B">
      <w:r>
        <w:t xml:space="preserve">where the pseudo-random sequence </w:t>
      </w:r>
      <w:r w:rsidRPr="00352B67">
        <w:rPr>
          <w:position w:val="-10"/>
        </w:rPr>
        <w:object w:dxaOrig="360" w:dyaOrig="300" w14:anchorId="62ED9476">
          <v:shape id="_x0000_i1408" type="#_x0000_t75" style="width:18pt;height:15pt" o:ole="">
            <v:imagedata r:id="rId291" o:title=""/>
          </v:shape>
          <o:OLEObject Type="Embed" ProgID="Equation.3" ShapeID="_x0000_i1408" DrawAspect="Content" ObjectID="_1848480240" r:id="rId658"/>
        </w:object>
      </w:r>
      <w:r>
        <w:t xml:space="preserve"> is defined by section 7.2. The pseudo-random sequence generator shall be initialized with </w:t>
      </w:r>
      <w:r w:rsidR="000F6244" w:rsidRPr="00DE5C69">
        <w:rPr>
          <w:position w:val="-30"/>
        </w:rPr>
        <w:object w:dxaOrig="1240" w:dyaOrig="700" w14:anchorId="4F6566B5">
          <v:shape id="_x0000_i1409" type="#_x0000_t75" style="width:61.9pt;height:34.9pt" o:ole="">
            <v:imagedata r:id="rId659" o:title=""/>
          </v:shape>
          <o:OLEObject Type="Embed" ProgID="Equation.3" ShapeID="_x0000_i1409" DrawAspect="Content" ObjectID="_1848480241" r:id="rId660"/>
        </w:object>
      </w:r>
      <w:r>
        <w:t xml:space="preserve"> at the beginning of each radio frame.</w:t>
      </w:r>
    </w:p>
    <w:p w14:paraId="7185B080" w14:textId="77777777" w:rsidR="00BC3E7B" w:rsidRDefault="00BC3E7B" w:rsidP="00BC3E7B">
      <w:r>
        <w:t xml:space="preserve">The sequence-shift pattern </w:t>
      </w:r>
      <w:r w:rsidR="000F6244" w:rsidRPr="00C233A4">
        <w:rPr>
          <w:position w:val="-10"/>
        </w:rPr>
        <w:object w:dxaOrig="300" w:dyaOrig="300" w14:anchorId="00220C05">
          <v:shape id="_x0000_i1410" type="#_x0000_t75" style="width:15pt;height:15pt" o:ole="">
            <v:imagedata r:id="rId651" o:title=""/>
          </v:shape>
          <o:OLEObject Type="Embed" ProgID="Equation.3" ShapeID="_x0000_i1410" DrawAspect="Content" ObjectID="_1848480242" r:id="rId661"/>
        </w:object>
      </w:r>
      <w:r>
        <w:t xml:space="preserve"> definition differs between PUCCH and PUSCH.</w:t>
      </w:r>
    </w:p>
    <w:p w14:paraId="30D107B3" w14:textId="77777777" w:rsidR="00BC3E7B" w:rsidRDefault="00BC3E7B" w:rsidP="00BC3E7B">
      <w:r>
        <w:t xml:space="preserve">For PUCCH, the sequence-shift pattern </w:t>
      </w:r>
      <w:r w:rsidR="000F6244" w:rsidRPr="00C233A4">
        <w:rPr>
          <w:position w:val="-10"/>
        </w:rPr>
        <w:object w:dxaOrig="720" w:dyaOrig="340" w14:anchorId="3533BC43">
          <v:shape id="_x0000_i1411" type="#_x0000_t75" style="width:36pt;height:16.9pt" o:ole="">
            <v:imagedata r:id="rId662" o:title=""/>
          </v:shape>
          <o:OLEObject Type="Embed" ProgID="Equation.3" ShapeID="_x0000_i1411" DrawAspect="Content" ObjectID="_1848480243" r:id="rId663"/>
        </w:object>
      </w:r>
      <w:r w:rsidR="000F6244">
        <w:t xml:space="preserve"> is given by </w:t>
      </w:r>
      <w:r w:rsidR="000F6244" w:rsidRPr="00DE5C69">
        <w:rPr>
          <w:position w:val="-10"/>
        </w:rPr>
        <w:object w:dxaOrig="1980" w:dyaOrig="340" w14:anchorId="1CCA22C5">
          <v:shape id="_x0000_i1412" type="#_x0000_t75" style="width:99pt;height:16.9pt" o:ole="">
            <v:imagedata r:id="rId664" o:title=""/>
          </v:shape>
          <o:OLEObject Type="Embed" ProgID="Equation.3" ShapeID="_x0000_i1412" DrawAspect="Content" ObjectID="_1848480244" r:id="rId665"/>
        </w:object>
      </w:r>
      <w:r>
        <w:t>.</w:t>
      </w:r>
    </w:p>
    <w:p w14:paraId="5E2138C4" w14:textId="77777777" w:rsidR="00BC3E7B" w:rsidRDefault="00BC3E7B" w:rsidP="00BC3E7B">
      <w:pPr>
        <w:rPr>
          <w:rFonts w:hint="eastAsia"/>
          <w:lang w:eastAsia="zh-CN"/>
        </w:rPr>
      </w:pPr>
      <w:r>
        <w:t xml:space="preserve">For PUSCH, the sequence-shift pattern </w:t>
      </w:r>
      <w:r w:rsidR="000F6244" w:rsidRPr="00C233A4">
        <w:rPr>
          <w:position w:val="-10"/>
        </w:rPr>
        <w:object w:dxaOrig="700" w:dyaOrig="340" w14:anchorId="11A4ABEC">
          <v:shape id="_x0000_i1413" type="#_x0000_t75" style="width:34.9pt;height:16.9pt" o:ole="">
            <v:imagedata r:id="rId666" o:title=""/>
          </v:shape>
          <o:OLEObject Type="Embed" ProgID="Equation.3" ShapeID="_x0000_i1413" DrawAspect="Content" ObjectID="_1848480245" r:id="rId667"/>
        </w:object>
      </w:r>
      <w:r w:rsidR="000F6244">
        <w:t xml:space="preserve"> is given by </w:t>
      </w:r>
      <w:r w:rsidR="000F6244" w:rsidRPr="00C233A4">
        <w:rPr>
          <w:position w:val="-10"/>
        </w:rPr>
        <w:object w:dxaOrig="2780" w:dyaOrig="340" w14:anchorId="756433BB">
          <v:shape id="_x0000_i1414" type="#_x0000_t75" style="width:139.15pt;height:16.9pt" o:ole="">
            <v:imagedata r:id="rId668" o:title=""/>
          </v:shape>
          <o:OLEObject Type="Embed" ProgID="Equation.3" ShapeID="_x0000_i1414" DrawAspect="Content" ObjectID="_1848480246" r:id="rId669"/>
        </w:object>
      </w:r>
      <w:r>
        <w:t xml:space="preserve">, where </w:t>
      </w:r>
      <w:r w:rsidRPr="003E7211">
        <w:rPr>
          <w:position w:val="-10"/>
        </w:rPr>
        <w:object w:dxaOrig="1320" w:dyaOrig="300" w14:anchorId="20217337">
          <v:shape id="_x0000_i1415" type="#_x0000_t75" style="width:66pt;height:15pt" o:ole="">
            <v:imagedata r:id="rId670" o:title=""/>
          </v:shape>
          <o:OLEObject Type="Embed" ProgID="Equation.3" ShapeID="_x0000_i1415" DrawAspect="Content" ObjectID="_1848480247" r:id="rId671"/>
        </w:object>
      </w:r>
      <w:r>
        <w:t xml:space="preserve"> is configured by higher layers.</w:t>
      </w:r>
    </w:p>
    <w:p w14:paraId="3B8B8FC5" w14:textId="77777777" w:rsidR="00D739E4" w:rsidRPr="00D739E4" w:rsidRDefault="00D739E4" w:rsidP="00D739E4">
      <w:pPr>
        <w:pStyle w:val="TAL"/>
        <w:rPr>
          <w:rFonts w:hint="eastAsia"/>
          <w:noProof/>
          <w:lang w:eastAsia="zh-CN"/>
        </w:rPr>
      </w:pPr>
      <w:r>
        <w:rPr>
          <w:rFonts w:hint="eastAsia"/>
          <w:color w:val="FF0000"/>
          <w:lang w:eastAsia="zh-CN"/>
        </w:rPr>
        <w:t>理解：</w:t>
      </w:r>
      <w:r>
        <w:rPr>
          <w:rFonts w:hint="eastAsia"/>
          <w:color w:val="FF0000"/>
          <w:lang w:eastAsia="zh-CN"/>
        </w:rPr>
        <w:t>PUSCH</w:t>
      </w:r>
      <w:r>
        <w:rPr>
          <w:rFonts w:hint="eastAsia"/>
          <w:color w:val="FF0000"/>
          <w:lang w:eastAsia="zh-CN"/>
        </w:rPr>
        <w:t>上的</w:t>
      </w:r>
      <w:r>
        <w:rPr>
          <w:rFonts w:hint="eastAsia"/>
          <w:color w:val="FF0000"/>
          <w:lang w:eastAsia="zh-CN"/>
        </w:rPr>
        <w:t>u</w:t>
      </w:r>
      <w:r>
        <w:rPr>
          <w:rFonts w:hint="eastAsia"/>
          <w:color w:val="FF0000"/>
          <w:lang w:eastAsia="zh-CN"/>
        </w:rPr>
        <w:t>不仅与</w:t>
      </w:r>
      <w:r w:rsidRPr="00E66303">
        <w:rPr>
          <w:position w:val="-12"/>
        </w:rPr>
        <w:object w:dxaOrig="480" w:dyaOrig="380" w14:anchorId="3E4DB635">
          <v:shape id="_x0000_i1416" type="#_x0000_t75" style="width:24pt;height:19.15pt" o:ole="">
            <v:imagedata r:id="rId672" o:title=""/>
          </v:shape>
          <o:OLEObject Type="Embed" ProgID="Equation.DSMT4" ShapeID="_x0000_i1416" DrawAspect="Content" ObjectID="_1848480248" r:id="rId673"/>
        </w:object>
      </w:r>
      <w:r>
        <w:rPr>
          <w:rFonts w:hint="eastAsia"/>
          <w:color w:val="FF0000"/>
          <w:lang w:eastAsia="zh-CN"/>
        </w:rPr>
        <w:t>有关，还和</w:t>
      </w:r>
      <w:r w:rsidRPr="00E66303">
        <w:rPr>
          <w:position w:val="-12"/>
        </w:rPr>
        <w:object w:dxaOrig="340" w:dyaOrig="360" w14:anchorId="4653F60E">
          <v:shape id="_x0000_i1417" type="#_x0000_t75" style="width:16.9pt;height:18pt" o:ole="">
            <v:imagedata r:id="rId674" o:title=""/>
          </v:shape>
          <o:OLEObject Type="Embed" ProgID="Equation.DSMT4" ShapeID="_x0000_i1417" DrawAspect="Content" ObjectID="_1848480249" r:id="rId675"/>
        </w:object>
      </w:r>
      <w:r>
        <w:rPr>
          <w:rFonts w:hint="eastAsia"/>
          <w:color w:val="FF0000"/>
          <w:lang w:eastAsia="zh-CN"/>
        </w:rPr>
        <w:t>有关，配置解数工具时注意配置</w:t>
      </w:r>
      <w:r w:rsidRPr="00E66303">
        <w:rPr>
          <w:position w:val="-12"/>
        </w:rPr>
        <w:object w:dxaOrig="340" w:dyaOrig="360" w14:anchorId="1E135905">
          <v:shape id="_x0000_i1418" type="#_x0000_t75" style="width:16.9pt;height:18pt" o:ole="">
            <v:imagedata r:id="rId674" o:title=""/>
          </v:shape>
          <o:OLEObject Type="Embed" ProgID="Equation.DSMT4" ShapeID="_x0000_i1418" DrawAspect="Content" ObjectID="_1848480250" r:id="rId676"/>
        </w:object>
      </w:r>
      <w:r>
        <w:rPr>
          <w:rFonts w:hint="eastAsia"/>
          <w:color w:val="FF0000"/>
          <w:lang w:eastAsia="zh-CN"/>
        </w:rPr>
        <w:t>，要不然</w:t>
      </w:r>
      <w:r>
        <w:rPr>
          <w:rFonts w:hint="eastAsia"/>
          <w:color w:val="FF0000"/>
          <w:lang w:eastAsia="zh-CN"/>
        </w:rPr>
        <w:t>u</w:t>
      </w:r>
      <w:r>
        <w:rPr>
          <w:rFonts w:hint="eastAsia"/>
          <w:color w:val="FF0000"/>
          <w:lang w:eastAsia="zh-CN"/>
        </w:rPr>
        <w:t>计算就错误，导致基序列抽取错误。</w:t>
      </w:r>
      <w:r w:rsidRPr="00E66303">
        <w:rPr>
          <w:position w:val="-12"/>
        </w:rPr>
        <w:object w:dxaOrig="340" w:dyaOrig="360" w14:anchorId="674AD7CD">
          <v:shape id="_x0000_i1419" type="#_x0000_t75" style="width:16.9pt;height:18pt" o:ole="">
            <v:imagedata r:id="rId674" o:title=""/>
          </v:shape>
          <o:OLEObject Type="Embed" ProgID="Equation.DSMT4" ShapeID="_x0000_i1419" DrawAspect="Content" ObjectID="_1848480251" r:id="rId677"/>
        </w:object>
      </w:r>
      <w:r>
        <w:rPr>
          <w:rFonts w:hint="eastAsia"/>
          <w:color w:val="FF0000"/>
          <w:lang w:eastAsia="zh-CN"/>
        </w:rPr>
        <w:t>是由高层配置的，是</w:t>
      </w:r>
      <w:r>
        <w:rPr>
          <w:rFonts w:hint="eastAsia"/>
          <w:color w:val="FF0000"/>
          <w:lang w:eastAsia="zh-CN"/>
        </w:rPr>
        <w:t>RRC</w:t>
      </w:r>
      <w:r>
        <w:rPr>
          <w:rFonts w:hint="eastAsia"/>
          <w:color w:val="FF0000"/>
          <w:lang w:eastAsia="zh-CN"/>
        </w:rPr>
        <w:t>消息中</w:t>
      </w:r>
      <w:r w:rsidRPr="004E238A">
        <w:rPr>
          <w:rFonts w:hint="eastAsia"/>
          <w:color w:val="FF0000"/>
          <w:lang w:eastAsia="zh-CN"/>
        </w:rPr>
        <w:t xml:space="preserve"> </w:t>
      </w:r>
      <w:r w:rsidRPr="00775AB6">
        <w:rPr>
          <w:rFonts w:ascii="Times New Roman" w:hAnsi="Times New Roman"/>
          <w:i/>
          <w:color w:val="FF0000"/>
          <w:sz w:val="20"/>
          <w:lang w:eastAsia="zh-CN"/>
        </w:rPr>
        <w:t>PUSCH-Config</w:t>
      </w:r>
      <w:r w:rsidRPr="00775AB6">
        <w:rPr>
          <w:rFonts w:hint="eastAsia"/>
          <w:color w:val="FF0000"/>
          <w:lang w:eastAsia="zh-CN"/>
        </w:rPr>
        <w:t>中的</w:t>
      </w:r>
      <w:r w:rsidRPr="00325F88">
        <w:rPr>
          <w:color w:val="FF0000"/>
        </w:rPr>
        <w:t>n-SB</w:t>
      </w:r>
      <w:r>
        <w:rPr>
          <w:rFonts w:hint="eastAsia"/>
          <w:color w:val="FF0000"/>
          <w:lang w:eastAsia="zh-CN"/>
        </w:rPr>
        <w:t>项</w:t>
      </w:r>
      <w:r w:rsidRPr="00D739E4">
        <w:rPr>
          <w:b/>
          <w:i/>
          <w:noProof/>
          <w:color w:val="FF0000"/>
        </w:rPr>
        <w:t>groupAssignmentPUSCH</w:t>
      </w:r>
      <w:r>
        <w:rPr>
          <w:rFonts w:hint="eastAsia"/>
          <w:noProof/>
          <w:color w:val="FF0000"/>
          <w:lang w:eastAsia="zh-CN"/>
        </w:rPr>
        <w:t>项</w:t>
      </w:r>
    </w:p>
    <w:p w14:paraId="741746DD" w14:textId="77777777" w:rsidR="00D739E4" w:rsidRPr="004E238A" w:rsidRDefault="00D739E4" w:rsidP="00D739E4">
      <w:pPr>
        <w:rPr>
          <w:rFonts w:hint="eastAsia"/>
          <w:color w:val="FF0000"/>
          <w:lang w:eastAsia="zh-CN"/>
        </w:rPr>
      </w:pPr>
    </w:p>
    <w:p w14:paraId="3C06855F" w14:textId="77777777" w:rsidR="00D739E4" w:rsidRPr="00D739E4" w:rsidRDefault="00D739E4" w:rsidP="00BC3E7B">
      <w:pPr>
        <w:rPr>
          <w:rFonts w:hint="eastAsia"/>
          <w:lang w:eastAsia="zh-CN"/>
        </w:rPr>
      </w:pPr>
    </w:p>
    <w:p w14:paraId="6137555E" w14:textId="77777777" w:rsidR="00BC3E7B" w:rsidRDefault="0058283F" w:rsidP="00DA6B8A">
      <w:pPr>
        <w:pStyle w:val="4"/>
      </w:pPr>
      <w:bookmarkStart w:id="43" w:name="_Toc256930808"/>
      <w:r>
        <w:t>5.5.1.4</w:t>
      </w:r>
      <w:r>
        <w:tab/>
      </w:r>
      <w:r w:rsidR="00BC3E7B">
        <w:t>Sequence hopping</w:t>
      </w:r>
      <w:bookmarkEnd w:id="43"/>
    </w:p>
    <w:p w14:paraId="22D2D868" w14:textId="77777777" w:rsidR="00BC3E7B" w:rsidRDefault="00BC3E7B" w:rsidP="00BC3E7B">
      <w:r>
        <w:t xml:space="preserve">Sequence hopping only applies for reference-signals of length </w:t>
      </w:r>
      <w:r w:rsidRPr="00DD680B">
        <w:rPr>
          <w:position w:val="-10"/>
        </w:rPr>
        <w:object w:dxaOrig="1160" w:dyaOrig="340" w14:anchorId="3D45BC26">
          <v:shape id="_x0000_i1420" type="#_x0000_t75" style="width:58.15pt;height:16.9pt" o:ole="">
            <v:imagedata r:id="rId678" o:title=""/>
          </v:shape>
          <o:OLEObject Type="Embed" ProgID="Equation.3" ShapeID="_x0000_i1420" DrawAspect="Content" ObjectID="_1848480252" r:id="rId679"/>
        </w:object>
      </w:r>
      <w:r>
        <w:t>.</w:t>
      </w:r>
    </w:p>
    <w:p w14:paraId="0DC4DEC8" w14:textId="77777777" w:rsidR="00BC3E7B" w:rsidRDefault="00BC3E7B" w:rsidP="00BC3E7B">
      <w:r>
        <w:t xml:space="preserve">For reference-signals of length </w:t>
      </w:r>
      <w:r w:rsidRPr="00DD680B">
        <w:rPr>
          <w:position w:val="-10"/>
        </w:rPr>
        <w:object w:dxaOrig="1160" w:dyaOrig="340" w14:anchorId="374FCE21">
          <v:shape id="_x0000_i1421" type="#_x0000_t75" style="width:58.15pt;height:16.9pt" o:ole="">
            <v:imagedata r:id="rId680" o:title=""/>
          </v:shape>
          <o:OLEObject Type="Embed" ProgID="Equation.3" ShapeID="_x0000_i1421" DrawAspect="Content" ObjectID="_1848480253" r:id="rId681"/>
        </w:object>
      </w:r>
      <w:r>
        <w:t xml:space="preserve">, the base sequence number </w:t>
      </w:r>
      <w:r w:rsidRPr="004D0B46">
        <w:rPr>
          <w:position w:val="-6"/>
        </w:rPr>
        <w:object w:dxaOrig="160" w:dyaOrig="200" w14:anchorId="0BA3970B">
          <v:shape id="_x0000_i1422" type="#_x0000_t75" style="width:7.9pt;height:10.15pt" o:ole="">
            <v:imagedata r:id="rId587" o:title=""/>
          </v:shape>
          <o:OLEObject Type="Embed" ProgID="Equation.3" ShapeID="_x0000_i1422" DrawAspect="Content" ObjectID="_1848480254" r:id="rId682"/>
        </w:object>
      </w:r>
      <w:r>
        <w:t xml:space="preserve"> within the base sequence group is given by </w:t>
      </w:r>
      <w:r w:rsidRPr="004D0B46">
        <w:rPr>
          <w:position w:val="-6"/>
        </w:rPr>
        <w:object w:dxaOrig="480" w:dyaOrig="240" w14:anchorId="1DE62650">
          <v:shape id="_x0000_i1423" type="#_x0000_t75" style="width:24pt;height:12pt" o:ole="">
            <v:imagedata r:id="rId683" o:title=""/>
          </v:shape>
          <o:OLEObject Type="Embed" ProgID="Equation.3" ShapeID="_x0000_i1423" DrawAspect="Content" ObjectID="_1848480255" r:id="rId684"/>
        </w:object>
      </w:r>
      <w:r>
        <w:t>.</w:t>
      </w:r>
    </w:p>
    <w:p w14:paraId="54A35FB1" w14:textId="77777777" w:rsidR="00BC3E7B" w:rsidRDefault="00BC3E7B" w:rsidP="00BC3E7B">
      <w:r>
        <w:t xml:space="preserve">For reference-signals of length </w:t>
      </w:r>
      <w:r w:rsidRPr="00DD680B">
        <w:rPr>
          <w:position w:val="-10"/>
        </w:rPr>
        <w:object w:dxaOrig="1160" w:dyaOrig="340" w14:anchorId="21589013">
          <v:shape id="_x0000_i1424" type="#_x0000_t75" style="width:58.15pt;height:16.9pt" o:ole="">
            <v:imagedata r:id="rId678" o:title=""/>
          </v:shape>
          <o:OLEObject Type="Embed" ProgID="Equation.3" ShapeID="_x0000_i1424" DrawAspect="Content" ObjectID="_1848480256" r:id="rId685"/>
        </w:object>
      </w:r>
      <w:r>
        <w:t xml:space="preserve">, the base sequence number </w:t>
      </w:r>
      <w:r w:rsidRPr="004D0B46">
        <w:rPr>
          <w:position w:val="-6"/>
        </w:rPr>
        <w:object w:dxaOrig="160" w:dyaOrig="200" w14:anchorId="5D9BE78A">
          <v:shape id="_x0000_i1425" type="#_x0000_t75" style="width:7.9pt;height:10.15pt" o:ole="">
            <v:imagedata r:id="rId587" o:title=""/>
          </v:shape>
          <o:OLEObject Type="Embed" ProgID="Equation.3" ShapeID="_x0000_i1425" DrawAspect="Content" ObjectID="_1848480257" r:id="rId686"/>
        </w:object>
      </w:r>
      <w:r>
        <w:t xml:space="preserve"> within the base sequence group</w:t>
      </w:r>
      <w:r w:rsidR="000F6244">
        <w:t xml:space="preserve"> in slot </w:t>
      </w:r>
      <w:r w:rsidR="000F6244" w:rsidRPr="006751C8">
        <w:rPr>
          <w:position w:val="-10"/>
        </w:rPr>
        <w:object w:dxaOrig="240" w:dyaOrig="300" w14:anchorId="410E93A4">
          <v:shape id="_x0000_i1426" type="#_x0000_t75" style="width:12pt;height:15pt" o:ole="">
            <v:imagedata r:id="rId687" o:title=""/>
          </v:shape>
          <o:OLEObject Type="Embed" ProgID="Equation.3" ShapeID="_x0000_i1426" DrawAspect="Content" ObjectID="_1848480258" r:id="rId688"/>
        </w:object>
      </w:r>
      <w:r>
        <w:t xml:space="preserve"> is defined by</w:t>
      </w:r>
    </w:p>
    <w:p w14:paraId="1A9AFC9E" w14:textId="77777777" w:rsidR="00BC3E7B" w:rsidRDefault="00E9591E" w:rsidP="00BC3E7B">
      <w:pPr>
        <w:pStyle w:val="EQ"/>
        <w:jc w:val="center"/>
      </w:pPr>
      <w:r w:rsidRPr="00A91EB4">
        <w:rPr>
          <w:position w:val="-26"/>
        </w:rPr>
        <w:object w:dxaOrig="5920" w:dyaOrig="620" w14:anchorId="6742D3BE">
          <v:shape id="_x0000_i1427" type="#_x0000_t75" style="width:295.9pt;height:31.15pt" o:ole="">
            <v:imagedata r:id="rId689" o:title=""/>
          </v:shape>
          <o:OLEObject Type="Embed" ProgID="Equation.3" ShapeID="_x0000_i1427" DrawAspect="Content" ObjectID="_1848480259" r:id="rId690"/>
        </w:object>
      </w:r>
    </w:p>
    <w:p w14:paraId="46DA01C7" w14:textId="77777777" w:rsidR="00BC3E7B" w:rsidRPr="005E4A03" w:rsidRDefault="00BC3E7B" w:rsidP="00BC3E7B">
      <w:r>
        <w:t xml:space="preserve">where the pseudo-random sequence </w:t>
      </w:r>
      <w:r w:rsidRPr="00352B67">
        <w:rPr>
          <w:position w:val="-10"/>
        </w:rPr>
        <w:object w:dxaOrig="360" w:dyaOrig="300" w14:anchorId="09C1FFB6">
          <v:shape id="_x0000_i1428" type="#_x0000_t75" style="width:18pt;height:15pt" o:ole="">
            <v:imagedata r:id="rId291" o:title=""/>
          </v:shape>
          <o:OLEObject Type="Embed" ProgID="Equation.3" ShapeID="_x0000_i1428" DrawAspect="Content" ObjectID="_1848480260" r:id="rId691"/>
        </w:object>
      </w:r>
      <w:r>
        <w:t xml:space="preserve"> is given by section 7.2. </w:t>
      </w:r>
      <w:r w:rsidR="00564D44">
        <w:t xml:space="preserve">The parameter </w:t>
      </w:r>
      <w:r w:rsidR="00564D44">
        <w:rPr>
          <w:i/>
          <w:iCs/>
        </w:rPr>
        <w:t>Sequence-hopping-enabled</w:t>
      </w:r>
      <w:r w:rsidR="00564D44">
        <w:t xml:space="preserve"> provided by higher layers determines if sequence hopping is enabled or not. </w:t>
      </w:r>
      <w:r>
        <w:t xml:space="preserve">The pseudo-random sequence generator shall be initialized with </w:t>
      </w:r>
      <w:r w:rsidR="000F6244" w:rsidRPr="00246932">
        <w:rPr>
          <w:position w:val="-30"/>
        </w:rPr>
        <w:object w:dxaOrig="2340" w:dyaOrig="700" w14:anchorId="727B9ADE">
          <v:shape id="_x0000_i1429" type="#_x0000_t75" style="width:117pt;height:34.9pt" o:ole="">
            <v:imagedata r:id="rId692" o:title=""/>
          </v:shape>
          <o:OLEObject Type="Embed" ProgID="Equation.3" ShapeID="_x0000_i1429" DrawAspect="Content" ObjectID="_1848480261" r:id="rId693"/>
        </w:object>
      </w:r>
      <w:r>
        <w:t xml:space="preserve"> at the beginning of each radio frame.</w:t>
      </w:r>
    </w:p>
    <w:p w14:paraId="34831AF7" w14:textId="77777777" w:rsidR="004F32C4" w:rsidRDefault="004F32C4" w:rsidP="00DA6B8A">
      <w:pPr>
        <w:pStyle w:val="3"/>
      </w:pPr>
      <w:bookmarkStart w:id="44" w:name="_Toc256930809"/>
      <w:r>
        <w:lastRenderedPageBreak/>
        <w:t>5.5</w:t>
      </w:r>
      <w:r w:rsidRPr="00C12953">
        <w:t>.</w:t>
      </w:r>
      <w:r>
        <w:t>2</w:t>
      </w:r>
      <w:r w:rsidRPr="00C12953">
        <w:tab/>
        <w:t>Demodulation reference signal</w:t>
      </w:r>
      <w:bookmarkEnd w:id="44"/>
    </w:p>
    <w:p w14:paraId="24AE503F" w14:textId="77777777" w:rsidR="004F32C4" w:rsidRPr="00181A61" w:rsidRDefault="004F32C4" w:rsidP="00DA6B8A">
      <w:pPr>
        <w:pStyle w:val="4"/>
      </w:pPr>
      <w:bookmarkStart w:id="45" w:name="_Toc256930810"/>
      <w:r>
        <w:t>5.5.2.1</w:t>
      </w:r>
      <w:r>
        <w:tab/>
        <w:t>Demodulation reference signal for PUSCH</w:t>
      </w:r>
      <w:bookmarkEnd w:id="45"/>
    </w:p>
    <w:p w14:paraId="4E49448C" w14:textId="77777777" w:rsidR="004F32C4" w:rsidRDefault="004F32C4" w:rsidP="00DA6B8A">
      <w:pPr>
        <w:pStyle w:val="5"/>
      </w:pPr>
      <w:bookmarkStart w:id="46" w:name="_Toc256930811"/>
      <w:r>
        <w:t>5.5</w:t>
      </w:r>
      <w:r w:rsidRPr="00C12953">
        <w:t>.</w:t>
      </w:r>
      <w:r>
        <w:t>2</w:t>
      </w:r>
      <w:r w:rsidRPr="00C12953">
        <w:t>.1</w:t>
      </w:r>
      <w:r>
        <w:t>.1</w:t>
      </w:r>
      <w:r w:rsidRPr="00C12953">
        <w:tab/>
      </w:r>
      <w:r>
        <w:t>Reference signal s</w:t>
      </w:r>
      <w:r w:rsidRPr="00C12953">
        <w:t>equence</w:t>
      </w:r>
      <w:bookmarkEnd w:id="46"/>
    </w:p>
    <w:p w14:paraId="6BD78985" w14:textId="77777777" w:rsidR="004F32C4" w:rsidRDefault="004F32C4" w:rsidP="003240C0">
      <w:bookmarkStart w:id="47" w:name="OLE_LINK9"/>
      <w:bookmarkStart w:id="48" w:name="OLE_LINK40"/>
      <w:r>
        <w:t xml:space="preserve">The demodulation reference signal sequence </w:t>
      </w:r>
      <w:r w:rsidR="003240C0" w:rsidRPr="003240C0">
        <w:rPr>
          <w:position w:val="-10"/>
        </w:rPr>
        <w:object w:dxaOrig="820" w:dyaOrig="340" w14:anchorId="104C58E3">
          <v:shape id="_x0000_i1430" type="#_x0000_t75" style="width:40.9pt;height:16.9pt" o:ole="">
            <v:imagedata r:id="rId694" o:title=""/>
          </v:shape>
          <o:OLEObject Type="Embed" ProgID="Equation.3" ShapeID="_x0000_i1430" DrawAspect="Content" ObjectID="_1848480262" r:id="rId695"/>
        </w:object>
      </w:r>
      <w:r>
        <w:t xml:space="preserve"> for PUSCH is defined by</w:t>
      </w:r>
    </w:p>
    <w:p w14:paraId="46C3AB47" w14:textId="77777777" w:rsidR="002B7563" w:rsidRDefault="002B7563" w:rsidP="002B7563">
      <w:pPr>
        <w:pStyle w:val="EQ"/>
        <w:jc w:val="center"/>
      </w:pPr>
      <w:r w:rsidRPr="007A3158">
        <w:rPr>
          <w:position w:val="-12"/>
        </w:rPr>
        <w:object w:dxaOrig="2439" w:dyaOrig="360" w14:anchorId="5BFAB3D6">
          <v:shape id="_x0000_i1431" type="#_x0000_t75" style="width:121.9pt;height:18pt" o:ole="">
            <v:imagedata r:id="rId696" o:title=""/>
          </v:shape>
          <o:OLEObject Type="Embed" ProgID="Equation.3" ShapeID="_x0000_i1431" DrawAspect="Content" ObjectID="_1848480263" r:id="rId697"/>
        </w:object>
      </w:r>
    </w:p>
    <w:p w14:paraId="5B8E954A" w14:textId="77777777" w:rsidR="004F32C4" w:rsidRDefault="004F32C4" w:rsidP="004F32C4">
      <w:r>
        <w:t xml:space="preserve">where </w:t>
      </w:r>
    </w:p>
    <w:p w14:paraId="08021133" w14:textId="77777777" w:rsidR="004F32C4" w:rsidRDefault="005210BC" w:rsidP="00203C52">
      <w:pPr>
        <w:pStyle w:val="EQ"/>
        <w:jc w:val="center"/>
      </w:pPr>
      <w:r w:rsidRPr="00847DA1">
        <w:rPr>
          <w:position w:val="-26"/>
        </w:rPr>
        <w:object w:dxaOrig="1400" w:dyaOrig="620" w14:anchorId="3BD1FB80">
          <v:shape id="_x0000_i1432" type="#_x0000_t75" style="width:70.15pt;height:31.15pt" o:ole="">
            <v:imagedata r:id="rId698" o:title=""/>
          </v:shape>
          <o:OLEObject Type="Embed" ProgID="Equation.3" ShapeID="_x0000_i1432" DrawAspect="Content" ObjectID="_1848480264" r:id="rId699"/>
        </w:object>
      </w:r>
    </w:p>
    <w:p w14:paraId="525A98C9" w14:textId="77777777" w:rsidR="004F32C4" w:rsidRDefault="004F32C4" w:rsidP="004F32C4">
      <w:r>
        <w:t>and</w:t>
      </w:r>
    </w:p>
    <w:p w14:paraId="78A426E4" w14:textId="77777777" w:rsidR="004F32C4" w:rsidRDefault="004F32C4" w:rsidP="004F32C4">
      <w:pPr>
        <w:pStyle w:val="EQ"/>
        <w:jc w:val="center"/>
      </w:pPr>
      <w:r w:rsidRPr="008D3B67">
        <w:rPr>
          <w:position w:val="-10"/>
        </w:rPr>
        <w:object w:dxaOrig="1359" w:dyaOrig="340" w14:anchorId="01AA206A">
          <v:shape id="_x0000_i1433" type="#_x0000_t75" style="width:67.9pt;height:16.9pt" o:ole="">
            <v:imagedata r:id="rId700" o:title=""/>
          </v:shape>
          <o:OLEObject Type="Embed" ProgID="Equation.3" ShapeID="_x0000_i1433" DrawAspect="Content" ObjectID="_1848480265" r:id="rId701"/>
        </w:object>
      </w:r>
    </w:p>
    <w:p w14:paraId="4C74EACB" w14:textId="77777777" w:rsidR="002B7563" w:rsidRDefault="004F32C4" w:rsidP="003240C0">
      <w:r>
        <w:t xml:space="preserve">Section </w:t>
      </w:r>
      <w:r w:rsidR="00F7224B">
        <w:t>5</w:t>
      </w:r>
      <w:r>
        <w:t>.5.1 defines the sequence</w:t>
      </w:r>
      <w:r w:rsidR="002B7563" w:rsidRPr="007A3158">
        <w:rPr>
          <w:position w:val="-12"/>
        </w:rPr>
        <w:object w:dxaOrig="2020" w:dyaOrig="360" w14:anchorId="76AA3DD9">
          <v:shape id="_x0000_i1434" type="#_x0000_t75" style="width:100.9pt;height:18pt" o:ole="">
            <v:imagedata r:id="rId702" o:title=""/>
          </v:shape>
          <o:OLEObject Type="Embed" ProgID="Equation.3" ShapeID="_x0000_i1434" DrawAspect="Content" ObjectID="_1848480266" r:id="rId703"/>
        </w:object>
      </w:r>
      <w:r>
        <w:t>.</w:t>
      </w:r>
      <w:bookmarkEnd w:id="47"/>
      <w:bookmarkEnd w:id="48"/>
      <w:r>
        <w:t xml:space="preserve"> </w:t>
      </w:r>
    </w:p>
    <w:p w14:paraId="3C60523A" w14:textId="77777777" w:rsidR="000762E6" w:rsidRDefault="000762E6" w:rsidP="000762E6">
      <w:r>
        <w:t xml:space="preserve">The cyclic shift </w:t>
      </w:r>
      <w:r w:rsidR="00E9591E" w:rsidRPr="00D00920">
        <w:rPr>
          <w:position w:val="-6"/>
        </w:rPr>
        <w:object w:dxaOrig="220" w:dyaOrig="200" w14:anchorId="7C13A8A3">
          <v:shape id="_x0000_i1435" type="#_x0000_t75" style="width:10.9pt;height:10.15pt" o:ole="">
            <v:imagedata r:id="rId704" o:title=""/>
          </v:shape>
          <o:OLEObject Type="Embed" ProgID="Equation.3" ShapeID="_x0000_i1435" DrawAspect="Content" ObjectID="_1848480267" r:id="rId705"/>
        </w:object>
      </w:r>
      <w:r>
        <w:t xml:space="preserve"> in a slot </w:t>
      </w:r>
      <w:r w:rsidR="00835B9A" w:rsidRPr="0082472D">
        <w:rPr>
          <w:position w:val="-10"/>
        </w:rPr>
        <w:object w:dxaOrig="240" w:dyaOrig="300" w14:anchorId="193975DF">
          <v:shape id="_x0000_i1436" type="#_x0000_t75" style="width:12pt;height:15pt" o:ole="">
            <v:imagedata r:id="rId123" o:title=""/>
          </v:shape>
          <o:OLEObject Type="Embed" ProgID="Equation.3" ShapeID="_x0000_i1436" DrawAspect="Content" ObjectID="_1848480268" r:id="rId706"/>
        </w:object>
      </w:r>
      <w:r>
        <w:t xml:space="preserve">is </w:t>
      </w:r>
      <w:r w:rsidR="00244FC6">
        <w:t xml:space="preserve">given as </w:t>
      </w:r>
      <w:r w:rsidR="00E9591E" w:rsidRPr="000B3561">
        <w:rPr>
          <w:position w:val="-10"/>
        </w:rPr>
        <w:object w:dxaOrig="1140" w:dyaOrig="300" w14:anchorId="4C6B9AD7">
          <v:shape id="_x0000_i1437" type="#_x0000_t75" style="width:57pt;height:15pt" o:ole="">
            <v:imagedata r:id="rId707" o:title=""/>
          </v:shape>
          <o:OLEObject Type="Embed" ProgID="Equation.3" ShapeID="_x0000_i1437" DrawAspect="Content" ObjectID="_1848480269" r:id="rId708"/>
        </w:object>
      </w:r>
      <w:r w:rsidR="00244FC6">
        <w:t xml:space="preserve"> </w:t>
      </w:r>
      <w:r>
        <w:t>with</w:t>
      </w:r>
    </w:p>
    <w:p w14:paraId="563F44CC" w14:textId="77777777" w:rsidR="000762E6" w:rsidRDefault="00E9591E" w:rsidP="000762E6">
      <w:pPr>
        <w:pStyle w:val="EQ"/>
        <w:jc w:val="center"/>
      </w:pPr>
      <w:r w:rsidRPr="00320E85">
        <w:rPr>
          <w:position w:val="-10"/>
        </w:rPr>
        <w:object w:dxaOrig="3320" w:dyaOrig="340" w14:anchorId="57201819">
          <v:shape id="_x0000_i1438" type="#_x0000_t75" style="width:166.15pt;height:16.9pt" o:ole="">
            <v:imagedata r:id="rId709" o:title=""/>
          </v:shape>
          <o:OLEObject Type="Embed" ProgID="Equation.3" ShapeID="_x0000_i1438" DrawAspect="Content" ObjectID="_1848480270" r:id="rId710"/>
        </w:object>
      </w:r>
    </w:p>
    <w:p w14:paraId="543F3C1F" w14:textId="77777777" w:rsidR="00C43217" w:rsidRDefault="000762E6" w:rsidP="00244FC6">
      <w:pPr>
        <w:rPr>
          <w:rFonts w:hint="eastAsia"/>
          <w:lang w:eastAsia="zh-CN"/>
        </w:rPr>
      </w:pPr>
      <w:r>
        <w:t xml:space="preserve">where </w:t>
      </w:r>
      <w:r w:rsidR="00D66B7F">
        <w:t xml:space="preserve">the values of </w:t>
      </w:r>
      <w:r w:rsidR="00E9591E" w:rsidRPr="00A91EB4">
        <w:rPr>
          <w:position w:val="-10"/>
        </w:rPr>
        <w:object w:dxaOrig="580" w:dyaOrig="340" w14:anchorId="054969CD">
          <v:shape id="_x0000_i1439" type="#_x0000_t75" style="width:28.9pt;height:16.9pt" o:ole="">
            <v:imagedata r:id="rId711" o:title=""/>
          </v:shape>
          <o:OLEObject Type="Embed" ProgID="Equation.3" ShapeID="_x0000_i1439" DrawAspect="Content" ObjectID="_1848480271" r:id="rId712"/>
        </w:object>
      </w:r>
      <w:r w:rsidR="00D66B7F">
        <w:rPr>
          <w:iCs/>
        </w:rPr>
        <w:t xml:space="preserve"> is given by Table 5.</w:t>
      </w:r>
      <w:r w:rsidR="00D11E75">
        <w:rPr>
          <w:iCs/>
        </w:rPr>
        <w:t>5</w:t>
      </w:r>
      <w:r w:rsidR="00D66B7F">
        <w:rPr>
          <w:iCs/>
        </w:rPr>
        <w:t xml:space="preserve">.2.1.1-2 according to the </w:t>
      </w:r>
      <w:r w:rsidR="00D66B7F">
        <w:t xml:space="preserve">parameter </w:t>
      </w:r>
      <w:r w:rsidR="00D66B7F" w:rsidRPr="00D153B7">
        <w:rPr>
          <w:i/>
          <w:iCs/>
        </w:rPr>
        <w:t>cyclicShift</w:t>
      </w:r>
      <w:r w:rsidR="00D66B7F" w:rsidRPr="009C2499" w:rsidDel="00383239">
        <w:rPr>
          <w:i/>
        </w:rPr>
        <w:t xml:space="preserve"> </w:t>
      </w:r>
      <w:r w:rsidR="00D66B7F" w:rsidRPr="00D153B7">
        <w:t>provided by higher layers</w:t>
      </w:r>
      <w:r w:rsidR="00244FC6">
        <w:t>,</w:t>
      </w:r>
      <w:r w:rsidR="00244FC6" w:rsidRPr="009C2499">
        <w:t xml:space="preserve"> </w:t>
      </w:r>
      <w:r w:rsidR="00E9591E" w:rsidRPr="00A91EB4">
        <w:rPr>
          <w:position w:val="-10"/>
        </w:rPr>
        <w:object w:dxaOrig="580" w:dyaOrig="340" w14:anchorId="6C6C9478">
          <v:shape id="_x0000_i1440" type="#_x0000_t75" style="width:28.9pt;height:16.9pt" o:ole="">
            <v:imagedata r:id="rId713" o:title=""/>
          </v:shape>
          <o:OLEObject Type="Embed" ProgID="Equation.3" ShapeID="_x0000_i1440" DrawAspect="Content" ObjectID="_1848480272" r:id="rId714"/>
        </w:object>
      </w:r>
      <w:r w:rsidR="00244FC6">
        <w:t xml:space="preserve"> is </w:t>
      </w:r>
      <w:r w:rsidR="00C52DD3">
        <w:t>given by</w:t>
      </w:r>
      <w:r w:rsidR="00244FC6">
        <w:t xml:space="preserve"> the </w:t>
      </w:r>
      <w:r w:rsidR="00F51574">
        <w:rPr>
          <w:rFonts w:hint="eastAsia"/>
          <w:lang w:eastAsia="ko-KR"/>
        </w:rPr>
        <w:t xml:space="preserve">cyclic shift for DMRS field in most recent DCI format 0 [3] for the transport block associated with the corresponding PUSCH transmission where the values of  </w:t>
      </w:r>
      <w:r w:rsidR="00E9591E" w:rsidRPr="00A91EB4">
        <w:rPr>
          <w:position w:val="-10"/>
        </w:rPr>
        <w:object w:dxaOrig="580" w:dyaOrig="340" w14:anchorId="1C88A5E0">
          <v:shape id="_x0000_i1441" type="#_x0000_t75" style="width:28.9pt;height:16.9pt" o:ole="">
            <v:imagedata r:id="rId713" o:title=""/>
          </v:shape>
          <o:OLEObject Type="Embed" ProgID="Equation.3" ShapeID="_x0000_i1441" DrawAspect="Content" ObjectID="_1848480273" r:id="rId715"/>
        </w:object>
      </w:r>
      <w:r w:rsidR="00F51574">
        <w:rPr>
          <w:rFonts w:hint="eastAsia"/>
          <w:lang w:eastAsia="ko-KR"/>
        </w:rPr>
        <w:t xml:space="preserve"> is given in Table 5.5.2.1</w:t>
      </w:r>
      <w:r w:rsidR="00D11E75">
        <w:rPr>
          <w:lang w:eastAsia="ko-KR"/>
        </w:rPr>
        <w:t>.1</w:t>
      </w:r>
      <w:r w:rsidR="00F51574">
        <w:rPr>
          <w:rFonts w:hint="eastAsia"/>
          <w:lang w:eastAsia="ko-KR"/>
        </w:rPr>
        <w:t xml:space="preserve">-1. </w:t>
      </w:r>
    </w:p>
    <w:p w14:paraId="18F24E53" w14:textId="77777777" w:rsidR="003D73F0" w:rsidRPr="00172CEC" w:rsidRDefault="003D73F0" w:rsidP="00244FC6">
      <w:pPr>
        <w:rPr>
          <w:rFonts w:hint="eastAsia"/>
          <w:color w:val="FF0000"/>
          <w:lang w:eastAsia="zh-CN"/>
        </w:rPr>
      </w:pPr>
      <w:r w:rsidRPr="003D73F0">
        <w:rPr>
          <w:rFonts w:hint="eastAsia"/>
          <w:color w:val="FF0000"/>
          <w:lang w:eastAsia="zh-CN"/>
        </w:rPr>
        <w:t>理解：</w:t>
      </w:r>
      <w:r w:rsidRPr="00A91EB4">
        <w:rPr>
          <w:position w:val="-10"/>
        </w:rPr>
        <w:object w:dxaOrig="580" w:dyaOrig="340" w14:anchorId="4150339A">
          <v:shape id="_x0000_i1442" type="#_x0000_t75" style="width:28.9pt;height:16.9pt" o:ole="">
            <v:imagedata r:id="rId711" o:title=""/>
          </v:shape>
          <o:OLEObject Type="Embed" ProgID="Equation.3" ShapeID="_x0000_i1442" DrawAspect="Content" ObjectID="_1848480274" r:id="rId716"/>
        </w:object>
      </w:r>
      <w:r w:rsidRPr="003D73F0">
        <w:rPr>
          <w:rFonts w:hint="eastAsia"/>
          <w:color w:val="FF0000"/>
          <w:lang w:eastAsia="zh-CN"/>
        </w:rPr>
        <w:t>由</w:t>
      </w:r>
      <w:r w:rsidRPr="003D73F0">
        <w:rPr>
          <w:rFonts w:hint="eastAsia"/>
          <w:color w:val="FF0000"/>
          <w:lang w:eastAsia="zh-CN"/>
        </w:rPr>
        <w:t>RRC</w:t>
      </w:r>
      <w:r w:rsidRPr="003D73F0">
        <w:rPr>
          <w:rFonts w:hint="eastAsia"/>
          <w:color w:val="FF0000"/>
          <w:lang w:eastAsia="zh-CN"/>
        </w:rPr>
        <w:t>的</w:t>
      </w:r>
      <w:r w:rsidRPr="00775AB6">
        <w:rPr>
          <w:i/>
          <w:color w:val="FF0000"/>
          <w:lang w:eastAsia="zh-CN"/>
        </w:rPr>
        <w:t>PUSCH-Config</w:t>
      </w:r>
      <w:r w:rsidRPr="00775AB6">
        <w:rPr>
          <w:rFonts w:hint="eastAsia"/>
          <w:color w:val="FF0000"/>
          <w:lang w:eastAsia="zh-CN"/>
        </w:rPr>
        <w:t>中的</w:t>
      </w:r>
      <w:r w:rsidRPr="003D73F0">
        <w:rPr>
          <w:b/>
          <w:i/>
          <w:color w:val="FF0000"/>
          <w:lang w:eastAsia="zh-CN"/>
        </w:rPr>
        <w:t>cyclicShift</w:t>
      </w:r>
      <w:r>
        <w:rPr>
          <w:rFonts w:hint="eastAsia"/>
          <w:color w:val="FF0000"/>
          <w:lang w:eastAsia="zh-CN"/>
        </w:rPr>
        <w:t>项确定，</w:t>
      </w:r>
      <w:r w:rsidRPr="00A91EB4">
        <w:rPr>
          <w:position w:val="-10"/>
        </w:rPr>
        <w:object w:dxaOrig="580" w:dyaOrig="340" w14:anchorId="3CD881BF">
          <v:shape id="_x0000_i1443" type="#_x0000_t75" style="width:28.9pt;height:16.9pt" o:ole="">
            <v:imagedata r:id="rId713" o:title=""/>
          </v:shape>
          <o:OLEObject Type="Embed" ProgID="Equation.3" ShapeID="_x0000_i1443" DrawAspect="Content" ObjectID="_1848480275" r:id="rId717"/>
        </w:object>
      </w:r>
      <w:r w:rsidRPr="003D73F0">
        <w:rPr>
          <w:rFonts w:hint="eastAsia"/>
          <w:color w:val="FF0000"/>
          <w:lang w:eastAsia="zh-CN"/>
        </w:rPr>
        <w:t>由</w:t>
      </w:r>
      <w:r>
        <w:rPr>
          <w:rFonts w:hint="eastAsia"/>
          <w:color w:val="FF0000"/>
          <w:lang w:eastAsia="zh-CN"/>
        </w:rPr>
        <w:t>DCI0</w:t>
      </w:r>
      <w:r>
        <w:rPr>
          <w:rFonts w:hint="eastAsia"/>
          <w:color w:val="FF0000"/>
          <w:lang w:eastAsia="zh-CN"/>
        </w:rPr>
        <w:t>中的</w:t>
      </w:r>
      <w:r>
        <w:rPr>
          <w:rFonts w:hint="eastAsia"/>
          <w:color w:val="FF0000"/>
          <w:lang w:eastAsia="zh-CN"/>
        </w:rPr>
        <w:t>3Bit</w:t>
      </w:r>
      <w:r w:rsidRPr="003D73F0">
        <w:rPr>
          <w:color w:val="FF0000"/>
        </w:rPr>
        <w:t xml:space="preserve"> Cyclic shift for DM RS</w:t>
      </w:r>
      <w:r>
        <w:rPr>
          <w:rFonts w:hint="eastAsia"/>
          <w:color w:val="FF0000"/>
          <w:lang w:eastAsia="zh-CN"/>
        </w:rPr>
        <w:t>来确定。</w:t>
      </w:r>
    </w:p>
    <w:p w14:paraId="22B3908F" w14:textId="77777777" w:rsidR="00C43217" w:rsidRDefault="00E9591E" w:rsidP="00C43217">
      <w:pPr>
        <w:rPr>
          <w:rFonts w:hint="eastAsia"/>
          <w:lang w:val="en-US"/>
        </w:rPr>
      </w:pPr>
      <w:r>
        <w:t xml:space="preserve">The quantity </w:t>
      </w:r>
      <w:r w:rsidRPr="00A91EB4">
        <w:rPr>
          <w:position w:val="-10"/>
        </w:rPr>
        <w:object w:dxaOrig="580" w:dyaOrig="340" w14:anchorId="58F65E51">
          <v:shape id="_x0000_i1444" type="#_x0000_t75" style="width:28.9pt;height:16.9pt" o:ole="">
            <v:imagedata r:id="rId713" o:title=""/>
          </v:shape>
          <o:OLEObject Type="Embed" ProgID="Equation.3" ShapeID="_x0000_i1444" DrawAspect="Content" ObjectID="_1848480276" r:id="rId718"/>
        </w:object>
      </w:r>
      <w:r w:rsidR="00C43217">
        <w:rPr>
          <w:rFonts w:hint="eastAsia"/>
          <w:lang w:eastAsia="zh-CN"/>
        </w:rPr>
        <w:t xml:space="preserve"> </w:t>
      </w:r>
      <w:r w:rsidR="00C43217">
        <w:rPr>
          <w:lang w:eastAsia="zh-CN"/>
        </w:rPr>
        <w:t>shall be</w:t>
      </w:r>
      <w:r w:rsidR="00C43217">
        <w:rPr>
          <w:rFonts w:hint="eastAsia"/>
          <w:lang w:val="en-US" w:eastAsia="zh-CN"/>
        </w:rPr>
        <w:t xml:space="preserve"> set to zero, if there is no PDCCH with DCI format 0 for the same transport block, and </w:t>
      </w:r>
    </w:p>
    <w:p w14:paraId="5DBD7F96" w14:textId="77777777" w:rsidR="00C43217" w:rsidRPr="00C43217" w:rsidRDefault="00C43217" w:rsidP="00E9591E">
      <w:pPr>
        <w:numPr>
          <w:ilvl w:val="0"/>
          <w:numId w:val="28"/>
        </w:numPr>
        <w:overflowPunct w:val="0"/>
        <w:autoSpaceDE w:val="0"/>
        <w:autoSpaceDN w:val="0"/>
        <w:adjustRightInd w:val="0"/>
        <w:textAlignment w:val="baseline"/>
        <w:rPr>
          <w:lang w:val="en-US"/>
        </w:rPr>
      </w:pPr>
      <w:r>
        <w:t>if the initial P</w:t>
      </w:r>
      <w:r>
        <w:rPr>
          <w:rFonts w:hint="eastAsia"/>
          <w:lang w:eastAsia="zh-CN"/>
        </w:rPr>
        <w:t>U</w:t>
      </w:r>
      <w:r>
        <w:t xml:space="preserve">SCH </w:t>
      </w:r>
      <w:r>
        <w:rPr>
          <w:rFonts w:eastAsia="Batang" w:hint="eastAsia"/>
          <w:lang w:eastAsia="ko-KR"/>
        </w:rPr>
        <w:t xml:space="preserve">for the same transport block </w:t>
      </w:r>
      <w:r>
        <w:t>is semi-persistently scheduled</w:t>
      </w:r>
      <w:r>
        <w:rPr>
          <w:rFonts w:hint="eastAsia"/>
          <w:lang w:eastAsia="zh-CN"/>
        </w:rPr>
        <w:t xml:space="preserve">, or </w:t>
      </w:r>
    </w:p>
    <w:p w14:paraId="49D47BD4" w14:textId="77777777" w:rsidR="00C43217" w:rsidRPr="00C43217" w:rsidRDefault="00C43217" w:rsidP="00E9591E">
      <w:pPr>
        <w:numPr>
          <w:ilvl w:val="0"/>
          <w:numId w:val="28"/>
        </w:numPr>
        <w:overflowPunct w:val="0"/>
        <w:autoSpaceDE w:val="0"/>
        <w:autoSpaceDN w:val="0"/>
        <w:adjustRightInd w:val="0"/>
        <w:textAlignment w:val="baseline"/>
        <w:rPr>
          <w:lang w:val="en-US"/>
        </w:rPr>
      </w:pPr>
      <w:r>
        <w:rPr>
          <w:rFonts w:hint="eastAsia"/>
          <w:lang w:eastAsia="zh-CN"/>
        </w:rPr>
        <w:t xml:space="preserve">if </w:t>
      </w:r>
      <w:r>
        <w:t>the</w:t>
      </w:r>
      <w:r>
        <w:rPr>
          <w:rFonts w:hint="eastAsia"/>
          <w:lang w:eastAsia="zh-CN"/>
        </w:rPr>
        <w:t xml:space="preserve"> initial</w:t>
      </w:r>
      <w:r>
        <w:t xml:space="preserve"> PUSCH </w:t>
      </w:r>
      <w:r>
        <w:rPr>
          <w:rFonts w:hint="eastAsia"/>
          <w:lang w:eastAsia="zh-CN"/>
        </w:rPr>
        <w:t xml:space="preserve">for the same transport block </w:t>
      </w:r>
      <w:r>
        <w:t xml:space="preserve">is </w:t>
      </w:r>
      <w:r>
        <w:rPr>
          <w:rFonts w:hint="eastAsia"/>
          <w:lang w:eastAsia="zh-CN"/>
        </w:rPr>
        <w:t>scheduled</w:t>
      </w:r>
      <w:r>
        <w:t xml:space="preserve"> by the random access response grant</w:t>
      </w:r>
      <w:r w:rsidR="00E9591E">
        <w:t>.</w:t>
      </w:r>
    </w:p>
    <w:p w14:paraId="779F41CA" w14:textId="77777777" w:rsidR="00C52DD3" w:rsidRDefault="00E9591E" w:rsidP="00BD33EE">
      <w:r>
        <w:t xml:space="preserve">The quantity </w:t>
      </w:r>
      <w:r w:rsidR="00835B9A" w:rsidRPr="00D54959">
        <w:rPr>
          <w:position w:val="-10"/>
        </w:rPr>
        <w:object w:dxaOrig="820" w:dyaOrig="300" w14:anchorId="7E8D32C5">
          <v:shape id="_x0000_i1445" type="#_x0000_t75" style="width:40.9pt;height:15pt" o:ole="">
            <v:imagedata r:id="rId719" o:title=""/>
          </v:shape>
          <o:OLEObject Type="Embed" ProgID="Equation.3" ShapeID="_x0000_i1445" DrawAspect="Content" ObjectID="_1848480277" r:id="rId720"/>
        </w:object>
      </w:r>
      <w:r w:rsidR="000762E6">
        <w:t xml:space="preserve"> is given by  </w:t>
      </w:r>
    </w:p>
    <w:p w14:paraId="33ABD10E" w14:textId="77777777" w:rsidR="00C52DD3" w:rsidRDefault="00835B9A" w:rsidP="00C52DD3">
      <w:pPr>
        <w:jc w:val="center"/>
        <w:rPr>
          <w:rFonts w:hint="eastAsia"/>
          <w:lang w:eastAsia="zh-CN"/>
        </w:rPr>
      </w:pPr>
      <w:r w:rsidRPr="00B160D6">
        <w:rPr>
          <w:position w:val="-16"/>
        </w:rPr>
        <w:object w:dxaOrig="3159" w:dyaOrig="460" w14:anchorId="09E1BE9C">
          <v:shape id="_x0000_i1446" type="#_x0000_t75" style="width:157.9pt;height:22.9pt" o:ole="">
            <v:imagedata r:id="rId721" o:title=""/>
          </v:shape>
          <o:OLEObject Type="Embed" ProgID="Equation.3" ShapeID="_x0000_i1446" DrawAspect="Content" ObjectID="_1848480278" r:id="rId722"/>
        </w:object>
      </w:r>
    </w:p>
    <w:p w14:paraId="617FC480" w14:textId="77777777" w:rsidR="00B83504" w:rsidRPr="00B83504" w:rsidRDefault="00B83504" w:rsidP="00B83504">
      <w:pPr>
        <w:rPr>
          <w:rFonts w:hint="eastAsia"/>
          <w:color w:val="FF0000"/>
          <w:lang w:eastAsia="zh-CN"/>
        </w:rPr>
      </w:pPr>
      <w:r w:rsidRPr="00B83504">
        <w:rPr>
          <w:rFonts w:hint="eastAsia"/>
          <w:color w:val="FF0000"/>
          <w:lang w:eastAsia="zh-CN"/>
        </w:rPr>
        <w:t>理解：</w:t>
      </w:r>
      <w:r>
        <w:rPr>
          <w:rFonts w:hint="eastAsia"/>
          <w:color w:val="FF0000"/>
          <w:lang w:eastAsia="zh-CN"/>
        </w:rPr>
        <w:t>由上面的公式可以知道由知道</w:t>
      </w:r>
      <w:r>
        <w:rPr>
          <w:rFonts w:hint="eastAsia"/>
          <w:color w:val="FF0000"/>
          <w:lang w:eastAsia="zh-CN"/>
        </w:rPr>
        <w:t>ncs</w:t>
      </w:r>
      <w:r>
        <w:rPr>
          <w:rFonts w:hint="eastAsia"/>
          <w:color w:val="FF0000"/>
          <w:lang w:eastAsia="zh-CN"/>
        </w:rPr>
        <w:t>和时隙相关，不同的子帧不同的时隙是不相同，在代码中是信令根据</w:t>
      </w:r>
      <w:r>
        <w:rPr>
          <w:rFonts w:hint="eastAsia"/>
          <w:color w:val="FF0000"/>
          <w:lang w:eastAsia="zh-CN"/>
        </w:rPr>
        <w:t>Rrc</w:t>
      </w:r>
      <w:r>
        <w:rPr>
          <w:rFonts w:hint="eastAsia"/>
          <w:color w:val="FF0000"/>
          <w:lang w:eastAsia="zh-CN"/>
        </w:rPr>
        <w:t>信息已经计算好</w:t>
      </w:r>
      <w:r>
        <w:rPr>
          <w:rFonts w:hint="eastAsia"/>
          <w:color w:val="FF0000"/>
          <w:lang w:eastAsia="zh-CN"/>
        </w:rPr>
        <w:t>ncs</w:t>
      </w:r>
      <w:r>
        <w:rPr>
          <w:rFonts w:hint="eastAsia"/>
          <w:color w:val="FF0000"/>
          <w:lang w:eastAsia="zh-CN"/>
        </w:rPr>
        <w:t>，发给算法各个模块之间使用</w:t>
      </w:r>
    </w:p>
    <w:p w14:paraId="7DA24819" w14:textId="77777777" w:rsidR="00244FC6" w:rsidRDefault="00C52DD3" w:rsidP="00C52DD3">
      <w:r>
        <w:t xml:space="preserve">where the pseudo-random sequence </w:t>
      </w:r>
      <w:r w:rsidRPr="00352B67">
        <w:rPr>
          <w:position w:val="-10"/>
        </w:rPr>
        <w:object w:dxaOrig="360" w:dyaOrig="300" w14:anchorId="345A10B5">
          <v:shape id="_x0000_i1447" type="#_x0000_t75" style="width:18pt;height:15pt" o:ole="">
            <v:imagedata r:id="rId291" o:title=""/>
          </v:shape>
          <o:OLEObject Type="Embed" ProgID="Equation.3" ShapeID="_x0000_i1447" DrawAspect="Content" ObjectID="_1848480279" r:id="rId723"/>
        </w:object>
      </w:r>
      <w:r>
        <w:t xml:space="preserve"> is defined by section 7.2. </w:t>
      </w:r>
      <w:r w:rsidR="00244FC6">
        <w:t xml:space="preserve">The application of </w:t>
      </w:r>
      <w:r w:rsidR="00244FC6" w:rsidRPr="00352B67">
        <w:rPr>
          <w:position w:val="-10"/>
        </w:rPr>
        <w:object w:dxaOrig="360" w:dyaOrig="300" w14:anchorId="7E3FC5C5">
          <v:shape id="_x0000_i1448" type="#_x0000_t75" style="width:18pt;height:15pt" o:ole="">
            <v:imagedata r:id="rId291" o:title=""/>
          </v:shape>
          <o:OLEObject Type="Embed" ProgID="Equation.3" ShapeID="_x0000_i1448" DrawAspect="Content" ObjectID="_1848480280" r:id="rId724"/>
        </w:object>
      </w:r>
      <w:r w:rsidR="00244FC6">
        <w:t xml:space="preserve"> is cell-specific. </w:t>
      </w:r>
      <w:r w:rsidR="00AC6930">
        <w:t xml:space="preserve">The pseudo-random sequence generator shall be initialized with </w:t>
      </w:r>
      <w:r w:rsidR="00E9591E" w:rsidRPr="00A91EB4">
        <w:rPr>
          <w:bCs/>
          <w:position w:val="-30"/>
          <w:sz w:val="24"/>
          <w:lang w:val="en-US" w:eastAsia="ja-JP"/>
        </w:rPr>
        <w:object w:dxaOrig="2299" w:dyaOrig="700" w14:anchorId="6F93047C">
          <v:shape id="_x0000_i1449" type="#_x0000_t75" style="width:115.15pt;height:34.9pt" o:ole="">
            <v:imagedata r:id="rId725" o:title=""/>
          </v:shape>
          <o:OLEObject Type="Embed" ProgID="Equation.3" ShapeID="_x0000_i1449" DrawAspect="Content" ObjectID="_1848480281" r:id="rId726"/>
        </w:object>
      </w:r>
      <w:r w:rsidR="00AC6930">
        <w:t xml:space="preserve"> at the beginning of each radio frame.</w:t>
      </w:r>
    </w:p>
    <w:p w14:paraId="55B4F2F9" w14:textId="77777777" w:rsidR="00244FC6" w:rsidRPr="00C27907" w:rsidRDefault="00244FC6" w:rsidP="00BD33EE">
      <w:r>
        <w:t>Table 5.5.2.1.1-1: Mapping of Cyclic Shift Field in DCI form</w:t>
      </w:r>
      <w:r w:rsidRPr="00C27907">
        <w:t xml:space="preserve">at 0 to </w:t>
      </w:r>
      <w:r w:rsidR="00E9591E" w:rsidRPr="00A91EB4">
        <w:rPr>
          <w:position w:val="-10"/>
        </w:rPr>
        <w:object w:dxaOrig="580" w:dyaOrig="340" w14:anchorId="761FF4DE">
          <v:shape id="_x0000_i1450" type="#_x0000_t75" style="width:28.9pt;height:16.9pt" o:ole="">
            <v:imagedata r:id="rId713" o:title=""/>
          </v:shape>
          <o:OLEObject Type="Embed" ProgID="Equation.3" ShapeID="_x0000_i1450" DrawAspect="Content" ObjectID="_1848480282" r:id="rId727"/>
        </w:object>
      </w:r>
      <w:r w:rsidR="00E9591E">
        <w:t>v</w:t>
      </w:r>
      <w:r w:rsidR="00E9591E" w:rsidRPr="00C27907">
        <w:t>alues</w:t>
      </w:r>
      <w:r w:rsidRPr="00C27907">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7"/>
        <w:gridCol w:w="796"/>
      </w:tblGrid>
      <w:tr w:rsidR="00244FC6" w:rsidRPr="00AB04D8" w14:paraId="55030E10" w14:textId="77777777" w:rsidTr="00D47C79">
        <w:trPr>
          <w:jc w:val="center"/>
        </w:trPr>
        <w:tc>
          <w:tcPr>
            <w:tcW w:w="0" w:type="auto"/>
            <w:vAlign w:val="center"/>
          </w:tcPr>
          <w:p w14:paraId="19DA1918" w14:textId="77777777" w:rsidR="00244FC6" w:rsidRPr="00AB04D8" w:rsidRDefault="00244FC6" w:rsidP="008C195D">
            <w:pPr>
              <w:pStyle w:val="TAC"/>
            </w:pPr>
            <w:r w:rsidRPr="00AB04D8">
              <w:lastRenderedPageBreak/>
              <w:t xml:space="preserve">Cyclic Shift Field in </w:t>
            </w:r>
          </w:p>
          <w:p w14:paraId="5F017101" w14:textId="77777777" w:rsidR="00244FC6" w:rsidRPr="00AB04D8" w:rsidRDefault="00244FC6" w:rsidP="008C195D">
            <w:pPr>
              <w:pStyle w:val="TAC"/>
            </w:pPr>
            <w:r w:rsidRPr="00AB04D8">
              <w:t>DCI format 0 [3]</w:t>
            </w:r>
          </w:p>
        </w:tc>
        <w:tc>
          <w:tcPr>
            <w:tcW w:w="0" w:type="auto"/>
            <w:vAlign w:val="center"/>
          </w:tcPr>
          <w:p w14:paraId="5559118C" w14:textId="77777777" w:rsidR="00244FC6" w:rsidRPr="00AB04D8" w:rsidRDefault="008C195D" w:rsidP="008C195D">
            <w:pPr>
              <w:pStyle w:val="TAC"/>
              <w:rPr>
                <w:szCs w:val="18"/>
              </w:rPr>
            </w:pPr>
            <w:r w:rsidRPr="00AB04D8">
              <w:rPr>
                <w:position w:val="-10"/>
              </w:rPr>
              <w:object w:dxaOrig="580" w:dyaOrig="340" w14:anchorId="4301D12C">
                <v:shape id="_x0000_i1451" type="#_x0000_t75" style="width:28.9pt;height:16.9pt" o:ole="">
                  <v:imagedata r:id="rId713" o:title=""/>
                </v:shape>
                <o:OLEObject Type="Embed" ProgID="Equation.3" ShapeID="_x0000_i1451" DrawAspect="Content" ObjectID="_1848480283" r:id="rId728"/>
              </w:object>
            </w:r>
          </w:p>
        </w:tc>
      </w:tr>
      <w:tr w:rsidR="00244FC6" w:rsidRPr="00AB04D8" w14:paraId="4348CDB4" w14:textId="77777777" w:rsidTr="00D47C79">
        <w:trPr>
          <w:jc w:val="center"/>
        </w:trPr>
        <w:tc>
          <w:tcPr>
            <w:tcW w:w="0" w:type="auto"/>
            <w:vAlign w:val="center"/>
          </w:tcPr>
          <w:p w14:paraId="713F4C5C" w14:textId="77777777" w:rsidR="00244FC6" w:rsidRPr="00AB04D8" w:rsidRDefault="00244FC6" w:rsidP="008C195D">
            <w:pPr>
              <w:pStyle w:val="TAC"/>
            </w:pPr>
            <w:r w:rsidRPr="00AB04D8">
              <w:t>000</w:t>
            </w:r>
          </w:p>
        </w:tc>
        <w:tc>
          <w:tcPr>
            <w:tcW w:w="0" w:type="auto"/>
            <w:vAlign w:val="center"/>
          </w:tcPr>
          <w:p w14:paraId="24614961" w14:textId="77777777" w:rsidR="00244FC6" w:rsidRPr="00AB04D8" w:rsidRDefault="00244FC6" w:rsidP="008C195D">
            <w:pPr>
              <w:pStyle w:val="TAC"/>
            </w:pPr>
            <w:r w:rsidRPr="00AB04D8">
              <w:t>0</w:t>
            </w:r>
          </w:p>
        </w:tc>
      </w:tr>
      <w:tr w:rsidR="00244FC6" w:rsidRPr="00AB04D8" w14:paraId="4B771C9E" w14:textId="77777777" w:rsidTr="00D47C79">
        <w:trPr>
          <w:jc w:val="center"/>
        </w:trPr>
        <w:tc>
          <w:tcPr>
            <w:tcW w:w="0" w:type="auto"/>
            <w:vAlign w:val="center"/>
          </w:tcPr>
          <w:p w14:paraId="5B084675" w14:textId="77777777" w:rsidR="00244FC6" w:rsidRPr="00AB04D8" w:rsidRDefault="00244FC6" w:rsidP="008C195D">
            <w:pPr>
              <w:pStyle w:val="TAC"/>
            </w:pPr>
            <w:r w:rsidRPr="00AB04D8">
              <w:t>001</w:t>
            </w:r>
          </w:p>
        </w:tc>
        <w:tc>
          <w:tcPr>
            <w:tcW w:w="0" w:type="auto"/>
            <w:vAlign w:val="center"/>
          </w:tcPr>
          <w:p w14:paraId="6783EF10" w14:textId="77777777" w:rsidR="00244FC6" w:rsidRPr="00AB04D8" w:rsidRDefault="007E2D70" w:rsidP="008C195D">
            <w:pPr>
              <w:pStyle w:val="TAC"/>
            </w:pPr>
            <w:r w:rsidRPr="00AB04D8">
              <w:t>6</w:t>
            </w:r>
          </w:p>
        </w:tc>
      </w:tr>
      <w:tr w:rsidR="00244FC6" w:rsidRPr="00AB04D8" w14:paraId="405DBBD5" w14:textId="77777777" w:rsidTr="00D47C79">
        <w:trPr>
          <w:jc w:val="center"/>
        </w:trPr>
        <w:tc>
          <w:tcPr>
            <w:tcW w:w="0" w:type="auto"/>
            <w:vAlign w:val="center"/>
          </w:tcPr>
          <w:p w14:paraId="3391B124" w14:textId="77777777" w:rsidR="00244FC6" w:rsidRPr="00AB04D8" w:rsidRDefault="00244FC6" w:rsidP="008C195D">
            <w:pPr>
              <w:pStyle w:val="TAC"/>
            </w:pPr>
            <w:r w:rsidRPr="00AB04D8">
              <w:t>010</w:t>
            </w:r>
          </w:p>
        </w:tc>
        <w:tc>
          <w:tcPr>
            <w:tcW w:w="0" w:type="auto"/>
            <w:vAlign w:val="center"/>
          </w:tcPr>
          <w:p w14:paraId="77458073" w14:textId="77777777" w:rsidR="00244FC6" w:rsidRPr="00AB04D8" w:rsidRDefault="00244FC6" w:rsidP="008C195D">
            <w:pPr>
              <w:pStyle w:val="TAC"/>
            </w:pPr>
            <w:r w:rsidRPr="00AB04D8">
              <w:t>3</w:t>
            </w:r>
          </w:p>
        </w:tc>
      </w:tr>
      <w:tr w:rsidR="00244FC6" w:rsidRPr="00AB04D8" w14:paraId="6E6CC8FC" w14:textId="77777777" w:rsidTr="00D47C79">
        <w:trPr>
          <w:jc w:val="center"/>
        </w:trPr>
        <w:tc>
          <w:tcPr>
            <w:tcW w:w="0" w:type="auto"/>
            <w:vAlign w:val="center"/>
          </w:tcPr>
          <w:p w14:paraId="66FB9E30" w14:textId="77777777" w:rsidR="00244FC6" w:rsidRPr="00AB04D8" w:rsidRDefault="00244FC6" w:rsidP="008C195D">
            <w:pPr>
              <w:pStyle w:val="TAC"/>
            </w:pPr>
            <w:r w:rsidRPr="00AB04D8">
              <w:t>011</w:t>
            </w:r>
          </w:p>
        </w:tc>
        <w:tc>
          <w:tcPr>
            <w:tcW w:w="0" w:type="auto"/>
            <w:vAlign w:val="center"/>
          </w:tcPr>
          <w:p w14:paraId="5DF08009" w14:textId="77777777" w:rsidR="00244FC6" w:rsidRPr="00AB04D8" w:rsidRDefault="00244FC6" w:rsidP="008C195D">
            <w:pPr>
              <w:pStyle w:val="TAC"/>
            </w:pPr>
            <w:r w:rsidRPr="00AB04D8">
              <w:t>4</w:t>
            </w:r>
          </w:p>
        </w:tc>
      </w:tr>
      <w:tr w:rsidR="00244FC6" w:rsidRPr="00AB04D8" w14:paraId="1D5FD619" w14:textId="77777777" w:rsidTr="00D47C79">
        <w:trPr>
          <w:jc w:val="center"/>
        </w:trPr>
        <w:tc>
          <w:tcPr>
            <w:tcW w:w="0" w:type="auto"/>
            <w:vAlign w:val="center"/>
          </w:tcPr>
          <w:p w14:paraId="5E676514" w14:textId="77777777" w:rsidR="00244FC6" w:rsidRPr="00AB04D8" w:rsidRDefault="00244FC6" w:rsidP="008C195D">
            <w:pPr>
              <w:pStyle w:val="TAC"/>
            </w:pPr>
            <w:r w:rsidRPr="00AB04D8">
              <w:t>100</w:t>
            </w:r>
          </w:p>
        </w:tc>
        <w:tc>
          <w:tcPr>
            <w:tcW w:w="0" w:type="auto"/>
            <w:vAlign w:val="center"/>
          </w:tcPr>
          <w:p w14:paraId="3F9DA215" w14:textId="77777777" w:rsidR="00244FC6" w:rsidRPr="00AB04D8" w:rsidRDefault="00384998" w:rsidP="008C195D">
            <w:pPr>
              <w:pStyle w:val="TAC"/>
            </w:pPr>
            <w:r w:rsidRPr="00AB04D8">
              <w:t>2</w:t>
            </w:r>
          </w:p>
        </w:tc>
      </w:tr>
      <w:tr w:rsidR="00244FC6" w:rsidRPr="00AB04D8" w14:paraId="147021D3" w14:textId="77777777" w:rsidTr="00D47C79">
        <w:trPr>
          <w:jc w:val="center"/>
        </w:trPr>
        <w:tc>
          <w:tcPr>
            <w:tcW w:w="0" w:type="auto"/>
            <w:vAlign w:val="center"/>
          </w:tcPr>
          <w:p w14:paraId="00A54817" w14:textId="77777777" w:rsidR="00244FC6" w:rsidRPr="00AB04D8" w:rsidRDefault="00244FC6" w:rsidP="008C195D">
            <w:pPr>
              <w:pStyle w:val="TAC"/>
            </w:pPr>
            <w:r w:rsidRPr="00AB04D8">
              <w:t>101</w:t>
            </w:r>
          </w:p>
        </w:tc>
        <w:tc>
          <w:tcPr>
            <w:tcW w:w="0" w:type="auto"/>
            <w:vAlign w:val="center"/>
          </w:tcPr>
          <w:p w14:paraId="5FCB4703" w14:textId="77777777" w:rsidR="00244FC6" w:rsidRPr="00AB04D8" w:rsidRDefault="00244FC6" w:rsidP="008C195D">
            <w:pPr>
              <w:pStyle w:val="TAC"/>
            </w:pPr>
            <w:r w:rsidRPr="00AB04D8">
              <w:t>8</w:t>
            </w:r>
          </w:p>
        </w:tc>
      </w:tr>
      <w:tr w:rsidR="00244FC6" w:rsidRPr="00AB04D8" w14:paraId="4BA84749" w14:textId="77777777" w:rsidTr="00D47C79">
        <w:trPr>
          <w:jc w:val="center"/>
        </w:trPr>
        <w:tc>
          <w:tcPr>
            <w:tcW w:w="0" w:type="auto"/>
            <w:vAlign w:val="center"/>
          </w:tcPr>
          <w:p w14:paraId="2CCE5187" w14:textId="77777777" w:rsidR="00244FC6" w:rsidRPr="00AB04D8" w:rsidRDefault="00244FC6" w:rsidP="008C195D">
            <w:pPr>
              <w:pStyle w:val="TAC"/>
            </w:pPr>
            <w:r w:rsidRPr="00AB04D8">
              <w:t>110</w:t>
            </w:r>
          </w:p>
        </w:tc>
        <w:tc>
          <w:tcPr>
            <w:tcW w:w="0" w:type="auto"/>
            <w:vAlign w:val="center"/>
          </w:tcPr>
          <w:p w14:paraId="021A7287" w14:textId="77777777" w:rsidR="00244FC6" w:rsidRPr="00AB04D8" w:rsidRDefault="00384998" w:rsidP="008C195D">
            <w:pPr>
              <w:pStyle w:val="TAC"/>
            </w:pPr>
            <w:r w:rsidRPr="00AB04D8">
              <w:t>10</w:t>
            </w:r>
          </w:p>
        </w:tc>
      </w:tr>
      <w:tr w:rsidR="00244FC6" w:rsidRPr="00AB04D8" w14:paraId="142047DD" w14:textId="77777777" w:rsidTr="00D47C79">
        <w:trPr>
          <w:jc w:val="center"/>
        </w:trPr>
        <w:tc>
          <w:tcPr>
            <w:tcW w:w="0" w:type="auto"/>
            <w:vAlign w:val="center"/>
          </w:tcPr>
          <w:p w14:paraId="11C395BD" w14:textId="77777777" w:rsidR="00244FC6" w:rsidRPr="00AB04D8" w:rsidRDefault="00244FC6" w:rsidP="008C195D">
            <w:pPr>
              <w:pStyle w:val="TAC"/>
            </w:pPr>
            <w:r w:rsidRPr="00AB04D8">
              <w:t>111</w:t>
            </w:r>
          </w:p>
        </w:tc>
        <w:tc>
          <w:tcPr>
            <w:tcW w:w="0" w:type="auto"/>
            <w:vAlign w:val="center"/>
          </w:tcPr>
          <w:p w14:paraId="17543274" w14:textId="77777777" w:rsidR="00244FC6" w:rsidRPr="00AB04D8" w:rsidRDefault="00384998" w:rsidP="008C195D">
            <w:pPr>
              <w:pStyle w:val="TAC"/>
            </w:pPr>
            <w:r w:rsidRPr="00AB04D8">
              <w:t>9</w:t>
            </w:r>
          </w:p>
        </w:tc>
      </w:tr>
    </w:tbl>
    <w:p w14:paraId="357193D8" w14:textId="77777777" w:rsidR="00244FC6" w:rsidRDefault="00244FC6" w:rsidP="00244FC6"/>
    <w:p w14:paraId="6141A5E6" w14:textId="77777777" w:rsidR="00D66B7F" w:rsidRPr="00C27907" w:rsidRDefault="00D66B7F" w:rsidP="00BD33EE">
      <w:r>
        <w:t xml:space="preserve">Table 5.5.2.1.1-2: Mapping of </w:t>
      </w:r>
      <w:r>
        <w:rPr>
          <w:i/>
          <w:iCs/>
        </w:rPr>
        <w:t>c</w:t>
      </w:r>
      <w:r w:rsidRPr="00580ECC">
        <w:rPr>
          <w:i/>
          <w:iCs/>
        </w:rPr>
        <w:t>yclic</w:t>
      </w:r>
      <w:r>
        <w:rPr>
          <w:i/>
          <w:iCs/>
        </w:rPr>
        <w:t>S</w:t>
      </w:r>
      <w:r w:rsidRPr="00580ECC">
        <w:rPr>
          <w:i/>
          <w:iCs/>
        </w:rPr>
        <w:t>hift</w:t>
      </w:r>
      <w:r>
        <w:t xml:space="preserve"> </w:t>
      </w:r>
      <w:r w:rsidRPr="00C27907">
        <w:t xml:space="preserve">to </w:t>
      </w:r>
      <w:r w:rsidR="008C195D" w:rsidRPr="00A91EB4">
        <w:rPr>
          <w:position w:val="-10"/>
        </w:rPr>
        <w:object w:dxaOrig="580" w:dyaOrig="340" w14:anchorId="0C38F6B1">
          <v:shape id="_x0000_i1452" type="#_x0000_t75" style="width:28.9pt;height:16.9pt" o:ole="">
            <v:imagedata r:id="rId729" o:title=""/>
          </v:shape>
          <o:OLEObject Type="Embed" ProgID="Equation.3" ShapeID="_x0000_i1452" DrawAspect="Content" ObjectID="_1848480284" r:id="rId730"/>
        </w:object>
      </w:r>
      <w:r w:rsidR="008C195D">
        <w:t>v</w:t>
      </w:r>
      <w:r w:rsidR="008C195D" w:rsidRPr="00C27907">
        <w:t>alues</w:t>
      </w:r>
      <w:r w:rsidRPr="00C27907">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796"/>
      </w:tblGrid>
      <w:tr w:rsidR="00D66B7F" w:rsidRPr="00AB04D8" w14:paraId="2543A1FD" w14:textId="77777777" w:rsidTr="00897B63">
        <w:trPr>
          <w:jc w:val="center"/>
        </w:trPr>
        <w:tc>
          <w:tcPr>
            <w:tcW w:w="0" w:type="auto"/>
            <w:vAlign w:val="center"/>
          </w:tcPr>
          <w:p w14:paraId="2E865FFE" w14:textId="77777777" w:rsidR="00D66B7F" w:rsidRPr="00AB04D8" w:rsidRDefault="00D66B7F" w:rsidP="008C195D">
            <w:pPr>
              <w:pStyle w:val="TAC"/>
            </w:pPr>
            <w:r w:rsidRPr="00AB04D8">
              <w:t>cyclicShift</w:t>
            </w:r>
          </w:p>
        </w:tc>
        <w:tc>
          <w:tcPr>
            <w:tcW w:w="0" w:type="auto"/>
            <w:vAlign w:val="center"/>
          </w:tcPr>
          <w:p w14:paraId="741D5B47" w14:textId="77777777" w:rsidR="00D66B7F" w:rsidRPr="00AB04D8" w:rsidRDefault="008C195D" w:rsidP="008C195D">
            <w:pPr>
              <w:pStyle w:val="TAC"/>
              <w:rPr>
                <w:szCs w:val="18"/>
              </w:rPr>
            </w:pPr>
            <w:r w:rsidRPr="00AB04D8">
              <w:rPr>
                <w:position w:val="-10"/>
              </w:rPr>
              <w:object w:dxaOrig="580" w:dyaOrig="340" w14:anchorId="005CA8CA">
                <v:shape id="_x0000_i1453" type="#_x0000_t75" style="width:28.9pt;height:16.9pt" o:ole="">
                  <v:imagedata r:id="rId729" o:title=""/>
                </v:shape>
                <o:OLEObject Type="Embed" ProgID="Equation.3" ShapeID="_x0000_i1453" DrawAspect="Content" ObjectID="_1848480285" r:id="rId731"/>
              </w:object>
            </w:r>
          </w:p>
        </w:tc>
      </w:tr>
      <w:tr w:rsidR="00D66B7F" w:rsidRPr="00AB04D8" w14:paraId="03D8D48E" w14:textId="77777777" w:rsidTr="00897B63">
        <w:trPr>
          <w:jc w:val="center"/>
        </w:trPr>
        <w:tc>
          <w:tcPr>
            <w:tcW w:w="0" w:type="auto"/>
            <w:vAlign w:val="center"/>
          </w:tcPr>
          <w:p w14:paraId="2EAA2FAB" w14:textId="77777777" w:rsidR="00D66B7F" w:rsidRPr="00AB04D8" w:rsidRDefault="00D66B7F" w:rsidP="008C195D">
            <w:pPr>
              <w:pStyle w:val="TAC"/>
            </w:pPr>
            <w:r w:rsidRPr="00AB04D8">
              <w:t>0</w:t>
            </w:r>
          </w:p>
        </w:tc>
        <w:tc>
          <w:tcPr>
            <w:tcW w:w="0" w:type="auto"/>
            <w:vAlign w:val="center"/>
          </w:tcPr>
          <w:p w14:paraId="51F374E8" w14:textId="77777777" w:rsidR="00D66B7F" w:rsidRPr="00AB04D8" w:rsidRDefault="00D66B7F" w:rsidP="008C195D">
            <w:pPr>
              <w:pStyle w:val="TAC"/>
            </w:pPr>
            <w:r w:rsidRPr="00AB04D8">
              <w:t>0</w:t>
            </w:r>
          </w:p>
        </w:tc>
      </w:tr>
      <w:tr w:rsidR="00D66B7F" w:rsidRPr="00AB04D8" w14:paraId="5FF35016" w14:textId="77777777" w:rsidTr="00897B63">
        <w:trPr>
          <w:jc w:val="center"/>
        </w:trPr>
        <w:tc>
          <w:tcPr>
            <w:tcW w:w="0" w:type="auto"/>
            <w:vAlign w:val="center"/>
          </w:tcPr>
          <w:p w14:paraId="305F111F" w14:textId="77777777" w:rsidR="00D66B7F" w:rsidRPr="00AB04D8" w:rsidRDefault="00D66B7F" w:rsidP="008C195D">
            <w:pPr>
              <w:pStyle w:val="TAC"/>
            </w:pPr>
            <w:r w:rsidRPr="00AB04D8">
              <w:t>1</w:t>
            </w:r>
          </w:p>
        </w:tc>
        <w:tc>
          <w:tcPr>
            <w:tcW w:w="0" w:type="auto"/>
            <w:vAlign w:val="center"/>
          </w:tcPr>
          <w:p w14:paraId="4A209B51" w14:textId="77777777" w:rsidR="00D66B7F" w:rsidRPr="00AB04D8" w:rsidRDefault="00D66B7F" w:rsidP="008C195D">
            <w:pPr>
              <w:pStyle w:val="TAC"/>
            </w:pPr>
            <w:r w:rsidRPr="00AB04D8">
              <w:t>2</w:t>
            </w:r>
          </w:p>
        </w:tc>
      </w:tr>
      <w:tr w:rsidR="00D66B7F" w:rsidRPr="00AB04D8" w14:paraId="7DC2D344" w14:textId="77777777" w:rsidTr="00897B63">
        <w:trPr>
          <w:jc w:val="center"/>
        </w:trPr>
        <w:tc>
          <w:tcPr>
            <w:tcW w:w="0" w:type="auto"/>
            <w:vAlign w:val="center"/>
          </w:tcPr>
          <w:p w14:paraId="145437C8" w14:textId="77777777" w:rsidR="00D66B7F" w:rsidRPr="00AB04D8" w:rsidRDefault="00D66B7F" w:rsidP="008C195D">
            <w:pPr>
              <w:pStyle w:val="TAC"/>
            </w:pPr>
            <w:r w:rsidRPr="00AB04D8">
              <w:t>2</w:t>
            </w:r>
          </w:p>
        </w:tc>
        <w:tc>
          <w:tcPr>
            <w:tcW w:w="0" w:type="auto"/>
            <w:vAlign w:val="center"/>
          </w:tcPr>
          <w:p w14:paraId="7DECBAAF" w14:textId="77777777" w:rsidR="00D66B7F" w:rsidRPr="00AB04D8" w:rsidRDefault="00D66B7F" w:rsidP="008C195D">
            <w:pPr>
              <w:pStyle w:val="TAC"/>
            </w:pPr>
            <w:r w:rsidRPr="00AB04D8">
              <w:t>3</w:t>
            </w:r>
          </w:p>
        </w:tc>
      </w:tr>
      <w:tr w:rsidR="00D66B7F" w:rsidRPr="00AB04D8" w14:paraId="7B4C4C86" w14:textId="77777777" w:rsidTr="00897B63">
        <w:trPr>
          <w:jc w:val="center"/>
        </w:trPr>
        <w:tc>
          <w:tcPr>
            <w:tcW w:w="0" w:type="auto"/>
            <w:vAlign w:val="center"/>
          </w:tcPr>
          <w:p w14:paraId="362FD61C" w14:textId="77777777" w:rsidR="00D66B7F" w:rsidRPr="00AB04D8" w:rsidRDefault="00D66B7F" w:rsidP="008C195D">
            <w:pPr>
              <w:pStyle w:val="TAC"/>
            </w:pPr>
            <w:r w:rsidRPr="00AB04D8">
              <w:t>3</w:t>
            </w:r>
          </w:p>
        </w:tc>
        <w:tc>
          <w:tcPr>
            <w:tcW w:w="0" w:type="auto"/>
            <w:vAlign w:val="center"/>
          </w:tcPr>
          <w:p w14:paraId="6435B421" w14:textId="77777777" w:rsidR="00D66B7F" w:rsidRPr="00AB04D8" w:rsidRDefault="00D66B7F" w:rsidP="008C195D">
            <w:pPr>
              <w:pStyle w:val="TAC"/>
            </w:pPr>
            <w:r w:rsidRPr="00AB04D8">
              <w:t>4</w:t>
            </w:r>
          </w:p>
        </w:tc>
      </w:tr>
      <w:tr w:rsidR="00D66B7F" w:rsidRPr="00AB04D8" w14:paraId="0EF2A846" w14:textId="77777777" w:rsidTr="00897B63">
        <w:trPr>
          <w:jc w:val="center"/>
        </w:trPr>
        <w:tc>
          <w:tcPr>
            <w:tcW w:w="0" w:type="auto"/>
            <w:vAlign w:val="center"/>
          </w:tcPr>
          <w:p w14:paraId="39209828" w14:textId="77777777" w:rsidR="00D66B7F" w:rsidRPr="00AB04D8" w:rsidRDefault="00D66B7F" w:rsidP="008C195D">
            <w:pPr>
              <w:pStyle w:val="TAC"/>
            </w:pPr>
            <w:r w:rsidRPr="00AB04D8">
              <w:t>4</w:t>
            </w:r>
          </w:p>
        </w:tc>
        <w:tc>
          <w:tcPr>
            <w:tcW w:w="0" w:type="auto"/>
            <w:vAlign w:val="center"/>
          </w:tcPr>
          <w:p w14:paraId="327A0A87" w14:textId="77777777" w:rsidR="00D66B7F" w:rsidRPr="00AB04D8" w:rsidRDefault="00D66B7F" w:rsidP="008C195D">
            <w:pPr>
              <w:pStyle w:val="TAC"/>
            </w:pPr>
            <w:r w:rsidRPr="00AB04D8">
              <w:t>6</w:t>
            </w:r>
          </w:p>
        </w:tc>
      </w:tr>
      <w:tr w:rsidR="00D66B7F" w:rsidRPr="00AB04D8" w14:paraId="10F0467A" w14:textId="77777777" w:rsidTr="00897B63">
        <w:trPr>
          <w:jc w:val="center"/>
        </w:trPr>
        <w:tc>
          <w:tcPr>
            <w:tcW w:w="0" w:type="auto"/>
            <w:vAlign w:val="center"/>
          </w:tcPr>
          <w:p w14:paraId="0E2E46FF" w14:textId="77777777" w:rsidR="00D66B7F" w:rsidRPr="00AB04D8" w:rsidRDefault="00D66B7F" w:rsidP="008C195D">
            <w:pPr>
              <w:pStyle w:val="TAC"/>
            </w:pPr>
            <w:r w:rsidRPr="00AB04D8">
              <w:t>5</w:t>
            </w:r>
          </w:p>
        </w:tc>
        <w:tc>
          <w:tcPr>
            <w:tcW w:w="0" w:type="auto"/>
            <w:vAlign w:val="center"/>
          </w:tcPr>
          <w:p w14:paraId="206655A4" w14:textId="77777777" w:rsidR="00D66B7F" w:rsidRPr="00AB04D8" w:rsidRDefault="00D66B7F" w:rsidP="008C195D">
            <w:pPr>
              <w:pStyle w:val="TAC"/>
            </w:pPr>
            <w:r w:rsidRPr="00AB04D8">
              <w:t>8</w:t>
            </w:r>
          </w:p>
        </w:tc>
      </w:tr>
      <w:tr w:rsidR="00D66B7F" w:rsidRPr="00AB04D8" w14:paraId="30BA2646" w14:textId="77777777" w:rsidTr="00897B63">
        <w:trPr>
          <w:jc w:val="center"/>
        </w:trPr>
        <w:tc>
          <w:tcPr>
            <w:tcW w:w="0" w:type="auto"/>
            <w:vAlign w:val="center"/>
          </w:tcPr>
          <w:p w14:paraId="6CCC7E40" w14:textId="77777777" w:rsidR="00D66B7F" w:rsidRPr="00AB04D8" w:rsidRDefault="00D66B7F" w:rsidP="008C195D">
            <w:pPr>
              <w:pStyle w:val="TAC"/>
            </w:pPr>
            <w:r w:rsidRPr="00AB04D8">
              <w:t>6</w:t>
            </w:r>
          </w:p>
        </w:tc>
        <w:tc>
          <w:tcPr>
            <w:tcW w:w="0" w:type="auto"/>
            <w:vAlign w:val="center"/>
          </w:tcPr>
          <w:p w14:paraId="7C144579" w14:textId="77777777" w:rsidR="00D66B7F" w:rsidRPr="00AB04D8" w:rsidRDefault="00D66B7F" w:rsidP="008C195D">
            <w:pPr>
              <w:pStyle w:val="TAC"/>
            </w:pPr>
            <w:r w:rsidRPr="00AB04D8">
              <w:t>9</w:t>
            </w:r>
          </w:p>
        </w:tc>
      </w:tr>
      <w:tr w:rsidR="00D66B7F" w:rsidRPr="00AB04D8" w14:paraId="0F93CA92" w14:textId="77777777" w:rsidTr="00897B63">
        <w:trPr>
          <w:jc w:val="center"/>
        </w:trPr>
        <w:tc>
          <w:tcPr>
            <w:tcW w:w="0" w:type="auto"/>
            <w:vAlign w:val="center"/>
          </w:tcPr>
          <w:p w14:paraId="705B13E2" w14:textId="77777777" w:rsidR="00D66B7F" w:rsidRPr="00AB04D8" w:rsidRDefault="00D66B7F" w:rsidP="008C195D">
            <w:pPr>
              <w:pStyle w:val="TAC"/>
            </w:pPr>
            <w:r w:rsidRPr="00AB04D8">
              <w:t>7</w:t>
            </w:r>
          </w:p>
        </w:tc>
        <w:tc>
          <w:tcPr>
            <w:tcW w:w="0" w:type="auto"/>
            <w:vAlign w:val="center"/>
          </w:tcPr>
          <w:p w14:paraId="7116B7BD" w14:textId="77777777" w:rsidR="00D66B7F" w:rsidRPr="00AB04D8" w:rsidRDefault="00D66B7F" w:rsidP="008C195D">
            <w:pPr>
              <w:pStyle w:val="TAC"/>
            </w:pPr>
            <w:r w:rsidRPr="00AB04D8">
              <w:t>10</w:t>
            </w:r>
          </w:p>
        </w:tc>
      </w:tr>
    </w:tbl>
    <w:p w14:paraId="33CEEEB9" w14:textId="77777777" w:rsidR="000762E6" w:rsidRPr="00DD6756" w:rsidRDefault="000762E6" w:rsidP="000762E6"/>
    <w:p w14:paraId="24A90514" w14:textId="77777777" w:rsidR="004F32C4" w:rsidRDefault="004F32C4" w:rsidP="00DA6B8A">
      <w:pPr>
        <w:pStyle w:val="5"/>
      </w:pPr>
      <w:bookmarkStart w:id="49" w:name="_Toc256930812"/>
      <w:r>
        <w:t>5.5</w:t>
      </w:r>
      <w:r w:rsidRPr="00C12953">
        <w:t>.</w:t>
      </w:r>
      <w:r>
        <w:t>2.</w:t>
      </w:r>
      <w:r w:rsidRPr="00C12953">
        <w:t>1.2</w:t>
      </w:r>
      <w:r w:rsidRPr="00C12953">
        <w:tab/>
        <w:t>Mapping to physical resources</w:t>
      </w:r>
      <w:bookmarkEnd w:id="49"/>
    </w:p>
    <w:p w14:paraId="033489E4" w14:textId="77777777" w:rsidR="00003DFC" w:rsidRDefault="00003DFC" w:rsidP="00003DFC">
      <w:r>
        <w:t>The sequence</w:t>
      </w:r>
      <w:r w:rsidRPr="00C12953">
        <w:t xml:space="preserve"> </w:t>
      </w:r>
      <w:r w:rsidRPr="003240C0">
        <w:rPr>
          <w:position w:val="-10"/>
        </w:rPr>
        <w:object w:dxaOrig="820" w:dyaOrig="340" w14:anchorId="7DC4019B">
          <v:shape id="_x0000_i1454" type="#_x0000_t75" style="width:40.9pt;height:16.9pt" o:ole="">
            <v:imagedata r:id="rId694" o:title=""/>
          </v:shape>
          <o:OLEObject Type="Embed" ProgID="Equation.3" ShapeID="_x0000_i1454" DrawAspect="Content" ObjectID="_1848480286" r:id="rId732"/>
        </w:object>
      </w:r>
      <w:r>
        <w:t xml:space="preserve"> shall be multiplied with the amplitude scaling factor </w:t>
      </w:r>
      <w:r w:rsidRPr="00A37594">
        <w:rPr>
          <w:position w:val="-10"/>
        </w:rPr>
        <w:object w:dxaOrig="680" w:dyaOrig="300" w14:anchorId="637E884D">
          <v:shape id="_x0000_i1455" type="#_x0000_t75" style="width:34.15pt;height:15pt" o:ole="">
            <v:imagedata r:id="rId733" o:title=""/>
          </v:shape>
          <o:OLEObject Type="Embed" ProgID="Equation.3" ShapeID="_x0000_i1455" DrawAspect="Content" ObjectID="_1848480287" r:id="rId734"/>
        </w:object>
      </w:r>
      <w:r>
        <w:t xml:space="preserve"> and </w:t>
      </w:r>
      <w:r w:rsidRPr="00C12953">
        <w:t xml:space="preserve">mapped </w:t>
      </w:r>
      <w:r>
        <w:t xml:space="preserve">in sequence starting with </w:t>
      </w:r>
      <w:r w:rsidRPr="00DD6756">
        <w:rPr>
          <w:position w:val="-10"/>
        </w:rPr>
        <w:object w:dxaOrig="900" w:dyaOrig="340" w14:anchorId="083FD6E8">
          <v:shape id="_x0000_i1456" type="#_x0000_t75" style="width:45pt;height:16.9pt" o:ole="">
            <v:imagedata r:id="rId735" o:title=""/>
          </v:shape>
          <o:OLEObject Type="Embed" ProgID="Equation.3" ShapeID="_x0000_i1456" DrawAspect="Content" ObjectID="_1848480288" r:id="rId736"/>
        </w:object>
      </w:r>
      <w:r>
        <w:t xml:space="preserve"> </w:t>
      </w:r>
      <w:r w:rsidRPr="00C12953">
        <w:t xml:space="preserve">to </w:t>
      </w:r>
      <w:r>
        <w:t xml:space="preserve">the same set of physical resource blocks used for the corresponding PUSCH transmission defined in Section 5.3.4. The mapping to resource elements </w:t>
      </w:r>
      <w:r w:rsidRPr="00DD6756">
        <w:rPr>
          <w:position w:val="-10"/>
        </w:rPr>
        <w:object w:dxaOrig="460" w:dyaOrig="300" w14:anchorId="14242919">
          <v:shape id="_x0000_i1457" type="#_x0000_t75" style="width:22.9pt;height:15pt" o:ole="">
            <v:imagedata r:id="rId14" o:title=""/>
          </v:shape>
          <o:OLEObject Type="Embed" ProgID="Equation.3" ShapeID="_x0000_i1457" DrawAspect="Content" ObjectID="_1848480289" r:id="rId737"/>
        </w:object>
      </w:r>
      <w:r w:rsidR="00AC6930">
        <w:t xml:space="preserve">, with </w:t>
      </w:r>
      <w:r w:rsidR="00AC6930" w:rsidRPr="007E471D">
        <w:rPr>
          <w:position w:val="-6"/>
        </w:rPr>
        <w:object w:dxaOrig="440" w:dyaOrig="260" w14:anchorId="4A495B01">
          <v:shape id="_x0000_i1458" type="#_x0000_t75" style="width:22.15pt;height:13.15pt" o:ole="">
            <v:imagedata r:id="rId738" o:title=""/>
          </v:shape>
          <o:OLEObject Type="Embed" ProgID="Equation.3" ShapeID="_x0000_i1458" DrawAspect="Content" ObjectID="_1848480290" r:id="rId739"/>
        </w:object>
      </w:r>
      <w:r w:rsidR="00AC6930">
        <w:t xml:space="preserve"> for normal cyclic prefix and </w:t>
      </w:r>
      <w:r w:rsidR="00AC6930" w:rsidRPr="007E471D">
        <w:rPr>
          <w:position w:val="-6"/>
        </w:rPr>
        <w:object w:dxaOrig="520" w:dyaOrig="279" w14:anchorId="7B3514AB">
          <v:shape id="_x0000_i1459" type="#_x0000_t75" style="width:22.5pt;height:12.4pt" o:ole="">
            <v:imagedata r:id="rId740" o:title=""/>
          </v:shape>
          <o:OLEObject Type="Embed" ProgID="Equation.3" ShapeID="_x0000_i1459" DrawAspect="Content" ObjectID="_1848480291" r:id="rId741"/>
        </w:object>
      </w:r>
      <w:r w:rsidR="00AC6930">
        <w:t xml:space="preserve"> for extended cyclic prefix,</w:t>
      </w:r>
      <w:r>
        <w:t xml:space="preserve"> in the subframe shall be in increasing order of first</w:t>
      </w:r>
      <w:r w:rsidRPr="00DD6756">
        <w:rPr>
          <w:position w:val="-6"/>
        </w:rPr>
        <w:object w:dxaOrig="180" w:dyaOrig="260" w14:anchorId="3E66E61F">
          <v:shape id="_x0000_i1460" type="#_x0000_t75" style="width:9pt;height:13.15pt" o:ole="">
            <v:imagedata r:id="rId16" o:title=""/>
          </v:shape>
          <o:OLEObject Type="Embed" ProgID="Equation.3" ShapeID="_x0000_i1460" DrawAspect="Content" ObjectID="_1848480292" r:id="rId742"/>
        </w:object>
      </w:r>
      <w:r>
        <w:t>, then the slot number.</w:t>
      </w:r>
    </w:p>
    <w:p w14:paraId="119A9718" w14:textId="77777777" w:rsidR="004F32C4" w:rsidRDefault="004F32C4" w:rsidP="00DA6B8A">
      <w:pPr>
        <w:pStyle w:val="4"/>
      </w:pPr>
      <w:bookmarkStart w:id="50" w:name="_Toc256930813"/>
      <w:r>
        <w:t>5.5.2.2</w:t>
      </w:r>
      <w:r>
        <w:tab/>
        <w:t>Demodulation reference signal for PUCCH</w:t>
      </w:r>
      <w:bookmarkEnd w:id="50"/>
    </w:p>
    <w:p w14:paraId="72A32E16" w14:textId="77777777" w:rsidR="004F32C4" w:rsidRDefault="004F32C4" w:rsidP="00DA6B8A">
      <w:pPr>
        <w:pStyle w:val="5"/>
      </w:pPr>
      <w:bookmarkStart w:id="51" w:name="_Toc256930814"/>
      <w:r>
        <w:t>5.5</w:t>
      </w:r>
      <w:r w:rsidRPr="00C12953">
        <w:t>.</w:t>
      </w:r>
      <w:r>
        <w:t>2</w:t>
      </w:r>
      <w:r w:rsidRPr="00C12953">
        <w:t>.</w:t>
      </w:r>
      <w:r>
        <w:t>2.1</w:t>
      </w:r>
      <w:r w:rsidRPr="00C12953">
        <w:tab/>
      </w:r>
      <w:r>
        <w:t>Reference signal s</w:t>
      </w:r>
      <w:r w:rsidRPr="00C12953">
        <w:t>equence</w:t>
      </w:r>
      <w:bookmarkEnd w:id="51"/>
    </w:p>
    <w:p w14:paraId="792C05F0" w14:textId="77777777" w:rsidR="00003DFC" w:rsidRDefault="00003DFC" w:rsidP="00003DFC">
      <w:r>
        <w:t xml:space="preserve">The demodulation reference signal sequence </w:t>
      </w:r>
      <w:r w:rsidRPr="003240C0">
        <w:rPr>
          <w:position w:val="-10"/>
        </w:rPr>
        <w:object w:dxaOrig="820" w:dyaOrig="340" w14:anchorId="0C9712CC">
          <v:shape id="_x0000_i1461" type="#_x0000_t75" style="width:40.9pt;height:16.9pt" o:ole="">
            <v:imagedata r:id="rId743" o:title=""/>
          </v:shape>
          <o:OLEObject Type="Embed" ProgID="Equation.3" ShapeID="_x0000_i1461" DrawAspect="Content" ObjectID="_1848480293" r:id="rId744"/>
        </w:object>
      </w:r>
      <w:r>
        <w:t xml:space="preserve"> for PUCCH is defined by</w:t>
      </w:r>
    </w:p>
    <w:p w14:paraId="28ECC372" w14:textId="77777777" w:rsidR="00003DFC" w:rsidRDefault="00003DFC" w:rsidP="00003DFC">
      <w:pPr>
        <w:pStyle w:val="EQ"/>
        <w:jc w:val="center"/>
      </w:pPr>
      <w:r w:rsidRPr="00111E76">
        <w:rPr>
          <w:position w:val="-12"/>
        </w:rPr>
        <w:object w:dxaOrig="4640" w:dyaOrig="360" w14:anchorId="1AB8E64A">
          <v:shape id="_x0000_i1462" type="#_x0000_t75" style="width:232.15pt;height:18pt" o:ole="">
            <v:imagedata r:id="rId745" o:title=""/>
          </v:shape>
          <o:OLEObject Type="Embed" ProgID="Equation.3" ShapeID="_x0000_i1462" DrawAspect="Content" ObjectID="_1848480294" r:id="rId746"/>
        </w:object>
      </w:r>
    </w:p>
    <w:p w14:paraId="1E12BE9D" w14:textId="77777777" w:rsidR="00003DFC" w:rsidRDefault="00003DFC" w:rsidP="00003DFC">
      <w:r>
        <w:t xml:space="preserve">where </w:t>
      </w:r>
    </w:p>
    <w:p w14:paraId="50274A7A" w14:textId="77777777" w:rsidR="00003DFC" w:rsidRPr="00A926AF" w:rsidRDefault="00A926AF" w:rsidP="00003DFC">
      <w:pPr>
        <w:pStyle w:val="EQ"/>
        <w:jc w:val="center"/>
      </w:pPr>
      <w:r w:rsidRPr="00847DA1">
        <w:rPr>
          <w:position w:val="-38"/>
        </w:rPr>
        <w:object w:dxaOrig="1719" w:dyaOrig="980" w14:anchorId="426777FA">
          <v:shape id="_x0000_i1463" type="#_x0000_t75" style="width:85.9pt;height:49.15pt" o:ole="">
            <v:imagedata r:id="rId747" o:title=""/>
          </v:shape>
          <o:OLEObject Type="Embed" ProgID="Equation.3" ShapeID="_x0000_i1463" DrawAspect="Content" ObjectID="_1848480295" r:id="rId748"/>
        </w:object>
      </w:r>
    </w:p>
    <w:p w14:paraId="0E610211" w14:textId="77777777" w:rsidR="00003DFC" w:rsidRDefault="00003DFC" w:rsidP="00003DFC">
      <w:r>
        <w:t>For PUCCH format</w:t>
      </w:r>
      <w:r w:rsidR="008C195D">
        <w:t>s</w:t>
      </w:r>
      <w:r>
        <w:t xml:space="preserve"> 2a and 2b, </w:t>
      </w:r>
      <w:r w:rsidRPr="005B7436">
        <w:rPr>
          <w:position w:val="-10"/>
        </w:rPr>
        <w:object w:dxaOrig="460" w:dyaOrig="300" w14:anchorId="16729C85">
          <v:shape id="_x0000_i1464" type="#_x0000_t75" style="width:22.9pt;height:15pt" o:ole="">
            <v:imagedata r:id="rId749" o:title=""/>
          </v:shape>
          <o:OLEObject Type="Embed" ProgID="Equation.3" ShapeID="_x0000_i1464" DrawAspect="Content" ObjectID="_1848480296" r:id="rId750"/>
        </w:object>
      </w:r>
      <w:r>
        <w:t xml:space="preserve"> equals </w:t>
      </w:r>
      <w:r w:rsidRPr="005B7436">
        <w:rPr>
          <w:position w:val="-10"/>
        </w:rPr>
        <w:object w:dxaOrig="520" w:dyaOrig="300" w14:anchorId="45EB66F8">
          <v:shape id="_x0000_i1465" type="#_x0000_t75" style="width:25.9pt;height:15pt" o:ole="">
            <v:imagedata r:id="rId538" o:title=""/>
          </v:shape>
          <o:OLEObject Type="Embed" ProgID="Equation.3" ShapeID="_x0000_i1465" DrawAspect="Content" ObjectID="_1848480297" r:id="rId751"/>
        </w:object>
      </w:r>
      <w:r>
        <w:t xml:space="preserve"> for </w:t>
      </w:r>
      <w:r w:rsidRPr="005B7436">
        <w:rPr>
          <w:position w:val="-6"/>
        </w:rPr>
        <w:object w:dxaOrig="499" w:dyaOrig="240" w14:anchorId="72DA0AF6">
          <v:shape id="_x0000_i1466" type="#_x0000_t75" style="width:25.15pt;height:12pt" o:ole="">
            <v:imagedata r:id="rId752" o:title=""/>
          </v:shape>
          <o:OLEObject Type="Embed" ProgID="Equation.3" ShapeID="_x0000_i1466" DrawAspect="Content" ObjectID="_1848480298" r:id="rId753"/>
        </w:object>
      </w:r>
      <w:r>
        <w:t xml:space="preserve">, where </w:t>
      </w:r>
      <w:r w:rsidRPr="005B7436">
        <w:rPr>
          <w:position w:val="-10"/>
        </w:rPr>
        <w:object w:dxaOrig="520" w:dyaOrig="300" w14:anchorId="31E37B86">
          <v:shape id="_x0000_i1467" type="#_x0000_t75" style="width:25.9pt;height:15pt" o:ole="">
            <v:imagedata r:id="rId538" o:title=""/>
          </v:shape>
          <o:OLEObject Type="Embed" ProgID="Equation.3" ShapeID="_x0000_i1467" DrawAspect="Content" ObjectID="_1848480299" r:id="rId754"/>
        </w:object>
      </w:r>
      <w:r>
        <w:t xml:space="preserve"> is defined in Section 5.4.2. For all other cases, </w:t>
      </w:r>
      <w:r w:rsidRPr="005B7436">
        <w:rPr>
          <w:position w:val="-10"/>
        </w:rPr>
        <w:object w:dxaOrig="780" w:dyaOrig="300" w14:anchorId="7F069CC4">
          <v:shape id="_x0000_i1468" type="#_x0000_t75" style="width:39pt;height:15pt" o:ole="">
            <v:imagedata r:id="rId755" o:title=""/>
          </v:shape>
          <o:OLEObject Type="Embed" ProgID="Equation.3" ShapeID="_x0000_i1468" DrawAspect="Content" ObjectID="_1848480300" r:id="rId756"/>
        </w:object>
      </w:r>
    </w:p>
    <w:p w14:paraId="3A98EE30" w14:textId="77777777" w:rsidR="00003DFC" w:rsidRDefault="00003DFC" w:rsidP="00003DFC">
      <w:r>
        <w:t xml:space="preserve">The sequence </w:t>
      </w:r>
      <w:r w:rsidRPr="004442AB">
        <w:rPr>
          <w:position w:val="-12"/>
        </w:rPr>
        <w:object w:dxaOrig="639" w:dyaOrig="360" w14:anchorId="3BB90A48">
          <v:shape id="_x0000_i1469" type="#_x0000_t75" style="width:31.9pt;height:18pt" o:ole="">
            <v:imagedata r:id="rId757" o:title=""/>
          </v:shape>
          <o:OLEObject Type="Embed" ProgID="Equation.3" ShapeID="_x0000_i1469" DrawAspect="Content" ObjectID="_1848480301" r:id="rId758"/>
        </w:object>
      </w:r>
      <w:r>
        <w:t>is given by Section 5.5.1 with</w:t>
      </w:r>
      <w:r w:rsidRPr="006F0244">
        <w:t xml:space="preserve"> </w:t>
      </w:r>
      <w:r w:rsidRPr="008D3B67">
        <w:rPr>
          <w:position w:val="-10"/>
        </w:rPr>
        <w:object w:dxaOrig="880" w:dyaOrig="340" w14:anchorId="44CC4865">
          <v:shape id="_x0000_i1470" type="#_x0000_t75" style="width:43.9pt;height:16.9pt" o:ole="">
            <v:imagedata r:id="rId759" o:title=""/>
          </v:shape>
          <o:OLEObject Type="Embed" ProgID="Equation.3" ShapeID="_x0000_i1470" DrawAspect="Content" ObjectID="_1848480302" r:id="rId760"/>
        </w:object>
      </w:r>
      <w:r>
        <w:t xml:space="preserve"> where the expression for the cyclic shift </w:t>
      </w:r>
      <w:r w:rsidRPr="00432D76">
        <w:rPr>
          <w:position w:val="-6"/>
        </w:rPr>
        <w:object w:dxaOrig="200" w:dyaOrig="200" w14:anchorId="6C02152B">
          <v:shape id="_x0000_i1471" type="#_x0000_t75" style="width:10.15pt;height:10.15pt" o:ole="">
            <v:imagedata r:id="rId761" o:title=""/>
          </v:shape>
          <o:OLEObject Type="Embed" ProgID="Equation.3" ShapeID="_x0000_i1471" DrawAspect="Content" ObjectID="_1848480303" r:id="rId762"/>
        </w:object>
      </w:r>
      <w:r>
        <w:t xml:space="preserve"> is determined by the PUCCH format. </w:t>
      </w:r>
    </w:p>
    <w:p w14:paraId="17F68121" w14:textId="77777777" w:rsidR="00003DFC" w:rsidRDefault="00003DFC" w:rsidP="00003DFC">
      <w:r>
        <w:t xml:space="preserve">For PUCCH formats 1, 1a and 1b, </w:t>
      </w:r>
      <w:r w:rsidR="007117B7" w:rsidRPr="00227D4A">
        <w:rPr>
          <w:position w:val="-12"/>
        </w:rPr>
        <w:object w:dxaOrig="760" w:dyaOrig="360" w14:anchorId="26F30197">
          <v:shape id="_x0000_i1472" type="#_x0000_t75" style="width:33.75pt;height:16.15pt" o:ole="">
            <v:imagedata r:id="rId441" o:title=""/>
          </v:shape>
          <o:OLEObject Type="Embed" ProgID="Equation.3" ShapeID="_x0000_i1472" DrawAspect="Content" ObjectID="_1848480304" r:id="rId763"/>
        </w:object>
      </w:r>
      <w:r>
        <w:t xml:space="preserve"> is given by</w:t>
      </w:r>
    </w:p>
    <w:p w14:paraId="66C492B9" w14:textId="77777777" w:rsidR="002C1182" w:rsidRDefault="0017107A" w:rsidP="008C195D">
      <w:pPr>
        <w:pStyle w:val="EQ"/>
        <w:jc w:val="center"/>
      </w:pPr>
      <w:r w:rsidRPr="00DF05C4">
        <w:rPr>
          <w:position w:val="-106"/>
        </w:rPr>
        <w:object w:dxaOrig="9040" w:dyaOrig="1800" w14:anchorId="5390D825">
          <v:shape id="_x0000_i1473" type="#_x0000_t75" style="width:447.75pt;height:89.25pt" o:ole="">
            <v:imagedata r:id="rId764" o:title=""/>
          </v:shape>
          <o:OLEObject Type="Embed" ProgID="Equation.3" ShapeID="_x0000_i1473" DrawAspect="Content" ObjectID="_1848480305" r:id="rId765"/>
        </w:object>
      </w:r>
    </w:p>
    <w:p w14:paraId="1E3DA4D7" w14:textId="77777777" w:rsidR="00003DFC" w:rsidRDefault="00003DFC" w:rsidP="00003DFC">
      <w:r>
        <w:t xml:space="preserve">where </w:t>
      </w:r>
      <w:r w:rsidRPr="00816FE7">
        <w:rPr>
          <w:position w:val="-10"/>
        </w:rPr>
        <w:object w:dxaOrig="540" w:dyaOrig="300" w14:anchorId="7A4AE198">
          <v:shape id="_x0000_i1474" type="#_x0000_t75" style="width:27pt;height:15pt" o:ole="">
            <v:imagedata r:id="rId766" o:title=""/>
          </v:shape>
          <o:OLEObject Type="Embed" ProgID="Equation.3" ShapeID="_x0000_i1474" DrawAspect="Content" ObjectID="_1848480306" r:id="rId767"/>
        </w:object>
      </w:r>
      <w:r>
        <w:t xml:space="preserve">, </w:t>
      </w:r>
      <w:r w:rsidRPr="00373E1A">
        <w:rPr>
          <w:position w:val="-6"/>
        </w:rPr>
        <w:object w:dxaOrig="300" w:dyaOrig="260" w14:anchorId="25BD7BCE">
          <v:shape id="_x0000_i1475" type="#_x0000_t75" style="width:15pt;height:13.15pt" o:ole="">
            <v:imagedata r:id="rId768" o:title=""/>
          </v:shape>
          <o:OLEObject Type="Embed" ProgID="Equation.3" ShapeID="_x0000_i1475" DrawAspect="Content" ObjectID="_1848480307" r:id="rId769"/>
        </w:object>
      </w:r>
      <w:r>
        <w:t xml:space="preserve">, </w:t>
      </w:r>
      <w:r w:rsidRPr="00432D76">
        <w:rPr>
          <w:position w:val="-10"/>
        </w:rPr>
        <w:object w:dxaOrig="660" w:dyaOrig="340" w14:anchorId="714363C7">
          <v:shape id="_x0000_i1476" type="#_x0000_t75" style="width:33pt;height:16.9pt" o:ole="">
            <v:imagedata r:id="rId770" o:title=""/>
          </v:shape>
          <o:OLEObject Type="Embed" ProgID="Equation.3" ShapeID="_x0000_i1476" DrawAspect="Content" ObjectID="_1848480308" r:id="rId771"/>
        </w:object>
      </w:r>
      <w:r w:rsidR="0017107A">
        <w:t xml:space="preserve"> </w:t>
      </w:r>
      <w:r>
        <w:t xml:space="preserve">and </w:t>
      </w:r>
      <w:r w:rsidRPr="00AD4591">
        <w:rPr>
          <w:position w:val="-10"/>
        </w:rPr>
        <w:object w:dxaOrig="880" w:dyaOrig="340" w14:anchorId="4157B03F">
          <v:shape id="_x0000_i1477" type="#_x0000_t75" style="width:43.9pt;height:16.9pt" o:ole="">
            <v:imagedata r:id="rId373" o:title=""/>
          </v:shape>
          <o:OLEObject Type="Embed" ProgID="Equation.3" ShapeID="_x0000_i1477" DrawAspect="Content" ObjectID="_1848480309" r:id="rId772"/>
        </w:object>
      </w:r>
      <w:r>
        <w:t xml:space="preserve"> are defined by Section 5.4.1. The number of reference symbols per slot </w:t>
      </w:r>
      <w:r w:rsidRPr="00CA3E17">
        <w:rPr>
          <w:position w:val="-10"/>
        </w:rPr>
        <w:object w:dxaOrig="720" w:dyaOrig="340" w14:anchorId="5C112A8A">
          <v:shape id="_x0000_i1478" type="#_x0000_t75" style="width:36pt;height:16.9pt" o:ole="">
            <v:imagedata r:id="rId96" o:title=""/>
          </v:shape>
          <o:OLEObject Type="Embed" ProgID="Equation.3" ShapeID="_x0000_i1478" DrawAspect="Content" ObjectID="_1848480310" r:id="rId773"/>
        </w:object>
      </w:r>
      <w:r>
        <w:t xml:space="preserve"> and the sequence </w:t>
      </w:r>
      <w:r w:rsidRPr="009D60E0">
        <w:rPr>
          <w:position w:val="-10"/>
        </w:rPr>
        <w:object w:dxaOrig="480" w:dyaOrig="300" w14:anchorId="1999DF2E">
          <v:shape id="_x0000_i1479" type="#_x0000_t75" style="width:24pt;height:15pt" o:ole="">
            <v:imagedata r:id="rId774" o:title=""/>
          </v:shape>
          <o:OLEObject Type="Embed" ProgID="Equation.3" ShapeID="_x0000_i1479" DrawAspect="Content" ObjectID="_1848480311" r:id="rId775"/>
        </w:object>
      </w:r>
      <w:r>
        <w:t xml:space="preserve"> are given by Table 5.5.2.2.1-1 and 5.5.2.2.1-2, respectively. </w:t>
      </w:r>
    </w:p>
    <w:p w14:paraId="3DE99995" w14:textId="77777777" w:rsidR="00003DFC" w:rsidRPr="00626AF3" w:rsidRDefault="00003DFC" w:rsidP="00003DFC">
      <w:r>
        <w:t xml:space="preserve">For PUCCH formats 2, 2a and 2b, </w:t>
      </w:r>
      <w:r w:rsidR="002C1182" w:rsidRPr="00227D4A">
        <w:rPr>
          <w:position w:val="-12"/>
        </w:rPr>
        <w:object w:dxaOrig="760" w:dyaOrig="360" w14:anchorId="3F13A288">
          <v:shape id="_x0000_i1480" type="#_x0000_t75" style="width:33.75pt;height:16.15pt" o:ole="">
            <v:imagedata r:id="rId776" o:title=""/>
          </v:shape>
          <o:OLEObject Type="Embed" ProgID="Equation.3" ShapeID="_x0000_i1480" DrawAspect="Content" ObjectID="_1848480312" r:id="rId777"/>
        </w:object>
      </w:r>
      <w:r>
        <w:t xml:space="preserve"> is defined by Section 5.4.2. The number of reference symbols per slot </w:t>
      </w:r>
      <w:r w:rsidRPr="00CA3E17">
        <w:rPr>
          <w:position w:val="-10"/>
        </w:rPr>
        <w:object w:dxaOrig="720" w:dyaOrig="340" w14:anchorId="6F4F056F">
          <v:shape id="_x0000_i1481" type="#_x0000_t75" style="width:36pt;height:16.9pt" o:ole="">
            <v:imagedata r:id="rId96" o:title=""/>
          </v:shape>
          <o:OLEObject Type="Embed" ProgID="Equation.3" ShapeID="_x0000_i1481" DrawAspect="Content" ObjectID="_1848480313" r:id="rId778"/>
        </w:object>
      </w:r>
      <w:r>
        <w:t xml:space="preserve"> and the sequence </w:t>
      </w:r>
      <w:r w:rsidRPr="009D60E0">
        <w:rPr>
          <w:position w:val="-10"/>
        </w:rPr>
        <w:object w:dxaOrig="480" w:dyaOrig="300" w14:anchorId="45905ED9">
          <v:shape id="_x0000_i1482" type="#_x0000_t75" style="width:24pt;height:15pt" o:ole="">
            <v:imagedata r:id="rId774" o:title=""/>
          </v:shape>
          <o:OLEObject Type="Embed" ProgID="Equation.3" ShapeID="_x0000_i1482" DrawAspect="Content" ObjectID="_1848480314" r:id="rId779"/>
        </w:object>
      </w:r>
      <w:r>
        <w:t xml:space="preserve"> are given by Table 5.5.2.2.1-1 and 5.5.2.2.1-3, respectively. </w:t>
      </w:r>
    </w:p>
    <w:p w14:paraId="45B5BBED" w14:textId="77777777" w:rsidR="00003DFC" w:rsidRDefault="00003DFC" w:rsidP="00BD33EE">
      <w:r>
        <w:t>Table 5.5.2.2.1-1: Number of PUCCH demodulation reference symbols per slot</w:t>
      </w:r>
      <w:r w:rsidRPr="006F0244">
        <w:rPr>
          <w:position w:val="-10"/>
        </w:rPr>
        <w:object w:dxaOrig="720" w:dyaOrig="340" w14:anchorId="4E93777C">
          <v:shape id="_x0000_i1483" type="#_x0000_t75" style="width:36pt;height:16.9pt" o:ole="">
            <v:imagedata r:id="rId96" o:title=""/>
          </v:shape>
          <o:OLEObject Type="Embed" ProgID="Equation.3" ShapeID="_x0000_i1483" DrawAspect="Content" ObjectID="_1848480315" r:id="rId780"/>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7"/>
        <w:gridCol w:w="1927"/>
        <w:gridCol w:w="2117"/>
      </w:tblGrid>
      <w:tr w:rsidR="00003DFC" w:rsidRPr="00AB04D8" w14:paraId="571B2E7B" w14:textId="77777777" w:rsidTr="00AB04D8">
        <w:trPr>
          <w:jc w:val="center"/>
        </w:trPr>
        <w:tc>
          <w:tcPr>
            <w:tcW w:w="0" w:type="auto"/>
          </w:tcPr>
          <w:p w14:paraId="67F741EC" w14:textId="77777777" w:rsidR="00003DFC" w:rsidRPr="00AB04D8" w:rsidRDefault="00003DFC" w:rsidP="00003DFC">
            <w:pPr>
              <w:pStyle w:val="TAH"/>
            </w:pPr>
            <w:r w:rsidRPr="00AB04D8">
              <w:t>PUCCH format</w:t>
            </w:r>
          </w:p>
        </w:tc>
        <w:tc>
          <w:tcPr>
            <w:tcW w:w="0" w:type="auto"/>
          </w:tcPr>
          <w:p w14:paraId="13A8D7E0" w14:textId="77777777" w:rsidR="00003DFC" w:rsidRPr="00AB04D8" w:rsidRDefault="00003DFC" w:rsidP="00003DFC">
            <w:pPr>
              <w:pStyle w:val="TAH"/>
            </w:pPr>
            <w:r w:rsidRPr="00AB04D8">
              <w:t>Normal cyclic prefix</w:t>
            </w:r>
          </w:p>
        </w:tc>
        <w:tc>
          <w:tcPr>
            <w:tcW w:w="0" w:type="auto"/>
          </w:tcPr>
          <w:p w14:paraId="4F6E5762" w14:textId="77777777" w:rsidR="00003DFC" w:rsidRPr="00AB04D8" w:rsidRDefault="00003DFC" w:rsidP="00003DFC">
            <w:pPr>
              <w:pStyle w:val="TAH"/>
            </w:pPr>
            <w:r w:rsidRPr="00AB04D8">
              <w:t>Extended cyclic prefix</w:t>
            </w:r>
          </w:p>
        </w:tc>
      </w:tr>
      <w:tr w:rsidR="00003DFC" w:rsidRPr="00AB04D8" w14:paraId="7FF74165" w14:textId="77777777" w:rsidTr="00AB04D8">
        <w:trPr>
          <w:jc w:val="center"/>
        </w:trPr>
        <w:tc>
          <w:tcPr>
            <w:tcW w:w="0" w:type="auto"/>
          </w:tcPr>
          <w:p w14:paraId="48D30365" w14:textId="77777777" w:rsidR="00003DFC" w:rsidRPr="00AB04D8" w:rsidRDefault="00003DFC" w:rsidP="00003DFC">
            <w:pPr>
              <w:pStyle w:val="TAC"/>
            </w:pPr>
            <w:r w:rsidRPr="00AB04D8">
              <w:t>1, 1a, 1b</w:t>
            </w:r>
          </w:p>
        </w:tc>
        <w:tc>
          <w:tcPr>
            <w:tcW w:w="0" w:type="auto"/>
          </w:tcPr>
          <w:p w14:paraId="623603F2" w14:textId="77777777" w:rsidR="00003DFC" w:rsidRPr="00AB04D8" w:rsidRDefault="00003DFC" w:rsidP="00003DFC">
            <w:pPr>
              <w:pStyle w:val="TAC"/>
            </w:pPr>
            <w:r w:rsidRPr="00AB04D8">
              <w:t>3</w:t>
            </w:r>
          </w:p>
        </w:tc>
        <w:tc>
          <w:tcPr>
            <w:tcW w:w="0" w:type="auto"/>
          </w:tcPr>
          <w:p w14:paraId="4D4234FA" w14:textId="77777777" w:rsidR="00003DFC" w:rsidRPr="00AB04D8" w:rsidRDefault="00003DFC" w:rsidP="00003DFC">
            <w:pPr>
              <w:pStyle w:val="TAC"/>
            </w:pPr>
            <w:r w:rsidRPr="00AB04D8">
              <w:t>2</w:t>
            </w:r>
          </w:p>
        </w:tc>
      </w:tr>
      <w:tr w:rsidR="00003DFC" w:rsidRPr="00AB04D8" w14:paraId="37C55067" w14:textId="77777777" w:rsidTr="00AB04D8">
        <w:trPr>
          <w:jc w:val="center"/>
        </w:trPr>
        <w:tc>
          <w:tcPr>
            <w:tcW w:w="0" w:type="auto"/>
          </w:tcPr>
          <w:p w14:paraId="4B94B315" w14:textId="77777777" w:rsidR="00003DFC" w:rsidRPr="00AB04D8" w:rsidRDefault="00003DFC" w:rsidP="00003DFC">
            <w:pPr>
              <w:pStyle w:val="TAC"/>
            </w:pPr>
            <w:r w:rsidRPr="00AB04D8">
              <w:t>2</w:t>
            </w:r>
          </w:p>
        </w:tc>
        <w:tc>
          <w:tcPr>
            <w:tcW w:w="0" w:type="auto"/>
          </w:tcPr>
          <w:p w14:paraId="22A6FBFB" w14:textId="77777777" w:rsidR="00003DFC" w:rsidRPr="00AB04D8" w:rsidRDefault="00003DFC" w:rsidP="00003DFC">
            <w:pPr>
              <w:pStyle w:val="TAC"/>
            </w:pPr>
            <w:r w:rsidRPr="00AB04D8">
              <w:t>2</w:t>
            </w:r>
          </w:p>
        </w:tc>
        <w:tc>
          <w:tcPr>
            <w:tcW w:w="0" w:type="auto"/>
          </w:tcPr>
          <w:p w14:paraId="7B1D8D5E" w14:textId="77777777" w:rsidR="00003DFC" w:rsidRPr="00AB04D8" w:rsidRDefault="00003DFC" w:rsidP="00003DFC">
            <w:pPr>
              <w:pStyle w:val="TAC"/>
            </w:pPr>
            <w:r w:rsidRPr="00AB04D8">
              <w:t>1</w:t>
            </w:r>
          </w:p>
        </w:tc>
      </w:tr>
      <w:tr w:rsidR="00003DFC" w:rsidRPr="00AB04D8" w14:paraId="73AF648A" w14:textId="77777777" w:rsidTr="00AB04D8">
        <w:trPr>
          <w:jc w:val="center"/>
        </w:trPr>
        <w:tc>
          <w:tcPr>
            <w:tcW w:w="0" w:type="auto"/>
          </w:tcPr>
          <w:p w14:paraId="27AA3FA2" w14:textId="77777777" w:rsidR="00003DFC" w:rsidRPr="00AB04D8" w:rsidRDefault="00003DFC" w:rsidP="00003DFC">
            <w:pPr>
              <w:pStyle w:val="TAC"/>
            </w:pPr>
            <w:r w:rsidRPr="00AB04D8">
              <w:t>2a, 2b</w:t>
            </w:r>
          </w:p>
        </w:tc>
        <w:tc>
          <w:tcPr>
            <w:tcW w:w="0" w:type="auto"/>
          </w:tcPr>
          <w:p w14:paraId="4957F6E1" w14:textId="77777777" w:rsidR="00003DFC" w:rsidRPr="00AB04D8" w:rsidRDefault="00003DFC" w:rsidP="00003DFC">
            <w:pPr>
              <w:pStyle w:val="TAC"/>
            </w:pPr>
            <w:r w:rsidRPr="00AB04D8">
              <w:t>2</w:t>
            </w:r>
          </w:p>
        </w:tc>
        <w:tc>
          <w:tcPr>
            <w:tcW w:w="0" w:type="auto"/>
          </w:tcPr>
          <w:p w14:paraId="4EA6E516" w14:textId="77777777" w:rsidR="00003DFC" w:rsidRPr="00AB04D8" w:rsidRDefault="00003DFC" w:rsidP="00003DFC">
            <w:pPr>
              <w:pStyle w:val="TAC"/>
            </w:pPr>
            <w:r w:rsidRPr="00AB04D8">
              <w:t>N/A</w:t>
            </w:r>
          </w:p>
        </w:tc>
      </w:tr>
    </w:tbl>
    <w:p w14:paraId="2AB10363" w14:textId="77777777" w:rsidR="00003DFC" w:rsidRPr="00045F2E" w:rsidRDefault="00003DFC" w:rsidP="00003DFC"/>
    <w:p w14:paraId="63DBAD2D" w14:textId="77777777" w:rsidR="00003DFC" w:rsidRDefault="00003DFC" w:rsidP="00BD33EE">
      <w:r>
        <w:t xml:space="preserve">Table 5.5.2.2.1-2: Orthogonal sequences </w:t>
      </w:r>
      <w:r w:rsidRPr="00CA3E17">
        <w:rPr>
          <w:position w:val="-10"/>
        </w:rPr>
        <w:object w:dxaOrig="2360" w:dyaOrig="400" w14:anchorId="0A5BA2EC">
          <v:shape id="_x0000_i1484" type="#_x0000_t75" style="width:118.15pt;height:19.9pt" o:ole="">
            <v:imagedata r:id="rId781" o:title=""/>
          </v:shape>
          <o:OLEObject Type="Embed" ProgID="Equation.3" ShapeID="_x0000_i1484" DrawAspect="Content" ObjectID="_1848480316" r:id="rId782"/>
        </w:object>
      </w:r>
      <w:r>
        <w:t xml:space="preserve"> for PUCCH formats 1, 1a and 1b.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7"/>
        <w:gridCol w:w="1927"/>
        <w:gridCol w:w="2117"/>
        <w:tblGridChange w:id="52">
          <w:tblGrid>
            <w:gridCol w:w="2297"/>
            <w:gridCol w:w="1927"/>
            <w:gridCol w:w="2117"/>
          </w:tblGrid>
        </w:tblGridChange>
      </w:tblGrid>
      <w:tr w:rsidR="00003DFC" w:rsidRPr="00AB04D8" w14:paraId="49A1A68D" w14:textId="77777777" w:rsidTr="00AB04D8">
        <w:trPr>
          <w:jc w:val="center"/>
        </w:trPr>
        <w:tc>
          <w:tcPr>
            <w:tcW w:w="0" w:type="auto"/>
          </w:tcPr>
          <w:p w14:paraId="7D8F8ABC" w14:textId="77777777" w:rsidR="00003DFC" w:rsidRPr="00AB04D8" w:rsidRDefault="00003DFC" w:rsidP="00003DFC">
            <w:pPr>
              <w:pStyle w:val="TAH"/>
            </w:pPr>
            <w:r w:rsidRPr="00AB04D8">
              <w:t xml:space="preserve">Sequence index </w:t>
            </w:r>
            <w:r w:rsidRPr="00AB04D8">
              <w:rPr>
                <w:position w:val="-10"/>
              </w:rPr>
              <w:object w:dxaOrig="660" w:dyaOrig="300" w14:anchorId="7885E729">
                <v:shape id="_x0000_i1485" type="#_x0000_t75" style="width:33pt;height:15pt" o:ole="">
                  <v:imagedata r:id="rId783" o:title=""/>
                </v:shape>
                <o:OLEObject Type="Embed" ProgID="Equation.3" ShapeID="_x0000_i1485" DrawAspect="Content" ObjectID="_1848480317" r:id="rId784"/>
              </w:object>
            </w:r>
          </w:p>
        </w:tc>
        <w:tc>
          <w:tcPr>
            <w:tcW w:w="0" w:type="auto"/>
          </w:tcPr>
          <w:p w14:paraId="06CA4403" w14:textId="77777777" w:rsidR="00003DFC" w:rsidRPr="00AB04D8" w:rsidRDefault="00003DFC" w:rsidP="00003DFC">
            <w:pPr>
              <w:pStyle w:val="TAH"/>
            </w:pPr>
            <w:r w:rsidRPr="00AB04D8">
              <w:t>Normal cyclic prefix</w:t>
            </w:r>
          </w:p>
        </w:tc>
        <w:tc>
          <w:tcPr>
            <w:tcW w:w="0" w:type="auto"/>
          </w:tcPr>
          <w:p w14:paraId="189FE85B" w14:textId="77777777" w:rsidR="00003DFC" w:rsidRPr="00AB04D8" w:rsidRDefault="00003DFC" w:rsidP="00003DFC">
            <w:pPr>
              <w:pStyle w:val="TAH"/>
            </w:pPr>
            <w:r w:rsidRPr="00AB04D8">
              <w:t>Extended cyclic prefix</w:t>
            </w:r>
          </w:p>
        </w:tc>
      </w:tr>
      <w:tr w:rsidR="00003DFC" w:rsidRPr="00AB04D8" w14:paraId="76E9E006" w14:textId="77777777" w:rsidTr="00AB04D8">
        <w:trPr>
          <w:jc w:val="center"/>
        </w:trPr>
        <w:tc>
          <w:tcPr>
            <w:tcW w:w="0" w:type="auto"/>
            <w:vAlign w:val="center"/>
          </w:tcPr>
          <w:p w14:paraId="597F519A" w14:textId="77777777" w:rsidR="00003DFC" w:rsidRPr="00AB04D8" w:rsidRDefault="00003DFC" w:rsidP="00003DFC">
            <w:pPr>
              <w:pStyle w:val="TAC"/>
            </w:pPr>
            <w:r w:rsidRPr="00AB04D8">
              <w:t>0</w:t>
            </w:r>
          </w:p>
        </w:tc>
        <w:tc>
          <w:tcPr>
            <w:tcW w:w="0" w:type="auto"/>
            <w:vAlign w:val="center"/>
          </w:tcPr>
          <w:p w14:paraId="046A6DBF" w14:textId="77777777" w:rsidR="00003DFC" w:rsidRPr="00AB04D8" w:rsidRDefault="00003DFC" w:rsidP="00003DFC">
            <w:pPr>
              <w:pStyle w:val="TAC"/>
            </w:pPr>
            <w:r w:rsidRPr="00AB04D8">
              <w:rPr>
                <w:position w:val="-10"/>
              </w:rPr>
              <w:object w:dxaOrig="800" w:dyaOrig="360" w14:anchorId="44020F46">
                <v:shape id="_x0000_i1486" type="#_x0000_t75" style="width:40.15pt;height:18pt" o:ole="">
                  <v:imagedata r:id="rId494" o:title=""/>
                </v:shape>
                <o:OLEObject Type="Embed" ProgID="Equation.3" ShapeID="_x0000_i1486" DrawAspect="Content" ObjectID="_1848480318" r:id="rId785"/>
              </w:object>
            </w:r>
          </w:p>
        </w:tc>
        <w:tc>
          <w:tcPr>
            <w:tcW w:w="0" w:type="auto"/>
            <w:vAlign w:val="center"/>
          </w:tcPr>
          <w:p w14:paraId="0200E1FA" w14:textId="77777777" w:rsidR="00003DFC" w:rsidRPr="00AB04D8" w:rsidRDefault="00003DFC" w:rsidP="00003DFC">
            <w:pPr>
              <w:pStyle w:val="TAC"/>
            </w:pPr>
            <w:r w:rsidRPr="00AB04D8">
              <w:rPr>
                <w:position w:val="-10"/>
              </w:rPr>
              <w:object w:dxaOrig="560" w:dyaOrig="360" w14:anchorId="1E10C22E">
                <v:shape id="_x0000_i1487" type="#_x0000_t75" style="width:28.15pt;height:18pt" o:ole="">
                  <v:imagedata r:id="rId786" o:title=""/>
                </v:shape>
                <o:OLEObject Type="Embed" ProgID="Equation.3" ShapeID="_x0000_i1487" DrawAspect="Content" ObjectID="_1848480319" r:id="rId787"/>
              </w:object>
            </w:r>
          </w:p>
        </w:tc>
      </w:tr>
      <w:tr w:rsidR="00003DFC" w:rsidRPr="00AB04D8" w14:paraId="3C591963" w14:textId="77777777" w:rsidTr="00AB04D8">
        <w:trPr>
          <w:jc w:val="center"/>
        </w:trPr>
        <w:tc>
          <w:tcPr>
            <w:tcW w:w="0" w:type="auto"/>
            <w:vAlign w:val="center"/>
          </w:tcPr>
          <w:p w14:paraId="05444CD5" w14:textId="77777777" w:rsidR="00003DFC" w:rsidRPr="00AB04D8" w:rsidRDefault="00003DFC" w:rsidP="00003DFC">
            <w:pPr>
              <w:pStyle w:val="TAC"/>
            </w:pPr>
            <w:r w:rsidRPr="00AB04D8">
              <w:t>1</w:t>
            </w:r>
          </w:p>
        </w:tc>
        <w:tc>
          <w:tcPr>
            <w:tcW w:w="0" w:type="auto"/>
            <w:vAlign w:val="center"/>
          </w:tcPr>
          <w:p w14:paraId="28443B28" w14:textId="77777777" w:rsidR="00003DFC" w:rsidRPr="00AB04D8" w:rsidRDefault="00003DFC" w:rsidP="00003DFC">
            <w:pPr>
              <w:pStyle w:val="TAC"/>
            </w:pPr>
            <w:r w:rsidRPr="00AB04D8">
              <w:rPr>
                <w:position w:val="-10"/>
              </w:rPr>
              <w:object w:dxaOrig="1640" w:dyaOrig="400" w14:anchorId="03F618B6">
                <v:shape id="_x0000_i1488" type="#_x0000_t75" style="width:82.15pt;height:19.9pt" o:ole="">
                  <v:imagedata r:id="rId496" o:title=""/>
                </v:shape>
                <o:OLEObject Type="Embed" ProgID="Equation.3" ShapeID="_x0000_i1488" DrawAspect="Content" ObjectID="_1848480320" r:id="rId788"/>
              </w:object>
            </w:r>
          </w:p>
        </w:tc>
        <w:tc>
          <w:tcPr>
            <w:tcW w:w="0" w:type="auto"/>
            <w:vAlign w:val="center"/>
          </w:tcPr>
          <w:p w14:paraId="5C9E34B6" w14:textId="77777777" w:rsidR="00003DFC" w:rsidRPr="00AB04D8" w:rsidRDefault="00003DFC" w:rsidP="00003DFC">
            <w:pPr>
              <w:pStyle w:val="TAC"/>
            </w:pPr>
            <w:r w:rsidRPr="00AB04D8">
              <w:rPr>
                <w:position w:val="-10"/>
              </w:rPr>
              <w:object w:dxaOrig="700" w:dyaOrig="360" w14:anchorId="131EA1DC">
                <v:shape id="_x0000_i1489" type="#_x0000_t75" style="width:34.9pt;height:18pt" o:ole="">
                  <v:imagedata r:id="rId789" o:title=""/>
                </v:shape>
                <o:OLEObject Type="Embed" ProgID="Equation.3" ShapeID="_x0000_i1489" DrawAspect="Content" ObjectID="_1848480321" r:id="rId790"/>
              </w:object>
            </w:r>
          </w:p>
        </w:tc>
      </w:tr>
      <w:tr w:rsidR="00003DFC" w:rsidRPr="00AB04D8" w14:paraId="0E68B841" w14:textId="77777777" w:rsidTr="00AB04D8">
        <w:trPr>
          <w:jc w:val="center"/>
        </w:trPr>
        <w:tc>
          <w:tcPr>
            <w:tcW w:w="0" w:type="auto"/>
            <w:vAlign w:val="center"/>
          </w:tcPr>
          <w:p w14:paraId="412FBAB0" w14:textId="77777777" w:rsidR="00003DFC" w:rsidRPr="00AB04D8" w:rsidRDefault="00003DFC" w:rsidP="00003DFC">
            <w:pPr>
              <w:pStyle w:val="TAC"/>
            </w:pPr>
            <w:r w:rsidRPr="00AB04D8">
              <w:t>2</w:t>
            </w:r>
          </w:p>
        </w:tc>
        <w:tc>
          <w:tcPr>
            <w:tcW w:w="0" w:type="auto"/>
            <w:vAlign w:val="center"/>
          </w:tcPr>
          <w:p w14:paraId="5F19D5F7" w14:textId="77777777" w:rsidR="00003DFC" w:rsidRPr="00AB04D8" w:rsidRDefault="00003DFC" w:rsidP="00003DFC">
            <w:pPr>
              <w:pStyle w:val="TAC"/>
            </w:pPr>
            <w:r w:rsidRPr="00AB04D8">
              <w:rPr>
                <w:position w:val="-10"/>
              </w:rPr>
              <w:object w:dxaOrig="1640" w:dyaOrig="400" w14:anchorId="1934410D">
                <v:shape id="_x0000_i1490" type="#_x0000_t75" style="width:82.15pt;height:19.9pt" o:ole="">
                  <v:imagedata r:id="rId498" o:title=""/>
                </v:shape>
                <o:OLEObject Type="Embed" ProgID="Equation.3" ShapeID="_x0000_i1490" DrawAspect="Content" ObjectID="_1848480322" r:id="rId791"/>
              </w:object>
            </w:r>
          </w:p>
        </w:tc>
        <w:tc>
          <w:tcPr>
            <w:tcW w:w="0" w:type="auto"/>
            <w:vAlign w:val="center"/>
          </w:tcPr>
          <w:p w14:paraId="7D325160" w14:textId="77777777" w:rsidR="00003DFC" w:rsidRPr="00AB04D8" w:rsidRDefault="00003DFC" w:rsidP="00003DFC">
            <w:pPr>
              <w:pStyle w:val="TAC"/>
            </w:pPr>
            <w:r w:rsidRPr="00AB04D8">
              <w:t>N/A</w:t>
            </w:r>
          </w:p>
        </w:tc>
      </w:tr>
    </w:tbl>
    <w:p w14:paraId="62714A23" w14:textId="77777777" w:rsidR="00003DFC" w:rsidRDefault="00003DFC" w:rsidP="00003DFC"/>
    <w:p w14:paraId="2F360738" w14:textId="77777777" w:rsidR="00003DFC" w:rsidRDefault="00003DFC" w:rsidP="00BD33EE">
      <w:r>
        <w:t xml:space="preserve">Table 5.5.2.2.1-3: Orthogonal sequences </w:t>
      </w:r>
      <w:r w:rsidRPr="00CA3E17">
        <w:rPr>
          <w:position w:val="-10"/>
        </w:rPr>
        <w:object w:dxaOrig="2360" w:dyaOrig="400" w14:anchorId="04B0582F">
          <v:shape id="_x0000_i1491" type="#_x0000_t75" style="width:118.15pt;height:19.9pt" o:ole="">
            <v:imagedata r:id="rId792" o:title=""/>
          </v:shape>
          <o:OLEObject Type="Embed" ProgID="Equation.3" ShapeID="_x0000_i1491" DrawAspect="Content" ObjectID="_1848480323" r:id="rId793"/>
        </w:object>
      </w:r>
      <w:r>
        <w:t xml:space="preserve"> for PUCCH formats 2, 2a, 2b.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7"/>
        <w:gridCol w:w="2117"/>
        <w:tblGridChange w:id="53">
          <w:tblGrid>
            <w:gridCol w:w="1927"/>
            <w:gridCol w:w="2117"/>
          </w:tblGrid>
        </w:tblGridChange>
      </w:tblGrid>
      <w:tr w:rsidR="00003DFC" w:rsidRPr="00AB04D8" w14:paraId="466502A4" w14:textId="77777777" w:rsidTr="00AB04D8">
        <w:trPr>
          <w:jc w:val="center"/>
        </w:trPr>
        <w:tc>
          <w:tcPr>
            <w:tcW w:w="0" w:type="auto"/>
            <w:vAlign w:val="center"/>
          </w:tcPr>
          <w:p w14:paraId="46BFB567" w14:textId="77777777" w:rsidR="00003DFC" w:rsidRPr="00AB04D8" w:rsidRDefault="00003DFC" w:rsidP="00003DFC">
            <w:pPr>
              <w:pStyle w:val="TAH"/>
            </w:pPr>
            <w:r w:rsidRPr="00AB04D8">
              <w:t>Normal cyclic prefix</w:t>
            </w:r>
          </w:p>
        </w:tc>
        <w:tc>
          <w:tcPr>
            <w:tcW w:w="0" w:type="auto"/>
            <w:vAlign w:val="center"/>
          </w:tcPr>
          <w:p w14:paraId="439F03E3" w14:textId="77777777" w:rsidR="00003DFC" w:rsidRPr="00AB04D8" w:rsidRDefault="00003DFC" w:rsidP="00003DFC">
            <w:pPr>
              <w:pStyle w:val="TAH"/>
            </w:pPr>
            <w:r w:rsidRPr="00AB04D8">
              <w:t>Extended cyclic prefix</w:t>
            </w:r>
          </w:p>
        </w:tc>
      </w:tr>
      <w:tr w:rsidR="00003DFC" w:rsidRPr="00AB04D8" w14:paraId="3824BA38" w14:textId="77777777" w:rsidTr="00AB04D8">
        <w:trPr>
          <w:jc w:val="center"/>
        </w:trPr>
        <w:tc>
          <w:tcPr>
            <w:tcW w:w="0" w:type="auto"/>
            <w:vAlign w:val="center"/>
          </w:tcPr>
          <w:p w14:paraId="2C232BFD" w14:textId="77777777" w:rsidR="00003DFC" w:rsidRPr="00AB04D8" w:rsidRDefault="00003DFC" w:rsidP="00003DFC">
            <w:pPr>
              <w:pStyle w:val="TAC"/>
            </w:pPr>
            <w:r w:rsidRPr="00AB04D8">
              <w:rPr>
                <w:position w:val="-10"/>
              </w:rPr>
              <w:object w:dxaOrig="560" w:dyaOrig="360" w14:anchorId="7C33A8FC">
                <v:shape id="_x0000_i1492" type="#_x0000_t75" style="width:28.15pt;height:18pt" o:ole="">
                  <v:imagedata r:id="rId794" o:title=""/>
                </v:shape>
                <o:OLEObject Type="Embed" ProgID="Equation.3" ShapeID="_x0000_i1492" DrawAspect="Content" ObjectID="_1848480324" r:id="rId795"/>
              </w:object>
            </w:r>
          </w:p>
        </w:tc>
        <w:tc>
          <w:tcPr>
            <w:tcW w:w="0" w:type="auto"/>
            <w:vAlign w:val="center"/>
          </w:tcPr>
          <w:p w14:paraId="5C5B5DA7" w14:textId="77777777" w:rsidR="00003DFC" w:rsidRPr="00AB04D8" w:rsidRDefault="00003DFC" w:rsidP="00003DFC">
            <w:pPr>
              <w:pStyle w:val="TAC"/>
            </w:pPr>
            <w:r w:rsidRPr="00AB04D8">
              <w:rPr>
                <w:position w:val="-8"/>
              </w:rPr>
              <w:object w:dxaOrig="300" w:dyaOrig="340" w14:anchorId="64E6C84D">
                <v:shape id="_x0000_i1493" type="#_x0000_t75" style="width:15pt;height:16.9pt" o:ole="">
                  <v:imagedata r:id="rId796" o:title=""/>
                </v:shape>
                <o:OLEObject Type="Embed" ProgID="Equation.3" ShapeID="_x0000_i1493" DrawAspect="Content" ObjectID="_1848480325" r:id="rId797"/>
              </w:object>
            </w:r>
          </w:p>
        </w:tc>
      </w:tr>
    </w:tbl>
    <w:p w14:paraId="7408B50E" w14:textId="77777777" w:rsidR="00003DFC" w:rsidRDefault="00003DFC" w:rsidP="00003DFC"/>
    <w:p w14:paraId="0D16DB91" w14:textId="77777777" w:rsidR="00003DFC" w:rsidRDefault="00003DFC" w:rsidP="00DA6B8A">
      <w:pPr>
        <w:pStyle w:val="5"/>
      </w:pPr>
      <w:bookmarkStart w:id="54" w:name="_Toc256930815"/>
      <w:r>
        <w:t>5.5.2.2.2</w:t>
      </w:r>
      <w:r>
        <w:tab/>
        <w:t>Mapping to physical resources</w:t>
      </w:r>
      <w:bookmarkEnd w:id="54"/>
    </w:p>
    <w:p w14:paraId="40F1F85B" w14:textId="77777777" w:rsidR="00003DFC" w:rsidRDefault="00003DFC" w:rsidP="00003DFC">
      <w:r>
        <w:t>T</w:t>
      </w:r>
      <w:r w:rsidRPr="00C12953">
        <w:t xml:space="preserve">he </w:t>
      </w:r>
      <w:r>
        <w:t>sequence</w:t>
      </w:r>
      <w:r w:rsidRPr="00C12953">
        <w:t xml:space="preserve"> </w:t>
      </w:r>
      <w:r w:rsidRPr="003240C0">
        <w:rPr>
          <w:position w:val="-10"/>
        </w:rPr>
        <w:object w:dxaOrig="820" w:dyaOrig="340" w14:anchorId="049F1C73">
          <v:shape id="_x0000_i1494" type="#_x0000_t75" style="width:40.9pt;height:16.9pt" o:ole="">
            <v:imagedata r:id="rId743" o:title=""/>
          </v:shape>
          <o:OLEObject Type="Embed" ProgID="Equation.3" ShapeID="_x0000_i1494" DrawAspect="Content" ObjectID="_1848480326" r:id="rId798"/>
        </w:object>
      </w:r>
      <w:r>
        <w:t xml:space="preserve"> shall be</w:t>
      </w:r>
      <w:r w:rsidRPr="006F5571">
        <w:t xml:space="preserve"> </w:t>
      </w:r>
      <w:r>
        <w:t xml:space="preserve">multiplied with the amplitude scaling factor </w:t>
      </w:r>
      <w:r w:rsidRPr="00A37594">
        <w:rPr>
          <w:position w:val="-10"/>
        </w:rPr>
        <w:object w:dxaOrig="700" w:dyaOrig="300" w14:anchorId="67131F86">
          <v:shape id="_x0000_i1495" type="#_x0000_t75" style="width:34.9pt;height:15pt" o:ole="">
            <v:imagedata r:id="rId799" o:title=""/>
          </v:shape>
          <o:OLEObject Type="Embed" ProgID="Equation.3" ShapeID="_x0000_i1495" DrawAspect="Content" ObjectID="_1848480327" r:id="rId800"/>
        </w:object>
      </w:r>
      <w:r>
        <w:t xml:space="preserve"> and </w:t>
      </w:r>
      <w:r w:rsidRPr="00C12953">
        <w:t xml:space="preserve">mapped </w:t>
      </w:r>
      <w:r>
        <w:t xml:space="preserve">in sequence starting with </w:t>
      </w:r>
      <w:r w:rsidRPr="00DD6756">
        <w:rPr>
          <w:position w:val="-10"/>
        </w:rPr>
        <w:object w:dxaOrig="920" w:dyaOrig="340" w14:anchorId="63AD36E9">
          <v:shape id="_x0000_i1496" type="#_x0000_t75" style="width:46.15pt;height:16.9pt" o:ole="">
            <v:imagedata r:id="rId801" o:title=""/>
          </v:shape>
          <o:OLEObject Type="Embed" ProgID="Equation.3" ShapeID="_x0000_i1496" DrawAspect="Content" ObjectID="_1848480328" r:id="rId802"/>
        </w:object>
      </w:r>
      <w:r>
        <w:t xml:space="preserve"> </w:t>
      </w:r>
      <w:r w:rsidRPr="00C12953">
        <w:t xml:space="preserve">to </w:t>
      </w:r>
      <w:r>
        <w:t>resource elements</w:t>
      </w:r>
      <w:r w:rsidRPr="00DD6756">
        <w:rPr>
          <w:position w:val="-10"/>
        </w:rPr>
        <w:object w:dxaOrig="460" w:dyaOrig="300" w14:anchorId="072083AE">
          <v:shape id="_x0000_i1497" type="#_x0000_t75" style="width:22.9pt;height:15pt" o:ole="">
            <v:imagedata r:id="rId14" o:title=""/>
          </v:shape>
          <o:OLEObject Type="Embed" ProgID="Equation.3" ShapeID="_x0000_i1497" DrawAspect="Content" ObjectID="_1848480329" r:id="rId803"/>
        </w:object>
      </w:r>
      <w:r>
        <w:t>. The mapping shall be in increasing order of first</w:t>
      </w:r>
      <w:r w:rsidRPr="00DD6756">
        <w:rPr>
          <w:position w:val="-6"/>
        </w:rPr>
        <w:object w:dxaOrig="180" w:dyaOrig="260" w14:anchorId="0568676E">
          <v:shape id="_x0000_i1498" type="#_x0000_t75" style="width:9pt;height:13.15pt" o:ole="">
            <v:imagedata r:id="rId16" o:title=""/>
          </v:shape>
          <o:OLEObject Type="Embed" ProgID="Equation.3" ShapeID="_x0000_i1498" DrawAspect="Content" ObjectID="_1848480330" r:id="rId804"/>
        </w:object>
      </w:r>
      <w:r>
        <w:t xml:space="preserve">, then </w:t>
      </w:r>
      <w:r w:rsidRPr="000046A8">
        <w:rPr>
          <w:position w:val="-6"/>
        </w:rPr>
        <w:object w:dxaOrig="139" w:dyaOrig="260" w14:anchorId="1154A9CD">
          <v:shape id="_x0000_i1499" type="#_x0000_t75" style="width:7.15pt;height:13.15pt" o:ole="">
            <v:imagedata r:id="rId18" o:title=""/>
          </v:shape>
          <o:OLEObject Type="Embed" ProgID="Equation.3" ShapeID="_x0000_i1499" DrawAspect="Content" ObjectID="_1848480331" r:id="rId805"/>
        </w:object>
      </w:r>
      <w:r>
        <w:t xml:space="preserve"> and finally the slot number. The same set of values for </w:t>
      </w:r>
      <w:r w:rsidRPr="00DD6756">
        <w:rPr>
          <w:position w:val="-6"/>
        </w:rPr>
        <w:object w:dxaOrig="180" w:dyaOrig="260" w14:anchorId="7802D1D8">
          <v:shape id="_x0000_i1500" type="#_x0000_t75" style="width:9pt;height:13.15pt" o:ole="">
            <v:imagedata r:id="rId16" o:title=""/>
          </v:shape>
          <o:OLEObject Type="Embed" ProgID="Equation.3" ShapeID="_x0000_i1500" DrawAspect="Content" ObjectID="_1848480332" r:id="rId806"/>
        </w:object>
      </w:r>
      <w:r>
        <w:t xml:space="preserve"> as for the corresponding PUCCH transmission shall be used. The values of the symbol index </w:t>
      </w:r>
      <w:r w:rsidRPr="009B2A87">
        <w:rPr>
          <w:position w:val="-6"/>
        </w:rPr>
        <w:object w:dxaOrig="139" w:dyaOrig="260" w14:anchorId="1F394A66">
          <v:shape id="_x0000_i1501" type="#_x0000_t75" style="width:7.15pt;height:13.15pt" o:ole="">
            <v:imagedata r:id="rId18" o:title=""/>
          </v:shape>
          <o:OLEObject Type="Embed" ProgID="Equation.3" ShapeID="_x0000_i1501" DrawAspect="Content" ObjectID="_1848480333" r:id="rId807"/>
        </w:object>
      </w:r>
      <w:r>
        <w:t xml:space="preserve"> in a slot are given by Table 5.5.2.2.2-1.</w:t>
      </w:r>
    </w:p>
    <w:p w14:paraId="1DD19B1E" w14:textId="77777777" w:rsidR="00003DFC" w:rsidRDefault="00003DFC" w:rsidP="00BD33EE">
      <w:r>
        <w:t>Table 5.5.2.2.2-1: Demodulation reference signal location for different PUCCH formats</w:t>
      </w:r>
      <w:r w:rsidR="008C195D">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7"/>
        <w:gridCol w:w="1927"/>
        <w:gridCol w:w="2117"/>
        <w:tblGridChange w:id="55">
          <w:tblGrid>
            <w:gridCol w:w="1467"/>
            <w:gridCol w:w="1927"/>
            <w:gridCol w:w="2117"/>
          </w:tblGrid>
        </w:tblGridChange>
      </w:tblGrid>
      <w:tr w:rsidR="00003DFC" w:rsidRPr="00AB04D8" w14:paraId="3AE8D4EC" w14:textId="77777777" w:rsidTr="00AB04D8">
        <w:trPr>
          <w:jc w:val="center"/>
        </w:trPr>
        <w:tc>
          <w:tcPr>
            <w:tcW w:w="0" w:type="auto"/>
            <w:vMerge w:val="restart"/>
            <w:vAlign w:val="center"/>
          </w:tcPr>
          <w:p w14:paraId="0D38A27F" w14:textId="77777777" w:rsidR="00003DFC" w:rsidRPr="00AB04D8" w:rsidRDefault="00003DFC" w:rsidP="00003DFC">
            <w:pPr>
              <w:pStyle w:val="TAH"/>
            </w:pPr>
            <w:r w:rsidRPr="00AB04D8">
              <w:t>PUCCH format</w:t>
            </w:r>
          </w:p>
        </w:tc>
        <w:tc>
          <w:tcPr>
            <w:tcW w:w="0" w:type="auto"/>
            <w:gridSpan w:val="2"/>
            <w:tcBorders>
              <w:bottom w:val="single" w:sz="4" w:space="0" w:color="FFFFFF"/>
            </w:tcBorders>
            <w:vAlign w:val="center"/>
          </w:tcPr>
          <w:p w14:paraId="50BE9862" w14:textId="77777777" w:rsidR="00003DFC" w:rsidRPr="00AB04D8" w:rsidRDefault="00003DFC" w:rsidP="00003DFC">
            <w:pPr>
              <w:pStyle w:val="TAH"/>
            </w:pPr>
            <w:r w:rsidRPr="00AB04D8">
              <w:t xml:space="preserve">Set of values for </w:t>
            </w:r>
            <w:r w:rsidRPr="00AB04D8">
              <w:rPr>
                <w:position w:val="-6"/>
              </w:rPr>
              <w:object w:dxaOrig="139" w:dyaOrig="260" w14:anchorId="73E7F980">
                <v:shape id="_x0000_i1502" type="#_x0000_t75" style="width:7.15pt;height:13.15pt" o:ole="">
                  <v:imagedata r:id="rId18" o:title=""/>
                </v:shape>
                <o:OLEObject Type="Embed" ProgID="Equation.3" ShapeID="_x0000_i1502" DrawAspect="Content" ObjectID="_1848480334" r:id="rId808"/>
              </w:object>
            </w:r>
          </w:p>
        </w:tc>
      </w:tr>
      <w:tr w:rsidR="00003DFC" w:rsidRPr="00AB04D8" w14:paraId="18296EE5" w14:textId="77777777" w:rsidTr="00AB04D8">
        <w:trPr>
          <w:jc w:val="center"/>
        </w:trPr>
        <w:tc>
          <w:tcPr>
            <w:tcW w:w="0" w:type="auto"/>
            <w:vMerge/>
          </w:tcPr>
          <w:p w14:paraId="113D3C1A" w14:textId="77777777" w:rsidR="00003DFC" w:rsidRPr="00AB04D8" w:rsidRDefault="00003DFC" w:rsidP="00003DFC">
            <w:pPr>
              <w:pStyle w:val="TAH"/>
            </w:pPr>
          </w:p>
        </w:tc>
        <w:tc>
          <w:tcPr>
            <w:tcW w:w="0" w:type="auto"/>
            <w:tcBorders>
              <w:top w:val="single" w:sz="4" w:space="0" w:color="FFFFFF"/>
            </w:tcBorders>
          </w:tcPr>
          <w:p w14:paraId="7537672A" w14:textId="77777777" w:rsidR="00003DFC" w:rsidRPr="00AB04D8" w:rsidRDefault="00003DFC" w:rsidP="00003DFC">
            <w:pPr>
              <w:pStyle w:val="TAH"/>
            </w:pPr>
            <w:r w:rsidRPr="00AB04D8">
              <w:t>Normal cyclic prefix</w:t>
            </w:r>
          </w:p>
        </w:tc>
        <w:tc>
          <w:tcPr>
            <w:tcW w:w="0" w:type="auto"/>
            <w:tcBorders>
              <w:top w:val="single" w:sz="4" w:space="0" w:color="FFFFFF"/>
            </w:tcBorders>
          </w:tcPr>
          <w:p w14:paraId="697DBF86" w14:textId="77777777" w:rsidR="00003DFC" w:rsidRPr="00AB04D8" w:rsidRDefault="00003DFC" w:rsidP="00003DFC">
            <w:pPr>
              <w:pStyle w:val="TAH"/>
            </w:pPr>
            <w:r w:rsidRPr="00AB04D8">
              <w:t>Extended cyclic prefix</w:t>
            </w:r>
          </w:p>
        </w:tc>
      </w:tr>
      <w:tr w:rsidR="00003DFC" w:rsidRPr="00AB04D8" w14:paraId="0B4627EE" w14:textId="77777777" w:rsidTr="00AB04D8">
        <w:trPr>
          <w:jc w:val="center"/>
        </w:trPr>
        <w:tc>
          <w:tcPr>
            <w:tcW w:w="0" w:type="auto"/>
            <w:vAlign w:val="center"/>
          </w:tcPr>
          <w:p w14:paraId="088FFA4C" w14:textId="77777777" w:rsidR="00003DFC" w:rsidRPr="00AB04D8" w:rsidRDefault="00003DFC" w:rsidP="00003DFC">
            <w:pPr>
              <w:pStyle w:val="TAC"/>
            </w:pPr>
            <w:r w:rsidRPr="00AB04D8">
              <w:t>1, 1a, 1b</w:t>
            </w:r>
          </w:p>
        </w:tc>
        <w:tc>
          <w:tcPr>
            <w:tcW w:w="0" w:type="auto"/>
            <w:vAlign w:val="center"/>
          </w:tcPr>
          <w:p w14:paraId="1681E471" w14:textId="77777777" w:rsidR="00003DFC" w:rsidRPr="00AB04D8" w:rsidRDefault="00003DFC" w:rsidP="00003DFC">
            <w:pPr>
              <w:pStyle w:val="TAC"/>
            </w:pPr>
            <w:r w:rsidRPr="00AB04D8">
              <w:t>2, 3, 4</w:t>
            </w:r>
          </w:p>
        </w:tc>
        <w:tc>
          <w:tcPr>
            <w:tcW w:w="0" w:type="auto"/>
            <w:vAlign w:val="center"/>
          </w:tcPr>
          <w:p w14:paraId="10258AAF" w14:textId="77777777" w:rsidR="00003DFC" w:rsidRPr="00AB04D8" w:rsidRDefault="00003DFC" w:rsidP="00003DFC">
            <w:pPr>
              <w:pStyle w:val="TAC"/>
            </w:pPr>
            <w:r w:rsidRPr="00AB04D8">
              <w:t>2, 3</w:t>
            </w:r>
          </w:p>
        </w:tc>
      </w:tr>
      <w:tr w:rsidR="00003DFC" w:rsidRPr="00AB04D8" w14:paraId="3D4C21D1" w14:textId="77777777" w:rsidTr="00AB04D8">
        <w:trPr>
          <w:jc w:val="center"/>
        </w:trPr>
        <w:tc>
          <w:tcPr>
            <w:tcW w:w="0" w:type="auto"/>
            <w:vAlign w:val="center"/>
          </w:tcPr>
          <w:p w14:paraId="1D768C76" w14:textId="77777777" w:rsidR="00003DFC" w:rsidRPr="00AB04D8" w:rsidRDefault="00003DFC" w:rsidP="00003DFC">
            <w:pPr>
              <w:pStyle w:val="TAC"/>
            </w:pPr>
            <w:r w:rsidRPr="00AB04D8">
              <w:t>2</w:t>
            </w:r>
          </w:p>
        </w:tc>
        <w:tc>
          <w:tcPr>
            <w:tcW w:w="0" w:type="auto"/>
            <w:vAlign w:val="center"/>
          </w:tcPr>
          <w:p w14:paraId="67F74AC7" w14:textId="77777777" w:rsidR="00003DFC" w:rsidRPr="00AB04D8" w:rsidRDefault="00003DFC" w:rsidP="00003DFC">
            <w:pPr>
              <w:pStyle w:val="TAC"/>
            </w:pPr>
            <w:r w:rsidRPr="00AB04D8">
              <w:t>1, 5</w:t>
            </w:r>
          </w:p>
        </w:tc>
        <w:tc>
          <w:tcPr>
            <w:tcW w:w="0" w:type="auto"/>
            <w:vAlign w:val="center"/>
          </w:tcPr>
          <w:p w14:paraId="14FCB22D" w14:textId="77777777" w:rsidR="00003DFC" w:rsidRPr="00AB04D8" w:rsidRDefault="00003DFC" w:rsidP="00003DFC">
            <w:pPr>
              <w:pStyle w:val="TAC"/>
            </w:pPr>
            <w:r w:rsidRPr="00AB04D8">
              <w:t>3</w:t>
            </w:r>
          </w:p>
        </w:tc>
      </w:tr>
      <w:tr w:rsidR="00C52DD3" w:rsidRPr="00AB04D8" w14:paraId="08CC387C" w14:textId="77777777" w:rsidTr="00AB04D8">
        <w:trPr>
          <w:jc w:val="center"/>
        </w:trPr>
        <w:tc>
          <w:tcPr>
            <w:tcW w:w="0" w:type="auto"/>
            <w:vAlign w:val="center"/>
          </w:tcPr>
          <w:p w14:paraId="2CBA34FB" w14:textId="77777777" w:rsidR="00C52DD3" w:rsidRPr="00AB04D8" w:rsidRDefault="00C52DD3" w:rsidP="00003DFC">
            <w:pPr>
              <w:pStyle w:val="TAC"/>
            </w:pPr>
            <w:r w:rsidRPr="00AB04D8">
              <w:t>2a, 2b</w:t>
            </w:r>
          </w:p>
        </w:tc>
        <w:tc>
          <w:tcPr>
            <w:tcW w:w="0" w:type="auto"/>
            <w:vAlign w:val="center"/>
          </w:tcPr>
          <w:p w14:paraId="7E8F43CB" w14:textId="77777777" w:rsidR="00C52DD3" w:rsidRPr="00AB04D8" w:rsidRDefault="00C52DD3" w:rsidP="00003DFC">
            <w:pPr>
              <w:pStyle w:val="TAC"/>
            </w:pPr>
            <w:r w:rsidRPr="00AB04D8">
              <w:t>1, 5</w:t>
            </w:r>
          </w:p>
        </w:tc>
        <w:tc>
          <w:tcPr>
            <w:tcW w:w="0" w:type="auto"/>
            <w:vAlign w:val="center"/>
          </w:tcPr>
          <w:p w14:paraId="5928AEF1" w14:textId="77777777" w:rsidR="00C52DD3" w:rsidRPr="00AB04D8" w:rsidRDefault="00C52DD3" w:rsidP="00003DFC">
            <w:pPr>
              <w:pStyle w:val="TAC"/>
            </w:pPr>
            <w:r w:rsidRPr="00AB04D8">
              <w:t>N/A</w:t>
            </w:r>
          </w:p>
        </w:tc>
      </w:tr>
    </w:tbl>
    <w:p w14:paraId="1D9F93DD" w14:textId="77777777" w:rsidR="00003DFC" w:rsidRDefault="00003DFC" w:rsidP="00003DFC"/>
    <w:p w14:paraId="0DF83C36" w14:textId="77777777" w:rsidR="00003DFC" w:rsidRDefault="00003DFC" w:rsidP="00DA6B8A">
      <w:pPr>
        <w:pStyle w:val="3"/>
      </w:pPr>
      <w:bookmarkStart w:id="56" w:name="_Toc256930816"/>
      <w:r>
        <w:lastRenderedPageBreak/>
        <w:t>5.5</w:t>
      </w:r>
      <w:r w:rsidRPr="00C12953">
        <w:t>.</w:t>
      </w:r>
      <w:r>
        <w:t>3</w:t>
      </w:r>
      <w:r w:rsidRPr="00C12953">
        <w:tab/>
        <w:t>Sounding reference signal</w:t>
      </w:r>
      <w:bookmarkEnd w:id="56"/>
    </w:p>
    <w:p w14:paraId="072A9C91" w14:textId="77777777" w:rsidR="004F32C4" w:rsidRDefault="004F32C4" w:rsidP="00DA6B8A">
      <w:pPr>
        <w:pStyle w:val="4"/>
      </w:pPr>
      <w:bookmarkStart w:id="57" w:name="_Toc256930817"/>
      <w:r>
        <w:t>5.5</w:t>
      </w:r>
      <w:r w:rsidRPr="00C12953">
        <w:t>.</w:t>
      </w:r>
      <w:r w:rsidR="00AC2C4C">
        <w:t>3</w:t>
      </w:r>
      <w:r w:rsidRPr="00C12953">
        <w:t>.1</w:t>
      </w:r>
      <w:r w:rsidRPr="00C12953">
        <w:tab/>
        <w:t>Sequence generation</w:t>
      </w:r>
      <w:bookmarkEnd w:id="57"/>
    </w:p>
    <w:p w14:paraId="08C51BF4" w14:textId="77777777" w:rsidR="00C26E7A" w:rsidRPr="00E14160" w:rsidRDefault="004F32C4" w:rsidP="00C26E7A">
      <w:pPr>
        <w:rPr>
          <w:rFonts w:eastAsia="Malgun Gothic" w:hint="eastAsia"/>
          <w:lang w:eastAsia="ko-KR"/>
        </w:rPr>
      </w:pPr>
      <w:r>
        <w:t xml:space="preserve">The sounding reference signal sequence </w:t>
      </w:r>
      <w:r w:rsidR="00AC0046" w:rsidRPr="00111E76">
        <w:rPr>
          <w:position w:val="-12"/>
        </w:rPr>
        <w:object w:dxaOrig="1420" w:dyaOrig="360" w14:anchorId="3385AD94">
          <v:shape id="_x0000_i1503" type="#_x0000_t75" style="width:70.9pt;height:18pt" o:ole="">
            <v:imagedata r:id="rId809" o:title=""/>
          </v:shape>
          <o:OLEObject Type="Embed" ProgID="Equation.3" ShapeID="_x0000_i1503" DrawAspect="Content" ObjectID="_1848480335" r:id="rId810"/>
        </w:object>
      </w:r>
      <w:r>
        <w:t xml:space="preserve"> is defined by Section </w:t>
      </w:r>
      <w:r w:rsidR="00110B2E">
        <w:t>5</w:t>
      </w:r>
      <w:r>
        <w:t>.5.1</w:t>
      </w:r>
      <w:r w:rsidR="00FB2ECB">
        <w:rPr>
          <w:rFonts w:hint="eastAsia"/>
          <w:lang w:eastAsia="ko-KR"/>
        </w:rPr>
        <w:t xml:space="preserve">, </w:t>
      </w:r>
      <w:r w:rsidR="00FB2ECB">
        <w:t>where</w:t>
      </w:r>
      <w:r w:rsidR="00FB2ECB">
        <w:rPr>
          <w:rFonts w:hint="eastAsia"/>
          <w:lang w:eastAsia="ko-KR"/>
        </w:rPr>
        <w:t xml:space="preserve"> </w:t>
      </w:r>
      <w:r w:rsidR="008C195D" w:rsidRPr="00EC39A7">
        <w:rPr>
          <w:position w:val="-6"/>
        </w:rPr>
        <w:object w:dxaOrig="180" w:dyaOrig="200" w14:anchorId="2A60DA93">
          <v:shape id="_x0000_i1504" type="#_x0000_t75" style="width:9pt;height:10.15pt" o:ole="">
            <v:imagedata r:id="rId811" o:title=""/>
          </v:shape>
          <o:OLEObject Type="Embed" ProgID="Equation.3" ShapeID="_x0000_i1504" DrawAspect="Content" ObjectID="_1848480336" r:id="rId812"/>
        </w:object>
      </w:r>
      <w:r w:rsidR="00FB2ECB">
        <w:t xml:space="preserve"> </w:t>
      </w:r>
      <w:r w:rsidR="00FB2ECB">
        <w:rPr>
          <w:rFonts w:hint="eastAsia"/>
          <w:lang w:eastAsia="ko-KR"/>
        </w:rPr>
        <w:t xml:space="preserve">is </w:t>
      </w:r>
      <w:r w:rsidR="00FB2ECB">
        <w:rPr>
          <w:lang w:eastAsia="ko-KR"/>
        </w:rPr>
        <w:t xml:space="preserve">the </w:t>
      </w:r>
      <w:r w:rsidR="00FB2ECB">
        <w:rPr>
          <w:rFonts w:hint="eastAsia"/>
          <w:lang w:eastAsia="ko-KR"/>
        </w:rPr>
        <w:t xml:space="preserve">PUCCH sequence-group </w:t>
      </w:r>
      <w:r w:rsidR="00FB2ECB">
        <w:rPr>
          <w:lang w:eastAsia="ko-KR"/>
        </w:rPr>
        <w:t>number</w:t>
      </w:r>
      <w:r w:rsidR="00FB2ECB">
        <w:rPr>
          <w:rFonts w:hint="eastAsia"/>
          <w:lang w:eastAsia="ko-KR"/>
        </w:rPr>
        <w:t xml:space="preserve"> </w:t>
      </w:r>
      <w:r w:rsidR="00FB2ECB">
        <w:rPr>
          <w:lang w:eastAsia="ko-KR"/>
        </w:rPr>
        <w:t xml:space="preserve">defined in Section 5.5.1.3 </w:t>
      </w:r>
      <w:r w:rsidR="00FB2ECB">
        <w:rPr>
          <w:rFonts w:hint="eastAsia"/>
          <w:lang w:eastAsia="ko-KR"/>
        </w:rPr>
        <w:t xml:space="preserve">and </w:t>
      </w:r>
      <w:r w:rsidR="008C195D" w:rsidRPr="00EC39A7">
        <w:rPr>
          <w:position w:val="-6"/>
        </w:rPr>
        <w:object w:dxaOrig="180" w:dyaOrig="200" w14:anchorId="60AE0664">
          <v:shape id="_x0000_i1505" type="#_x0000_t75" style="width:9pt;height:10.15pt" o:ole="">
            <v:imagedata r:id="rId813" o:title=""/>
          </v:shape>
          <o:OLEObject Type="Embed" ProgID="Equation.3" ShapeID="_x0000_i1505" DrawAspect="Content" ObjectID="_1848480337" r:id="rId814"/>
        </w:object>
      </w:r>
      <w:r w:rsidR="00FB2ECB">
        <w:rPr>
          <w:rFonts w:hint="eastAsia"/>
          <w:lang w:eastAsia="ko-KR"/>
        </w:rPr>
        <w:t xml:space="preserve"> is </w:t>
      </w:r>
      <w:r w:rsidR="00FB2ECB">
        <w:rPr>
          <w:lang w:eastAsia="ko-KR"/>
        </w:rPr>
        <w:t xml:space="preserve">the </w:t>
      </w:r>
      <w:r w:rsidR="00FB2ECB">
        <w:t>base sequence number</w:t>
      </w:r>
      <w:r w:rsidR="00FB2ECB">
        <w:rPr>
          <w:rFonts w:hint="eastAsia"/>
          <w:lang w:eastAsia="ko-KR"/>
        </w:rPr>
        <w:t xml:space="preserve"> </w:t>
      </w:r>
      <w:r w:rsidR="00FB2ECB">
        <w:rPr>
          <w:lang w:eastAsia="ko-KR"/>
        </w:rPr>
        <w:t>defined in S</w:t>
      </w:r>
      <w:r w:rsidR="00FB2ECB">
        <w:rPr>
          <w:rFonts w:hint="eastAsia"/>
          <w:lang w:eastAsia="ko-KR"/>
        </w:rPr>
        <w:t>ection 5.5.1.4</w:t>
      </w:r>
      <w:r w:rsidR="00FB2ECB">
        <w:t>.</w:t>
      </w:r>
      <w:r w:rsidR="00244FC6" w:rsidRPr="00244FC6">
        <w:t xml:space="preserve"> </w:t>
      </w:r>
      <w:r w:rsidR="00C26E7A" w:rsidRPr="00E14160">
        <w:rPr>
          <w:rFonts w:eastAsia="Malgun Gothic"/>
        </w:rPr>
        <w:t xml:space="preserve">The cyclic shift </w:t>
      </w:r>
      <w:r w:rsidR="008C195D" w:rsidRPr="0088704D">
        <w:rPr>
          <w:position w:val="-6"/>
        </w:rPr>
        <w:object w:dxaOrig="220" w:dyaOrig="200" w14:anchorId="0F380961">
          <v:shape id="_x0000_i1506" type="#_x0000_t75" style="width:10.9pt;height:10.15pt" o:ole="">
            <v:imagedata r:id="rId815" o:title=""/>
          </v:shape>
          <o:OLEObject Type="Embed" ProgID="Equation.3" ShapeID="_x0000_i1506" DrawAspect="Content" ObjectID="_1848480338" r:id="rId816"/>
        </w:object>
      </w:r>
      <w:r w:rsidR="00C26E7A" w:rsidRPr="00E14160">
        <w:rPr>
          <w:rFonts w:eastAsia="Malgun Gothic"/>
        </w:rPr>
        <w:t xml:space="preserve"> of the sounding reference signal is given as </w:t>
      </w:r>
    </w:p>
    <w:p w14:paraId="0CCE18BD" w14:textId="77777777" w:rsidR="00C26E7A" w:rsidRPr="00E14160" w:rsidRDefault="008C195D" w:rsidP="00C26E7A">
      <w:pPr>
        <w:jc w:val="center"/>
        <w:rPr>
          <w:rFonts w:eastAsia="Malgun Gothic"/>
        </w:rPr>
      </w:pPr>
      <w:r w:rsidRPr="00EC39A7">
        <w:rPr>
          <w:position w:val="-22"/>
        </w:rPr>
        <w:object w:dxaOrig="1080" w:dyaOrig="600" w14:anchorId="73CC7E57">
          <v:shape id="_x0000_i1507" type="#_x0000_t75" style="width:54pt;height:30pt" o:ole="">
            <v:imagedata r:id="rId817" o:title=""/>
          </v:shape>
          <o:OLEObject Type="Embed" ProgID="Equation.3" ShapeID="_x0000_i1507" DrawAspect="Content" ObjectID="_1848480339" r:id="rId818"/>
        </w:object>
      </w:r>
      <w:r w:rsidR="00C26E7A" w:rsidRPr="00E14160">
        <w:rPr>
          <w:rFonts w:eastAsia="Malgun Gothic"/>
        </w:rPr>
        <w:t>,</w:t>
      </w:r>
    </w:p>
    <w:p w14:paraId="5997CDDF" w14:textId="77777777" w:rsidR="004F32C4" w:rsidRPr="0000350B" w:rsidRDefault="00C26E7A" w:rsidP="00244FC6">
      <w:r w:rsidRPr="00E14160">
        <w:rPr>
          <w:rFonts w:eastAsia="Malgun Gothic"/>
        </w:rPr>
        <w:t xml:space="preserve">where </w:t>
      </w:r>
      <w:r w:rsidR="008C195D" w:rsidRPr="00C028CC">
        <w:rPr>
          <w:position w:val="-10"/>
        </w:rPr>
        <w:object w:dxaOrig="420" w:dyaOrig="340" w14:anchorId="0717C0FA">
          <v:shape id="_x0000_i1508" type="#_x0000_t75" style="width:20.65pt;height:16.9pt" o:ole="">
            <v:imagedata r:id="rId819" o:title=""/>
          </v:shape>
          <o:OLEObject Type="Embed" ProgID="Equation.3" ShapeID="_x0000_i1508" DrawAspect="Content" ObjectID="_1848480340" r:id="rId820"/>
        </w:object>
      </w:r>
      <w:r w:rsidRPr="00E14160">
        <w:rPr>
          <w:rFonts w:eastAsia="Malgun Gothic"/>
        </w:rPr>
        <w:t xml:space="preserve"> is configured for each UE by higher layers and</w:t>
      </w:r>
      <w:r>
        <w:rPr>
          <w:rFonts w:eastAsia="Malgun Gothic" w:hint="eastAsia"/>
          <w:lang w:eastAsia="ko-KR"/>
        </w:rPr>
        <w:t xml:space="preserve"> </w:t>
      </w:r>
      <w:r w:rsidR="008C195D" w:rsidRPr="00EC39A7">
        <w:rPr>
          <w:position w:val="-10"/>
        </w:rPr>
        <w:object w:dxaOrig="1920" w:dyaOrig="340" w14:anchorId="3552E38E">
          <v:shape id="_x0000_i1509" type="#_x0000_t75" style="width:84pt;height:15pt" o:ole="">
            <v:imagedata r:id="rId821" o:title=""/>
          </v:shape>
          <o:OLEObject Type="Embed" ProgID="Equation.3" ShapeID="_x0000_i1509" DrawAspect="Content" ObjectID="_1848480341" r:id="rId822"/>
        </w:object>
      </w:r>
      <w:r w:rsidRPr="00E14160">
        <w:rPr>
          <w:rFonts w:eastAsia="Malgun Gothic"/>
        </w:rPr>
        <w:t>.</w:t>
      </w:r>
    </w:p>
    <w:p w14:paraId="2FC1BB3B" w14:textId="77777777" w:rsidR="004F32C4" w:rsidRPr="00C12953" w:rsidRDefault="004F32C4" w:rsidP="00DA6B8A">
      <w:pPr>
        <w:pStyle w:val="4"/>
      </w:pPr>
      <w:bookmarkStart w:id="58" w:name="_Toc256930818"/>
      <w:r>
        <w:t>5.5</w:t>
      </w:r>
      <w:r w:rsidRPr="00C12953">
        <w:t>.</w:t>
      </w:r>
      <w:r w:rsidR="00AC2C4C">
        <w:t>3</w:t>
      </w:r>
      <w:r w:rsidRPr="00C12953">
        <w:t>.2</w:t>
      </w:r>
      <w:r w:rsidRPr="00C12953">
        <w:tab/>
        <w:t>Mapping to physical resources</w:t>
      </w:r>
      <w:bookmarkEnd w:id="58"/>
    </w:p>
    <w:p w14:paraId="36388A65" w14:textId="77777777" w:rsidR="004F32C4" w:rsidRDefault="004F32C4" w:rsidP="007E5D57">
      <w:r>
        <w:t>T</w:t>
      </w:r>
      <w:r w:rsidRPr="00C12953">
        <w:t xml:space="preserve">he </w:t>
      </w:r>
      <w:r>
        <w:t>sequence</w:t>
      </w:r>
      <w:r w:rsidRPr="00C12953">
        <w:t xml:space="preserve"> </w:t>
      </w:r>
      <w:r>
        <w:t>shall be</w:t>
      </w:r>
      <w:r w:rsidR="006F5571" w:rsidRPr="006F5571">
        <w:t xml:space="preserve"> </w:t>
      </w:r>
      <w:r w:rsidR="006F5571">
        <w:t xml:space="preserve">multiplied with the amplitude scaling factor </w:t>
      </w:r>
      <w:r w:rsidR="006F5571" w:rsidRPr="00A37594">
        <w:rPr>
          <w:position w:val="-10"/>
        </w:rPr>
        <w:object w:dxaOrig="460" w:dyaOrig="300" w14:anchorId="47F082EC">
          <v:shape id="_x0000_i1510" type="#_x0000_t75" style="width:22.9pt;height:15pt" o:ole="">
            <v:imagedata r:id="rId823" o:title=""/>
          </v:shape>
          <o:OLEObject Type="Embed" ProgID="Equation.3" ShapeID="_x0000_i1510" DrawAspect="Content" ObjectID="_1848480342" r:id="rId824"/>
        </w:object>
      </w:r>
      <w:r w:rsidR="00F51574" w:rsidRPr="00F51574">
        <w:t xml:space="preserve"> </w:t>
      </w:r>
      <w:r w:rsidR="00F51574">
        <w:t xml:space="preserve">in order to conform to the transmit power </w:t>
      </w:r>
      <w:r w:rsidR="008C195D" w:rsidRPr="0088704D">
        <w:rPr>
          <w:position w:val="-10"/>
        </w:rPr>
        <w:object w:dxaOrig="420" w:dyaOrig="300" w14:anchorId="70DB6462">
          <v:shape id="_x0000_i1511" type="#_x0000_t75" style="width:21pt;height:15pt" o:ole="">
            <v:imagedata r:id="rId825" o:title=""/>
          </v:shape>
          <o:OLEObject Type="Embed" ProgID="Equation.3" ShapeID="_x0000_i1511" DrawAspect="Content" ObjectID="_1848480343" r:id="rId826"/>
        </w:object>
      </w:r>
      <w:r w:rsidR="00F51574">
        <w:t xml:space="preserve"> specified in Section 5.1.3.1 in [4], </w:t>
      </w:r>
      <w:r w:rsidR="006F5571">
        <w:t>and</w:t>
      </w:r>
      <w:r>
        <w:t xml:space="preserve"> </w:t>
      </w:r>
      <w:r w:rsidRPr="00C12953">
        <w:t xml:space="preserve">mapped </w:t>
      </w:r>
      <w:r>
        <w:t xml:space="preserve">in sequence starting with </w:t>
      </w:r>
      <w:r w:rsidR="007E5D57" w:rsidRPr="00DD6756">
        <w:rPr>
          <w:position w:val="-10"/>
        </w:rPr>
        <w:object w:dxaOrig="680" w:dyaOrig="340" w14:anchorId="2BA6FCD6">
          <v:shape id="_x0000_i1512" type="#_x0000_t75" style="width:34.15pt;height:16.9pt" o:ole="">
            <v:imagedata r:id="rId827" o:title=""/>
          </v:shape>
          <o:OLEObject Type="Embed" ProgID="Equation.3" ShapeID="_x0000_i1512" DrawAspect="Content" ObjectID="_1848480344" r:id="rId828"/>
        </w:object>
      </w:r>
      <w:r>
        <w:t xml:space="preserve"> </w:t>
      </w:r>
      <w:r w:rsidRPr="00C12953">
        <w:t xml:space="preserve">to </w:t>
      </w:r>
      <w:r>
        <w:t xml:space="preserve">resource elements </w:t>
      </w:r>
      <w:r w:rsidRPr="00DD6756">
        <w:rPr>
          <w:position w:val="-10"/>
        </w:rPr>
        <w:object w:dxaOrig="460" w:dyaOrig="300" w14:anchorId="403E73AF">
          <v:shape id="_x0000_i1513" type="#_x0000_t75" style="width:22.9pt;height:15pt" o:ole="">
            <v:imagedata r:id="rId14" o:title=""/>
          </v:shape>
          <o:OLEObject Type="Embed" ProgID="Equation.3" ShapeID="_x0000_i1513" DrawAspect="Content" ObjectID="_1848480345" r:id="rId829"/>
        </w:object>
      </w:r>
      <w:r>
        <w:t xml:space="preserve"> according to</w:t>
      </w:r>
    </w:p>
    <w:p w14:paraId="322214DE" w14:textId="77777777" w:rsidR="004F32C4" w:rsidRDefault="008C195D" w:rsidP="004F32C4">
      <w:pPr>
        <w:pStyle w:val="EQ"/>
        <w:jc w:val="center"/>
      </w:pPr>
      <w:r w:rsidRPr="00625958">
        <w:rPr>
          <w:position w:val="-30"/>
        </w:rPr>
        <w:object w:dxaOrig="3739" w:dyaOrig="700" w14:anchorId="36E8E787">
          <v:shape id="_x0000_i1514" type="#_x0000_t75" style="width:168.75pt;height:31.5pt" o:ole="">
            <v:imagedata r:id="rId830" o:title=""/>
          </v:shape>
          <o:OLEObject Type="Embed" ProgID="Equation.3" ShapeID="_x0000_i1514" DrawAspect="Content" ObjectID="_1848480346" r:id="rId831"/>
        </w:object>
      </w:r>
    </w:p>
    <w:p w14:paraId="608749C2" w14:textId="77777777" w:rsidR="00D47C79" w:rsidRDefault="004F32C4" w:rsidP="00D47C79">
      <w:pPr>
        <w:rPr>
          <w:rFonts w:eastAsia="MS Mincho" w:hint="eastAsia"/>
          <w:lang w:eastAsia="ja-JP"/>
        </w:rPr>
      </w:pPr>
      <w:r>
        <w:t xml:space="preserve">where </w:t>
      </w:r>
      <w:r w:rsidRPr="00024226">
        <w:rPr>
          <w:position w:val="-10"/>
        </w:rPr>
        <w:object w:dxaOrig="260" w:dyaOrig="300" w14:anchorId="2006EF8D">
          <v:shape id="_x0000_i1515" type="#_x0000_t75" style="width:13.15pt;height:15pt" o:ole="">
            <v:imagedata r:id="rId832" o:title=""/>
          </v:shape>
          <o:OLEObject Type="Embed" ProgID="Equation.3" ShapeID="_x0000_i1515" DrawAspect="Content" ObjectID="_1848480347" r:id="rId833"/>
        </w:object>
      </w:r>
      <w:r>
        <w:t xml:space="preserve"> is the frequency-domain starting position of the sounding reference signal</w:t>
      </w:r>
      <w:r w:rsidR="00AC2C4C">
        <w:t xml:space="preserve"> and</w:t>
      </w:r>
      <w:r w:rsidR="00BD0DCF">
        <w:t xml:space="preserve"> for </w:t>
      </w:r>
      <w:r w:rsidR="008C195D" w:rsidRPr="00625958">
        <w:rPr>
          <w:position w:val="-10"/>
          <w:lang w:eastAsia="zh-CN"/>
        </w:rPr>
        <w:object w:dxaOrig="760" w:dyaOrig="300" w14:anchorId="4520AEF7">
          <v:shape id="_x0000_i1516" type="#_x0000_t75" style="width:37.9pt;height:15pt" o:ole="">
            <v:imagedata r:id="rId834" o:title=""/>
          </v:shape>
          <o:OLEObject Type="Embed" ProgID="Equation.3" ShapeID="_x0000_i1516" DrawAspect="Content" ObjectID="_1848480348" r:id="rId835"/>
        </w:object>
      </w:r>
      <w:r w:rsidR="008C195D">
        <w:rPr>
          <w:lang w:eastAsia="zh-CN"/>
        </w:rPr>
        <w:t xml:space="preserve"> and </w:t>
      </w:r>
      <w:r w:rsidR="00AC2C4C">
        <w:t xml:space="preserve"> </w:t>
      </w:r>
      <w:r w:rsidR="008C195D" w:rsidRPr="00625958">
        <w:rPr>
          <w:position w:val="-12"/>
        </w:rPr>
        <w:object w:dxaOrig="499" w:dyaOrig="360" w14:anchorId="11E52328">
          <v:shape id="_x0000_i1517" type="#_x0000_t75" style="width:25.15pt;height:18pt" o:ole="">
            <v:imagedata r:id="rId836" o:title=""/>
          </v:shape>
          <o:OLEObject Type="Embed" ProgID="Equation.3" ShapeID="_x0000_i1517" DrawAspect="Content" ObjectID="_1848480349" r:id="rId837"/>
        </w:object>
      </w:r>
      <w:r w:rsidR="00AC2C4C">
        <w:t xml:space="preserve"> is the </w:t>
      </w:r>
      <w:r w:rsidR="00E85B22">
        <w:t>length</w:t>
      </w:r>
      <w:r w:rsidR="00AC2C4C">
        <w:t xml:space="preserve"> of the sounding reference signal</w:t>
      </w:r>
      <w:r w:rsidR="00E85B22">
        <w:t xml:space="preserve"> sequence</w:t>
      </w:r>
      <w:r w:rsidR="00D47C79" w:rsidRPr="00D47C79">
        <w:rPr>
          <w:rFonts w:eastAsia="MS Mincho" w:hint="eastAsia"/>
          <w:lang w:eastAsia="ja-JP"/>
        </w:rPr>
        <w:t xml:space="preserve"> </w:t>
      </w:r>
      <w:r w:rsidR="00D47C79">
        <w:rPr>
          <w:rFonts w:eastAsia="MS Mincho" w:hint="eastAsia"/>
          <w:lang w:eastAsia="ja-JP"/>
        </w:rPr>
        <w:t>defined as</w:t>
      </w:r>
    </w:p>
    <w:p w14:paraId="412591C3" w14:textId="77777777" w:rsidR="00D47C79" w:rsidRPr="00161BC1" w:rsidRDefault="008C195D" w:rsidP="00D47C79">
      <w:pPr>
        <w:jc w:val="center"/>
        <w:rPr>
          <w:rFonts w:eastAsia="MS Mincho" w:hint="eastAsia"/>
          <w:lang w:eastAsia="ja-JP"/>
        </w:rPr>
      </w:pPr>
      <w:r w:rsidRPr="00625958">
        <w:rPr>
          <w:position w:val="-12"/>
        </w:rPr>
        <w:object w:dxaOrig="1820" w:dyaOrig="360" w14:anchorId="1E827ED0">
          <v:shape id="_x0000_i1518" type="#_x0000_t75" style="width:91.15pt;height:18pt" o:ole="">
            <v:imagedata r:id="rId838" o:title=""/>
          </v:shape>
          <o:OLEObject Type="Embed" ProgID="Equation.3" ShapeID="_x0000_i1518" DrawAspect="Content" ObjectID="_1848480350" r:id="rId839"/>
        </w:object>
      </w:r>
    </w:p>
    <w:p w14:paraId="5955AA19" w14:textId="77777777" w:rsidR="00D47C79" w:rsidRPr="00103B29" w:rsidRDefault="00D47C79" w:rsidP="00D47C79">
      <w:pPr>
        <w:rPr>
          <w:rFonts w:eastAsia="MS Mincho" w:hint="eastAsia"/>
          <w:lang w:eastAsia="ja-JP"/>
        </w:rPr>
      </w:pPr>
      <w:r>
        <w:rPr>
          <w:rFonts w:eastAsia="MS Mincho" w:hint="eastAsia"/>
          <w:lang w:eastAsia="ja-JP"/>
        </w:rPr>
        <w:t xml:space="preserve">where </w:t>
      </w:r>
      <w:r w:rsidR="008C195D" w:rsidRPr="00625958">
        <w:rPr>
          <w:position w:val="-12"/>
        </w:rPr>
        <w:object w:dxaOrig="580" w:dyaOrig="320" w14:anchorId="0F47BDC5">
          <v:shape id="_x0000_i1519" type="#_x0000_t75" style="width:28.9pt;height:16.15pt" o:ole="">
            <v:imagedata r:id="rId840" o:title=""/>
          </v:shape>
          <o:OLEObject Type="Embed" ProgID="Equation.3" ShapeID="_x0000_i1519" DrawAspect="Content" ObjectID="_1848480351" r:id="rId841"/>
        </w:object>
      </w:r>
      <w:r>
        <w:rPr>
          <w:rFonts w:eastAsia="MS Mincho" w:hint="eastAsia"/>
          <w:lang w:eastAsia="ja-JP"/>
        </w:rPr>
        <w:t xml:space="preserve">is given by Table 5.5.3.2-1 through Table 5.5.3.2-4 for each uplink bandwidth </w:t>
      </w:r>
      <w:r w:rsidR="008C195D" w:rsidRPr="00936E18">
        <w:rPr>
          <w:position w:val="-10"/>
        </w:rPr>
        <w:object w:dxaOrig="440" w:dyaOrig="340" w14:anchorId="4E47D7A0">
          <v:shape id="_x0000_i1520" type="#_x0000_t75" style="width:22.15pt;height:16.9pt" o:ole="">
            <v:imagedata r:id="rId842" o:title=""/>
          </v:shape>
          <o:OLEObject Type="Embed" ProgID="Equation.3" ShapeID="_x0000_i1520" DrawAspect="Content" ObjectID="_1848480352" r:id="rId843"/>
        </w:object>
      </w:r>
      <w:r>
        <w:rPr>
          <w:rFonts w:eastAsia="MS Mincho" w:hint="eastAsia"/>
          <w:lang w:eastAsia="ja-JP"/>
        </w:rPr>
        <w:t xml:space="preserve">. The cell-specific parameter </w:t>
      </w:r>
      <w:r w:rsidR="00D01FFE" w:rsidRPr="000D2E76">
        <w:rPr>
          <w:i/>
          <w:iCs/>
          <w:lang w:eastAsia="ja-JP"/>
        </w:rPr>
        <w:t>srs-BandwidthConfig</w:t>
      </w:r>
      <w:r w:rsidR="008C195D">
        <w:rPr>
          <w:i/>
          <w:iCs/>
          <w:lang w:eastAsia="ja-JP"/>
        </w:rPr>
        <w:t>,</w:t>
      </w:r>
      <w:r w:rsidR="00D66B7F">
        <w:rPr>
          <w:rFonts w:eastAsia="MS Mincho"/>
          <w:i/>
          <w:iCs/>
          <w:lang w:eastAsia="ja-JP"/>
        </w:rPr>
        <w:t xml:space="preserve"> </w:t>
      </w:r>
      <w:r w:rsidR="00D66B7F" w:rsidRPr="00886C96">
        <w:rPr>
          <w:position w:val="-10"/>
          <w:lang w:val="fi-FI"/>
        </w:rPr>
        <w:object w:dxaOrig="1900" w:dyaOrig="300" w14:anchorId="352803A5">
          <v:shape id="_x0000_i1521" type="#_x0000_t75" style="width:85.9pt;height:13.9pt" o:ole="">
            <v:imagedata r:id="rId844" o:title=""/>
          </v:shape>
          <o:OLEObject Type="Embed" ProgID="Equation.3" ShapeID="_x0000_i1521" DrawAspect="Content" ObjectID="_1848480353" r:id="rId845"/>
        </w:object>
      </w:r>
      <w:r>
        <w:rPr>
          <w:rFonts w:eastAsia="MS Mincho" w:hint="eastAsia"/>
          <w:lang w:eastAsia="ja-JP"/>
        </w:rPr>
        <w:t xml:space="preserve"> and the UE-specific parameter </w:t>
      </w:r>
      <w:r w:rsidR="00D01FFE" w:rsidRPr="000D2E76">
        <w:rPr>
          <w:i/>
          <w:iCs/>
          <w:lang w:eastAsia="ja-JP"/>
        </w:rPr>
        <w:t>srs-Bandwidth</w:t>
      </w:r>
      <w:r w:rsidR="008C195D">
        <w:rPr>
          <w:i/>
          <w:iCs/>
          <w:lang w:eastAsia="ja-JP"/>
        </w:rPr>
        <w:t>,</w:t>
      </w:r>
      <w:r w:rsidR="00D66B7F">
        <w:rPr>
          <w:rFonts w:eastAsia="MS Mincho"/>
          <w:i/>
          <w:iCs/>
          <w:lang w:eastAsia="ja-JP"/>
        </w:rPr>
        <w:t xml:space="preserve"> </w:t>
      </w:r>
      <w:r w:rsidR="00D66B7F" w:rsidRPr="00886C96">
        <w:rPr>
          <w:position w:val="-10"/>
          <w:lang w:val="fi-FI"/>
        </w:rPr>
        <w:object w:dxaOrig="1300" w:dyaOrig="300" w14:anchorId="5B20A7B5">
          <v:shape id="_x0000_i1522" type="#_x0000_t75" style="width:58.9pt;height:13.9pt" o:ole="">
            <v:imagedata r:id="rId846" o:title=""/>
          </v:shape>
          <o:OLEObject Type="Embed" ProgID="Equation.3" ShapeID="_x0000_i1522" DrawAspect="Content" ObjectID="_1848480354" r:id="rId847"/>
        </w:object>
      </w:r>
      <w:r>
        <w:rPr>
          <w:rFonts w:eastAsia="MS Mincho" w:hint="eastAsia"/>
          <w:lang w:eastAsia="ja-JP"/>
        </w:rPr>
        <w:t>are given by higher layers.</w:t>
      </w:r>
      <w:r w:rsidR="001A1620">
        <w:rPr>
          <w:rFonts w:eastAsia="MS Mincho"/>
          <w:lang w:eastAsia="ja-JP"/>
        </w:rPr>
        <w:t xml:space="preserve"> </w:t>
      </w:r>
      <w:r w:rsidR="001A1620" w:rsidRPr="003F1F55">
        <w:t>F</w:t>
      </w:r>
      <w:r w:rsidR="001A1620" w:rsidRPr="003F1F55">
        <w:rPr>
          <w:rFonts w:hint="eastAsia"/>
        </w:rPr>
        <w:t xml:space="preserve">or UpPTS, </w:t>
      </w:r>
      <w:r w:rsidR="00577716" w:rsidRPr="00625958">
        <w:rPr>
          <w:position w:val="-12"/>
        </w:rPr>
        <w:object w:dxaOrig="580" w:dyaOrig="320" w14:anchorId="0ECEB1A2">
          <v:shape id="_x0000_i1523" type="#_x0000_t75" style="width:28.9pt;height:16.15pt" o:ole="">
            <v:imagedata r:id="rId848" o:title=""/>
          </v:shape>
          <o:OLEObject Type="Embed" ProgID="Equation.3" ShapeID="_x0000_i1523" DrawAspect="Content" ObjectID="_1848480355" r:id="rId849"/>
        </w:object>
      </w:r>
      <w:r w:rsidR="001A1620">
        <w:t xml:space="preserve"> </w:t>
      </w:r>
      <w:r w:rsidR="001A1620" w:rsidRPr="004B5893">
        <w:t xml:space="preserve">shall be reconfigured to </w:t>
      </w:r>
      <w:r w:rsidR="00577716" w:rsidRPr="00E7532B">
        <w:rPr>
          <w:position w:val="-12"/>
        </w:rPr>
        <w:object w:dxaOrig="3420" w:dyaOrig="380" w14:anchorId="2A815664">
          <v:shape id="_x0000_i1524" type="#_x0000_t75" style="width:169.15pt;height:18pt" o:ole="">
            <v:imagedata r:id="rId850" o:title=""/>
          </v:shape>
          <o:OLEObject Type="Embed" ProgID="Equation.3" ShapeID="_x0000_i1524" DrawAspect="Content" ObjectID="_1848480356" r:id="rId851"/>
        </w:object>
      </w:r>
      <w:r w:rsidR="001A1620" w:rsidRPr="004B5893">
        <w:t xml:space="preserve"> </w:t>
      </w:r>
      <w:r w:rsidR="00BD0DCF">
        <w:rPr>
          <w:rFonts w:hint="eastAsia"/>
          <w:lang w:eastAsia="zh-CN"/>
        </w:rPr>
        <w:t>if th</w:t>
      </w:r>
      <w:r w:rsidR="00FC604C">
        <w:rPr>
          <w:lang w:eastAsia="zh-CN"/>
        </w:rPr>
        <w:t>is</w:t>
      </w:r>
      <w:r w:rsidR="00BD0DCF">
        <w:rPr>
          <w:rFonts w:hint="eastAsia"/>
          <w:lang w:eastAsia="zh-CN"/>
        </w:rPr>
        <w:t xml:space="preserve"> reconfiguration is enabled</w:t>
      </w:r>
      <w:r w:rsidR="00BD0DCF" w:rsidRPr="0082064A">
        <w:rPr>
          <w:rFonts w:hint="eastAsia"/>
          <w:lang w:eastAsia="zh-CN"/>
        </w:rPr>
        <w:t xml:space="preserve"> </w:t>
      </w:r>
      <w:r w:rsidR="00BD0DCF">
        <w:rPr>
          <w:rFonts w:hint="eastAsia"/>
          <w:lang w:eastAsia="zh-CN"/>
        </w:rPr>
        <w:t xml:space="preserve">by the </w:t>
      </w:r>
      <w:r w:rsidR="00577716">
        <w:rPr>
          <w:rFonts w:hint="eastAsia"/>
          <w:lang w:eastAsia="zh-CN"/>
        </w:rPr>
        <w:t>cell</w:t>
      </w:r>
      <w:r w:rsidR="00577716">
        <w:rPr>
          <w:lang w:eastAsia="zh-CN"/>
        </w:rPr>
        <w:t>-</w:t>
      </w:r>
      <w:r w:rsidR="00BD0DCF">
        <w:rPr>
          <w:rFonts w:hint="eastAsia"/>
          <w:lang w:eastAsia="zh-CN"/>
        </w:rPr>
        <w:t xml:space="preserve">specific parameter </w:t>
      </w:r>
      <w:r w:rsidR="00BD0DCF" w:rsidRPr="00791E5B">
        <w:rPr>
          <w:rFonts w:hint="eastAsia"/>
          <w:i/>
          <w:lang w:eastAsia="zh-CN"/>
        </w:rPr>
        <w:t>srsMaxUpPts</w:t>
      </w:r>
      <w:r w:rsidR="00BD0DCF">
        <w:rPr>
          <w:rFonts w:hint="eastAsia"/>
          <w:lang w:eastAsia="zh-CN"/>
        </w:rPr>
        <w:t xml:space="preserve"> given by higher layers</w:t>
      </w:r>
      <w:r w:rsidR="00BD0DCF">
        <w:rPr>
          <w:lang w:eastAsia="zh-CN"/>
        </w:rPr>
        <w:t>,</w:t>
      </w:r>
      <w:r w:rsidR="00BD0DCF">
        <w:rPr>
          <w:rFonts w:hint="eastAsia"/>
          <w:lang w:eastAsia="zh-CN"/>
        </w:rPr>
        <w:t xml:space="preserve"> </w:t>
      </w:r>
      <w:r w:rsidR="00BD0DCF">
        <w:rPr>
          <w:lang w:eastAsia="zh-CN"/>
        </w:rPr>
        <w:t xml:space="preserve">otherwise </w:t>
      </w:r>
      <w:r w:rsidR="00BD0DCF">
        <w:rPr>
          <w:rFonts w:hint="eastAsia"/>
          <w:lang w:eastAsia="zh-CN"/>
        </w:rPr>
        <w:t>if th</w:t>
      </w:r>
      <w:r w:rsidR="00BD0DCF">
        <w:rPr>
          <w:lang w:eastAsia="zh-CN"/>
        </w:rPr>
        <w:t>e</w:t>
      </w:r>
      <w:r w:rsidR="00BD0DCF">
        <w:rPr>
          <w:rFonts w:hint="eastAsia"/>
          <w:lang w:eastAsia="zh-CN"/>
        </w:rPr>
        <w:t xml:space="preserve"> reconfiguration is disabled</w:t>
      </w:r>
      <w:r w:rsidR="00BD0DCF">
        <w:rPr>
          <w:lang w:eastAsia="zh-CN"/>
        </w:rPr>
        <w:t xml:space="preserve"> </w:t>
      </w:r>
      <w:r w:rsidR="00577716" w:rsidRPr="00E7532B">
        <w:rPr>
          <w:position w:val="-12"/>
          <w:lang w:eastAsia="zh-CN"/>
        </w:rPr>
        <w:object w:dxaOrig="1300" w:dyaOrig="360" w14:anchorId="3EDBF932">
          <v:shape id="_x0000_i1525" type="#_x0000_t75" style="width:64.9pt;height:18pt" o:ole="">
            <v:imagedata r:id="rId852" o:title=""/>
          </v:shape>
          <o:OLEObject Type="Embed" ProgID="Equation.3" ShapeID="_x0000_i1525" DrawAspect="Content" ObjectID="_1848480357" r:id="rId853"/>
        </w:object>
      </w:r>
      <w:r w:rsidR="00BD0DCF">
        <w:rPr>
          <w:lang w:eastAsia="zh-CN"/>
        </w:rPr>
        <w:t>,</w:t>
      </w:r>
      <w:r w:rsidR="001A1620" w:rsidRPr="004B5893">
        <w:t xml:space="preserve">where </w:t>
      </w:r>
      <w:r w:rsidR="00577716" w:rsidRPr="00C1019F">
        <w:rPr>
          <w:position w:val="-6"/>
        </w:rPr>
        <w:object w:dxaOrig="160" w:dyaOrig="200" w14:anchorId="17F3B5DA">
          <v:shape id="_x0000_i1526" type="#_x0000_t75" style="width:7.9pt;height:10.15pt" o:ole="">
            <v:imagedata r:id="rId854" o:title=""/>
          </v:shape>
          <o:OLEObject Type="Embed" ProgID="Equation.3" ShapeID="_x0000_i1526" DrawAspect="Content" ObjectID="_1848480358" r:id="rId855"/>
        </w:object>
      </w:r>
      <w:r w:rsidR="001A1620" w:rsidRPr="004B5893">
        <w:t xml:space="preserve"> is a SRS BW configuration and </w:t>
      </w:r>
      <w:r w:rsidR="00577716" w:rsidRPr="00E7532B">
        <w:rPr>
          <w:position w:val="-10"/>
        </w:rPr>
        <w:object w:dxaOrig="460" w:dyaOrig="300" w14:anchorId="7B9438FE">
          <v:shape id="_x0000_i1527" type="#_x0000_t75" style="width:22.9pt;height:15pt" o:ole="">
            <v:imagedata r:id="rId856" o:title=""/>
          </v:shape>
          <o:OLEObject Type="Embed" ProgID="Equation.3" ShapeID="_x0000_i1527" DrawAspect="Content" ObjectID="_1848480359" r:id="rId857"/>
        </w:object>
      </w:r>
      <w:r w:rsidR="001A1620" w:rsidRPr="004B5893">
        <w:t xml:space="preserve"> is the set of SRS BW configurations from the Tables 5.5.3.2-1 to 5.5.3.2-4 for each uplink bandwidth </w:t>
      </w:r>
      <w:r w:rsidR="00577716" w:rsidRPr="004B5893">
        <w:rPr>
          <w:position w:val="-10"/>
        </w:rPr>
        <w:object w:dxaOrig="440" w:dyaOrig="340" w14:anchorId="005B6F73">
          <v:shape id="_x0000_i1528" type="#_x0000_t75" style="width:22.15pt;height:16.9pt" o:ole="">
            <v:imagedata r:id="rId858" o:title=""/>
          </v:shape>
          <o:OLEObject Type="Embed" ProgID="Equation.3" ShapeID="_x0000_i1528" DrawAspect="Content" ObjectID="_1848480360" r:id="rId859"/>
        </w:object>
      </w:r>
      <w:r w:rsidR="001A1620" w:rsidRPr="004B5893">
        <w:t xml:space="preserve">, </w:t>
      </w:r>
      <w:r w:rsidR="00577716" w:rsidRPr="004B5893">
        <w:rPr>
          <w:position w:val="-10"/>
        </w:rPr>
        <w:object w:dxaOrig="440" w:dyaOrig="360" w14:anchorId="4ECF35F7">
          <v:shape id="_x0000_i1529" type="#_x0000_t75" style="width:22.15pt;height:18pt" o:ole="">
            <v:imagedata r:id="rId860" o:title=""/>
          </v:shape>
          <o:OLEObject Type="Embed" ProgID="Equation.3" ShapeID="_x0000_i1529" DrawAspect="Content" ObjectID="_1848480361" r:id="rId861"/>
        </w:object>
      </w:r>
      <w:r w:rsidR="001A1620" w:rsidRPr="004B5893">
        <w:t xml:space="preserve"> is the</w:t>
      </w:r>
      <w:r w:rsidR="001A1620">
        <w:t xml:space="preserve"> number of format 4 PRACH in the addressed UpPTS</w:t>
      </w:r>
      <w:r w:rsidR="001A1620">
        <w:rPr>
          <w:rFonts w:hint="eastAsia"/>
        </w:rPr>
        <w:t xml:space="preserve"> </w:t>
      </w:r>
      <w:r w:rsidR="001A1620" w:rsidRPr="00AF6EDE">
        <w:rPr>
          <w:rFonts w:hint="eastAsia"/>
        </w:rPr>
        <w:t xml:space="preserve">and </w:t>
      </w:r>
      <w:r w:rsidR="001A1620">
        <w:t>derived from</w:t>
      </w:r>
      <w:r w:rsidR="001A1620" w:rsidRPr="00AF6EDE">
        <w:rPr>
          <w:rFonts w:hint="eastAsia"/>
        </w:rPr>
        <w:t xml:space="preserve"> Table 5.</w:t>
      </w:r>
      <w:r w:rsidR="001A1620">
        <w:t>7</w:t>
      </w:r>
      <w:r w:rsidR="001A1620" w:rsidRPr="00AF6EDE">
        <w:rPr>
          <w:rFonts w:hint="eastAsia"/>
        </w:rPr>
        <w:t>.</w:t>
      </w:r>
      <w:r w:rsidR="001A1620">
        <w:t>1</w:t>
      </w:r>
      <w:r w:rsidR="001A1620" w:rsidRPr="00AF6EDE">
        <w:rPr>
          <w:rFonts w:hint="eastAsia"/>
        </w:rPr>
        <w:t>-</w:t>
      </w:r>
      <w:r w:rsidR="001A1620">
        <w:t>4</w:t>
      </w:r>
      <w:r w:rsidR="001A1620" w:rsidRPr="00BC166B">
        <w:t>.</w:t>
      </w:r>
      <w:r w:rsidR="00FC1C0C" w:rsidRPr="00FC1C0C">
        <w:t xml:space="preserve"> </w:t>
      </w:r>
    </w:p>
    <w:p w14:paraId="466B6D21" w14:textId="77777777" w:rsidR="00D47C79" w:rsidRPr="00126FAC" w:rsidRDefault="00D47C79" w:rsidP="00D47C79">
      <w:pPr>
        <w:rPr>
          <w:i/>
          <w:vertAlign w:val="subscript"/>
        </w:rPr>
      </w:pPr>
      <w:r>
        <w:rPr>
          <w:lang w:val="en-AU"/>
        </w:rPr>
        <w:t>T</w:t>
      </w:r>
      <w:r>
        <w:t xml:space="preserve">he frequency-domain starting position </w:t>
      </w:r>
      <w:r w:rsidR="00577716" w:rsidRPr="006E7FEA">
        <w:rPr>
          <w:position w:val="-10"/>
        </w:rPr>
        <w:object w:dxaOrig="240" w:dyaOrig="300" w14:anchorId="7E561E7E">
          <v:shape id="_x0000_i1530" type="#_x0000_t75" style="width:12pt;height:15pt" o:ole="">
            <v:imagedata r:id="rId862" o:title=""/>
          </v:shape>
          <o:OLEObject Type="Embed" ProgID="Equation.3" ShapeID="_x0000_i1530" DrawAspect="Content" ObjectID="_1848480362" r:id="rId863"/>
        </w:object>
      </w:r>
      <w:r>
        <w:t xml:space="preserve"> is defined by</w:t>
      </w:r>
    </w:p>
    <w:p w14:paraId="224661FB" w14:textId="77777777" w:rsidR="00D47C79" w:rsidRDefault="00577716" w:rsidP="00577716">
      <w:pPr>
        <w:pStyle w:val="EQ"/>
        <w:jc w:val="center"/>
        <w:rPr>
          <w:rFonts w:hint="eastAsia"/>
          <w:lang w:val="fi-FI" w:eastAsia="zh-CN"/>
        </w:rPr>
      </w:pPr>
      <w:r w:rsidRPr="006E7FEA">
        <w:rPr>
          <w:position w:val="-30"/>
          <w:lang w:val="fi-FI"/>
        </w:rPr>
        <w:object w:dxaOrig="1880" w:dyaOrig="700" w14:anchorId="48DCC73A">
          <v:shape id="_x0000_i1531" type="#_x0000_t75" style="width:94.15pt;height:34.9pt" o:ole="">
            <v:imagedata r:id="rId864" o:title=""/>
          </v:shape>
          <o:OLEObject Type="Embed" ProgID="Equation.3" ShapeID="_x0000_i1531" DrawAspect="Content" ObjectID="_1848480363" r:id="rId865"/>
        </w:object>
      </w:r>
    </w:p>
    <w:p w14:paraId="0129AF9B" w14:textId="77777777" w:rsidR="00A76E45" w:rsidRPr="00A76E45" w:rsidRDefault="00A76E45" w:rsidP="00A76E45">
      <w:pPr>
        <w:rPr>
          <w:rFonts w:hint="eastAsia"/>
          <w:color w:val="FF0000"/>
          <w:lang w:val="fi-FI" w:eastAsia="zh-CN"/>
        </w:rPr>
      </w:pPr>
      <w:r w:rsidRPr="00A76E45">
        <w:rPr>
          <w:rFonts w:hint="eastAsia"/>
          <w:color w:val="FF0000"/>
          <w:lang w:val="fi-FI" w:eastAsia="zh-CN"/>
        </w:rPr>
        <w:t>理解：</w:t>
      </w:r>
      <w:r>
        <w:rPr>
          <w:rFonts w:hint="eastAsia"/>
          <w:color w:val="FF0000"/>
          <w:lang w:val="fi-FI" w:eastAsia="zh-CN"/>
        </w:rPr>
        <w:t>频域位置由</w:t>
      </w:r>
      <w:r>
        <w:rPr>
          <w:rFonts w:hint="eastAsia"/>
          <w:color w:val="FF0000"/>
          <w:lang w:val="fi-FI" w:eastAsia="zh-CN"/>
        </w:rPr>
        <w:t>2</w:t>
      </w:r>
      <w:r>
        <w:rPr>
          <w:rFonts w:hint="eastAsia"/>
          <w:color w:val="FF0000"/>
          <w:lang w:val="fi-FI" w:eastAsia="zh-CN"/>
        </w:rPr>
        <w:t>部分组成，</w:t>
      </w:r>
      <w:r>
        <w:rPr>
          <w:rFonts w:hint="eastAsia"/>
          <w:color w:val="FF0000"/>
          <w:lang w:val="fi-FI" w:eastAsia="zh-CN"/>
        </w:rPr>
        <w:t>1</w:t>
      </w:r>
      <w:r>
        <w:rPr>
          <w:rFonts w:hint="eastAsia"/>
          <w:color w:val="FF0000"/>
          <w:lang w:val="fi-FI" w:eastAsia="zh-CN"/>
        </w:rPr>
        <w:t>部分是初始位置，另外一部分是偏移值。初始位置根据是普通子帧还是特殊子帧来确定。</w:t>
      </w:r>
    </w:p>
    <w:p w14:paraId="3742837C" w14:textId="77777777" w:rsidR="001A1620" w:rsidRDefault="00D47C79" w:rsidP="001A1620">
      <w:r w:rsidRPr="00B54814">
        <w:rPr>
          <w:color w:val="000000"/>
        </w:rPr>
        <w:t xml:space="preserve">where </w:t>
      </w:r>
      <w:r w:rsidR="001A1620">
        <w:rPr>
          <w:rFonts w:eastAsia="MS Mincho"/>
          <w:color w:val="000000"/>
          <w:lang w:eastAsia="ja-JP"/>
        </w:rPr>
        <w:t xml:space="preserve">for normal uplink subframes </w:t>
      </w:r>
      <w:r w:rsidR="00577716" w:rsidRPr="00E7532B">
        <w:rPr>
          <w:position w:val="-12"/>
        </w:rPr>
        <w:object w:dxaOrig="3060" w:dyaOrig="380" w14:anchorId="58D3D4DC">
          <v:shape id="_x0000_i1532" type="#_x0000_t75" style="width:153pt;height:19.15pt" o:ole="">
            <v:imagedata r:id="rId866" o:title=""/>
          </v:shape>
          <o:OLEObject Type="Embed" ProgID="Equation.3" ShapeID="_x0000_i1532" DrawAspect="Content" ObjectID="_1848480364" r:id="rId867"/>
        </w:object>
      </w:r>
      <w:r w:rsidR="00577716">
        <w:rPr>
          <w:rFonts w:eastAsia="MS Mincho"/>
          <w:lang w:eastAsia="ja-JP"/>
        </w:rPr>
        <w:t xml:space="preserve"> and </w:t>
      </w:r>
      <w:r w:rsidR="0018743A">
        <w:rPr>
          <w:color w:val="000000"/>
        </w:rPr>
        <w:t xml:space="preserve"> </w:t>
      </w:r>
      <w:r w:rsidR="001A1620">
        <w:t xml:space="preserve">for UpPTS </w:t>
      </w:r>
      <w:r w:rsidR="00577716" w:rsidRPr="00E7532B">
        <w:rPr>
          <w:position w:val="-10"/>
        </w:rPr>
        <w:object w:dxaOrig="240" w:dyaOrig="340" w14:anchorId="5199DF20">
          <v:shape id="_x0000_i1533" type="#_x0000_t75" style="width:12pt;height:16.9pt" o:ole="">
            <v:imagedata r:id="rId868" o:title=""/>
          </v:shape>
          <o:OLEObject Type="Embed" ProgID="Equation.3" ShapeID="_x0000_i1533" DrawAspect="Content" ObjectID="_1848480365" r:id="rId869"/>
        </w:object>
      </w:r>
      <w:r w:rsidR="001A1620">
        <w:t xml:space="preserve"> </w:t>
      </w:r>
      <w:r w:rsidR="001A1620" w:rsidRPr="00D37627">
        <w:t>is defin</w:t>
      </w:r>
      <w:r w:rsidR="001A1620" w:rsidRPr="00D37627">
        <w:rPr>
          <w:rFonts w:hint="eastAsia"/>
        </w:rPr>
        <w:t>ed</w:t>
      </w:r>
      <w:r w:rsidR="001A1620" w:rsidRPr="00D37627">
        <w:t xml:space="preserve"> by:</w:t>
      </w:r>
    </w:p>
    <w:p w14:paraId="0DBAEC0A" w14:textId="77777777" w:rsidR="001A1620" w:rsidRDefault="00577716" w:rsidP="00577716">
      <w:pPr>
        <w:pStyle w:val="EQ"/>
        <w:jc w:val="center"/>
      </w:pPr>
      <w:r w:rsidRPr="00E7532B">
        <w:rPr>
          <w:position w:val="-30"/>
        </w:rPr>
        <w:object w:dxaOrig="6180" w:dyaOrig="700" w14:anchorId="1711BB59">
          <v:shape id="_x0000_i1534" type="#_x0000_t75" style="width:309pt;height:34.9pt" o:ole="">
            <v:imagedata r:id="rId870" o:title=""/>
          </v:shape>
          <o:OLEObject Type="Embed" ProgID="Equation.3" ShapeID="_x0000_i1534" DrawAspect="Content" ObjectID="_1848480366" r:id="rId871"/>
        </w:object>
      </w:r>
    </w:p>
    <w:p w14:paraId="56FDFF38" w14:textId="77777777" w:rsidR="00D47C79" w:rsidRDefault="00577716" w:rsidP="00D47C79">
      <w:r w:rsidRPr="00E7532B">
        <w:rPr>
          <w:color w:val="000000"/>
          <w:position w:val="-10"/>
        </w:rPr>
        <w:object w:dxaOrig="940" w:dyaOrig="360" w14:anchorId="1E4D0E51">
          <v:shape id="_x0000_i1535" type="#_x0000_t75" style="width:42.4pt;height:16.5pt" o:ole="">
            <v:imagedata r:id="rId872" o:title=""/>
          </v:shape>
          <o:OLEObject Type="Embed" ProgID="Equation.3" ShapeID="_x0000_i1535" DrawAspect="Content" ObjectID="_1848480367" r:id="rId873"/>
        </w:object>
      </w:r>
      <w:r w:rsidR="00D47C79" w:rsidRPr="00B54814">
        <w:rPr>
          <w:color w:val="000000"/>
        </w:rPr>
        <w:t xml:space="preserve"> </w:t>
      </w:r>
      <w:r w:rsidR="00D66B7F">
        <w:rPr>
          <w:color w:val="000000"/>
        </w:rPr>
        <w:t xml:space="preserve">is the parameter </w:t>
      </w:r>
      <w:r w:rsidR="00D66B7F" w:rsidRPr="00202BDE">
        <w:rPr>
          <w:i/>
          <w:iCs/>
          <w:color w:val="000000"/>
        </w:rPr>
        <w:t xml:space="preserve">transmissionComb </w:t>
      </w:r>
      <w:r w:rsidR="00D66B7F">
        <w:rPr>
          <w:rFonts w:eastAsia="MS Mincho"/>
          <w:color w:val="000000"/>
          <w:lang w:eastAsia="ja-JP"/>
        </w:rPr>
        <w:t>provided</w:t>
      </w:r>
      <w:r w:rsidR="0018743A">
        <w:rPr>
          <w:rFonts w:eastAsia="MS Mincho"/>
          <w:color w:val="000000"/>
          <w:lang w:eastAsia="ja-JP"/>
        </w:rPr>
        <w:t xml:space="preserve"> by higher layers for the UE</w:t>
      </w:r>
      <w:r w:rsidR="00D47C79">
        <w:rPr>
          <w:rFonts w:eastAsia="MS Mincho" w:hint="eastAsia"/>
          <w:lang w:eastAsia="ja-JP"/>
        </w:rPr>
        <w:t>,</w:t>
      </w:r>
      <w:r w:rsidR="00D47C79" w:rsidRPr="00353A22">
        <w:t xml:space="preserve"> </w:t>
      </w:r>
      <w:r w:rsidR="00D47C79">
        <w:t xml:space="preserve">and </w:t>
      </w:r>
      <w:r w:rsidRPr="00E7532B">
        <w:rPr>
          <w:position w:val="-10"/>
        </w:rPr>
        <w:object w:dxaOrig="260" w:dyaOrig="300" w14:anchorId="0D2AE9C2">
          <v:shape id="_x0000_i1536" type="#_x0000_t75" style="width:13.15pt;height:15pt" o:ole="">
            <v:imagedata r:id="rId874" o:title=""/>
          </v:shape>
          <o:OLEObject Type="Embed" ProgID="Equation.3" ShapeID="_x0000_i1536" DrawAspect="Content" ObjectID="_1848480368" r:id="rId875"/>
        </w:object>
      </w:r>
      <w:r w:rsidR="00D47C79">
        <w:t xml:space="preserve"> is frequency position index</w:t>
      </w:r>
      <w:r w:rsidR="0018743A">
        <w:t>.</w:t>
      </w:r>
      <w:r w:rsidR="00D47C79">
        <w:t xml:space="preserve"> </w:t>
      </w:r>
      <w:r>
        <w:t xml:space="preserve">The variable </w:t>
      </w:r>
      <w:r w:rsidRPr="00E7532B">
        <w:rPr>
          <w:position w:val="-10"/>
        </w:rPr>
        <w:object w:dxaOrig="320" w:dyaOrig="300" w14:anchorId="42567106">
          <v:shape id="_x0000_i1537" type="#_x0000_t75" style="width:16.15pt;height:15pt" o:ole="">
            <v:imagedata r:id="rId876" o:title=""/>
          </v:shape>
          <o:OLEObject Type="Embed" ProgID="Equation.3" ShapeID="_x0000_i1537" DrawAspect="Content" ObjectID="_1848480369" r:id="rId877"/>
        </w:object>
      </w:r>
      <w:r w:rsidR="00FC604C">
        <w:t xml:space="preserve"> is equal to 0 for UpPTS in </w:t>
      </w:r>
      <w:r>
        <w:t xml:space="preserve">the </w:t>
      </w:r>
      <w:r w:rsidR="00FC604C">
        <w:t xml:space="preserve">first half frame and equal to 1 for UpPTS in </w:t>
      </w:r>
      <w:r>
        <w:t xml:space="preserve">the </w:t>
      </w:r>
      <w:r w:rsidR="00FC604C">
        <w:t>second half frame</w:t>
      </w:r>
      <w:r>
        <w:t xml:space="preserve"> of a radio frame</w:t>
      </w:r>
      <w:r w:rsidR="00FC604C">
        <w:t>.</w:t>
      </w:r>
    </w:p>
    <w:p w14:paraId="6934DB09" w14:textId="77777777" w:rsidR="00D47C79" w:rsidRDefault="00D66B7F" w:rsidP="00D47C79">
      <w:pPr>
        <w:rPr>
          <w:lang w:val="en-US"/>
        </w:rPr>
      </w:pPr>
      <w:r>
        <w:rPr>
          <w:lang w:eastAsia="ja-JP"/>
        </w:rPr>
        <w:lastRenderedPageBreak/>
        <w:t xml:space="preserve">The frequency hopping of the sounding reference signal is configured by the parameter </w:t>
      </w:r>
      <w:r w:rsidR="00D01FFE" w:rsidRPr="000D2E76">
        <w:rPr>
          <w:i/>
          <w:iCs/>
          <w:lang w:eastAsia="ja-JP"/>
        </w:rPr>
        <w:t>srs-HoppingBandwidth</w:t>
      </w:r>
      <w:r w:rsidRPr="00DB13FA">
        <w:rPr>
          <w:lang w:eastAsia="ja-JP"/>
        </w:rPr>
        <w:t>,</w:t>
      </w:r>
      <w:r>
        <w:rPr>
          <w:lang w:eastAsia="ja-JP"/>
        </w:rPr>
        <w:t xml:space="preserve"> </w:t>
      </w:r>
      <w:r w:rsidR="00577716" w:rsidRPr="00D14F44">
        <w:rPr>
          <w:position w:val="-14"/>
        </w:rPr>
        <w:object w:dxaOrig="1240" w:dyaOrig="340" w14:anchorId="093AB9D7">
          <v:shape id="_x0000_i1538" type="#_x0000_t75" style="width:61.9pt;height:16.9pt" o:ole="">
            <v:imagedata r:id="rId878" o:title=""/>
          </v:shape>
          <o:OLEObject Type="Embed" ProgID="Equation.3" ShapeID="_x0000_i1538" DrawAspect="Content" ObjectID="_1848480370" r:id="rId879"/>
        </w:object>
      </w:r>
      <w:r>
        <w:t>, provided by higher layers</w:t>
      </w:r>
      <w:r w:rsidR="0018743A">
        <w:rPr>
          <w:rFonts w:hint="eastAsia"/>
          <w:lang w:eastAsia="ja-JP"/>
        </w:rPr>
        <w:t xml:space="preserve">. </w:t>
      </w:r>
      <w:r w:rsidR="00D47C79">
        <w:t>If frequency hopping of the sounding reference signal is not enabled</w:t>
      </w:r>
      <w:r w:rsidR="0018743A">
        <w:t xml:space="preserve"> </w:t>
      </w:r>
      <w:r w:rsidR="0018743A">
        <w:rPr>
          <w:rFonts w:hint="eastAsia"/>
          <w:lang w:eastAsia="ja-JP"/>
        </w:rPr>
        <w:t xml:space="preserve">(i.e., </w:t>
      </w:r>
      <w:r w:rsidR="00A76771" w:rsidRPr="00212B75">
        <w:rPr>
          <w:rFonts w:eastAsia="MS Mincho" w:cs="Arial"/>
          <w:position w:val="-14"/>
          <w:lang w:val="pt-BR" w:eastAsia="ja-JP"/>
        </w:rPr>
        <w:object w:dxaOrig="980" w:dyaOrig="340" w14:anchorId="2CF82B99">
          <v:shape id="_x0000_i1539" type="#_x0000_t75" style="width:49.15pt;height:16.9pt" o:ole="">
            <v:imagedata r:id="rId880" o:title=""/>
          </v:shape>
          <o:OLEObject Type="Embed" ProgID="Equation.3" ShapeID="_x0000_i1539" DrawAspect="Content" ObjectID="_1848480371" r:id="rId881"/>
        </w:object>
      </w:r>
      <w:r w:rsidR="0018743A" w:rsidRPr="00212B75">
        <w:rPr>
          <w:rFonts w:eastAsia="MS Mincho" w:cs="Arial" w:hint="eastAsia"/>
          <w:lang w:val="en-US" w:eastAsia="ja-JP"/>
        </w:rPr>
        <w:t>)</w:t>
      </w:r>
      <w:r w:rsidR="0018743A">
        <w:t xml:space="preserve">, </w:t>
      </w:r>
      <w:r w:rsidR="00D47C79">
        <w:t xml:space="preserve"> the frequency position index </w:t>
      </w:r>
      <w:r w:rsidR="00A76771" w:rsidRPr="00E7532B">
        <w:rPr>
          <w:position w:val="-10"/>
        </w:rPr>
        <w:object w:dxaOrig="260" w:dyaOrig="300" w14:anchorId="10FC2AC8">
          <v:shape id="_x0000_i1540" type="#_x0000_t75" style="width:13.15pt;height:15pt" o:ole="">
            <v:imagedata r:id="rId874" o:title=""/>
          </v:shape>
          <o:OLEObject Type="Embed" ProgID="Equation.3" ShapeID="_x0000_i1540" DrawAspect="Content" ObjectID="_1848480372" r:id="rId882"/>
        </w:object>
      </w:r>
      <w:r w:rsidR="00D47C79">
        <w:rPr>
          <w:lang w:val="en-US"/>
        </w:rPr>
        <w:t xml:space="preserve"> remains constant (unless re-configured)</w:t>
      </w:r>
      <w:r w:rsidR="0018743A" w:rsidRPr="0018743A">
        <w:rPr>
          <w:lang w:val="en-US"/>
        </w:rPr>
        <w:t xml:space="preserve"> </w:t>
      </w:r>
      <w:r w:rsidR="0018743A">
        <w:rPr>
          <w:lang w:val="en-US"/>
        </w:rPr>
        <w:t xml:space="preserve">and is defined by </w:t>
      </w:r>
      <w:r w:rsidR="00A046F1" w:rsidRPr="00E7532B">
        <w:rPr>
          <w:position w:val="-12"/>
          <w:lang w:val="fi-FI"/>
        </w:rPr>
        <w:object w:dxaOrig="2380" w:dyaOrig="320" w14:anchorId="3501FF37">
          <v:shape id="_x0000_i1541" type="#_x0000_t75" style="width:107.65pt;height:14.65pt" o:ole="">
            <v:imagedata r:id="rId883" o:title=""/>
          </v:shape>
          <o:OLEObject Type="Embed" ProgID="Equation.3" ShapeID="_x0000_i1541" DrawAspect="Content" ObjectID="_1848480373" r:id="rId884"/>
        </w:object>
      </w:r>
      <w:r w:rsidR="0018743A" w:rsidRPr="001A559A">
        <w:rPr>
          <w:lang w:val="en-US"/>
        </w:rPr>
        <w:t xml:space="preserve"> </w:t>
      </w:r>
      <w:r w:rsidR="0018743A">
        <w:rPr>
          <w:lang w:val="en-US"/>
        </w:rPr>
        <w:t xml:space="preserve">where </w:t>
      </w:r>
      <w:r>
        <w:rPr>
          <w:lang w:val="en-US"/>
        </w:rPr>
        <w:t xml:space="preserve">the parameter </w:t>
      </w:r>
      <w:r w:rsidR="00D01FFE" w:rsidRPr="000D2E76">
        <w:rPr>
          <w:i/>
          <w:iCs/>
          <w:lang w:val="en-US"/>
        </w:rPr>
        <w:t>freqDomainPosition</w:t>
      </w:r>
      <w:r w:rsidR="0018743A">
        <w:rPr>
          <w:lang w:val="en-US"/>
        </w:rPr>
        <w:t xml:space="preserve"> </w:t>
      </w:r>
      <w:r w:rsidR="00A046F1" w:rsidRPr="006E7FEA">
        <w:rPr>
          <w:position w:val="-10"/>
          <w:lang w:val="fi-FI"/>
        </w:rPr>
        <w:object w:dxaOrig="460" w:dyaOrig="300" w14:anchorId="28A8C28A">
          <v:shape id="_x0000_i1542" type="#_x0000_t75" style="width:20.65pt;height:13.9pt" o:ole="">
            <v:imagedata r:id="rId885" o:title=""/>
          </v:shape>
          <o:OLEObject Type="Embed" ProgID="Equation.3" ShapeID="_x0000_i1542" DrawAspect="Content" ObjectID="_1848480374" r:id="rId886"/>
        </w:object>
      </w:r>
      <w:r w:rsidR="0018743A" w:rsidRPr="004D5D7E">
        <w:rPr>
          <w:lang w:val="en-US"/>
        </w:rPr>
        <w:t xml:space="preserve"> </w:t>
      </w:r>
      <w:r w:rsidR="0018743A">
        <w:rPr>
          <w:lang w:val="en-US"/>
        </w:rPr>
        <w:t>is given by higher layers for the UE</w:t>
      </w:r>
      <w:r w:rsidR="00D47C79">
        <w:rPr>
          <w:lang w:val="en-US"/>
        </w:rPr>
        <w:t xml:space="preserve">. </w:t>
      </w:r>
      <w:r w:rsidR="00D47C79">
        <w:t>If</w:t>
      </w:r>
      <w:r w:rsidR="006A0817">
        <w:rPr>
          <w:rFonts w:hint="eastAsia"/>
          <w:lang w:eastAsia="zh-CN"/>
        </w:rPr>
        <w:t xml:space="preserve"> </w:t>
      </w:r>
      <w:r w:rsidR="00D47C79">
        <w:t>frequency hopping of the sounding reference signal is enabled</w:t>
      </w:r>
      <w:r w:rsidR="0018743A">
        <w:t xml:space="preserve"> </w:t>
      </w:r>
      <w:r w:rsidR="0018743A">
        <w:rPr>
          <w:rFonts w:hint="eastAsia"/>
          <w:lang w:eastAsia="ja-JP"/>
        </w:rPr>
        <w:t xml:space="preserve">(i.e., </w:t>
      </w:r>
      <w:r w:rsidR="005E4CE6" w:rsidRPr="00212B75">
        <w:rPr>
          <w:rFonts w:eastAsia="MS Mincho" w:cs="Arial"/>
          <w:position w:val="-14"/>
          <w:lang w:val="pt-BR" w:eastAsia="ja-JP"/>
        </w:rPr>
        <w:object w:dxaOrig="980" w:dyaOrig="340" w14:anchorId="6D3BEEA3">
          <v:shape id="_x0000_i1543" type="#_x0000_t75" style="width:49.15pt;height:16.9pt" o:ole="">
            <v:imagedata r:id="rId887" o:title=""/>
          </v:shape>
          <o:OLEObject Type="Embed" ProgID="Equation.3" ShapeID="_x0000_i1543" DrawAspect="Content" ObjectID="_1848480375" r:id="rId888"/>
        </w:object>
      </w:r>
      <w:r w:rsidR="0018743A" w:rsidRPr="00212B75">
        <w:rPr>
          <w:rFonts w:eastAsia="MS Mincho" w:cs="Arial" w:hint="eastAsia"/>
          <w:lang w:val="en-US" w:eastAsia="ja-JP"/>
        </w:rPr>
        <w:t>)</w:t>
      </w:r>
      <w:r w:rsidR="0018743A">
        <w:t xml:space="preserve">, </w:t>
      </w:r>
      <w:r w:rsidR="00D47C79">
        <w:t xml:space="preserve"> the frequency position indexes</w:t>
      </w:r>
      <w:r w:rsidR="00D47C79" w:rsidRPr="00FB646B">
        <w:rPr>
          <w:lang w:val="en-US"/>
        </w:rPr>
        <w:t xml:space="preserve"> </w:t>
      </w:r>
      <w:r w:rsidR="005E4CE6" w:rsidRPr="00E7532B">
        <w:rPr>
          <w:position w:val="-10"/>
        </w:rPr>
        <w:object w:dxaOrig="260" w:dyaOrig="300" w14:anchorId="2F3EE07F">
          <v:shape id="_x0000_i1544" type="#_x0000_t75" style="width:13.15pt;height:15pt" o:ole="">
            <v:imagedata r:id="rId874" o:title=""/>
          </v:shape>
          <o:OLEObject Type="Embed" ProgID="Equation.3" ShapeID="_x0000_i1544" DrawAspect="Content" ObjectID="_1848480376" r:id="rId889"/>
        </w:object>
      </w:r>
      <w:r w:rsidR="00D47C79" w:rsidRPr="00FB646B">
        <w:rPr>
          <w:lang w:val="en-US"/>
        </w:rPr>
        <w:t xml:space="preserve"> </w:t>
      </w:r>
      <w:r w:rsidR="00D47C79">
        <w:rPr>
          <w:lang w:val="en-US"/>
        </w:rPr>
        <w:t xml:space="preserve">are </w:t>
      </w:r>
      <w:r w:rsidR="00D47C79" w:rsidRPr="00FB646B">
        <w:rPr>
          <w:lang w:val="en-US"/>
        </w:rPr>
        <w:t>defined by</w:t>
      </w:r>
    </w:p>
    <w:p w14:paraId="2BC3E45A" w14:textId="77777777" w:rsidR="00D47C79" w:rsidRDefault="005E4CE6" w:rsidP="005E4CE6">
      <w:pPr>
        <w:pStyle w:val="EQ"/>
        <w:jc w:val="center"/>
        <w:rPr>
          <w:rFonts w:hint="eastAsia"/>
          <w:lang w:eastAsia="zh-CN"/>
        </w:rPr>
      </w:pPr>
      <w:r w:rsidRPr="00E7532B">
        <w:rPr>
          <w:position w:val="-28"/>
        </w:rPr>
        <w:object w:dxaOrig="4480" w:dyaOrig="660" w14:anchorId="1A373697">
          <v:shape id="_x0000_i1545" type="#_x0000_t75" style="width:218.25pt;height:32.25pt" o:ole="">
            <v:imagedata r:id="rId890" o:title=""/>
          </v:shape>
          <o:OLEObject Type="Embed" ProgID="Equation.3" ShapeID="_x0000_i1545" DrawAspect="Content" ObjectID="_1848480377" r:id="rId891"/>
        </w:object>
      </w:r>
    </w:p>
    <w:p w14:paraId="151C22BF" w14:textId="77777777" w:rsidR="006A0817" w:rsidRDefault="00CF40B3" w:rsidP="00CF40B3">
      <w:pPr>
        <w:rPr>
          <w:rFonts w:hint="eastAsia"/>
          <w:color w:val="FF0000"/>
          <w:lang w:eastAsia="zh-CN"/>
        </w:rPr>
      </w:pPr>
      <w:r w:rsidRPr="00CF40B3">
        <w:rPr>
          <w:color w:val="FF0000"/>
          <w:position w:val="-10"/>
        </w:rPr>
        <w:object w:dxaOrig="260" w:dyaOrig="300" w14:anchorId="5335F926">
          <v:shape id="_x0000_i1546" type="#_x0000_t75" style="width:13.15pt;height:15pt" o:ole="">
            <v:imagedata r:id="rId874" o:title=""/>
          </v:shape>
          <o:OLEObject Type="Embed" ProgID="Equation.3" ShapeID="_x0000_i1546" DrawAspect="Content" ObjectID="_1848480378" r:id="rId892"/>
        </w:object>
      </w:r>
      <w:r w:rsidRPr="00CF40B3">
        <w:rPr>
          <w:rFonts w:hint="eastAsia"/>
          <w:color w:val="FF0000"/>
          <w:lang w:eastAsia="zh-CN"/>
        </w:rPr>
        <w:t>表示频域位置索引</w:t>
      </w:r>
      <w:r>
        <w:rPr>
          <w:rFonts w:hint="eastAsia"/>
          <w:color w:val="FF0000"/>
          <w:lang w:eastAsia="zh-CN"/>
        </w:rPr>
        <w:t>。</w:t>
      </w:r>
      <w:r w:rsidRPr="00255154">
        <w:rPr>
          <w:position w:val="-12"/>
        </w:rPr>
        <w:object w:dxaOrig="440" w:dyaOrig="360" w14:anchorId="58A40CC8">
          <v:shape id="_x0000_i1547" type="#_x0000_t75" style="width:22.15pt;height:18pt" o:ole="">
            <v:imagedata r:id="rId893" o:title=""/>
          </v:shape>
          <o:OLEObject Type="Embed" ProgID="Equation.3" ShapeID="_x0000_i1547" DrawAspect="Content" ObjectID="_1848480379" r:id="rId894"/>
        </w:object>
      </w:r>
      <w:r w:rsidR="00512136" w:rsidRPr="00512136">
        <w:rPr>
          <w:rFonts w:hint="eastAsia"/>
          <w:color w:val="FF0000"/>
          <w:lang w:eastAsia="zh-CN"/>
        </w:rPr>
        <w:t>表示第几次发送</w:t>
      </w:r>
      <w:r w:rsidR="00512136" w:rsidRPr="00512136">
        <w:rPr>
          <w:rFonts w:hint="eastAsia"/>
          <w:color w:val="FF0000"/>
          <w:lang w:eastAsia="zh-CN"/>
        </w:rPr>
        <w:t>SRS</w:t>
      </w:r>
      <w:r w:rsidR="00512136">
        <w:rPr>
          <w:rFonts w:hint="eastAsia"/>
          <w:color w:val="FF0000"/>
          <w:lang w:eastAsia="zh-CN"/>
        </w:rPr>
        <w:t>。</w:t>
      </w:r>
    </w:p>
    <w:p w14:paraId="736DA8E3" w14:textId="77777777" w:rsidR="00CF40B3" w:rsidRPr="006A0817" w:rsidRDefault="006A0817" w:rsidP="00CF40B3">
      <w:pPr>
        <w:rPr>
          <w:rFonts w:hint="eastAsia"/>
          <w:color w:val="FF0000"/>
          <w:lang w:eastAsia="zh-CN"/>
        </w:rPr>
      </w:pPr>
      <w:r w:rsidRPr="006E7FEA">
        <w:rPr>
          <w:position w:val="-10"/>
          <w:lang w:val="fi-FI"/>
        </w:rPr>
        <w:object w:dxaOrig="460" w:dyaOrig="300" w14:anchorId="288B36AA">
          <v:shape id="_x0000_i1548" type="#_x0000_t75" style="width:20.65pt;height:13.9pt" o:ole="">
            <v:imagedata r:id="rId885" o:title=""/>
          </v:shape>
          <o:OLEObject Type="Embed" ProgID="Equation.3" ShapeID="_x0000_i1548" DrawAspect="Content" ObjectID="_1848480380" r:id="rId895"/>
        </w:object>
      </w:r>
      <w:r w:rsidRPr="006A0817">
        <w:rPr>
          <w:rFonts w:hint="eastAsia"/>
          <w:color w:val="FF0000"/>
          <w:lang w:val="fi-FI" w:eastAsia="zh-CN"/>
        </w:rPr>
        <w:t>：</w:t>
      </w:r>
      <w:r w:rsidRPr="006A0817">
        <w:rPr>
          <w:rFonts w:hint="eastAsia"/>
          <w:color w:val="FF0000"/>
          <w:lang w:eastAsia="zh-CN"/>
        </w:rPr>
        <w:t>即频域的起始</w:t>
      </w:r>
      <w:r w:rsidRPr="006A0817">
        <w:rPr>
          <w:rFonts w:hint="eastAsia"/>
          <w:color w:val="FF0000"/>
          <w:lang w:eastAsia="zh-CN"/>
        </w:rPr>
        <w:t>RB</w:t>
      </w:r>
      <w:r w:rsidRPr="006A0817">
        <w:rPr>
          <w:rFonts w:hint="eastAsia"/>
          <w:color w:val="FF0000"/>
          <w:lang w:eastAsia="zh-CN"/>
        </w:rPr>
        <w:t>组号，以</w:t>
      </w:r>
      <w:r w:rsidRPr="006A0817">
        <w:rPr>
          <w:rFonts w:hint="eastAsia"/>
          <w:color w:val="FF0000"/>
          <w:lang w:eastAsia="zh-CN"/>
        </w:rPr>
        <w:t>4</w:t>
      </w:r>
      <w:r w:rsidRPr="006A0817">
        <w:rPr>
          <w:rFonts w:hint="eastAsia"/>
          <w:color w:val="FF0000"/>
          <w:lang w:eastAsia="zh-CN"/>
        </w:rPr>
        <w:t>个</w:t>
      </w:r>
      <w:r w:rsidRPr="006A0817">
        <w:rPr>
          <w:rFonts w:hint="eastAsia"/>
          <w:color w:val="FF0000"/>
          <w:lang w:eastAsia="zh-CN"/>
        </w:rPr>
        <w:t>RB</w:t>
      </w:r>
      <w:r w:rsidRPr="006A0817">
        <w:rPr>
          <w:rFonts w:hint="eastAsia"/>
          <w:color w:val="FF0000"/>
          <w:lang w:eastAsia="zh-CN"/>
        </w:rPr>
        <w:t>为</w:t>
      </w:r>
      <w:r w:rsidRPr="006A0817">
        <w:rPr>
          <w:rFonts w:hint="eastAsia"/>
          <w:color w:val="FF0000"/>
          <w:lang w:eastAsia="zh-CN"/>
        </w:rPr>
        <w:t>1</w:t>
      </w:r>
      <w:r w:rsidRPr="006A0817">
        <w:rPr>
          <w:rFonts w:hint="eastAsia"/>
          <w:color w:val="FF0000"/>
          <w:lang w:eastAsia="zh-CN"/>
        </w:rPr>
        <w:t>组，进行组号的编排，</w:t>
      </w:r>
      <w:r w:rsidRPr="006A0817">
        <w:rPr>
          <w:color w:val="FF0000"/>
          <w:lang w:eastAsia="zh-CN"/>
        </w:rPr>
        <w:object w:dxaOrig="480" w:dyaOrig="360" w14:anchorId="7FBCE1B5">
          <v:shape id="_x0000_i1549" type="#_x0000_t75" style="width:24pt;height:18.4pt" o:ole="">
            <v:imagedata r:id="rId896" o:title=""/>
          </v:shape>
          <o:OLEObject Type="Embed" ProgID="Equation.3" ShapeID="_x0000_i1549" DrawAspect="Content" ObjectID="_1848480381" r:id="rId897"/>
        </w:object>
      </w:r>
      <w:r w:rsidRPr="006A0817">
        <w:rPr>
          <w:rFonts w:hint="eastAsia"/>
          <w:color w:val="FF0000"/>
          <w:lang w:eastAsia="zh-CN"/>
        </w:rPr>
        <w:t>即这样一个组号，如</w:t>
      </w:r>
      <w:r w:rsidRPr="006A0817">
        <w:rPr>
          <w:rFonts w:hint="eastAsia"/>
          <w:color w:val="FF0000"/>
          <w:lang w:eastAsia="zh-CN"/>
        </w:rPr>
        <w:t>SRS</w:t>
      </w:r>
      <w:r w:rsidRPr="006A0817">
        <w:rPr>
          <w:rFonts w:hint="eastAsia"/>
          <w:color w:val="FF0000"/>
          <w:lang w:eastAsia="zh-CN"/>
        </w:rPr>
        <w:t>的带宽最大为</w:t>
      </w:r>
      <w:r w:rsidRPr="006A0817">
        <w:rPr>
          <w:rFonts w:hint="eastAsia"/>
          <w:color w:val="FF0000"/>
          <w:lang w:eastAsia="zh-CN"/>
        </w:rPr>
        <w:t>96RB</w:t>
      </w:r>
      <w:r w:rsidRPr="006A0817">
        <w:rPr>
          <w:rFonts w:hint="eastAsia"/>
          <w:color w:val="FF0000"/>
          <w:lang w:eastAsia="zh-CN"/>
        </w:rPr>
        <w:t>，有</w:t>
      </w:r>
      <w:r w:rsidRPr="006A0817">
        <w:rPr>
          <w:rFonts w:hint="eastAsia"/>
          <w:color w:val="FF0000"/>
          <w:lang w:eastAsia="zh-CN"/>
        </w:rPr>
        <w:t>96/4=24</w:t>
      </w:r>
      <w:r w:rsidRPr="006A0817">
        <w:rPr>
          <w:rFonts w:hint="eastAsia"/>
          <w:color w:val="FF0000"/>
          <w:lang w:eastAsia="zh-CN"/>
        </w:rPr>
        <w:t>个这样的</w:t>
      </w:r>
      <w:r w:rsidRPr="006A0817">
        <w:rPr>
          <w:rFonts w:hint="eastAsia"/>
          <w:color w:val="FF0000"/>
          <w:lang w:eastAsia="zh-CN"/>
        </w:rPr>
        <w:t>RB</w:t>
      </w:r>
      <w:r w:rsidRPr="006A0817">
        <w:rPr>
          <w:rFonts w:hint="eastAsia"/>
          <w:color w:val="FF0000"/>
          <w:lang w:eastAsia="zh-CN"/>
        </w:rPr>
        <w:t>组，</w:t>
      </w:r>
      <w:r w:rsidRPr="006A0817">
        <w:rPr>
          <w:color w:val="FF0000"/>
          <w:lang w:eastAsia="zh-CN"/>
        </w:rPr>
        <w:object w:dxaOrig="480" w:dyaOrig="360" w14:anchorId="0C2BE7AD">
          <v:shape id="_x0000_i1550" type="#_x0000_t75" style="width:24pt;height:18.4pt" o:ole="">
            <v:imagedata r:id="rId896" o:title=""/>
          </v:shape>
          <o:OLEObject Type="Embed" ProgID="Equation.3" ShapeID="_x0000_i1550" DrawAspect="Content" ObjectID="_1848480382" r:id="rId898"/>
        </w:object>
      </w:r>
      <w:r w:rsidRPr="006A0817">
        <w:rPr>
          <w:rFonts w:hint="eastAsia"/>
          <w:color w:val="FF0000"/>
          <w:lang w:eastAsia="zh-CN"/>
        </w:rPr>
        <w:t>就是</w:t>
      </w:r>
      <w:r w:rsidRPr="006A0817">
        <w:rPr>
          <w:rFonts w:hint="eastAsia"/>
          <w:color w:val="FF0000"/>
          <w:lang w:eastAsia="zh-CN"/>
        </w:rPr>
        <w:t>0~23</w:t>
      </w:r>
      <w:r w:rsidRPr="006A0817">
        <w:rPr>
          <w:rFonts w:hint="eastAsia"/>
          <w:color w:val="FF0000"/>
          <w:lang w:eastAsia="zh-CN"/>
        </w:rPr>
        <w:t>中的一个起始索引，是由高层下发的</w:t>
      </w:r>
    </w:p>
    <w:p w14:paraId="50F512D0" w14:textId="77777777" w:rsidR="00512136" w:rsidRPr="00CF40B3" w:rsidRDefault="00512136" w:rsidP="00CF40B3">
      <w:pPr>
        <w:rPr>
          <w:rFonts w:hint="eastAsia"/>
          <w:color w:val="FF0000"/>
          <w:lang w:eastAsia="zh-CN"/>
        </w:rPr>
      </w:pPr>
      <w:r>
        <w:rPr>
          <w:rFonts w:hint="eastAsia"/>
          <w:color w:val="FF0000"/>
          <w:lang w:eastAsia="zh-CN"/>
        </w:rPr>
        <w:t>理解：根据公式计算</w:t>
      </w:r>
      <w:r>
        <w:rPr>
          <w:rFonts w:hint="eastAsia"/>
          <w:color w:val="FF0000"/>
          <w:lang w:eastAsia="zh-CN"/>
        </w:rPr>
        <w:t>SRS</w:t>
      </w:r>
      <w:r>
        <w:rPr>
          <w:rFonts w:hint="eastAsia"/>
          <w:color w:val="FF0000"/>
          <w:lang w:eastAsia="zh-CN"/>
        </w:rPr>
        <w:t>发送次数得到对应的</w:t>
      </w:r>
      <w:r w:rsidRPr="00CF40B3">
        <w:rPr>
          <w:color w:val="FF0000"/>
          <w:position w:val="-10"/>
        </w:rPr>
        <w:object w:dxaOrig="260" w:dyaOrig="300" w14:anchorId="0B638256">
          <v:shape id="_x0000_i1551" type="#_x0000_t75" style="width:13.15pt;height:15pt" o:ole="">
            <v:imagedata r:id="rId874" o:title=""/>
          </v:shape>
          <o:OLEObject Type="Embed" ProgID="Equation.3" ShapeID="_x0000_i1551" DrawAspect="Content" ObjectID="_1848480383" r:id="rId899"/>
        </w:object>
      </w:r>
      <w:r>
        <w:rPr>
          <w:rFonts w:hint="eastAsia"/>
          <w:color w:val="FF0000"/>
          <w:lang w:eastAsia="zh-CN"/>
        </w:rPr>
        <w:t>的频率偏移，</w:t>
      </w:r>
      <w:r w:rsidR="00C81A3A">
        <w:rPr>
          <w:rFonts w:hint="eastAsia"/>
          <w:color w:val="FF0000"/>
          <w:lang w:eastAsia="zh-CN"/>
        </w:rPr>
        <w:t>而</w:t>
      </w:r>
      <w:r w:rsidR="00C81A3A" w:rsidRPr="00CF40B3">
        <w:rPr>
          <w:color w:val="FF0000"/>
          <w:position w:val="-10"/>
        </w:rPr>
        <w:object w:dxaOrig="260" w:dyaOrig="300" w14:anchorId="038BD059">
          <v:shape id="_x0000_i1552" type="#_x0000_t75" style="width:13.15pt;height:15pt" o:ole="">
            <v:imagedata r:id="rId874" o:title=""/>
          </v:shape>
          <o:OLEObject Type="Embed" ProgID="Equation.3" ShapeID="_x0000_i1552" DrawAspect="Content" ObjectID="_1848480384" r:id="rId900"/>
        </w:object>
      </w:r>
      <w:r w:rsidR="00C81A3A">
        <w:rPr>
          <w:rFonts w:hint="eastAsia"/>
          <w:color w:val="FF0000"/>
          <w:lang w:eastAsia="zh-CN"/>
        </w:rPr>
        <w:t>决定了</w:t>
      </w:r>
      <w:r w:rsidR="00C81A3A">
        <w:rPr>
          <w:rFonts w:hint="eastAsia"/>
          <w:color w:val="FF0000"/>
          <w:lang w:eastAsia="zh-CN"/>
        </w:rPr>
        <w:t>SRS</w:t>
      </w:r>
      <w:r w:rsidR="00C81A3A">
        <w:rPr>
          <w:rFonts w:hint="eastAsia"/>
          <w:color w:val="FF0000"/>
          <w:lang w:eastAsia="zh-CN"/>
        </w:rPr>
        <w:t>的频域位置，则通过公式可以进行有规律的跳频。</w:t>
      </w:r>
    </w:p>
    <w:p w14:paraId="64DF8343" w14:textId="77777777" w:rsidR="00D47C79" w:rsidRDefault="00D47C79" w:rsidP="00D47C79">
      <w:pPr>
        <w:rPr>
          <w:rFonts w:eastAsia="MS Mincho" w:hint="eastAsia"/>
          <w:lang w:eastAsia="ja-JP"/>
        </w:rPr>
      </w:pPr>
      <w:r w:rsidRPr="003B42D3">
        <w:t xml:space="preserve">where </w:t>
      </w:r>
      <w:r w:rsidR="005E4CE6" w:rsidRPr="006E7FEA">
        <w:rPr>
          <w:rFonts w:eastAsia="MS Mincho" w:cs="Arial"/>
          <w:position w:val="-10"/>
          <w:lang w:val="pt-BR" w:eastAsia="ja-JP"/>
        </w:rPr>
        <w:object w:dxaOrig="300" w:dyaOrig="300" w14:anchorId="25C4952A">
          <v:shape id="_x0000_i1553" type="#_x0000_t75" style="width:15pt;height:15pt" o:ole="">
            <v:imagedata r:id="rId901" o:title=""/>
          </v:shape>
          <o:OLEObject Type="Embed" ProgID="Equation.3" ShapeID="_x0000_i1553" DrawAspect="Content" ObjectID="_1848480385" r:id="rId902"/>
        </w:object>
      </w:r>
      <w:r w:rsidRPr="00476F4D">
        <w:rPr>
          <w:rFonts w:eastAsia="MS Mincho" w:hint="eastAsia"/>
          <w:lang w:eastAsia="ja-JP"/>
        </w:rPr>
        <w:t xml:space="preserve"> </w:t>
      </w:r>
      <w:r>
        <w:rPr>
          <w:rFonts w:eastAsia="MS Mincho" w:hint="eastAsia"/>
          <w:lang w:eastAsia="ja-JP"/>
        </w:rPr>
        <w:t xml:space="preserve">is given by Table 5.5.3.2-1 through Table 5.5.3.2-4 for each uplink bandwidth </w:t>
      </w:r>
      <w:r w:rsidR="005E4CE6" w:rsidRPr="00936E18">
        <w:rPr>
          <w:position w:val="-10"/>
        </w:rPr>
        <w:object w:dxaOrig="440" w:dyaOrig="340" w14:anchorId="019B33E5">
          <v:shape id="_x0000_i1554" type="#_x0000_t75" style="width:22.15pt;height:16.9pt" o:ole="">
            <v:imagedata r:id="rId903" o:title=""/>
          </v:shape>
          <o:OLEObject Type="Embed" ProgID="Equation.3" ShapeID="_x0000_i1554" DrawAspect="Content" ObjectID="_1848480386" r:id="rId904"/>
        </w:object>
      </w:r>
      <w:r>
        <w:rPr>
          <w:rFonts w:eastAsia="MS Mincho" w:hint="eastAsia"/>
          <w:lang w:eastAsia="ja-JP"/>
        </w:rPr>
        <w:t>,</w:t>
      </w:r>
    </w:p>
    <w:p w14:paraId="6DBB890A" w14:textId="77777777" w:rsidR="00D47C79" w:rsidRPr="00266638" w:rsidRDefault="005E4CE6" w:rsidP="005E4CE6">
      <w:pPr>
        <w:pStyle w:val="EQ"/>
        <w:jc w:val="center"/>
        <w:rPr>
          <w:rFonts w:eastAsia="MS Mincho" w:hint="eastAsia"/>
          <w:lang w:eastAsia="ja-JP"/>
        </w:rPr>
      </w:pPr>
      <w:r w:rsidRPr="006E7FEA">
        <w:rPr>
          <w:position w:val="-54"/>
          <w:lang w:val="fi-FI"/>
        </w:rPr>
        <w:object w:dxaOrig="6740" w:dyaOrig="1180" w14:anchorId="3A227E2E">
          <v:shape id="_x0000_i1555" type="#_x0000_t75" style="width:298.9pt;height:52.5pt" o:ole="">
            <v:imagedata r:id="rId905" o:title=""/>
          </v:shape>
          <o:OLEObject Type="Embed" ProgID="Equation.3" ShapeID="_x0000_i1555" DrawAspect="Content" ObjectID="_1848480387" r:id="rId906"/>
        </w:object>
      </w:r>
    </w:p>
    <w:p w14:paraId="4E852D75" w14:textId="77777777" w:rsidR="005E4CE6" w:rsidRDefault="0018743A" w:rsidP="0018743A">
      <w:pPr>
        <w:spacing w:after="60"/>
      </w:pPr>
      <w:r w:rsidRPr="003171DF">
        <w:rPr>
          <w:lang w:val="en-US"/>
        </w:rPr>
        <w:t xml:space="preserve">where </w:t>
      </w:r>
      <w:r w:rsidR="005E4CE6" w:rsidRPr="007A65D1">
        <w:rPr>
          <w:position w:val="-16"/>
          <w:lang w:val="fi-FI"/>
        </w:rPr>
        <w:object w:dxaOrig="760" w:dyaOrig="360" w14:anchorId="584F8812">
          <v:shape id="_x0000_i1556" type="#_x0000_t75" style="width:36.4pt;height:17.25pt" o:ole="">
            <v:imagedata r:id="rId907" o:title=""/>
          </v:shape>
          <o:OLEObject Type="Embed" ProgID="Equation.3" ShapeID="_x0000_i1556" DrawAspect="Content" ObjectID="_1848480388" r:id="rId908"/>
        </w:object>
      </w:r>
      <w:r w:rsidRPr="003171DF">
        <w:rPr>
          <w:lang w:val="en-US"/>
        </w:rPr>
        <w:t xml:space="preserve"> regardless of the </w:t>
      </w:r>
      <w:r w:rsidR="005E4CE6" w:rsidRPr="006E7FEA">
        <w:rPr>
          <w:rFonts w:eastAsia="MS Mincho" w:cs="Arial"/>
          <w:position w:val="-10"/>
          <w:lang w:val="pt-BR" w:eastAsia="ja-JP"/>
        </w:rPr>
        <w:object w:dxaOrig="300" w:dyaOrig="300" w14:anchorId="7E240C47">
          <v:shape id="_x0000_i1557" type="#_x0000_t75" style="width:15pt;height:15pt" o:ole="">
            <v:imagedata r:id="rId901" o:title=""/>
          </v:shape>
          <o:OLEObject Type="Embed" ProgID="Equation.3" ShapeID="_x0000_i1557" DrawAspect="Content" ObjectID="_1848480389" r:id="rId909"/>
        </w:object>
      </w:r>
      <w:r w:rsidRPr="003171DF">
        <w:rPr>
          <w:lang w:val="en-US"/>
        </w:rPr>
        <w:t xml:space="preserve"> value on </w:t>
      </w:r>
      <w:r>
        <w:rPr>
          <w:rFonts w:eastAsia="MS Mincho" w:hint="eastAsia"/>
          <w:lang w:eastAsia="ja-JP"/>
        </w:rPr>
        <w:t xml:space="preserve">Table </w:t>
      </w:r>
      <w:smartTag w:uri="urn:schemas-microsoft-com:office:smarttags" w:element="chsdate">
        <w:smartTagPr>
          <w:attr w:name="Year" w:val="1899"/>
          <w:attr w:name="Month" w:val="12"/>
          <w:attr w:name="Day" w:val="30"/>
          <w:attr w:name="IsLunarDate" w:val="False"/>
          <w:attr w:name="IsROCDate" w:val="False"/>
        </w:smartTagPr>
        <w:r>
          <w:rPr>
            <w:rFonts w:eastAsia="MS Mincho" w:hint="eastAsia"/>
            <w:lang w:eastAsia="ja-JP"/>
          </w:rPr>
          <w:t>5.5.3</w:t>
        </w:r>
      </w:smartTag>
      <w:r>
        <w:rPr>
          <w:rFonts w:eastAsia="MS Mincho" w:hint="eastAsia"/>
          <w:lang w:eastAsia="ja-JP"/>
        </w:rPr>
        <w:t>.2-1 through Table 5.5.3.2-</w:t>
      </w:r>
      <w:r w:rsidRPr="00810E9E">
        <w:rPr>
          <w:rFonts w:eastAsia="MS Mincho" w:hint="eastAsia"/>
          <w:lang w:eastAsia="ja-JP"/>
        </w:rPr>
        <w:t>4</w:t>
      </w:r>
      <w:r>
        <w:rPr>
          <w:rFonts w:eastAsia="MS Mincho"/>
          <w:lang w:eastAsia="ja-JP"/>
        </w:rPr>
        <w:t>,</w:t>
      </w:r>
      <w:r>
        <w:rPr>
          <w:lang w:val="en-US"/>
        </w:rPr>
        <w:t xml:space="preserve"> </w:t>
      </w:r>
      <w:r>
        <w:t xml:space="preserve">and </w:t>
      </w:r>
    </w:p>
    <w:p w14:paraId="662DBFD6" w14:textId="77777777" w:rsidR="00D47C79" w:rsidRDefault="00CF40B3" w:rsidP="005E4CE6">
      <w:pPr>
        <w:spacing w:after="60"/>
        <w:rPr>
          <w:rFonts w:eastAsia="MS Mincho"/>
          <w:lang w:eastAsia="ja-JP"/>
        </w:rPr>
      </w:pPr>
      <w:r w:rsidRPr="00CF40B3">
        <w:rPr>
          <w:position w:val="-54"/>
          <w:lang w:val="fi-FI"/>
        </w:rPr>
        <w:object w:dxaOrig="9499" w:dyaOrig="1200" w14:anchorId="47F7F5A8">
          <v:shape id="_x0000_i1558" type="#_x0000_t75" style="width:429.75pt;height:54.75pt" o:ole="">
            <v:imagedata r:id="rId910" o:title=""/>
          </v:shape>
          <o:OLEObject Type="Embed" ProgID="Equation.3" ShapeID="_x0000_i1558" DrawAspect="Content" ObjectID="_1848480390" r:id="rId911"/>
        </w:object>
      </w:r>
      <w:r w:rsidR="0018743A">
        <w:rPr>
          <w:lang w:val="en-US"/>
        </w:rPr>
        <w:t>counts</w:t>
      </w:r>
      <w:r w:rsidR="0018743A" w:rsidRPr="00B46A30">
        <w:rPr>
          <w:lang w:val="en-US"/>
        </w:rPr>
        <w:t xml:space="preserve"> </w:t>
      </w:r>
      <w:r w:rsidR="0018743A">
        <w:rPr>
          <w:lang w:val="en-US"/>
        </w:rPr>
        <w:t xml:space="preserve">the number of UE-specific </w:t>
      </w:r>
      <w:r w:rsidR="0018743A" w:rsidRPr="00B46A30">
        <w:rPr>
          <w:lang w:val="en-US"/>
        </w:rPr>
        <w:t>SRS transmission</w:t>
      </w:r>
      <w:r w:rsidR="0018743A">
        <w:rPr>
          <w:lang w:val="en-US"/>
        </w:rPr>
        <w:t>s</w:t>
      </w:r>
      <w:r w:rsidR="0018743A">
        <w:t xml:space="preserve">, where </w:t>
      </w:r>
      <w:r w:rsidR="005E4CE6" w:rsidRPr="006E7FEA">
        <w:rPr>
          <w:position w:val="-10"/>
          <w:lang w:val="fi-FI"/>
        </w:rPr>
        <w:object w:dxaOrig="420" w:dyaOrig="300" w14:anchorId="0E97FD3C">
          <v:shape id="_x0000_i1559" type="#_x0000_t75" style="width:19.15pt;height:13.9pt" o:ole="">
            <v:imagedata r:id="rId912" o:title=""/>
          </v:shape>
          <o:OLEObject Type="Embed" ProgID="Equation.3" ShapeID="_x0000_i1559" DrawAspect="Content" ObjectID="_1848480391" r:id="rId913"/>
        </w:object>
      </w:r>
      <w:r w:rsidR="0018743A">
        <w:rPr>
          <w:rFonts w:hint="eastAsia"/>
          <w:lang w:eastAsia="zh-CN"/>
        </w:rPr>
        <w:t xml:space="preserve"> </w:t>
      </w:r>
      <w:r w:rsidR="0018743A">
        <w:rPr>
          <w:lang w:val="en-US" w:eastAsia="zh-CN"/>
        </w:rPr>
        <w:t>i</w:t>
      </w:r>
      <w:r w:rsidR="0018743A">
        <w:rPr>
          <w:rFonts w:hint="eastAsia"/>
          <w:lang w:val="en-US" w:eastAsia="zh-CN"/>
        </w:rPr>
        <w:t xml:space="preserve">s </w:t>
      </w:r>
      <w:r w:rsidR="0018743A" w:rsidRPr="00851E14">
        <w:rPr>
          <w:rFonts w:hint="eastAsia"/>
          <w:lang w:val="en-US"/>
        </w:rPr>
        <w:t xml:space="preserve">UE-specific </w:t>
      </w:r>
      <w:r w:rsidR="0018743A">
        <w:rPr>
          <w:rFonts w:hint="eastAsia"/>
          <w:lang w:val="en-US" w:eastAsia="zh-CN"/>
        </w:rPr>
        <w:t xml:space="preserve">periodicity of </w:t>
      </w:r>
      <w:r w:rsidR="0018743A" w:rsidRPr="00851E14">
        <w:rPr>
          <w:rFonts w:hint="eastAsia"/>
          <w:lang w:val="en-US"/>
        </w:rPr>
        <w:t>SRS</w:t>
      </w:r>
      <w:r w:rsidR="0018743A">
        <w:rPr>
          <w:rFonts w:hint="eastAsia"/>
          <w:lang w:val="en-US" w:eastAsia="zh-CN"/>
        </w:rPr>
        <w:t xml:space="preserve"> transmission</w:t>
      </w:r>
      <w:r w:rsidR="0018743A">
        <w:rPr>
          <w:lang w:val="en-US" w:eastAsia="zh-CN"/>
        </w:rPr>
        <w:t xml:space="preserve"> defined in section 8.2 of [4]</w:t>
      </w:r>
      <w:r w:rsidR="00FC1C0C">
        <w:rPr>
          <w:rFonts w:hint="eastAsia"/>
        </w:rPr>
        <w:t xml:space="preserve">, </w:t>
      </w:r>
      <w:r w:rsidR="005E4CE6" w:rsidRPr="005A73E1">
        <w:rPr>
          <w:position w:val="-10"/>
        </w:rPr>
        <w:object w:dxaOrig="499" w:dyaOrig="300" w14:anchorId="77DA9A0B">
          <v:shape id="_x0000_i1560" type="#_x0000_t75" style="width:25.15pt;height:15pt" o:ole="">
            <v:imagedata r:id="rId914" o:title=""/>
          </v:shape>
          <o:OLEObject Type="Embed" ProgID="Equation.3" ShapeID="_x0000_i1560" DrawAspect="Content" ObjectID="_1848480392" r:id="rId915"/>
        </w:object>
      </w:r>
      <w:r w:rsidR="00FC1C0C">
        <w:rPr>
          <w:rFonts w:hint="eastAsia"/>
        </w:rPr>
        <w:t xml:space="preserve"> is</w:t>
      </w:r>
      <w:r w:rsidR="00FC1C0C" w:rsidRPr="00C16699">
        <w:rPr>
          <w:rFonts w:hint="eastAsia"/>
        </w:rPr>
        <w:t xml:space="preserve"> SRS subframe offset defined in </w:t>
      </w:r>
      <w:r w:rsidR="00FC1C0C">
        <w:rPr>
          <w:rFonts w:hint="eastAsia"/>
        </w:rPr>
        <w:t xml:space="preserve">Table 8.2-2 of [4] and </w:t>
      </w:r>
      <w:r w:rsidR="005E4CE6" w:rsidRPr="00D94674">
        <w:rPr>
          <w:position w:val="-14"/>
        </w:rPr>
        <w:object w:dxaOrig="800" w:dyaOrig="340" w14:anchorId="1854A17E">
          <v:shape id="_x0000_i1561" type="#_x0000_t75" style="width:40.15pt;height:16.9pt" o:ole="">
            <v:imagedata r:id="rId916" o:title=""/>
          </v:shape>
          <o:OLEObject Type="Embed" ProgID="Equation.3" ShapeID="_x0000_i1561" DrawAspect="Content" ObjectID="_1848480393" r:id="rId917"/>
        </w:object>
      </w:r>
      <w:r w:rsidR="00FC1C0C">
        <w:rPr>
          <w:rFonts w:hint="eastAsia"/>
        </w:rPr>
        <w:t xml:space="preserve"> is the maximum value of </w:t>
      </w:r>
      <w:r w:rsidR="005E4CE6" w:rsidRPr="005A73E1">
        <w:rPr>
          <w:position w:val="-10"/>
        </w:rPr>
        <w:object w:dxaOrig="499" w:dyaOrig="300" w14:anchorId="01C41E3E">
          <v:shape id="_x0000_i1562" type="#_x0000_t75" style="width:25.15pt;height:15pt" o:ole="">
            <v:imagedata r:id="rId914" o:title=""/>
          </v:shape>
          <o:OLEObject Type="Embed" ProgID="Equation.3" ShapeID="_x0000_i1562" DrawAspect="Content" ObjectID="_1848480394" r:id="rId918"/>
        </w:object>
      </w:r>
      <w:r w:rsidR="005E4CE6">
        <w:t xml:space="preserve"> </w:t>
      </w:r>
      <w:r w:rsidR="00FC1C0C">
        <w:rPr>
          <w:rFonts w:hint="eastAsia"/>
        </w:rPr>
        <w:t>for a certain configuration</w:t>
      </w:r>
      <w:r w:rsidR="00FC1C0C">
        <w:t xml:space="preserve"> of SRS subframe offset</w:t>
      </w:r>
      <w:r w:rsidR="0018743A">
        <w:rPr>
          <w:rFonts w:hint="eastAsia"/>
          <w:lang w:val="en-US" w:eastAsia="zh-CN"/>
        </w:rPr>
        <w:t>.</w:t>
      </w:r>
    </w:p>
    <w:p w14:paraId="042568E3" w14:textId="77777777" w:rsidR="00D47C79" w:rsidRPr="005E4A03" w:rsidRDefault="00FC1C0C" w:rsidP="00D47C79">
      <w:pPr>
        <w:jc w:val="both"/>
      </w:pPr>
      <w:r>
        <w:t>For all subframes other than special subframes</w:t>
      </w:r>
      <w:r>
        <w:rPr>
          <w:rFonts w:hint="eastAsia"/>
          <w:lang w:eastAsia="zh-CN"/>
        </w:rPr>
        <w:t>,</w:t>
      </w:r>
      <w:r>
        <w:t xml:space="preserve"> t</w:t>
      </w:r>
      <w:r w:rsidR="00D47C79">
        <w:t xml:space="preserve">he sounding reference signal shall be transmitted </w:t>
      </w:r>
      <w:r>
        <w:t xml:space="preserve">in </w:t>
      </w:r>
      <w:r w:rsidR="00D47C79">
        <w:t>the last symbol of the subframe.</w:t>
      </w:r>
    </w:p>
    <w:p w14:paraId="2A356E69" w14:textId="77777777" w:rsidR="00D47C79" w:rsidRPr="00866745" w:rsidRDefault="00D47C79" w:rsidP="00D47C79">
      <w:pPr>
        <w:rPr>
          <w:rFonts w:eastAsia="MS Mincho" w:hint="eastAsia"/>
          <w:lang w:eastAsia="ja-JP"/>
        </w:rPr>
      </w:pPr>
    </w:p>
    <w:p w14:paraId="5ED9707C" w14:textId="77777777" w:rsidR="00D47C79" w:rsidRDefault="00D47C79" w:rsidP="00BD33EE">
      <w:pPr>
        <w:rPr>
          <w:rFonts w:eastAsia="MS Mincho" w:hint="eastAsia"/>
          <w:lang w:eastAsia="ja-JP"/>
        </w:rPr>
      </w:pPr>
      <w:r w:rsidRPr="00D252ED">
        <w:t xml:space="preserve">Table 5.5.3.2-1: </w:t>
      </w:r>
      <w:r w:rsidR="005E4CE6" w:rsidRPr="006B7003">
        <w:rPr>
          <w:rFonts w:cs="Arial"/>
          <w:b/>
          <w:bCs/>
          <w:position w:val="-12"/>
        </w:rPr>
        <w:object w:dxaOrig="580" w:dyaOrig="320" w14:anchorId="5BC8DE3A">
          <v:shape id="_x0000_i1563" type="#_x0000_t75" style="width:28.9pt;height:15.75pt" o:ole="">
            <v:imagedata r:id="rId919" o:title=""/>
          </v:shape>
          <o:OLEObject Type="Embed" ProgID="Equation.3" ShapeID="_x0000_i1563" DrawAspect="Content" ObjectID="_1848480395" r:id="rId920"/>
        </w:object>
      </w:r>
      <w:r>
        <w:rPr>
          <w:rFonts w:eastAsia="MS Mincho" w:cs="Arial" w:hint="eastAsia"/>
          <w:bCs/>
          <w:lang w:eastAsia="ja-JP"/>
        </w:rPr>
        <w:t xml:space="preserve"> and </w:t>
      </w:r>
      <w:r w:rsidR="005E4CE6" w:rsidRPr="006B7003">
        <w:rPr>
          <w:rFonts w:eastAsia="MS Mincho" w:cs="Arial"/>
          <w:position w:val="-10"/>
          <w:lang w:val="pt-BR" w:eastAsia="ja-JP"/>
        </w:rPr>
        <w:object w:dxaOrig="300" w:dyaOrig="300" w14:anchorId="44024FA2">
          <v:shape id="_x0000_i1564" type="#_x0000_t75" style="width:15pt;height:15pt" o:ole="">
            <v:imagedata r:id="rId921" o:title=""/>
          </v:shape>
          <o:OLEObject Type="Embed" ProgID="Equation.3" ShapeID="_x0000_i1564" DrawAspect="Content" ObjectID="_1848480396" r:id="rId922"/>
        </w:object>
      </w:r>
      <w:r w:rsidR="00180C56" w:rsidRPr="00DD0CDF">
        <w:rPr>
          <w:rFonts w:eastAsia="MS Mincho" w:cs="Arial"/>
          <w:lang w:val="en-US" w:eastAsia="ja-JP"/>
        </w:rPr>
        <w:t xml:space="preserve">, </w:t>
      </w:r>
      <w:r w:rsidR="005E4CE6" w:rsidRPr="0061101C">
        <w:rPr>
          <w:position w:val="-8"/>
        </w:rPr>
        <w:object w:dxaOrig="880" w:dyaOrig="279" w14:anchorId="27B5CE4C">
          <v:shape id="_x0000_i1565" type="#_x0000_t75" style="width:43.9pt;height:13.9pt" o:ole="">
            <v:imagedata r:id="rId923" o:title=""/>
          </v:shape>
          <o:OLEObject Type="Embed" ProgID="Equation.3" ShapeID="_x0000_i1565" DrawAspect="Content" ObjectID="_1848480397" r:id="rId924"/>
        </w:object>
      </w:r>
      <w:r w:rsidR="00180C56">
        <w:t>,</w:t>
      </w:r>
      <w:r w:rsidRPr="001861CB">
        <w:rPr>
          <w:rFonts w:eastAsia="MS Mincho" w:cs="Arial" w:hint="eastAsia"/>
          <w:lang w:val="en-US" w:eastAsia="ja-JP"/>
        </w:rPr>
        <w:t xml:space="preserve"> </w:t>
      </w:r>
      <w:r w:rsidRPr="00D252ED">
        <w:t xml:space="preserve">values for the </w:t>
      </w:r>
      <w:r>
        <w:rPr>
          <w:rFonts w:eastAsia="MS Mincho" w:hint="eastAsia"/>
          <w:lang w:eastAsia="ja-JP"/>
        </w:rPr>
        <w:t xml:space="preserve">uplink </w:t>
      </w:r>
      <w:r w:rsidRPr="00D252ED">
        <w:t>bandwidth of</w:t>
      </w:r>
      <w:r>
        <w:rPr>
          <w:rFonts w:eastAsia="MS Mincho" w:hint="eastAsia"/>
          <w:lang w:eastAsia="ja-JP"/>
        </w:rPr>
        <w:t xml:space="preserve"> </w:t>
      </w:r>
      <w:r w:rsidR="005E4CE6" w:rsidRPr="00C966A0">
        <w:rPr>
          <w:rFonts w:cs="Arial"/>
          <w:bCs/>
          <w:position w:val="-10"/>
        </w:rPr>
        <w:object w:dxaOrig="1180" w:dyaOrig="340" w14:anchorId="04B8084A">
          <v:shape id="_x0000_i1566" type="#_x0000_t75" style="width:58.9pt;height:16.9pt" o:ole="">
            <v:imagedata r:id="rId925" o:title=""/>
          </v:shape>
          <o:OLEObject Type="Embed" ProgID="Equation.3" ShapeID="_x0000_i1566" DrawAspect="Content" ObjectID="_1848480398" r:id="rId926"/>
        </w:object>
      </w:r>
      <w:r>
        <w:t>.</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9"/>
        <w:gridCol w:w="885"/>
        <w:gridCol w:w="886"/>
        <w:gridCol w:w="886"/>
        <w:gridCol w:w="886"/>
        <w:gridCol w:w="886"/>
        <w:gridCol w:w="886"/>
        <w:gridCol w:w="886"/>
        <w:gridCol w:w="886"/>
      </w:tblGrid>
      <w:tr w:rsidR="00180C56" w:rsidRPr="00AB04D8" w14:paraId="0282864E" w14:textId="77777777" w:rsidTr="00AB04D8">
        <w:tc>
          <w:tcPr>
            <w:tcW w:w="1559" w:type="dxa"/>
            <w:vMerge w:val="restart"/>
            <w:vAlign w:val="bottom"/>
          </w:tcPr>
          <w:p w14:paraId="56BD23AE" w14:textId="77777777" w:rsidR="00180C56" w:rsidRPr="00AB04D8" w:rsidRDefault="00180C56" w:rsidP="005E4CE6">
            <w:pPr>
              <w:pStyle w:val="TAC"/>
              <w:rPr>
                <w:rFonts w:eastAsia="MS Mincho"/>
                <w:lang w:eastAsia="ja-JP"/>
              </w:rPr>
            </w:pPr>
            <w:r w:rsidRPr="00AB04D8">
              <w:rPr>
                <w:rFonts w:eastAsia="MS Mincho" w:hint="eastAsia"/>
                <w:lang w:eastAsia="ja-JP"/>
              </w:rPr>
              <w:t>SRS bandwidth configuration</w:t>
            </w:r>
          </w:p>
          <w:p w14:paraId="310EB3DC" w14:textId="77777777" w:rsidR="00180C56" w:rsidRPr="00AB04D8" w:rsidRDefault="00180C56" w:rsidP="005E4CE6">
            <w:pPr>
              <w:pStyle w:val="TAC"/>
              <w:rPr>
                <w:rFonts w:eastAsia="MS Mincho" w:hint="eastAsia"/>
                <w:lang w:eastAsia="ja-JP"/>
              </w:rPr>
            </w:pPr>
            <w:r w:rsidRPr="00AB04D8">
              <w:rPr>
                <w:position w:val="-10"/>
                <w:lang w:val="fi-FI"/>
              </w:rPr>
              <w:object w:dxaOrig="460" w:dyaOrig="300" w14:anchorId="2322A7B9">
                <v:shape id="_x0000_i1567" type="#_x0000_t75" style="width:20.65pt;height:13.9pt" o:ole="">
                  <v:imagedata r:id="rId927" o:title=""/>
                </v:shape>
                <o:OLEObject Type="Embed" ProgID="Equation.3" ShapeID="_x0000_i1567" DrawAspect="Content" ObjectID="_1848480399" r:id="rId928"/>
              </w:object>
            </w:r>
          </w:p>
        </w:tc>
        <w:tc>
          <w:tcPr>
            <w:tcW w:w="1771" w:type="dxa"/>
            <w:gridSpan w:val="2"/>
            <w:tcBorders>
              <w:bottom w:val="nil"/>
            </w:tcBorders>
          </w:tcPr>
          <w:p w14:paraId="1C16DD1C" w14:textId="77777777" w:rsidR="00180C56" w:rsidRPr="00AB04D8" w:rsidRDefault="00180C56" w:rsidP="005E4CE6">
            <w:pPr>
              <w:pStyle w:val="TAC"/>
              <w:rPr>
                <w:rFonts w:eastAsia="MS Mincho"/>
                <w:lang w:eastAsia="ja-JP"/>
              </w:rPr>
            </w:pPr>
            <w:r w:rsidRPr="00AB04D8">
              <w:rPr>
                <w:rFonts w:eastAsia="MS Mincho"/>
                <w:lang w:val="en-US" w:eastAsia="ja-JP"/>
              </w:rPr>
              <w:t>SRS-Bandwidth</w:t>
            </w:r>
            <w:r w:rsidRPr="00AB04D8">
              <w:rPr>
                <w:rFonts w:eastAsia="MS Mincho"/>
                <w:lang w:val="en-US" w:eastAsia="ja-JP"/>
              </w:rPr>
              <w:br/>
            </w:r>
            <w:r w:rsidR="005E4CE6" w:rsidRPr="00AB04D8">
              <w:rPr>
                <w:position w:val="-10"/>
                <w:lang w:val="fi-FI"/>
              </w:rPr>
              <w:object w:dxaOrig="780" w:dyaOrig="300" w14:anchorId="03891776">
                <v:shape id="_x0000_i1568" type="#_x0000_t75" style="width:35.25pt;height:13.9pt" o:ole="">
                  <v:imagedata r:id="rId929" o:title=""/>
                </v:shape>
                <o:OLEObject Type="Embed" ProgID="Equation.3" ShapeID="_x0000_i1568" DrawAspect="Content" ObjectID="_1848480400" r:id="rId930"/>
              </w:object>
            </w:r>
          </w:p>
        </w:tc>
        <w:tc>
          <w:tcPr>
            <w:tcW w:w="1772" w:type="dxa"/>
            <w:gridSpan w:val="2"/>
            <w:tcBorders>
              <w:bottom w:val="nil"/>
            </w:tcBorders>
          </w:tcPr>
          <w:p w14:paraId="342D3B03" w14:textId="77777777" w:rsidR="00180C56" w:rsidRPr="00AB04D8" w:rsidRDefault="00180C56" w:rsidP="005E4CE6">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005E4CE6" w:rsidRPr="00AB04D8">
              <w:rPr>
                <w:position w:val="-10"/>
                <w:lang w:val="fi-FI"/>
              </w:rPr>
              <w:object w:dxaOrig="740" w:dyaOrig="300" w14:anchorId="3D55C6A2">
                <v:shape id="_x0000_i1569" type="#_x0000_t75" style="width:33.4pt;height:13.9pt" o:ole="">
                  <v:imagedata r:id="rId931" o:title=""/>
                </v:shape>
                <o:OLEObject Type="Embed" ProgID="Equation.3" ShapeID="_x0000_i1569" DrawAspect="Content" ObjectID="_1848480401" r:id="rId932"/>
              </w:object>
            </w:r>
          </w:p>
        </w:tc>
        <w:tc>
          <w:tcPr>
            <w:tcW w:w="1772" w:type="dxa"/>
            <w:gridSpan w:val="2"/>
            <w:tcBorders>
              <w:bottom w:val="nil"/>
            </w:tcBorders>
          </w:tcPr>
          <w:p w14:paraId="463DB2A3" w14:textId="77777777" w:rsidR="00180C56" w:rsidRPr="00AB04D8" w:rsidRDefault="00180C56" w:rsidP="005E4CE6">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005E4CE6" w:rsidRPr="00AB04D8">
              <w:rPr>
                <w:position w:val="-10"/>
                <w:lang w:val="fi-FI"/>
              </w:rPr>
              <w:object w:dxaOrig="780" w:dyaOrig="300" w14:anchorId="1EB21A9B">
                <v:shape id="_x0000_i1570" type="#_x0000_t75" style="width:35.25pt;height:13.9pt" o:ole="">
                  <v:imagedata r:id="rId933" o:title=""/>
                </v:shape>
                <o:OLEObject Type="Embed" ProgID="Equation.3" ShapeID="_x0000_i1570" DrawAspect="Content" ObjectID="_1848480402" r:id="rId934"/>
              </w:object>
            </w:r>
          </w:p>
        </w:tc>
        <w:tc>
          <w:tcPr>
            <w:tcW w:w="1772" w:type="dxa"/>
            <w:gridSpan w:val="2"/>
            <w:tcBorders>
              <w:bottom w:val="nil"/>
            </w:tcBorders>
          </w:tcPr>
          <w:p w14:paraId="47FAFB2B" w14:textId="77777777" w:rsidR="00180C56" w:rsidRPr="00AB04D8" w:rsidRDefault="00180C56" w:rsidP="005E4CE6">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005E4CE6" w:rsidRPr="00AB04D8">
              <w:rPr>
                <w:position w:val="-10"/>
                <w:lang w:val="fi-FI"/>
              </w:rPr>
              <w:object w:dxaOrig="760" w:dyaOrig="300" w14:anchorId="31B37969">
                <v:shape id="_x0000_i1571" type="#_x0000_t75" style="width:34.5pt;height:13.9pt" o:ole="">
                  <v:imagedata r:id="rId935" o:title=""/>
                </v:shape>
                <o:OLEObject Type="Embed" ProgID="Equation.3" ShapeID="_x0000_i1571" DrawAspect="Content" ObjectID="_1848480403" r:id="rId936"/>
              </w:object>
            </w:r>
          </w:p>
        </w:tc>
      </w:tr>
      <w:tr w:rsidR="005E4CE6" w:rsidRPr="00AB04D8" w14:paraId="05AAA1D1" w14:textId="77777777" w:rsidTr="00AB04D8">
        <w:tc>
          <w:tcPr>
            <w:tcW w:w="1559" w:type="dxa"/>
            <w:vMerge/>
          </w:tcPr>
          <w:p w14:paraId="6466FE1B" w14:textId="77777777" w:rsidR="005E4CE6" w:rsidRPr="00AB04D8" w:rsidRDefault="005E4CE6" w:rsidP="005E4CE6">
            <w:pPr>
              <w:pStyle w:val="TAC"/>
              <w:rPr>
                <w:rFonts w:eastAsia="MS Mincho" w:hint="eastAsia"/>
                <w:lang w:eastAsia="ja-JP"/>
              </w:rPr>
            </w:pPr>
          </w:p>
        </w:tc>
        <w:tc>
          <w:tcPr>
            <w:tcW w:w="885" w:type="dxa"/>
            <w:tcBorders>
              <w:top w:val="nil"/>
            </w:tcBorders>
          </w:tcPr>
          <w:p w14:paraId="5E2F2C3F" w14:textId="77777777" w:rsidR="005E4CE6" w:rsidRPr="00AB04D8" w:rsidRDefault="005E4CE6" w:rsidP="005E4CE6">
            <w:pPr>
              <w:pStyle w:val="TAC"/>
              <w:rPr>
                <w:rFonts w:eastAsia="MS Mincho"/>
                <w:lang w:eastAsia="ja-JP"/>
              </w:rPr>
            </w:pPr>
            <w:r w:rsidRPr="00AB04D8">
              <w:rPr>
                <w:position w:val="-12"/>
              </w:rPr>
              <w:object w:dxaOrig="580" w:dyaOrig="320" w14:anchorId="4D458776">
                <v:shape id="_x0000_i1572" type="#_x0000_t75" style="width:28.9pt;height:15.75pt" o:ole="">
                  <v:imagedata r:id="rId937" o:title=""/>
                </v:shape>
                <o:OLEObject Type="Embed" ProgID="Equation.3" ShapeID="_x0000_i1572" DrawAspect="Content" ObjectID="_1848480404" r:id="rId938"/>
              </w:object>
            </w:r>
          </w:p>
        </w:tc>
        <w:tc>
          <w:tcPr>
            <w:tcW w:w="886" w:type="dxa"/>
            <w:tcBorders>
              <w:top w:val="nil"/>
            </w:tcBorders>
          </w:tcPr>
          <w:p w14:paraId="52C166F2" w14:textId="77777777" w:rsidR="005E4CE6" w:rsidRPr="00AB04D8" w:rsidRDefault="005E4CE6" w:rsidP="005E4CE6">
            <w:pPr>
              <w:pStyle w:val="TAC"/>
              <w:rPr>
                <w:rFonts w:eastAsia="MS Mincho"/>
                <w:lang w:eastAsia="ja-JP"/>
              </w:rPr>
            </w:pPr>
            <w:r w:rsidRPr="00AB04D8">
              <w:rPr>
                <w:rFonts w:eastAsia="MS Mincho"/>
                <w:position w:val="-10"/>
                <w:lang w:val="pt-BR" w:eastAsia="ja-JP"/>
              </w:rPr>
              <w:object w:dxaOrig="300" w:dyaOrig="300" w14:anchorId="7F6A9D4B">
                <v:shape id="_x0000_i1573" type="#_x0000_t75" style="width:15.4pt;height:15pt" o:ole="">
                  <v:imagedata r:id="rId939" o:title=""/>
                </v:shape>
                <o:OLEObject Type="Embed" ProgID="Equation.3" ShapeID="_x0000_i1573" DrawAspect="Content" ObjectID="_1848480405" r:id="rId940"/>
              </w:object>
            </w:r>
          </w:p>
        </w:tc>
        <w:tc>
          <w:tcPr>
            <w:tcW w:w="886" w:type="dxa"/>
            <w:tcBorders>
              <w:top w:val="nil"/>
            </w:tcBorders>
          </w:tcPr>
          <w:p w14:paraId="609727A1" w14:textId="77777777" w:rsidR="005E4CE6" w:rsidRPr="00AB04D8" w:rsidRDefault="005E4CE6" w:rsidP="005E4CE6">
            <w:pPr>
              <w:pStyle w:val="TAC"/>
              <w:rPr>
                <w:rFonts w:eastAsia="MS Mincho"/>
                <w:lang w:val="pt-BR" w:eastAsia="ja-JP"/>
              </w:rPr>
            </w:pPr>
            <w:r w:rsidRPr="00AB04D8">
              <w:rPr>
                <w:position w:val="-12"/>
              </w:rPr>
              <w:object w:dxaOrig="560" w:dyaOrig="320" w14:anchorId="382147DF">
                <v:shape id="_x0000_i1574" type="#_x0000_t75" style="width:27.75pt;height:15.75pt" o:ole="">
                  <v:imagedata r:id="rId941" o:title=""/>
                </v:shape>
                <o:OLEObject Type="Embed" ProgID="Equation.3" ShapeID="_x0000_i1574" DrawAspect="Content" ObjectID="_1848480406" r:id="rId942"/>
              </w:object>
            </w:r>
          </w:p>
        </w:tc>
        <w:tc>
          <w:tcPr>
            <w:tcW w:w="886" w:type="dxa"/>
            <w:tcBorders>
              <w:top w:val="nil"/>
            </w:tcBorders>
          </w:tcPr>
          <w:p w14:paraId="21D843E6" w14:textId="77777777" w:rsidR="005E4CE6" w:rsidRPr="00AB04D8" w:rsidRDefault="005E4CE6" w:rsidP="005E4CE6">
            <w:pPr>
              <w:pStyle w:val="TAC"/>
              <w:rPr>
                <w:rFonts w:eastAsia="MS Mincho"/>
                <w:lang w:val="pt-BR" w:eastAsia="ja-JP"/>
              </w:rPr>
            </w:pPr>
            <w:r w:rsidRPr="00AB04D8">
              <w:rPr>
                <w:rFonts w:eastAsia="MS Mincho"/>
                <w:position w:val="-10"/>
                <w:lang w:val="pt-BR" w:eastAsia="ja-JP"/>
              </w:rPr>
              <w:object w:dxaOrig="279" w:dyaOrig="300" w14:anchorId="6FCF1924">
                <v:shape id="_x0000_i1575" type="#_x0000_t75" style="width:14.25pt;height:15pt" o:ole="">
                  <v:imagedata r:id="rId943" o:title=""/>
                </v:shape>
                <o:OLEObject Type="Embed" ProgID="Equation.3" ShapeID="_x0000_i1575" DrawAspect="Content" ObjectID="_1848480407" r:id="rId944"/>
              </w:object>
            </w:r>
          </w:p>
        </w:tc>
        <w:tc>
          <w:tcPr>
            <w:tcW w:w="886" w:type="dxa"/>
            <w:tcBorders>
              <w:top w:val="nil"/>
            </w:tcBorders>
          </w:tcPr>
          <w:p w14:paraId="00B1A46D" w14:textId="77777777" w:rsidR="005E4CE6" w:rsidRPr="00AB04D8" w:rsidRDefault="005E4CE6" w:rsidP="005E4CE6">
            <w:pPr>
              <w:pStyle w:val="TAC"/>
              <w:rPr>
                <w:rFonts w:eastAsia="MS Mincho"/>
                <w:lang w:val="pt-BR" w:eastAsia="ja-JP"/>
              </w:rPr>
            </w:pPr>
            <w:r w:rsidRPr="00AB04D8">
              <w:rPr>
                <w:position w:val="-12"/>
              </w:rPr>
              <w:object w:dxaOrig="580" w:dyaOrig="320" w14:anchorId="77045FD4">
                <v:shape id="_x0000_i1576" type="#_x0000_t75" style="width:28.9pt;height:15.75pt" o:ole="">
                  <v:imagedata r:id="rId945" o:title=""/>
                </v:shape>
                <o:OLEObject Type="Embed" ProgID="Equation.3" ShapeID="_x0000_i1576" DrawAspect="Content" ObjectID="_1848480408" r:id="rId946"/>
              </w:object>
            </w:r>
          </w:p>
        </w:tc>
        <w:tc>
          <w:tcPr>
            <w:tcW w:w="886" w:type="dxa"/>
            <w:tcBorders>
              <w:top w:val="nil"/>
            </w:tcBorders>
          </w:tcPr>
          <w:p w14:paraId="39FDA338" w14:textId="77777777" w:rsidR="005E4CE6" w:rsidRPr="00AB04D8" w:rsidRDefault="005E4CE6" w:rsidP="005E4CE6">
            <w:pPr>
              <w:pStyle w:val="TAC"/>
              <w:rPr>
                <w:rFonts w:eastAsia="MS Mincho"/>
                <w:lang w:val="pt-BR" w:eastAsia="ja-JP"/>
              </w:rPr>
            </w:pPr>
            <w:r w:rsidRPr="00AB04D8">
              <w:rPr>
                <w:rFonts w:eastAsia="MS Mincho"/>
                <w:position w:val="-10"/>
                <w:lang w:val="pt-BR" w:eastAsia="ja-JP"/>
              </w:rPr>
              <w:object w:dxaOrig="300" w:dyaOrig="300" w14:anchorId="7DDD3BA0">
                <v:shape id="_x0000_i1577" type="#_x0000_t75" style="width:15.4pt;height:15pt" o:ole="">
                  <v:imagedata r:id="rId947" o:title=""/>
                </v:shape>
                <o:OLEObject Type="Embed" ProgID="Equation.3" ShapeID="_x0000_i1577" DrawAspect="Content" ObjectID="_1848480409" r:id="rId948"/>
              </w:object>
            </w:r>
          </w:p>
        </w:tc>
        <w:tc>
          <w:tcPr>
            <w:tcW w:w="886" w:type="dxa"/>
            <w:tcBorders>
              <w:top w:val="nil"/>
            </w:tcBorders>
          </w:tcPr>
          <w:p w14:paraId="526B68F8" w14:textId="77777777" w:rsidR="005E4CE6" w:rsidRPr="00AB04D8" w:rsidRDefault="005E4CE6" w:rsidP="005E4CE6">
            <w:pPr>
              <w:pStyle w:val="TAC"/>
              <w:rPr>
                <w:rFonts w:eastAsia="MS Mincho"/>
                <w:lang w:val="pt-BR" w:eastAsia="ja-JP"/>
              </w:rPr>
            </w:pPr>
            <w:r w:rsidRPr="00AB04D8">
              <w:rPr>
                <w:position w:val="-12"/>
              </w:rPr>
              <w:object w:dxaOrig="580" w:dyaOrig="320" w14:anchorId="2B4573D2">
                <v:shape id="_x0000_i1578" type="#_x0000_t75" style="width:28.9pt;height:15.75pt" o:ole="">
                  <v:imagedata r:id="rId949" o:title=""/>
                </v:shape>
                <o:OLEObject Type="Embed" ProgID="Equation.3" ShapeID="_x0000_i1578" DrawAspect="Content" ObjectID="_1848480410" r:id="rId950"/>
              </w:object>
            </w:r>
          </w:p>
        </w:tc>
        <w:tc>
          <w:tcPr>
            <w:tcW w:w="886" w:type="dxa"/>
            <w:tcBorders>
              <w:top w:val="nil"/>
            </w:tcBorders>
          </w:tcPr>
          <w:p w14:paraId="7DA6DE49" w14:textId="77777777" w:rsidR="005E4CE6" w:rsidRPr="00AB04D8" w:rsidRDefault="005E4CE6" w:rsidP="005E4CE6">
            <w:pPr>
              <w:pStyle w:val="TAC"/>
              <w:rPr>
                <w:rFonts w:eastAsia="MS Mincho"/>
                <w:lang w:val="pt-BR" w:eastAsia="ja-JP"/>
              </w:rPr>
            </w:pPr>
            <w:r w:rsidRPr="00AB04D8">
              <w:rPr>
                <w:rFonts w:eastAsia="MS Mincho"/>
                <w:position w:val="-10"/>
                <w:lang w:val="pt-BR" w:eastAsia="ja-JP"/>
              </w:rPr>
              <w:object w:dxaOrig="300" w:dyaOrig="300" w14:anchorId="2278FB29">
                <v:shape id="_x0000_i1579" type="#_x0000_t75" style="width:15.4pt;height:15pt" o:ole="">
                  <v:imagedata r:id="rId951" o:title=""/>
                </v:shape>
                <o:OLEObject Type="Embed" ProgID="Equation.3" ShapeID="_x0000_i1579" DrawAspect="Content" ObjectID="_1848480411" r:id="rId952"/>
              </w:object>
            </w:r>
          </w:p>
        </w:tc>
      </w:tr>
      <w:tr w:rsidR="00D47C79" w:rsidRPr="00AB04D8" w14:paraId="4DFBD8C2" w14:textId="77777777" w:rsidTr="00AB04D8">
        <w:tc>
          <w:tcPr>
            <w:tcW w:w="1559" w:type="dxa"/>
          </w:tcPr>
          <w:p w14:paraId="7E0E75CF" w14:textId="77777777" w:rsidR="00D47C79" w:rsidRPr="00AB04D8" w:rsidRDefault="00D47C79" w:rsidP="005E4CE6">
            <w:pPr>
              <w:pStyle w:val="TAC"/>
              <w:rPr>
                <w:rFonts w:eastAsia="MS Mincho" w:hint="eastAsia"/>
                <w:lang w:eastAsia="ja-JP"/>
              </w:rPr>
            </w:pPr>
            <w:r w:rsidRPr="00AB04D8">
              <w:rPr>
                <w:rFonts w:eastAsia="MS Mincho"/>
                <w:lang w:val="pt-BR" w:eastAsia="ja-JP"/>
              </w:rPr>
              <w:t>0</w:t>
            </w:r>
          </w:p>
        </w:tc>
        <w:tc>
          <w:tcPr>
            <w:tcW w:w="885" w:type="dxa"/>
          </w:tcPr>
          <w:p w14:paraId="0BCA90D2" w14:textId="77777777" w:rsidR="00D47C79" w:rsidRPr="00AB04D8" w:rsidRDefault="00D47C79" w:rsidP="005E4CE6">
            <w:pPr>
              <w:pStyle w:val="TAC"/>
              <w:rPr>
                <w:rFonts w:eastAsia="MS Mincho"/>
                <w:lang w:eastAsia="ja-JP"/>
              </w:rPr>
            </w:pPr>
            <w:r w:rsidRPr="00AB04D8">
              <w:rPr>
                <w:rFonts w:eastAsia="MS Mincho"/>
                <w:lang w:eastAsia="ja-JP"/>
              </w:rPr>
              <w:t>36</w:t>
            </w:r>
          </w:p>
        </w:tc>
        <w:tc>
          <w:tcPr>
            <w:tcW w:w="886" w:type="dxa"/>
          </w:tcPr>
          <w:p w14:paraId="75227D43" w14:textId="77777777" w:rsidR="00D47C79" w:rsidRPr="00AB04D8" w:rsidRDefault="00D47C79" w:rsidP="005E4CE6">
            <w:pPr>
              <w:pStyle w:val="TAC"/>
              <w:rPr>
                <w:rFonts w:eastAsia="MS Mincho" w:hint="eastAsia"/>
                <w:lang w:eastAsia="ja-JP"/>
              </w:rPr>
            </w:pPr>
            <w:r w:rsidRPr="00AB04D8">
              <w:rPr>
                <w:rFonts w:eastAsia="MS Mincho" w:hint="eastAsia"/>
                <w:lang w:eastAsia="ja-JP"/>
              </w:rPr>
              <w:t>1</w:t>
            </w:r>
          </w:p>
        </w:tc>
        <w:tc>
          <w:tcPr>
            <w:tcW w:w="886" w:type="dxa"/>
          </w:tcPr>
          <w:p w14:paraId="472C5D4A" w14:textId="77777777" w:rsidR="00D47C79" w:rsidRPr="00AB04D8" w:rsidRDefault="00D47C79" w:rsidP="005E4CE6">
            <w:pPr>
              <w:pStyle w:val="TAC"/>
              <w:rPr>
                <w:rFonts w:eastAsia="MS Mincho"/>
                <w:lang w:eastAsia="ja-JP"/>
              </w:rPr>
            </w:pPr>
            <w:r w:rsidRPr="00AB04D8">
              <w:rPr>
                <w:rFonts w:eastAsia="MS Mincho" w:hint="eastAsia"/>
                <w:lang w:val="pt-BR" w:eastAsia="ja-JP"/>
              </w:rPr>
              <w:t>12</w:t>
            </w:r>
          </w:p>
        </w:tc>
        <w:tc>
          <w:tcPr>
            <w:tcW w:w="886" w:type="dxa"/>
          </w:tcPr>
          <w:p w14:paraId="0C03B3BB" w14:textId="77777777" w:rsidR="00D47C79" w:rsidRPr="00AB04D8" w:rsidRDefault="00D47C79" w:rsidP="005E4CE6">
            <w:pPr>
              <w:pStyle w:val="TAC"/>
              <w:rPr>
                <w:rFonts w:eastAsia="MS Mincho" w:hint="eastAsia"/>
                <w:lang w:eastAsia="ja-JP"/>
              </w:rPr>
            </w:pPr>
            <w:r w:rsidRPr="00AB04D8">
              <w:rPr>
                <w:rFonts w:eastAsia="MS Mincho" w:hint="eastAsia"/>
                <w:lang w:eastAsia="ja-JP"/>
              </w:rPr>
              <w:t>3</w:t>
            </w:r>
          </w:p>
        </w:tc>
        <w:tc>
          <w:tcPr>
            <w:tcW w:w="886" w:type="dxa"/>
          </w:tcPr>
          <w:p w14:paraId="0512CA3B"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3CE4DCE0" w14:textId="77777777" w:rsidR="00D47C79" w:rsidRPr="00AB04D8" w:rsidRDefault="00251CAB" w:rsidP="005E4CE6">
            <w:pPr>
              <w:pStyle w:val="TAC"/>
              <w:rPr>
                <w:rFonts w:eastAsia="MS Mincho"/>
                <w:lang w:eastAsia="ja-JP"/>
              </w:rPr>
            </w:pPr>
            <w:r w:rsidRPr="00AB04D8">
              <w:rPr>
                <w:rFonts w:eastAsia="MS Mincho"/>
                <w:lang w:val="pt-BR" w:eastAsia="ja-JP"/>
              </w:rPr>
              <w:t>3</w:t>
            </w:r>
          </w:p>
        </w:tc>
        <w:tc>
          <w:tcPr>
            <w:tcW w:w="886" w:type="dxa"/>
          </w:tcPr>
          <w:p w14:paraId="32FA53FE" w14:textId="77777777" w:rsidR="00D47C79" w:rsidRPr="00AB04D8" w:rsidRDefault="00D47C79" w:rsidP="005E4CE6">
            <w:pPr>
              <w:pStyle w:val="TAC"/>
              <w:rPr>
                <w:rFonts w:eastAsia="MS Mincho"/>
                <w:lang w:eastAsia="ja-JP"/>
              </w:rPr>
            </w:pPr>
            <w:r w:rsidRPr="00AB04D8">
              <w:rPr>
                <w:rFonts w:eastAsia="MS Mincho" w:hint="eastAsia"/>
                <w:lang w:val="pt-BR" w:eastAsia="ja-JP"/>
              </w:rPr>
              <w:t>4</w:t>
            </w:r>
          </w:p>
        </w:tc>
        <w:tc>
          <w:tcPr>
            <w:tcW w:w="886" w:type="dxa"/>
          </w:tcPr>
          <w:p w14:paraId="48751037" w14:textId="77777777" w:rsidR="00D47C79" w:rsidRPr="00AB04D8" w:rsidRDefault="00251CAB" w:rsidP="005E4CE6">
            <w:pPr>
              <w:pStyle w:val="TAC"/>
              <w:rPr>
                <w:rFonts w:eastAsia="MS Mincho"/>
                <w:lang w:eastAsia="ja-JP"/>
              </w:rPr>
            </w:pPr>
            <w:r w:rsidRPr="00AB04D8">
              <w:rPr>
                <w:rFonts w:eastAsia="MS Mincho"/>
                <w:lang w:eastAsia="ja-JP"/>
              </w:rPr>
              <w:t>1</w:t>
            </w:r>
          </w:p>
        </w:tc>
      </w:tr>
      <w:tr w:rsidR="00D47C79" w:rsidRPr="00AB04D8" w14:paraId="022D59A0" w14:textId="77777777" w:rsidTr="00AB04D8">
        <w:tc>
          <w:tcPr>
            <w:tcW w:w="1559" w:type="dxa"/>
          </w:tcPr>
          <w:p w14:paraId="51B76EF4" w14:textId="77777777" w:rsidR="00D47C79" w:rsidRPr="00AB04D8" w:rsidRDefault="00D47C79" w:rsidP="005E4CE6">
            <w:pPr>
              <w:pStyle w:val="TAC"/>
              <w:rPr>
                <w:rFonts w:eastAsia="MS Mincho" w:hint="eastAsia"/>
                <w:lang w:eastAsia="ja-JP"/>
              </w:rPr>
            </w:pPr>
            <w:r w:rsidRPr="00AB04D8">
              <w:rPr>
                <w:rFonts w:eastAsia="MS Mincho"/>
                <w:lang w:val="pt-BR" w:eastAsia="ja-JP"/>
              </w:rPr>
              <w:t>1</w:t>
            </w:r>
          </w:p>
        </w:tc>
        <w:tc>
          <w:tcPr>
            <w:tcW w:w="885" w:type="dxa"/>
          </w:tcPr>
          <w:p w14:paraId="052876BD" w14:textId="77777777" w:rsidR="00D47C79" w:rsidRPr="00AB04D8" w:rsidRDefault="00D47C79" w:rsidP="005E4CE6">
            <w:pPr>
              <w:pStyle w:val="TAC"/>
              <w:rPr>
                <w:rFonts w:eastAsia="MS Mincho"/>
                <w:lang w:eastAsia="ja-JP"/>
              </w:rPr>
            </w:pPr>
            <w:r w:rsidRPr="00AB04D8">
              <w:rPr>
                <w:rFonts w:eastAsia="MS Mincho"/>
                <w:lang w:eastAsia="ja-JP"/>
              </w:rPr>
              <w:t>32</w:t>
            </w:r>
          </w:p>
        </w:tc>
        <w:tc>
          <w:tcPr>
            <w:tcW w:w="886" w:type="dxa"/>
          </w:tcPr>
          <w:p w14:paraId="7C5FD9F1" w14:textId="77777777" w:rsidR="00D47C79" w:rsidRPr="00AB04D8" w:rsidRDefault="00D47C79" w:rsidP="005E4CE6">
            <w:pPr>
              <w:pStyle w:val="TAC"/>
              <w:rPr>
                <w:rFonts w:eastAsia="MS Mincho" w:hint="eastAsia"/>
                <w:lang w:eastAsia="ja-JP"/>
              </w:rPr>
            </w:pPr>
            <w:r w:rsidRPr="00AB04D8">
              <w:rPr>
                <w:rFonts w:eastAsia="MS Mincho" w:hint="eastAsia"/>
                <w:lang w:eastAsia="ja-JP"/>
              </w:rPr>
              <w:t>1</w:t>
            </w:r>
          </w:p>
        </w:tc>
        <w:tc>
          <w:tcPr>
            <w:tcW w:w="886" w:type="dxa"/>
          </w:tcPr>
          <w:p w14:paraId="0438F5FB" w14:textId="77777777" w:rsidR="00D47C79" w:rsidRPr="00AB04D8" w:rsidRDefault="00D47C79" w:rsidP="005E4CE6">
            <w:pPr>
              <w:pStyle w:val="TAC"/>
              <w:rPr>
                <w:rFonts w:eastAsia="MS Mincho"/>
                <w:lang w:eastAsia="ja-JP"/>
              </w:rPr>
            </w:pPr>
            <w:r w:rsidRPr="00AB04D8">
              <w:rPr>
                <w:rFonts w:eastAsia="MS Mincho" w:hint="eastAsia"/>
                <w:lang w:val="pt-BR" w:eastAsia="ja-JP"/>
              </w:rPr>
              <w:t>16</w:t>
            </w:r>
          </w:p>
        </w:tc>
        <w:tc>
          <w:tcPr>
            <w:tcW w:w="886" w:type="dxa"/>
          </w:tcPr>
          <w:p w14:paraId="18414260" w14:textId="77777777" w:rsidR="00D47C79" w:rsidRPr="00AB04D8" w:rsidRDefault="00D47C79" w:rsidP="005E4CE6">
            <w:pPr>
              <w:pStyle w:val="TAC"/>
              <w:rPr>
                <w:rFonts w:eastAsia="MS Mincho" w:hint="eastAsia"/>
                <w:lang w:eastAsia="ja-JP"/>
              </w:rPr>
            </w:pPr>
            <w:r w:rsidRPr="00AB04D8">
              <w:rPr>
                <w:rFonts w:eastAsia="MS Mincho" w:hint="eastAsia"/>
                <w:lang w:eastAsia="ja-JP"/>
              </w:rPr>
              <w:t>2</w:t>
            </w:r>
          </w:p>
        </w:tc>
        <w:tc>
          <w:tcPr>
            <w:tcW w:w="886" w:type="dxa"/>
          </w:tcPr>
          <w:p w14:paraId="1A9C2C74" w14:textId="77777777" w:rsidR="00D47C79" w:rsidRPr="00AB04D8" w:rsidRDefault="00D47C79" w:rsidP="005E4CE6">
            <w:pPr>
              <w:pStyle w:val="TAC"/>
              <w:rPr>
                <w:rFonts w:eastAsia="MS Mincho"/>
                <w:lang w:eastAsia="ja-JP"/>
              </w:rPr>
            </w:pPr>
            <w:r w:rsidRPr="00AB04D8">
              <w:rPr>
                <w:rFonts w:eastAsia="MS Mincho" w:hint="eastAsia"/>
                <w:lang w:val="pt-BR" w:eastAsia="ja-JP"/>
              </w:rPr>
              <w:t>8</w:t>
            </w:r>
          </w:p>
        </w:tc>
        <w:tc>
          <w:tcPr>
            <w:tcW w:w="886" w:type="dxa"/>
          </w:tcPr>
          <w:p w14:paraId="74620DDE" w14:textId="77777777" w:rsidR="00D47C79" w:rsidRPr="00AB04D8" w:rsidRDefault="00D47C79" w:rsidP="005E4CE6">
            <w:pPr>
              <w:pStyle w:val="TAC"/>
              <w:rPr>
                <w:rFonts w:eastAsia="MS Mincho" w:hint="eastAsia"/>
                <w:lang w:eastAsia="ja-JP"/>
              </w:rPr>
            </w:pPr>
            <w:r w:rsidRPr="00AB04D8">
              <w:rPr>
                <w:rFonts w:eastAsia="MS Mincho" w:hint="eastAsia"/>
                <w:lang w:eastAsia="ja-JP"/>
              </w:rPr>
              <w:t>2</w:t>
            </w:r>
          </w:p>
        </w:tc>
        <w:tc>
          <w:tcPr>
            <w:tcW w:w="886" w:type="dxa"/>
          </w:tcPr>
          <w:p w14:paraId="70BAF289" w14:textId="77777777" w:rsidR="00D47C79" w:rsidRPr="00AB04D8" w:rsidRDefault="00D47C79" w:rsidP="005E4CE6">
            <w:pPr>
              <w:pStyle w:val="TAC"/>
              <w:rPr>
                <w:rFonts w:eastAsia="MS Mincho"/>
                <w:lang w:eastAsia="ja-JP"/>
              </w:rPr>
            </w:pPr>
            <w:r w:rsidRPr="00AB04D8">
              <w:rPr>
                <w:rFonts w:eastAsia="MS Mincho" w:hint="eastAsia"/>
                <w:lang w:val="pt-BR" w:eastAsia="ja-JP"/>
              </w:rPr>
              <w:t>4</w:t>
            </w:r>
          </w:p>
        </w:tc>
        <w:tc>
          <w:tcPr>
            <w:tcW w:w="886" w:type="dxa"/>
          </w:tcPr>
          <w:p w14:paraId="4EF75965" w14:textId="77777777" w:rsidR="00D47C79" w:rsidRPr="00AB04D8" w:rsidRDefault="00251CAB" w:rsidP="005E4CE6">
            <w:pPr>
              <w:pStyle w:val="TAC"/>
              <w:rPr>
                <w:rFonts w:eastAsia="MS Mincho"/>
                <w:lang w:eastAsia="ja-JP"/>
              </w:rPr>
            </w:pPr>
            <w:r w:rsidRPr="00AB04D8">
              <w:rPr>
                <w:rFonts w:eastAsia="MS Mincho"/>
                <w:lang w:eastAsia="ja-JP"/>
              </w:rPr>
              <w:t>2</w:t>
            </w:r>
          </w:p>
        </w:tc>
      </w:tr>
      <w:tr w:rsidR="00D47C79" w:rsidRPr="00AB04D8" w14:paraId="4678DBD2" w14:textId="77777777" w:rsidTr="00AB04D8">
        <w:tc>
          <w:tcPr>
            <w:tcW w:w="1559" w:type="dxa"/>
          </w:tcPr>
          <w:p w14:paraId="20D4121D" w14:textId="77777777" w:rsidR="00D47C79" w:rsidRPr="00AB04D8" w:rsidRDefault="00D47C79" w:rsidP="005E4CE6">
            <w:pPr>
              <w:pStyle w:val="TAC"/>
              <w:rPr>
                <w:rFonts w:eastAsia="MS Mincho" w:hint="eastAsia"/>
                <w:lang w:eastAsia="ja-JP"/>
              </w:rPr>
            </w:pPr>
            <w:r w:rsidRPr="00AB04D8">
              <w:rPr>
                <w:rFonts w:eastAsia="MS Mincho" w:hint="eastAsia"/>
                <w:lang w:val="pt-BR" w:eastAsia="ja-JP"/>
              </w:rPr>
              <w:t>2</w:t>
            </w:r>
          </w:p>
        </w:tc>
        <w:tc>
          <w:tcPr>
            <w:tcW w:w="885" w:type="dxa"/>
          </w:tcPr>
          <w:p w14:paraId="02C7A4DA" w14:textId="77777777" w:rsidR="00D47C79" w:rsidRPr="00AB04D8" w:rsidRDefault="00D47C79" w:rsidP="005E4CE6">
            <w:pPr>
              <w:pStyle w:val="TAC"/>
              <w:rPr>
                <w:rFonts w:eastAsia="MS Mincho"/>
                <w:lang w:eastAsia="ja-JP"/>
              </w:rPr>
            </w:pPr>
            <w:r w:rsidRPr="00AB04D8">
              <w:rPr>
                <w:rFonts w:eastAsia="MS Mincho"/>
                <w:lang w:eastAsia="ja-JP"/>
              </w:rPr>
              <w:t>24</w:t>
            </w:r>
          </w:p>
        </w:tc>
        <w:tc>
          <w:tcPr>
            <w:tcW w:w="886" w:type="dxa"/>
          </w:tcPr>
          <w:p w14:paraId="400C0029" w14:textId="77777777" w:rsidR="00D47C79" w:rsidRPr="00AB04D8" w:rsidRDefault="00D47C79" w:rsidP="005E4CE6">
            <w:pPr>
              <w:pStyle w:val="TAC"/>
              <w:rPr>
                <w:rFonts w:eastAsia="MS Mincho" w:hint="eastAsia"/>
                <w:lang w:eastAsia="ja-JP"/>
              </w:rPr>
            </w:pPr>
            <w:r w:rsidRPr="00AB04D8">
              <w:rPr>
                <w:rFonts w:eastAsia="MS Mincho" w:hint="eastAsia"/>
                <w:lang w:eastAsia="ja-JP"/>
              </w:rPr>
              <w:t>1</w:t>
            </w:r>
          </w:p>
        </w:tc>
        <w:tc>
          <w:tcPr>
            <w:tcW w:w="886" w:type="dxa"/>
          </w:tcPr>
          <w:p w14:paraId="276EEAE2"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65359D3E" w14:textId="77777777" w:rsidR="00D47C79" w:rsidRPr="00AB04D8" w:rsidRDefault="00251CAB" w:rsidP="005E4CE6">
            <w:pPr>
              <w:pStyle w:val="TAC"/>
              <w:rPr>
                <w:rFonts w:eastAsia="MS Mincho"/>
                <w:lang w:eastAsia="ja-JP"/>
              </w:rPr>
            </w:pPr>
            <w:r w:rsidRPr="00AB04D8">
              <w:rPr>
                <w:rFonts w:eastAsia="MS Mincho"/>
                <w:lang w:val="pt-BR" w:eastAsia="ja-JP"/>
              </w:rPr>
              <w:t>6</w:t>
            </w:r>
          </w:p>
        </w:tc>
        <w:tc>
          <w:tcPr>
            <w:tcW w:w="886" w:type="dxa"/>
          </w:tcPr>
          <w:p w14:paraId="54DE35C1"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6BC10BF8" w14:textId="77777777" w:rsidR="00D47C79" w:rsidRPr="00AB04D8" w:rsidRDefault="00D47C79" w:rsidP="005E4CE6">
            <w:pPr>
              <w:pStyle w:val="TAC"/>
              <w:rPr>
                <w:rFonts w:eastAsia="MS Mincho"/>
                <w:lang w:eastAsia="ja-JP"/>
              </w:rPr>
            </w:pPr>
            <w:r w:rsidRPr="00AB04D8">
              <w:rPr>
                <w:rFonts w:eastAsia="MS Mincho" w:hint="eastAsia"/>
                <w:lang w:val="pt-BR" w:eastAsia="ja-JP"/>
              </w:rPr>
              <w:t>1</w:t>
            </w:r>
          </w:p>
        </w:tc>
        <w:tc>
          <w:tcPr>
            <w:tcW w:w="886" w:type="dxa"/>
          </w:tcPr>
          <w:p w14:paraId="67F527A5" w14:textId="77777777" w:rsidR="00D47C79" w:rsidRPr="00AB04D8" w:rsidRDefault="00D47C79" w:rsidP="005E4CE6">
            <w:pPr>
              <w:pStyle w:val="TAC"/>
              <w:rPr>
                <w:rFonts w:eastAsia="MS Mincho"/>
                <w:lang w:eastAsia="ja-JP"/>
              </w:rPr>
            </w:pPr>
            <w:r w:rsidRPr="00AB04D8">
              <w:rPr>
                <w:rFonts w:eastAsia="MS Mincho" w:hint="eastAsia"/>
                <w:lang w:val="pt-BR" w:eastAsia="ja-JP"/>
              </w:rPr>
              <w:t>4</w:t>
            </w:r>
          </w:p>
        </w:tc>
        <w:tc>
          <w:tcPr>
            <w:tcW w:w="886" w:type="dxa"/>
          </w:tcPr>
          <w:p w14:paraId="42FEDD34" w14:textId="77777777" w:rsidR="00D47C79" w:rsidRPr="00AB04D8" w:rsidRDefault="00251CAB" w:rsidP="005E4CE6">
            <w:pPr>
              <w:pStyle w:val="TAC"/>
              <w:rPr>
                <w:rFonts w:eastAsia="MS Mincho"/>
                <w:lang w:eastAsia="ja-JP"/>
              </w:rPr>
            </w:pPr>
            <w:r w:rsidRPr="00AB04D8">
              <w:rPr>
                <w:rFonts w:eastAsia="MS Mincho"/>
                <w:lang w:eastAsia="ja-JP"/>
              </w:rPr>
              <w:t>1</w:t>
            </w:r>
          </w:p>
        </w:tc>
      </w:tr>
      <w:tr w:rsidR="00D47C79" w:rsidRPr="00AB04D8" w14:paraId="37439EF6" w14:textId="77777777" w:rsidTr="00AB04D8">
        <w:tc>
          <w:tcPr>
            <w:tcW w:w="1559" w:type="dxa"/>
          </w:tcPr>
          <w:p w14:paraId="2595EF84" w14:textId="77777777" w:rsidR="00D47C79" w:rsidRPr="00AB04D8" w:rsidRDefault="00D47C79" w:rsidP="005E4CE6">
            <w:pPr>
              <w:pStyle w:val="TAC"/>
              <w:rPr>
                <w:rFonts w:eastAsia="MS Mincho" w:hint="eastAsia"/>
                <w:lang w:eastAsia="ja-JP"/>
              </w:rPr>
            </w:pPr>
            <w:r w:rsidRPr="00AB04D8">
              <w:rPr>
                <w:rFonts w:eastAsia="MS Mincho" w:hint="eastAsia"/>
                <w:lang w:val="pt-BR" w:eastAsia="ja-JP"/>
              </w:rPr>
              <w:t>3</w:t>
            </w:r>
          </w:p>
        </w:tc>
        <w:tc>
          <w:tcPr>
            <w:tcW w:w="885" w:type="dxa"/>
          </w:tcPr>
          <w:p w14:paraId="041267D5" w14:textId="77777777" w:rsidR="00D47C79" w:rsidRPr="00AB04D8" w:rsidRDefault="00D47C79" w:rsidP="005E4CE6">
            <w:pPr>
              <w:pStyle w:val="TAC"/>
              <w:rPr>
                <w:rFonts w:eastAsia="MS Mincho"/>
                <w:lang w:eastAsia="ja-JP"/>
              </w:rPr>
            </w:pPr>
            <w:r w:rsidRPr="00AB04D8">
              <w:rPr>
                <w:rFonts w:eastAsia="MS Mincho"/>
                <w:lang w:eastAsia="ja-JP"/>
              </w:rPr>
              <w:t>20</w:t>
            </w:r>
          </w:p>
        </w:tc>
        <w:tc>
          <w:tcPr>
            <w:tcW w:w="886" w:type="dxa"/>
          </w:tcPr>
          <w:p w14:paraId="512617CA" w14:textId="77777777" w:rsidR="00D47C79" w:rsidRPr="00AB04D8" w:rsidRDefault="00D47C79" w:rsidP="005E4CE6">
            <w:pPr>
              <w:pStyle w:val="TAC"/>
              <w:rPr>
                <w:rFonts w:eastAsia="MS Mincho" w:hint="eastAsia"/>
                <w:lang w:eastAsia="ja-JP"/>
              </w:rPr>
            </w:pPr>
            <w:r w:rsidRPr="00AB04D8">
              <w:rPr>
                <w:rFonts w:eastAsia="MS Mincho" w:hint="eastAsia"/>
                <w:lang w:eastAsia="ja-JP"/>
              </w:rPr>
              <w:t>1</w:t>
            </w:r>
          </w:p>
        </w:tc>
        <w:tc>
          <w:tcPr>
            <w:tcW w:w="886" w:type="dxa"/>
          </w:tcPr>
          <w:p w14:paraId="3D6B902D"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6286E87C" w14:textId="77777777" w:rsidR="00D47C79" w:rsidRPr="00AB04D8" w:rsidRDefault="00251CAB" w:rsidP="005E4CE6">
            <w:pPr>
              <w:pStyle w:val="TAC"/>
              <w:rPr>
                <w:rFonts w:eastAsia="MS Mincho"/>
                <w:lang w:eastAsia="ja-JP"/>
              </w:rPr>
            </w:pPr>
            <w:r w:rsidRPr="00AB04D8">
              <w:rPr>
                <w:rFonts w:eastAsia="MS Mincho"/>
                <w:lang w:val="pt-BR" w:eastAsia="ja-JP"/>
              </w:rPr>
              <w:t>5</w:t>
            </w:r>
          </w:p>
        </w:tc>
        <w:tc>
          <w:tcPr>
            <w:tcW w:w="886" w:type="dxa"/>
          </w:tcPr>
          <w:p w14:paraId="6C91CA97"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3015F220" w14:textId="77777777" w:rsidR="00D47C79" w:rsidRPr="00AB04D8" w:rsidRDefault="00D47C79" w:rsidP="005E4CE6">
            <w:pPr>
              <w:pStyle w:val="TAC"/>
              <w:rPr>
                <w:rFonts w:eastAsia="MS Mincho"/>
                <w:lang w:eastAsia="ja-JP"/>
              </w:rPr>
            </w:pPr>
            <w:r w:rsidRPr="00AB04D8">
              <w:rPr>
                <w:rFonts w:eastAsia="MS Mincho" w:hint="eastAsia"/>
                <w:lang w:val="pt-BR" w:eastAsia="ja-JP"/>
              </w:rPr>
              <w:t>1</w:t>
            </w:r>
          </w:p>
        </w:tc>
        <w:tc>
          <w:tcPr>
            <w:tcW w:w="886" w:type="dxa"/>
          </w:tcPr>
          <w:p w14:paraId="54F6856C" w14:textId="77777777" w:rsidR="00D47C79" w:rsidRPr="00AB04D8" w:rsidRDefault="00D47C79" w:rsidP="005E4CE6">
            <w:pPr>
              <w:pStyle w:val="TAC"/>
              <w:rPr>
                <w:rFonts w:eastAsia="MS Mincho"/>
                <w:lang w:eastAsia="ja-JP"/>
              </w:rPr>
            </w:pPr>
            <w:r w:rsidRPr="00AB04D8">
              <w:rPr>
                <w:rFonts w:eastAsia="MS Mincho" w:hint="eastAsia"/>
                <w:lang w:val="pt-BR" w:eastAsia="ja-JP"/>
              </w:rPr>
              <w:t>4</w:t>
            </w:r>
          </w:p>
        </w:tc>
        <w:tc>
          <w:tcPr>
            <w:tcW w:w="886" w:type="dxa"/>
          </w:tcPr>
          <w:p w14:paraId="10696B3C" w14:textId="77777777" w:rsidR="00D47C79" w:rsidRPr="00AB04D8" w:rsidRDefault="00251CAB" w:rsidP="005E4CE6">
            <w:pPr>
              <w:pStyle w:val="TAC"/>
              <w:rPr>
                <w:rFonts w:eastAsia="MS Mincho"/>
                <w:lang w:eastAsia="ja-JP"/>
              </w:rPr>
            </w:pPr>
            <w:r w:rsidRPr="00AB04D8">
              <w:rPr>
                <w:rFonts w:eastAsia="MS Mincho"/>
                <w:lang w:eastAsia="ja-JP"/>
              </w:rPr>
              <w:t>1</w:t>
            </w:r>
          </w:p>
        </w:tc>
      </w:tr>
      <w:tr w:rsidR="00D47C79" w:rsidRPr="00AB04D8" w14:paraId="16DB9B7F" w14:textId="77777777" w:rsidTr="00AB04D8">
        <w:tc>
          <w:tcPr>
            <w:tcW w:w="1559" w:type="dxa"/>
          </w:tcPr>
          <w:p w14:paraId="383605C1" w14:textId="77777777" w:rsidR="00D47C79" w:rsidRPr="00AB04D8" w:rsidRDefault="00D47C79" w:rsidP="005E4CE6">
            <w:pPr>
              <w:pStyle w:val="TAC"/>
              <w:rPr>
                <w:rFonts w:eastAsia="MS Mincho" w:hint="eastAsia"/>
                <w:lang w:eastAsia="ja-JP"/>
              </w:rPr>
            </w:pPr>
            <w:r w:rsidRPr="00AB04D8">
              <w:rPr>
                <w:rFonts w:eastAsia="MS Mincho" w:hint="eastAsia"/>
                <w:lang w:val="pt-BR" w:eastAsia="ja-JP"/>
              </w:rPr>
              <w:t>4</w:t>
            </w:r>
          </w:p>
        </w:tc>
        <w:tc>
          <w:tcPr>
            <w:tcW w:w="885" w:type="dxa"/>
          </w:tcPr>
          <w:p w14:paraId="0B879469" w14:textId="77777777" w:rsidR="00D47C79" w:rsidRPr="00AB04D8" w:rsidRDefault="00D47C79" w:rsidP="005E4CE6">
            <w:pPr>
              <w:pStyle w:val="TAC"/>
              <w:rPr>
                <w:rFonts w:eastAsia="MS Mincho"/>
                <w:lang w:eastAsia="ja-JP"/>
              </w:rPr>
            </w:pPr>
            <w:r w:rsidRPr="00AB04D8">
              <w:rPr>
                <w:rFonts w:eastAsia="MS Mincho"/>
                <w:lang w:eastAsia="ja-JP"/>
              </w:rPr>
              <w:t>16</w:t>
            </w:r>
          </w:p>
        </w:tc>
        <w:tc>
          <w:tcPr>
            <w:tcW w:w="886" w:type="dxa"/>
          </w:tcPr>
          <w:p w14:paraId="6B5524B5" w14:textId="77777777" w:rsidR="00D47C79" w:rsidRPr="00AB04D8" w:rsidRDefault="00D47C79" w:rsidP="005E4CE6">
            <w:pPr>
              <w:pStyle w:val="TAC"/>
              <w:rPr>
                <w:rFonts w:eastAsia="MS Mincho" w:hint="eastAsia"/>
                <w:lang w:eastAsia="ja-JP"/>
              </w:rPr>
            </w:pPr>
            <w:r w:rsidRPr="00AB04D8">
              <w:rPr>
                <w:rFonts w:eastAsia="MS Mincho" w:hint="eastAsia"/>
                <w:lang w:eastAsia="ja-JP"/>
              </w:rPr>
              <w:t>1</w:t>
            </w:r>
          </w:p>
        </w:tc>
        <w:tc>
          <w:tcPr>
            <w:tcW w:w="886" w:type="dxa"/>
          </w:tcPr>
          <w:p w14:paraId="3C6E262C"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68BB278B"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6EE8FD39"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7B476BF7" w14:textId="77777777" w:rsidR="00D47C79" w:rsidRPr="00AB04D8" w:rsidRDefault="00D47C79" w:rsidP="005E4CE6">
            <w:pPr>
              <w:pStyle w:val="TAC"/>
              <w:rPr>
                <w:rFonts w:eastAsia="MS Mincho"/>
                <w:lang w:eastAsia="ja-JP"/>
              </w:rPr>
            </w:pPr>
            <w:r w:rsidRPr="00AB04D8">
              <w:rPr>
                <w:rFonts w:eastAsia="MS Mincho" w:hint="eastAsia"/>
                <w:lang w:val="pt-BR" w:eastAsia="ja-JP"/>
              </w:rPr>
              <w:t>1</w:t>
            </w:r>
          </w:p>
        </w:tc>
        <w:tc>
          <w:tcPr>
            <w:tcW w:w="886" w:type="dxa"/>
          </w:tcPr>
          <w:p w14:paraId="7E05D119" w14:textId="77777777" w:rsidR="00D47C79" w:rsidRPr="00AB04D8" w:rsidRDefault="00D47C79" w:rsidP="005E4CE6">
            <w:pPr>
              <w:pStyle w:val="TAC"/>
              <w:rPr>
                <w:rFonts w:eastAsia="MS Mincho"/>
                <w:lang w:eastAsia="ja-JP"/>
              </w:rPr>
            </w:pPr>
            <w:r w:rsidRPr="00AB04D8">
              <w:rPr>
                <w:rFonts w:eastAsia="MS Mincho" w:hint="eastAsia"/>
                <w:lang w:val="pt-BR" w:eastAsia="ja-JP"/>
              </w:rPr>
              <w:t>4</w:t>
            </w:r>
          </w:p>
        </w:tc>
        <w:tc>
          <w:tcPr>
            <w:tcW w:w="886" w:type="dxa"/>
          </w:tcPr>
          <w:p w14:paraId="40339B5A" w14:textId="77777777" w:rsidR="00D47C79" w:rsidRPr="00AB04D8" w:rsidRDefault="00251CAB" w:rsidP="005E4CE6">
            <w:pPr>
              <w:pStyle w:val="TAC"/>
              <w:rPr>
                <w:rFonts w:eastAsia="MS Mincho"/>
                <w:lang w:eastAsia="ja-JP"/>
              </w:rPr>
            </w:pPr>
            <w:r w:rsidRPr="00AB04D8">
              <w:rPr>
                <w:rFonts w:eastAsia="MS Mincho"/>
                <w:lang w:eastAsia="ja-JP"/>
              </w:rPr>
              <w:t>1</w:t>
            </w:r>
          </w:p>
        </w:tc>
      </w:tr>
      <w:tr w:rsidR="00D47C79" w:rsidRPr="00AB04D8" w14:paraId="0ED5EAFF" w14:textId="77777777" w:rsidTr="00AB04D8">
        <w:tc>
          <w:tcPr>
            <w:tcW w:w="1559" w:type="dxa"/>
          </w:tcPr>
          <w:p w14:paraId="01E91BC6" w14:textId="77777777" w:rsidR="00D47C79" w:rsidRPr="00AB04D8" w:rsidRDefault="00D47C79" w:rsidP="005E4CE6">
            <w:pPr>
              <w:pStyle w:val="TAC"/>
              <w:rPr>
                <w:rFonts w:eastAsia="MS Mincho" w:hint="eastAsia"/>
                <w:lang w:eastAsia="ja-JP"/>
              </w:rPr>
            </w:pPr>
            <w:r w:rsidRPr="00AB04D8">
              <w:rPr>
                <w:rFonts w:eastAsia="MS Mincho" w:hint="eastAsia"/>
                <w:lang w:val="pt-BR" w:eastAsia="ja-JP"/>
              </w:rPr>
              <w:t>5</w:t>
            </w:r>
          </w:p>
        </w:tc>
        <w:tc>
          <w:tcPr>
            <w:tcW w:w="885" w:type="dxa"/>
          </w:tcPr>
          <w:p w14:paraId="66DB3D17" w14:textId="77777777" w:rsidR="00D47C79" w:rsidRPr="00AB04D8" w:rsidRDefault="00D47C79" w:rsidP="005E4CE6">
            <w:pPr>
              <w:pStyle w:val="TAC"/>
              <w:rPr>
                <w:rFonts w:eastAsia="MS Mincho"/>
                <w:lang w:eastAsia="ja-JP"/>
              </w:rPr>
            </w:pPr>
            <w:r w:rsidRPr="00AB04D8">
              <w:rPr>
                <w:rFonts w:eastAsia="MS Mincho"/>
                <w:lang w:eastAsia="ja-JP"/>
              </w:rPr>
              <w:t>12</w:t>
            </w:r>
          </w:p>
        </w:tc>
        <w:tc>
          <w:tcPr>
            <w:tcW w:w="886" w:type="dxa"/>
          </w:tcPr>
          <w:p w14:paraId="03C3841D" w14:textId="77777777" w:rsidR="00D47C79" w:rsidRPr="00AB04D8" w:rsidRDefault="00D47C79" w:rsidP="005E4CE6">
            <w:pPr>
              <w:pStyle w:val="TAC"/>
              <w:rPr>
                <w:rFonts w:eastAsia="MS Mincho" w:hint="eastAsia"/>
                <w:lang w:eastAsia="ja-JP"/>
              </w:rPr>
            </w:pPr>
            <w:r w:rsidRPr="00AB04D8">
              <w:rPr>
                <w:rFonts w:eastAsia="MS Mincho" w:hint="eastAsia"/>
                <w:lang w:eastAsia="ja-JP"/>
              </w:rPr>
              <w:t>1</w:t>
            </w:r>
          </w:p>
        </w:tc>
        <w:tc>
          <w:tcPr>
            <w:tcW w:w="886" w:type="dxa"/>
          </w:tcPr>
          <w:p w14:paraId="7EAFEE19"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3E4E43AC" w14:textId="77777777" w:rsidR="00D47C79" w:rsidRPr="00AB04D8" w:rsidRDefault="00251CAB" w:rsidP="005E4CE6">
            <w:pPr>
              <w:pStyle w:val="TAC"/>
              <w:rPr>
                <w:rFonts w:eastAsia="MS Mincho"/>
                <w:lang w:eastAsia="ja-JP"/>
              </w:rPr>
            </w:pPr>
            <w:r w:rsidRPr="00AB04D8">
              <w:rPr>
                <w:rFonts w:eastAsia="MS Mincho"/>
                <w:lang w:val="pt-BR" w:eastAsia="ja-JP"/>
              </w:rPr>
              <w:t>3</w:t>
            </w:r>
          </w:p>
        </w:tc>
        <w:tc>
          <w:tcPr>
            <w:tcW w:w="886" w:type="dxa"/>
          </w:tcPr>
          <w:p w14:paraId="5B86EA6F"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61DC9311" w14:textId="77777777" w:rsidR="00D47C79" w:rsidRPr="00AB04D8" w:rsidRDefault="00D47C79" w:rsidP="005E4CE6">
            <w:pPr>
              <w:pStyle w:val="TAC"/>
              <w:rPr>
                <w:rFonts w:eastAsia="MS Mincho"/>
                <w:lang w:eastAsia="ja-JP"/>
              </w:rPr>
            </w:pPr>
            <w:r w:rsidRPr="00AB04D8">
              <w:rPr>
                <w:rFonts w:eastAsia="MS Mincho" w:hint="eastAsia"/>
                <w:lang w:val="pt-BR" w:eastAsia="ja-JP"/>
              </w:rPr>
              <w:t>1</w:t>
            </w:r>
          </w:p>
        </w:tc>
        <w:tc>
          <w:tcPr>
            <w:tcW w:w="886" w:type="dxa"/>
          </w:tcPr>
          <w:p w14:paraId="6602DED9" w14:textId="77777777" w:rsidR="00D47C79" w:rsidRPr="00AB04D8" w:rsidRDefault="00D47C79" w:rsidP="005E4CE6">
            <w:pPr>
              <w:pStyle w:val="TAC"/>
              <w:rPr>
                <w:rFonts w:eastAsia="MS Mincho"/>
                <w:lang w:eastAsia="ja-JP"/>
              </w:rPr>
            </w:pPr>
            <w:r w:rsidRPr="00AB04D8">
              <w:rPr>
                <w:rFonts w:eastAsia="MS Mincho" w:hint="eastAsia"/>
                <w:lang w:val="pt-BR" w:eastAsia="ja-JP"/>
              </w:rPr>
              <w:t>4</w:t>
            </w:r>
          </w:p>
        </w:tc>
        <w:tc>
          <w:tcPr>
            <w:tcW w:w="886" w:type="dxa"/>
          </w:tcPr>
          <w:p w14:paraId="172C0559" w14:textId="77777777" w:rsidR="00D47C79" w:rsidRPr="00AB04D8" w:rsidRDefault="00251CAB" w:rsidP="005E4CE6">
            <w:pPr>
              <w:pStyle w:val="TAC"/>
              <w:rPr>
                <w:rFonts w:eastAsia="MS Mincho"/>
                <w:lang w:eastAsia="ja-JP"/>
              </w:rPr>
            </w:pPr>
            <w:r w:rsidRPr="00AB04D8">
              <w:rPr>
                <w:rFonts w:eastAsia="MS Mincho"/>
                <w:lang w:eastAsia="ja-JP"/>
              </w:rPr>
              <w:t>1</w:t>
            </w:r>
          </w:p>
        </w:tc>
      </w:tr>
      <w:tr w:rsidR="00D47C79" w:rsidRPr="00AB04D8" w14:paraId="684A7FEF" w14:textId="77777777" w:rsidTr="00AB04D8">
        <w:tc>
          <w:tcPr>
            <w:tcW w:w="1559" w:type="dxa"/>
          </w:tcPr>
          <w:p w14:paraId="3FA4ECF0" w14:textId="77777777" w:rsidR="00D47C79" w:rsidRPr="00AB04D8" w:rsidRDefault="00D47C79" w:rsidP="005E4CE6">
            <w:pPr>
              <w:pStyle w:val="TAC"/>
              <w:rPr>
                <w:rFonts w:eastAsia="MS Mincho" w:hint="eastAsia"/>
                <w:lang w:eastAsia="ja-JP"/>
              </w:rPr>
            </w:pPr>
            <w:r w:rsidRPr="00AB04D8">
              <w:rPr>
                <w:rFonts w:eastAsia="MS Mincho" w:hint="eastAsia"/>
                <w:lang w:val="pt-BR" w:eastAsia="ja-JP"/>
              </w:rPr>
              <w:t>6</w:t>
            </w:r>
          </w:p>
        </w:tc>
        <w:tc>
          <w:tcPr>
            <w:tcW w:w="885" w:type="dxa"/>
          </w:tcPr>
          <w:p w14:paraId="352284C9" w14:textId="77777777" w:rsidR="00D47C79" w:rsidRPr="00AB04D8" w:rsidRDefault="00D47C79" w:rsidP="005E4CE6">
            <w:pPr>
              <w:pStyle w:val="TAC"/>
              <w:rPr>
                <w:rFonts w:eastAsia="MS Mincho"/>
                <w:lang w:eastAsia="ja-JP"/>
              </w:rPr>
            </w:pPr>
            <w:r w:rsidRPr="00AB04D8">
              <w:rPr>
                <w:rFonts w:eastAsia="MS Mincho"/>
                <w:lang w:eastAsia="ja-JP"/>
              </w:rPr>
              <w:t>8</w:t>
            </w:r>
          </w:p>
        </w:tc>
        <w:tc>
          <w:tcPr>
            <w:tcW w:w="886" w:type="dxa"/>
          </w:tcPr>
          <w:p w14:paraId="084CE572" w14:textId="77777777" w:rsidR="00D47C79" w:rsidRPr="00AB04D8" w:rsidRDefault="00D47C79" w:rsidP="005E4CE6">
            <w:pPr>
              <w:pStyle w:val="TAC"/>
              <w:rPr>
                <w:rFonts w:eastAsia="MS Mincho" w:hint="eastAsia"/>
                <w:lang w:eastAsia="ja-JP"/>
              </w:rPr>
            </w:pPr>
            <w:r w:rsidRPr="00AB04D8">
              <w:rPr>
                <w:rFonts w:eastAsia="MS Mincho" w:hint="eastAsia"/>
                <w:lang w:eastAsia="ja-JP"/>
              </w:rPr>
              <w:t>1</w:t>
            </w:r>
          </w:p>
        </w:tc>
        <w:tc>
          <w:tcPr>
            <w:tcW w:w="886" w:type="dxa"/>
          </w:tcPr>
          <w:p w14:paraId="090AF267"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0401FE70" w14:textId="77777777" w:rsidR="00D47C79" w:rsidRPr="00AB04D8" w:rsidRDefault="00251CAB" w:rsidP="005E4CE6">
            <w:pPr>
              <w:pStyle w:val="TAC"/>
              <w:rPr>
                <w:rFonts w:eastAsia="MS Mincho"/>
                <w:lang w:eastAsia="ja-JP"/>
              </w:rPr>
            </w:pPr>
            <w:r w:rsidRPr="00AB04D8">
              <w:rPr>
                <w:rFonts w:eastAsia="MS Mincho"/>
                <w:lang w:val="pt-BR" w:eastAsia="ja-JP"/>
              </w:rPr>
              <w:t>2</w:t>
            </w:r>
          </w:p>
        </w:tc>
        <w:tc>
          <w:tcPr>
            <w:tcW w:w="886" w:type="dxa"/>
          </w:tcPr>
          <w:p w14:paraId="5B8AB7D2"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73BAE8C6" w14:textId="77777777" w:rsidR="00D47C79" w:rsidRPr="00AB04D8" w:rsidRDefault="00D47C79" w:rsidP="005E4CE6">
            <w:pPr>
              <w:pStyle w:val="TAC"/>
              <w:rPr>
                <w:rFonts w:eastAsia="MS Mincho"/>
                <w:lang w:eastAsia="ja-JP"/>
              </w:rPr>
            </w:pPr>
            <w:r w:rsidRPr="00AB04D8">
              <w:rPr>
                <w:rFonts w:eastAsia="MS Mincho" w:hint="eastAsia"/>
                <w:lang w:val="pt-BR" w:eastAsia="ja-JP"/>
              </w:rPr>
              <w:t>1</w:t>
            </w:r>
          </w:p>
        </w:tc>
        <w:tc>
          <w:tcPr>
            <w:tcW w:w="886" w:type="dxa"/>
          </w:tcPr>
          <w:p w14:paraId="6480ECF0" w14:textId="77777777" w:rsidR="00D47C79" w:rsidRPr="00AB04D8" w:rsidRDefault="00D47C79" w:rsidP="005E4CE6">
            <w:pPr>
              <w:pStyle w:val="TAC"/>
              <w:rPr>
                <w:rFonts w:eastAsia="MS Mincho"/>
                <w:lang w:eastAsia="ja-JP"/>
              </w:rPr>
            </w:pPr>
            <w:r w:rsidRPr="00AB04D8">
              <w:rPr>
                <w:rFonts w:eastAsia="MS Mincho" w:hint="eastAsia"/>
                <w:lang w:val="pt-BR" w:eastAsia="ja-JP"/>
              </w:rPr>
              <w:t>4</w:t>
            </w:r>
          </w:p>
        </w:tc>
        <w:tc>
          <w:tcPr>
            <w:tcW w:w="886" w:type="dxa"/>
          </w:tcPr>
          <w:p w14:paraId="410E9A84" w14:textId="77777777" w:rsidR="00D47C79" w:rsidRPr="00AB04D8" w:rsidRDefault="00251CAB" w:rsidP="005E4CE6">
            <w:pPr>
              <w:pStyle w:val="TAC"/>
              <w:rPr>
                <w:rFonts w:eastAsia="MS Mincho"/>
                <w:lang w:eastAsia="ja-JP"/>
              </w:rPr>
            </w:pPr>
            <w:r w:rsidRPr="00AB04D8">
              <w:rPr>
                <w:rFonts w:eastAsia="MS Mincho"/>
                <w:lang w:eastAsia="ja-JP"/>
              </w:rPr>
              <w:t>1</w:t>
            </w:r>
          </w:p>
        </w:tc>
      </w:tr>
      <w:tr w:rsidR="00D47C79" w:rsidRPr="00AB04D8" w14:paraId="36E47779" w14:textId="77777777" w:rsidTr="00AB04D8">
        <w:tc>
          <w:tcPr>
            <w:tcW w:w="1559" w:type="dxa"/>
          </w:tcPr>
          <w:p w14:paraId="0D1AE6B1" w14:textId="77777777" w:rsidR="00D47C79" w:rsidRPr="00AB04D8" w:rsidRDefault="00D47C79" w:rsidP="005E4CE6">
            <w:pPr>
              <w:pStyle w:val="TAC"/>
              <w:rPr>
                <w:rFonts w:eastAsia="MS Mincho" w:hint="eastAsia"/>
                <w:lang w:eastAsia="ja-JP"/>
              </w:rPr>
            </w:pPr>
            <w:r w:rsidRPr="00AB04D8">
              <w:rPr>
                <w:rFonts w:eastAsia="MS Mincho" w:hint="eastAsia"/>
                <w:lang w:eastAsia="ja-JP"/>
              </w:rPr>
              <w:t>7</w:t>
            </w:r>
          </w:p>
        </w:tc>
        <w:tc>
          <w:tcPr>
            <w:tcW w:w="885" w:type="dxa"/>
          </w:tcPr>
          <w:p w14:paraId="5C10D93C" w14:textId="77777777" w:rsidR="00D47C79" w:rsidRPr="00AB04D8" w:rsidRDefault="00D47C79" w:rsidP="005E4CE6">
            <w:pPr>
              <w:pStyle w:val="TAC"/>
              <w:rPr>
                <w:rFonts w:eastAsia="MS Mincho"/>
                <w:lang w:eastAsia="ja-JP"/>
              </w:rPr>
            </w:pPr>
            <w:r w:rsidRPr="00AB04D8">
              <w:rPr>
                <w:rFonts w:eastAsia="MS Mincho"/>
                <w:lang w:eastAsia="ja-JP"/>
              </w:rPr>
              <w:t>4</w:t>
            </w:r>
          </w:p>
        </w:tc>
        <w:tc>
          <w:tcPr>
            <w:tcW w:w="886" w:type="dxa"/>
          </w:tcPr>
          <w:p w14:paraId="0D6AB0D6" w14:textId="77777777" w:rsidR="00D47C79" w:rsidRPr="00AB04D8" w:rsidRDefault="00D47C79" w:rsidP="005E4CE6">
            <w:pPr>
              <w:pStyle w:val="TAC"/>
              <w:rPr>
                <w:rFonts w:eastAsia="MS Mincho" w:hint="eastAsia"/>
                <w:lang w:eastAsia="ja-JP"/>
              </w:rPr>
            </w:pPr>
            <w:r w:rsidRPr="00AB04D8">
              <w:rPr>
                <w:rFonts w:eastAsia="MS Mincho" w:hint="eastAsia"/>
                <w:lang w:eastAsia="ja-JP"/>
              </w:rPr>
              <w:t>1</w:t>
            </w:r>
          </w:p>
        </w:tc>
        <w:tc>
          <w:tcPr>
            <w:tcW w:w="886" w:type="dxa"/>
          </w:tcPr>
          <w:p w14:paraId="510EB3A5"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3C0E99BB" w14:textId="77777777" w:rsidR="00D47C79" w:rsidRPr="00AB04D8" w:rsidRDefault="00251CAB" w:rsidP="005E4CE6">
            <w:pPr>
              <w:pStyle w:val="TAC"/>
              <w:rPr>
                <w:rFonts w:eastAsia="MS Mincho"/>
                <w:lang w:eastAsia="ja-JP"/>
              </w:rPr>
            </w:pPr>
            <w:r w:rsidRPr="00AB04D8">
              <w:rPr>
                <w:rFonts w:eastAsia="MS Mincho"/>
                <w:lang w:val="pt-BR" w:eastAsia="ja-JP"/>
              </w:rPr>
              <w:t>1</w:t>
            </w:r>
          </w:p>
        </w:tc>
        <w:tc>
          <w:tcPr>
            <w:tcW w:w="886" w:type="dxa"/>
          </w:tcPr>
          <w:p w14:paraId="172C7E24"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20EFF170" w14:textId="77777777" w:rsidR="00D47C79" w:rsidRPr="00AB04D8" w:rsidRDefault="00251CAB" w:rsidP="005E4CE6">
            <w:pPr>
              <w:pStyle w:val="TAC"/>
              <w:rPr>
                <w:rFonts w:eastAsia="MS Mincho"/>
                <w:lang w:eastAsia="ja-JP"/>
              </w:rPr>
            </w:pPr>
            <w:r w:rsidRPr="00AB04D8">
              <w:rPr>
                <w:rFonts w:eastAsia="MS Mincho"/>
                <w:lang w:val="pt-BR" w:eastAsia="ja-JP"/>
              </w:rPr>
              <w:t>1</w:t>
            </w:r>
          </w:p>
        </w:tc>
        <w:tc>
          <w:tcPr>
            <w:tcW w:w="886" w:type="dxa"/>
          </w:tcPr>
          <w:p w14:paraId="300E1EAB" w14:textId="77777777" w:rsidR="00D47C79" w:rsidRPr="00AB04D8" w:rsidRDefault="00251CAB" w:rsidP="005E4CE6">
            <w:pPr>
              <w:pStyle w:val="TAC"/>
              <w:rPr>
                <w:rFonts w:eastAsia="MS Mincho"/>
                <w:lang w:eastAsia="ja-JP"/>
              </w:rPr>
            </w:pPr>
            <w:r w:rsidRPr="00AB04D8">
              <w:rPr>
                <w:rFonts w:eastAsia="MS Mincho"/>
                <w:lang w:val="pt-BR" w:eastAsia="ja-JP"/>
              </w:rPr>
              <w:t>4</w:t>
            </w:r>
          </w:p>
        </w:tc>
        <w:tc>
          <w:tcPr>
            <w:tcW w:w="886" w:type="dxa"/>
          </w:tcPr>
          <w:p w14:paraId="28BB5CD1" w14:textId="77777777" w:rsidR="00D47C79" w:rsidRPr="00AB04D8" w:rsidRDefault="00251CAB" w:rsidP="005E4CE6">
            <w:pPr>
              <w:pStyle w:val="TAC"/>
              <w:rPr>
                <w:rFonts w:eastAsia="MS Mincho"/>
                <w:lang w:eastAsia="ja-JP"/>
              </w:rPr>
            </w:pPr>
            <w:r w:rsidRPr="00AB04D8">
              <w:rPr>
                <w:rFonts w:eastAsia="MS Mincho"/>
                <w:lang w:val="pt-BR" w:eastAsia="ja-JP"/>
              </w:rPr>
              <w:t>1</w:t>
            </w:r>
          </w:p>
        </w:tc>
      </w:tr>
    </w:tbl>
    <w:p w14:paraId="75C8239D" w14:textId="77777777" w:rsidR="00D47C79" w:rsidRDefault="00D47C79" w:rsidP="00D47C79">
      <w:pPr>
        <w:jc w:val="center"/>
        <w:rPr>
          <w:rFonts w:eastAsia="MS Mincho" w:hint="eastAsia"/>
          <w:lang w:eastAsia="ja-JP"/>
        </w:rPr>
      </w:pPr>
    </w:p>
    <w:p w14:paraId="1A0B22E4" w14:textId="77777777" w:rsidR="00D47C79" w:rsidRDefault="00F5295B" w:rsidP="00BD33EE">
      <w:pPr>
        <w:rPr>
          <w:rFonts w:eastAsia="MS Mincho" w:hint="eastAsia"/>
          <w:lang w:eastAsia="ja-JP"/>
        </w:rPr>
      </w:pPr>
      <w:r w:rsidRPr="00D252ED">
        <w:lastRenderedPageBreak/>
        <w:t>Table 5.5.3.2-</w:t>
      </w:r>
      <w:r>
        <w:rPr>
          <w:rFonts w:eastAsia="MS Mincho" w:hint="eastAsia"/>
          <w:lang w:eastAsia="ja-JP"/>
        </w:rPr>
        <w:t>2</w:t>
      </w:r>
      <w:r w:rsidRPr="00D252ED">
        <w:t xml:space="preserve">: </w:t>
      </w:r>
      <w:r w:rsidRPr="006B7003">
        <w:rPr>
          <w:rFonts w:cs="Arial"/>
          <w:b/>
          <w:bCs/>
          <w:position w:val="-12"/>
        </w:rPr>
        <w:object w:dxaOrig="580" w:dyaOrig="320" w14:anchorId="16480C65">
          <v:shape id="_x0000_i1580" type="#_x0000_t75" style="width:28.9pt;height:15.75pt" o:ole="">
            <v:imagedata r:id="rId919" o:title=""/>
          </v:shape>
          <o:OLEObject Type="Embed" ProgID="Equation.3" ShapeID="_x0000_i1580" DrawAspect="Content" ObjectID="_1848480412" r:id="rId953"/>
        </w:object>
      </w:r>
      <w:r>
        <w:rPr>
          <w:rFonts w:eastAsia="MS Mincho" w:cs="Arial" w:hint="eastAsia"/>
          <w:bCs/>
          <w:lang w:eastAsia="ja-JP"/>
        </w:rPr>
        <w:t xml:space="preserve"> and </w:t>
      </w:r>
      <w:r w:rsidRPr="006B7003">
        <w:rPr>
          <w:rFonts w:eastAsia="MS Mincho" w:cs="Arial"/>
          <w:position w:val="-10"/>
          <w:lang w:val="pt-BR" w:eastAsia="ja-JP"/>
        </w:rPr>
        <w:object w:dxaOrig="300" w:dyaOrig="300" w14:anchorId="65103084">
          <v:shape id="_x0000_i1581" type="#_x0000_t75" style="width:15pt;height:15pt" o:ole="">
            <v:imagedata r:id="rId921" o:title=""/>
          </v:shape>
          <o:OLEObject Type="Embed" ProgID="Equation.3" ShapeID="_x0000_i1581" DrawAspect="Content" ObjectID="_1848480413" r:id="rId954"/>
        </w:object>
      </w:r>
      <w:r w:rsidRPr="00DD0CDF">
        <w:rPr>
          <w:rFonts w:eastAsia="MS Mincho" w:cs="Arial"/>
          <w:lang w:val="en-US" w:eastAsia="ja-JP"/>
        </w:rPr>
        <w:t xml:space="preserve">, </w:t>
      </w:r>
      <w:r w:rsidRPr="0061101C">
        <w:rPr>
          <w:position w:val="-8"/>
        </w:rPr>
        <w:object w:dxaOrig="880" w:dyaOrig="279" w14:anchorId="39223024">
          <v:shape id="_x0000_i1582" type="#_x0000_t75" style="width:43.9pt;height:13.9pt" o:ole="">
            <v:imagedata r:id="rId923" o:title=""/>
          </v:shape>
          <o:OLEObject Type="Embed" ProgID="Equation.3" ShapeID="_x0000_i1582" DrawAspect="Content" ObjectID="_1848480414" r:id="rId955"/>
        </w:object>
      </w:r>
      <w:r>
        <w:t>,</w:t>
      </w:r>
      <w:r w:rsidRPr="001861CB">
        <w:rPr>
          <w:rFonts w:eastAsia="MS Mincho" w:cs="Arial" w:hint="eastAsia"/>
          <w:lang w:val="en-US" w:eastAsia="ja-JP"/>
        </w:rPr>
        <w:t xml:space="preserve"> </w:t>
      </w:r>
      <w:r w:rsidRPr="00D252ED">
        <w:t xml:space="preserve">values for the </w:t>
      </w:r>
      <w:r>
        <w:rPr>
          <w:rFonts w:eastAsia="MS Mincho" w:hint="eastAsia"/>
          <w:lang w:eastAsia="ja-JP"/>
        </w:rPr>
        <w:t xml:space="preserve">uplink </w:t>
      </w:r>
      <w:r w:rsidRPr="00D252ED">
        <w:t>bandwidth of</w:t>
      </w:r>
      <w:r w:rsidRPr="00936E18">
        <w:rPr>
          <w:position w:val="-10"/>
        </w:rPr>
        <w:object w:dxaOrig="1280" w:dyaOrig="340" w14:anchorId="6F9D960A">
          <v:shape id="_x0000_i1583" type="#_x0000_t75" style="width:64.15pt;height:16.9pt" o:ole="">
            <v:imagedata r:id="rId956" o:title=""/>
          </v:shape>
          <o:OLEObject Type="Embed" ProgID="Equation.3" ShapeID="_x0000_i1583" DrawAspect="Content" ObjectID="_1848480415" r:id="rId957"/>
        </w:object>
      </w:r>
      <w:r>
        <w:t>.</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9"/>
        <w:gridCol w:w="885"/>
        <w:gridCol w:w="886"/>
        <w:gridCol w:w="886"/>
        <w:gridCol w:w="886"/>
        <w:gridCol w:w="886"/>
        <w:gridCol w:w="886"/>
        <w:gridCol w:w="886"/>
        <w:gridCol w:w="886"/>
      </w:tblGrid>
      <w:tr w:rsidR="00F5295B" w:rsidRPr="00AB04D8" w14:paraId="3AF3C8E1" w14:textId="77777777" w:rsidTr="00AB04D8">
        <w:tc>
          <w:tcPr>
            <w:tcW w:w="1559" w:type="dxa"/>
            <w:vMerge w:val="restart"/>
            <w:vAlign w:val="bottom"/>
          </w:tcPr>
          <w:p w14:paraId="38464B30" w14:textId="77777777" w:rsidR="00F5295B" w:rsidRPr="00AB04D8" w:rsidRDefault="00F5295B" w:rsidP="00F5295B">
            <w:pPr>
              <w:pStyle w:val="TAC"/>
              <w:rPr>
                <w:rFonts w:eastAsia="MS Mincho"/>
                <w:lang w:eastAsia="ja-JP"/>
              </w:rPr>
            </w:pPr>
            <w:r w:rsidRPr="00AB04D8">
              <w:rPr>
                <w:rFonts w:eastAsia="MS Mincho" w:hint="eastAsia"/>
                <w:lang w:eastAsia="ja-JP"/>
              </w:rPr>
              <w:t>SRS bandwidth configuration</w:t>
            </w:r>
          </w:p>
          <w:p w14:paraId="7BBF396A" w14:textId="77777777" w:rsidR="00F5295B" w:rsidRPr="00AB04D8" w:rsidRDefault="00F5295B" w:rsidP="00F5295B">
            <w:pPr>
              <w:pStyle w:val="TAC"/>
              <w:rPr>
                <w:rFonts w:eastAsia="MS Mincho" w:hint="eastAsia"/>
                <w:lang w:eastAsia="ja-JP"/>
              </w:rPr>
            </w:pPr>
            <w:r w:rsidRPr="00AB04D8">
              <w:rPr>
                <w:position w:val="-10"/>
                <w:lang w:val="fi-FI"/>
              </w:rPr>
              <w:object w:dxaOrig="460" w:dyaOrig="300" w14:anchorId="7B2FF73E">
                <v:shape id="_x0000_i1584" type="#_x0000_t75" style="width:20.65pt;height:13.9pt" o:ole="">
                  <v:imagedata r:id="rId927" o:title=""/>
                </v:shape>
                <o:OLEObject Type="Embed" ProgID="Equation.3" ShapeID="_x0000_i1584" DrawAspect="Content" ObjectID="_1848480416" r:id="rId958"/>
              </w:object>
            </w:r>
          </w:p>
        </w:tc>
        <w:tc>
          <w:tcPr>
            <w:tcW w:w="1771" w:type="dxa"/>
            <w:gridSpan w:val="2"/>
            <w:tcBorders>
              <w:bottom w:val="nil"/>
            </w:tcBorders>
          </w:tcPr>
          <w:p w14:paraId="720A948F" w14:textId="77777777" w:rsidR="00F5295B" w:rsidRPr="00AB04D8" w:rsidRDefault="00F5295B" w:rsidP="00F5295B">
            <w:pPr>
              <w:pStyle w:val="TAC"/>
              <w:rPr>
                <w:rFonts w:eastAsia="MS Mincho"/>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80" w:dyaOrig="300" w14:anchorId="7A2D0F17">
                <v:shape id="_x0000_i1585" type="#_x0000_t75" style="width:35.25pt;height:13.9pt" o:ole="">
                  <v:imagedata r:id="rId959" o:title=""/>
                </v:shape>
                <o:OLEObject Type="Embed" ProgID="Equation.3" ShapeID="_x0000_i1585" DrawAspect="Content" ObjectID="_1848480417" r:id="rId960"/>
              </w:object>
            </w:r>
          </w:p>
        </w:tc>
        <w:tc>
          <w:tcPr>
            <w:tcW w:w="1772" w:type="dxa"/>
            <w:gridSpan w:val="2"/>
            <w:tcBorders>
              <w:bottom w:val="nil"/>
            </w:tcBorders>
          </w:tcPr>
          <w:p w14:paraId="1AF2384C" w14:textId="77777777" w:rsidR="00F5295B" w:rsidRPr="00AB04D8" w:rsidRDefault="00F5295B" w:rsidP="00F5295B">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40" w:dyaOrig="300" w14:anchorId="2DA8D214">
                <v:shape id="_x0000_i1586" type="#_x0000_t75" style="width:33.4pt;height:13.9pt" o:ole="">
                  <v:imagedata r:id="rId961" o:title=""/>
                </v:shape>
                <o:OLEObject Type="Embed" ProgID="Equation.3" ShapeID="_x0000_i1586" DrawAspect="Content" ObjectID="_1848480418" r:id="rId962"/>
              </w:object>
            </w:r>
          </w:p>
        </w:tc>
        <w:tc>
          <w:tcPr>
            <w:tcW w:w="1772" w:type="dxa"/>
            <w:gridSpan w:val="2"/>
            <w:tcBorders>
              <w:bottom w:val="nil"/>
            </w:tcBorders>
          </w:tcPr>
          <w:p w14:paraId="5966894F" w14:textId="77777777" w:rsidR="00F5295B" w:rsidRPr="00AB04D8" w:rsidRDefault="00F5295B" w:rsidP="00F5295B">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80" w:dyaOrig="300" w14:anchorId="40901252">
                <v:shape id="_x0000_i1587" type="#_x0000_t75" style="width:35.25pt;height:13.9pt" o:ole="">
                  <v:imagedata r:id="rId963" o:title=""/>
                </v:shape>
                <o:OLEObject Type="Embed" ProgID="Equation.3" ShapeID="_x0000_i1587" DrawAspect="Content" ObjectID="_1848480419" r:id="rId964"/>
              </w:object>
            </w:r>
          </w:p>
        </w:tc>
        <w:tc>
          <w:tcPr>
            <w:tcW w:w="1772" w:type="dxa"/>
            <w:gridSpan w:val="2"/>
            <w:tcBorders>
              <w:bottom w:val="nil"/>
            </w:tcBorders>
          </w:tcPr>
          <w:p w14:paraId="4DAE8366" w14:textId="77777777" w:rsidR="00F5295B" w:rsidRPr="00AB04D8" w:rsidRDefault="00F5295B" w:rsidP="00F5295B">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60" w:dyaOrig="300" w14:anchorId="721BB172">
                <v:shape id="_x0000_i1588" type="#_x0000_t75" style="width:34.5pt;height:13.9pt" o:ole="">
                  <v:imagedata r:id="rId965" o:title=""/>
                </v:shape>
                <o:OLEObject Type="Embed" ProgID="Equation.3" ShapeID="_x0000_i1588" DrawAspect="Content" ObjectID="_1848480420" r:id="rId966"/>
              </w:object>
            </w:r>
          </w:p>
        </w:tc>
      </w:tr>
      <w:tr w:rsidR="00E95ABC" w:rsidRPr="00AB04D8" w14:paraId="6623554D" w14:textId="77777777" w:rsidTr="00AB04D8">
        <w:tc>
          <w:tcPr>
            <w:tcW w:w="1559" w:type="dxa"/>
            <w:vMerge/>
          </w:tcPr>
          <w:p w14:paraId="356E3E00" w14:textId="77777777" w:rsidR="00E95ABC" w:rsidRPr="00AB04D8" w:rsidRDefault="00E95ABC" w:rsidP="00F5295B">
            <w:pPr>
              <w:pStyle w:val="TAC"/>
              <w:rPr>
                <w:rFonts w:eastAsia="MS Mincho" w:hint="eastAsia"/>
                <w:lang w:eastAsia="ja-JP"/>
              </w:rPr>
            </w:pPr>
          </w:p>
        </w:tc>
        <w:tc>
          <w:tcPr>
            <w:tcW w:w="885" w:type="dxa"/>
            <w:tcBorders>
              <w:top w:val="nil"/>
            </w:tcBorders>
          </w:tcPr>
          <w:p w14:paraId="614D4CCE" w14:textId="77777777" w:rsidR="00E95ABC" w:rsidRPr="00AB04D8" w:rsidRDefault="00E95ABC" w:rsidP="00F5295B">
            <w:pPr>
              <w:pStyle w:val="TAC"/>
              <w:rPr>
                <w:rFonts w:eastAsia="MS Mincho"/>
                <w:lang w:eastAsia="ja-JP"/>
              </w:rPr>
            </w:pPr>
            <w:r w:rsidRPr="00AB04D8">
              <w:rPr>
                <w:position w:val="-12"/>
              </w:rPr>
              <w:object w:dxaOrig="580" w:dyaOrig="320" w14:anchorId="2B736491">
                <v:shape id="_x0000_i1589" type="#_x0000_t75" style="width:28.9pt;height:15.75pt" o:ole="">
                  <v:imagedata r:id="rId967" o:title=""/>
                </v:shape>
                <o:OLEObject Type="Embed" ProgID="Equation.3" ShapeID="_x0000_i1589" DrawAspect="Content" ObjectID="_1848480421" r:id="rId968"/>
              </w:object>
            </w:r>
          </w:p>
        </w:tc>
        <w:tc>
          <w:tcPr>
            <w:tcW w:w="886" w:type="dxa"/>
            <w:tcBorders>
              <w:top w:val="nil"/>
            </w:tcBorders>
          </w:tcPr>
          <w:p w14:paraId="6D886DA0" w14:textId="77777777" w:rsidR="00E95ABC" w:rsidRPr="00AB04D8" w:rsidRDefault="00E95ABC" w:rsidP="00F5295B">
            <w:pPr>
              <w:pStyle w:val="TAC"/>
              <w:rPr>
                <w:rFonts w:eastAsia="MS Mincho"/>
                <w:lang w:eastAsia="ja-JP"/>
              </w:rPr>
            </w:pPr>
            <w:r w:rsidRPr="00AB04D8">
              <w:rPr>
                <w:rFonts w:eastAsia="MS Mincho"/>
                <w:position w:val="-10"/>
                <w:lang w:val="pt-BR" w:eastAsia="ja-JP"/>
              </w:rPr>
              <w:object w:dxaOrig="300" w:dyaOrig="300" w14:anchorId="04E5D5C9">
                <v:shape id="_x0000_i1590" type="#_x0000_t75" style="width:15.4pt;height:15pt" o:ole="">
                  <v:imagedata r:id="rId969" o:title=""/>
                </v:shape>
                <o:OLEObject Type="Embed" ProgID="Equation.3" ShapeID="_x0000_i1590" DrawAspect="Content" ObjectID="_1848480422" r:id="rId970"/>
              </w:object>
            </w:r>
          </w:p>
        </w:tc>
        <w:tc>
          <w:tcPr>
            <w:tcW w:w="886" w:type="dxa"/>
            <w:tcBorders>
              <w:top w:val="nil"/>
            </w:tcBorders>
          </w:tcPr>
          <w:p w14:paraId="25E27775" w14:textId="77777777" w:rsidR="00E95ABC" w:rsidRPr="00AB04D8" w:rsidRDefault="00E95ABC" w:rsidP="00F5295B">
            <w:pPr>
              <w:pStyle w:val="TAC"/>
              <w:rPr>
                <w:rFonts w:eastAsia="MS Mincho"/>
                <w:lang w:val="pt-BR" w:eastAsia="ja-JP"/>
              </w:rPr>
            </w:pPr>
            <w:r w:rsidRPr="00AB04D8">
              <w:rPr>
                <w:position w:val="-12"/>
              </w:rPr>
              <w:object w:dxaOrig="560" w:dyaOrig="320" w14:anchorId="004741F6">
                <v:shape id="_x0000_i1591" type="#_x0000_t75" style="width:27.75pt;height:15.75pt" o:ole="">
                  <v:imagedata r:id="rId971" o:title=""/>
                </v:shape>
                <o:OLEObject Type="Embed" ProgID="Equation.3" ShapeID="_x0000_i1591" DrawAspect="Content" ObjectID="_1848480423" r:id="rId972"/>
              </w:object>
            </w:r>
          </w:p>
        </w:tc>
        <w:tc>
          <w:tcPr>
            <w:tcW w:w="886" w:type="dxa"/>
            <w:tcBorders>
              <w:top w:val="nil"/>
            </w:tcBorders>
          </w:tcPr>
          <w:p w14:paraId="7C0D7F5E" w14:textId="77777777" w:rsidR="00E95ABC" w:rsidRPr="00AB04D8" w:rsidRDefault="00E95ABC" w:rsidP="00F5295B">
            <w:pPr>
              <w:pStyle w:val="TAC"/>
              <w:rPr>
                <w:rFonts w:eastAsia="MS Mincho"/>
                <w:lang w:val="pt-BR" w:eastAsia="ja-JP"/>
              </w:rPr>
            </w:pPr>
            <w:r w:rsidRPr="00AB04D8">
              <w:rPr>
                <w:rFonts w:eastAsia="MS Mincho"/>
                <w:position w:val="-10"/>
                <w:lang w:val="pt-BR" w:eastAsia="ja-JP"/>
              </w:rPr>
              <w:object w:dxaOrig="279" w:dyaOrig="300" w14:anchorId="48BA27D9">
                <v:shape id="_x0000_i1592" type="#_x0000_t75" style="width:14.25pt;height:15pt" o:ole="">
                  <v:imagedata r:id="rId973" o:title=""/>
                </v:shape>
                <o:OLEObject Type="Embed" ProgID="Equation.3" ShapeID="_x0000_i1592" DrawAspect="Content" ObjectID="_1848480424" r:id="rId974"/>
              </w:object>
            </w:r>
          </w:p>
        </w:tc>
        <w:tc>
          <w:tcPr>
            <w:tcW w:w="886" w:type="dxa"/>
            <w:tcBorders>
              <w:top w:val="nil"/>
            </w:tcBorders>
          </w:tcPr>
          <w:p w14:paraId="2CDC3E5F" w14:textId="77777777" w:rsidR="00E95ABC" w:rsidRPr="00AB04D8" w:rsidRDefault="00E95ABC" w:rsidP="00F5295B">
            <w:pPr>
              <w:pStyle w:val="TAC"/>
              <w:rPr>
                <w:rFonts w:eastAsia="MS Mincho"/>
                <w:lang w:val="pt-BR" w:eastAsia="ja-JP"/>
              </w:rPr>
            </w:pPr>
            <w:r w:rsidRPr="00AB04D8">
              <w:rPr>
                <w:position w:val="-12"/>
              </w:rPr>
              <w:object w:dxaOrig="580" w:dyaOrig="320" w14:anchorId="2897937D">
                <v:shape id="_x0000_i1593" type="#_x0000_t75" style="width:28.9pt;height:15.75pt" o:ole="">
                  <v:imagedata r:id="rId975" o:title=""/>
                </v:shape>
                <o:OLEObject Type="Embed" ProgID="Equation.3" ShapeID="_x0000_i1593" DrawAspect="Content" ObjectID="_1848480425" r:id="rId976"/>
              </w:object>
            </w:r>
          </w:p>
        </w:tc>
        <w:tc>
          <w:tcPr>
            <w:tcW w:w="886" w:type="dxa"/>
            <w:tcBorders>
              <w:top w:val="nil"/>
            </w:tcBorders>
          </w:tcPr>
          <w:p w14:paraId="18519ADB" w14:textId="77777777" w:rsidR="00E95ABC" w:rsidRPr="00AB04D8" w:rsidRDefault="00E95ABC" w:rsidP="00F5295B">
            <w:pPr>
              <w:pStyle w:val="TAC"/>
              <w:rPr>
                <w:rFonts w:eastAsia="MS Mincho"/>
                <w:lang w:val="pt-BR" w:eastAsia="ja-JP"/>
              </w:rPr>
            </w:pPr>
            <w:r w:rsidRPr="00AB04D8">
              <w:rPr>
                <w:rFonts w:eastAsia="MS Mincho"/>
                <w:position w:val="-10"/>
                <w:lang w:val="pt-BR" w:eastAsia="ja-JP"/>
              </w:rPr>
              <w:object w:dxaOrig="300" w:dyaOrig="300" w14:anchorId="5A01FA99">
                <v:shape id="_x0000_i1594" type="#_x0000_t75" style="width:15.4pt;height:15pt" o:ole="">
                  <v:imagedata r:id="rId977" o:title=""/>
                </v:shape>
                <o:OLEObject Type="Embed" ProgID="Equation.3" ShapeID="_x0000_i1594" DrawAspect="Content" ObjectID="_1848480426" r:id="rId978"/>
              </w:object>
            </w:r>
          </w:p>
        </w:tc>
        <w:tc>
          <w:tcPr>
            <w:tcW w:w="886" w:type="dxa"/>
            <w:tcBorders>
              <w:top w:val="nil"/>
            </w:tcBorders>
          </w:tcPr>
          <w:p w14:paraId="0DAE7CF5" w14:textId="77777777" w:rsidR="00E95ABC" w:rsidRPr="00AB04D8" w:rsidRDefault="00E95ABC" w:rsidP="00F5295B">
            <w:pPr>
              <w:pStyle w:val="TAC"/>
              <w:rPr>
                <w:rFonts w:eastAsia="MS Mincho"/>
                <w:lang w:val="pt-BR" w:eastAsia="ja-JP"/>
              </w:rPr>
            </w:pPr>
            <w:r w:rsidRPr="00AB04D8">
              <w:rPr>
                <w:position w:val="-12"/>
              </w:rPr>
              <w:object w:dxaOrig="580" w:dyaOrig="320" w14:anchorId="18F7B7C5">
                <v:shape id="_x0000_i1595" type="#_x0000_t75" style="width:28.9pt;height:15.75pt" o:ole="">
                  <v:imagedata r:id="rId979" o:title=""/>
                </v:shape>
                <o:OLEObject Type="Embed" ProgID="Equation.3" ShapeID="_x0000_i1595" DrawAspect="Content" ObjectID="_1848480427" r:id="rId980"/>
              </w:object>
            </w:r>
          </w:p>
        </w:tc>
        <w:tc>
          <w:tcPr>
            <w:tcW w:w="886" w:type="dxa"/>
            <w:tcBorders>
              <w:top w:val="nil"/>
            </w:tcBorders>
          </w:tcPr>
          <w:p w14:paraId="79FC7BB9" w14:textId="77777777" w:rsidR="00E95ABC" w:rsidRPr="00AB04D8" w:rsidRDefault="00E95ABC" w:rsidP="00F5295B">
            <w:pPr>
              <w:pStyle w:val="TAC"/>
              <w:rPr>
                <w:rFonts w:eastAsia="MS Mincho"/>
                <w:lang w:val="pt-BR" w:eastAsia="ja-JP"/>
              </w:rPr>
            </w:pPr>
            <w:r w:rsidRPr="00AB04D8">
              <w:rPr>
                <w:rFonts w:eastAsia="MS Mincho"/>
                <w:position w:val="-10"/>
                <w:lang w:val="pt-BR" w:eastAsia="ja-JP"/>
              </w:rPr>
              <w:object w:dxaOrig="300" w:dyaOrig="300" w14:anchorId="7251C187">
                <v:shape id="_x0000_i1596" type="#_x0000_t75" style="width:15.4pt;height:15pt" o:ole="">
                  <v:imagedata r:id="rId981" o:title=""/>
                </v:shape>
                <o:OLEObject Type="Embed" ProgID="Equation.3" ShapeID="_x0000_i1596" DrawAspect="Content" ObjectID="_1848480428" r:id="rId982"/>
              </w:object>
            </w:r>
          </w:p>
        </w:tc>
      </w:tr>
      <w:tr w:rsidR="00D47C79" w:rsidRPr="00AB04D8" w14:paraId="749C39EC" w14:textId="77777777" w:rsidTr="00AB04D8">
        <w:tc>
          <w:tcPr>
            <w:tcW w:w="1559" w:type="dxa"/>
          </w:tcPr>
          <w:p w14:paraId="748C56CB" w14:textId="77777777" w:rsidR="00D47C79" w:rsidRPr="00AB04D8" w:rsidRDefault="00D47C79" w:rsidP="00F5295B">
            <w:pPr>
              <w:pStyle w:val="TAC"/>
              <w:rPr>
                <w:rFonts w:eastAsia="MS Mincho" w:hint="eastAsia"/>
                <w:lang w:eastAsia="ja-JP"/>
              </w:rPr>
            </w:pPr>
            <w:r w:rsidRPr="00AB04D8">
              <w:rPr>
                <w:rFonts w:eastAsia="MS Mincho"/>
                <w:lang w:val="pt-BR" w:eastAsia="ja-JP"/>
              </w:rPr>
              <w:t>0</w:t>
            </w:r>
          </w:p>
        </w:tc>
        <w:tc>
          <w:tcPr>
            <w:tcW w:w="885" w:type="dxa"/>
          </w:tcPr>
          <w:p w14:paraId="46EA9232" w14:textId="77777777" w:rsidR="00D47C79" w:rsidRPr="00AB04D8" w:rsidRDefault="00D47C79" w:rsidP="00F5295B">
            <w:pPr>
              <w:pStyle w:val="TAC"/>
              <w:rPr>
                <w:rFonts w:eastAsia="MS Mincho"/>
                <w:lang w:eastAsia="ja-JP"/>
              </w:rPr>
            </w:pPr>
            <w:r w:rsidRPr="00AB04D8">
              <w:rPr>
                <w:rFonts w:eastAsia="MS Mincho" w:hint="eastAsia"/>
                <w:lang w:eastAsia="ja-JP"/>
              </w:rPr>
              <w:t>48</w:t>
            </w:r>
          </w:p>
        </w:tc>
        <w:tc>
          <w:tcPr>
            <w:tcW w:w="886" w:type="dxa"/>
          </w:tcPr>
          <w:p w14:paraId="2FF76A19" w14:textId="77777777" w:rsidR="00D47C79" w:rsidRPr="00AB04D8" w:rsidRDefault="00D47C79" w:rsidP="00F5295B">
            <w:pPr>
              <w:pStyle w:val="TAC"/>
              <w:rPr>
                <w:rFonts w:eastAsia="MS Mincho" w:hint="eastAsia"/>
                <w:lang w:eastAsia="ja-JP"/>
              </w:rPr>
            </w:pPr>
            <w:r w:rsidRPr="00AB04D8">
              <w:rPr>
                <w:rFonts w:eastAsia="MS Mincho" w:hint="eastAsia"/>
                <w:lang w:eastAsia="ja-JP"/>
              </w:rPr>
              <w:t>1</w:t>
            </w:r>
          </w:p>
        </w:tc>
        <w:tc>
          <w:tcPr>
            <w:tcW w:w="886" w:type="dxa"/>
          </w:tcPr>
          <w:p w14:paraId="41AE0411" w14:textId="77777777" w:rsidR="00D47C79" w:rsidRPr="00AB04D8" w:rsidRDefault="00D47C79" w:rsidP="00F5295B">
            <w:pPr>
              <w:pStyle w:val="TAC"/>
              <w:rPr>
                <w:rFonts w:eastAsia="MS Mincho"/>
                <w:lang w:eastAsia="ja-JP"/>
              </w:rPr>
            </w:pPr>
            <w:r w:rsidRPr="00AB04D8">
              <w:rPr>
                <w:rFonts w:eastAsia="MS Mincho" w:hint="eastAsia"/>
                <w:lang w:eastAsia="ja-JP"/>
              </w:rPr>
              <w:t>24</w:t>
            </w:r>
          </w:p>
        </w:tc>
        <w:tc>
          <w:tcPr>
            <w:tcW w:w="886" w:type="dxa"/>
          </w:tcPr>
          <w:p w14:paraId="4BDEE8DA" w14:textId="77777777" w:rsidR="00D47C79" w:rsidRPr="00AB04D8" w:rsidRDefault="00D47C79" w:rsidP="00F5295B">
            <w:pPr>
              <w:pStyle w:val="TAC"/>
              <w:rPr>
                <w:rFonts w:eastAsia="MS Mincho" w:hint="eastAsia"/>
                <w:lang w:eastAsia="ja-JP"/>
              </w:rPr>
            </w:pPr>
            <w:r w:rsidRPr="00AB04D8">
              <w:rPr>
                <w:rFonts w:eastAsia="MS Mincho" w:hint="eastAsia"/>
                <w:lang w:eastAsia="ja-JP"/>
              </w:rPr>
              <w:t>2</w:t>
            </w:r>
          </w:p>
        </w:tc>
        <w:tc>
          <w:tcPr>
            <w:tcW w:w="886" w:type="dxa"/>
          </w:tcPr>
          <w:p w14:paraId="4197C385" w14:textId="77777777" w:rsidR="00D47C79" w:rsidRPr="00AB04D8" w:rsidRDefault="00D47C79" w:rsidP="00F5295B">
            <w:pPr>
              <w:pStyle w:val="TAC"/>
              <w:rPr>
                <w:rFonts w:eastAsia="MS Mincho"/>
                <w:lang w:eastAsia="ja-JP"/>
              </w:rPr>
            </w:pPr>
            <w:r w:rsidRPr="00AB04D8">
              <w:rPr>
                <w:rFonts w:eastAsia="MS Mincho" w:hint="eastAsia"/>
                <w:lang w:eastAsia="ja-JP"/>
              </w:rPr>
              <w:t>12</w:t>
            </w:r>
          </w:p>
        </w:tc>
        <w:tc>
          <w:tcPr>
            <w:tcW w:w="886" w:type="dxa"/>
          </w:tcPr>
          <w:p w14:paraId="7634945D" w14:textId="77777777" w:rsidR="00D47C79" w:rsidRPr="00AB04D8" w:rsidRDefault="00D47C79" w:rsidP="00F5295B">
            <w:pPr>
              <w:pStyle w:val="TAC"/>
              <w:rPr>
                <w:rFonts w:eastAsia="MS Mincho" w:hint="eastAsia"/>
                <w:lang w:eastAsia="ja-JP"/>
              </w:rPr>
            </w:pPr>
            <w:r w:rsidRPr="00AB04D8">
              <w:rPr>
                <w:rFonts w:eastAsia="MS Mincho" w:hint="eastAsia"/>
                <w:lang w:eastAsia="ja-JP"/>
              </w:rPr>
              <w:t>2</w:t>
            </w:r>
          </w:p>
        </w:tc>
        <w:tc>
          <w:tcPr>
            <w:tcW w:w="886" w:type="dxa"/>
          </w:tcPr>
          <w:p w14:paraId="5A2CA5D3" w14:textId="77777777" w:rsidR="00D47C79" w:rsidRPr="00AB04D8" w:rsidRDefault="00D47C79" w:rsidP="00F5295B">
            <w:pPr>
              <w:pStyle w:val="TAC"/>
              <w:rPr>
                <w:rFonts w:eastAsia="MS Mincho"/>
                <w:lang w:eastAsia="ja-JP"/>
              </w:rPr>
            </w:pPr>
            <w:r w:rsidRPr="00AB04D8">
              <w:rPr>
                <w:rFonts w:eastAsia="MS Mincho" w:hint="eastAsia"/>
                <w:lang w:eastAsia="ja-JP"/>
              </w:rPr>
              <w:t>4</w:t>
            </w:r>
          </w:p>
        </w:tc>
        <w:tc>
          <w:tcPr>
            <w:tcW w:w="886" w:type="dxa"/>
          </w:tcPr>
          <w:p w14:paraId="7DE27B2C" w14:textId="77777777" w:rsidR="00D47C79" w:rsidRPr="00AB04D8" w:rsidRDefault="00D47C79" w:rsidP="00F5295B">
            <w:pPr>
              <w:pStyle w:val="TAC"/>
              <w:rPr>
                <w:rFonts w:eastAsia="MS Mincho" w:hint="eastAsia"/>
                <w:lang w:eastAsia="ja-JP"/>
              </w:rPr>
            </w:pPr>
            <w:r w:rsidRPr="00AB04D8">
              <w:rPr>
                <w:rFonts w:eastAsia="MS Mincho" w:hint="eastAsia"/>
                <w:lang w:eastAsia="ja-JP"/>
              </w:rPr>
              <w:t>3</w:t>
            </w:r>
          </w:p>
        </w:tc>
      </w:tr>
      <w:tr w:rsidR="00D47C79" w:rsidRPr="00AB04D8" w14:paraId="6263022F" w14:textId="77777777" w:rsidTr="00AB04D8">
        <w:tc>
          <w:tcPr>
            <w:tcW w:w="1559" w:type="dxa"/>
          </w:tcPr>
          <w:p w14:paraId="28670527" w14:textId="77777777" w:rsidR="00D47C79" w:rsidRPr="00AB04D8" w:rsidRDefault="00D47C79" w:rsidP="00F5295B">
            <w:pPr>
              <w:pStyle w:val="TAC"/>
              <w:rPr>
                <w:rFonts w:eastAsia="MS Mincho" w:hint="eastAsia"/>
                <w:lang w:eastAsia="ja-JP"/>
              </w:rPr>
            </w:pPr>
            <w:r w:rsidRPr="00AB04D8">
              <w:rPr>
                <w:rFonts w:eastAsia="MS Mincho"/>
                <w:lang w:val="pt-BR" w:eastAsia="ja-JP"/>
              </w:rPr>
              <w:t>1</w:t>
            </w:r>
          </w:p>
        </w:tc>
        <w:tc>
          <w:tcPr>
            <w:tcW w:w="885" w:type="dxa"/>
          </w:tcPr>
          <w:p w14:paraId="133D6ABC" w14:textId="77777777" w:rsidR="00D47C79" w:rsidRPr="00AB04D8" w:rsidRDefault="00D47C79" w:rsidP="00F5295B">
            <w:pPr>
              <w:pStyle w:val="TAC"/>
              <w:rPr>
                <w:rFonts w:eastAsia="MS Mincho"/>
                <w:lang w:eastAsia="ja-JP"/>
              </w:rPr>
            </w:pPr>
            <w:r w:rsidRPr="00AB04D8">
              <w:rPr>
                <w:rFonts w:eastAsia="MS Mincho" w:hint="eastAsia"/>
                <w:lang w:eastAsia="ja-JP"/>
              </w:rPr>
              <w:t>48</w:t>
            </w:r>
          </w:p>
        </w:tc>
        <w:tc>
          <w:tcPr>
            <w:tcW w:w="886" w:type="dxa"/>
          </w:tcPr>
          <w:p w14:paraId="36345F4D" w14:textId="77777777" w:rsidR="00D47C79" w:rsidRPr="00AB04D8" w:rsidRDefault="00D47C79" w:rsidP="00F5295B">
            <w:pPr>
              <w:pStyle w:val="TAC"/>
              <w:rPr>
                <w:rFonts w:eastAsia="MS Mincho" w:hint="eastAsia"/>
                <w:lang w:eastAsia="ja-JP"/>
              </w:rPr>
            </w:pPr>
            <w:r w:rsidRPr="00AB04D8">
              <w:rPr>
                <w:rFonts w:eastAsia="MS Mincho" w:hint="eastAsia"/>
                <w:lang w:eastAsia="ja-JP"/>
              </w:rPr>
              <w:t>1</w:t>
            </w:r>
          </w:p>
        </w:tc>
        <w:tc>
          <w:tcPr>
            <w:tcW w:w="886" w:type="dxa"/>
          </w:tcPr>
          <w:p w14:paraId="1238DEDF" w14:textId="77777777" w:rsidR="00D47C79" w:rsidRPr="00AB04D8" w:rsidRDefault="00D47C79" w:rsidP="00F5295B">
            <w:pPr>
              <w:pStyle w:val="TAC"/>
              <w:rPr>
                <w:rFonts w:eastAsia="MS Mincho"/>
                <w:lang w:eastAsia="ja-JP"/>
              </w:rPr>
            </w:pPr>
            <w:r w:rsidRPr="00AB04D8">
              <w:rPr>
                <w:rFonts w:eastAsia="MS Mincho" w:hint="eastAsia"/>
                <w:lang w:eastAsia="ja-JP"/>
              </w:rPr>
              <w:t>16</w:t>
            </w:r>
          </w:p>
        </w:tc>
        <w:tc>
          <w:tcPr>
            <w:tcW w:w="886" w:type="dxa"/>
          </w:tcPr>
          <w:p w14:paraId="2ACAD8F2" w14:textId="77777777" w:rsidR="00D47C79" w:rsidRPr="00AB04D8" w:rsidRDefault="00D47C79" w:rsidP="00F5295B">
            <w:pPr>
              <w:pStyle w:val="TAC"/>
              <w:rPr>
                <w:rFonts w:eastAsia="MS Mincho" w:hint="eastAsia"/>
                <w:lang w:eastAsia="ja-JP"/>
              </w:rPr>
            </w:pPr>
            <w:r w:rsidRPr="00AB04D8">
              <w:rPr>
                <w:rFonts w:eastAsia="MS Mincho" w:hint="eastAsia"/>
                <w:lang w:eastAsia="ja-JP"/>
              </w:rPr>
              <w:t>3</w:t>
            </w:r>
          </w:p>
        </w:tc>
        <w:tc>
          <w:tcPr>
            <w:tcW w:w="886" w:type="dxa"/>
          </w:tcPr>
          <w:p w14:paraId="42F17DC7" w14:textId="77777777" w:rsidR="00D47C79" w:rsidRPr="00AB04D8" w:rsidRDefault="00D47C79" w:rsidP="00F5295B">
            <w:pPr>
              <w:pStyle w:val="TAC"/>
              <w:rPr>
                <w:rFonts w:eastAsia="MS Mincho"/>
                <w:lang w:eastAsia="ja-JP"/>
              </w:rPr>
            </w:pPr>
            <w:r w:rsidRPr="00AB04D8">
              <w:rPr>
                <w:rFonts w:eastAsia="MS Mincho" w:hint="eastAsia"/>
                <w:lang w:eastAsia="ja-JP"/>
              </w:rPr>
              <w:t>8</w:t>
            </w:r>
          </w:p>
        </w:tc>
        <w:tc>
          <w:tcPr>
            <w:tcW w:w="886" w:type="dxa"/>
          </w:tcPr>
          <w:p w14:paraId="4573082B" w14:textId="77777777" w:rsidR="00D47C79" w:rsidRPr="00AB04D8" w:rsidRDefault="00D47C79" w:rsidP="00F5295B">
            <w:pPr>
              <w:pStyle w:val="TAC"/>
              <w:rPr>
                <w:rFonts w:eastAsia="MS Mincho" w:hint="eastAsia"/>
                <w:lang w:eastAsia="ja-JP"/>
              </w:rPr>
            </w:pPr>
            <w:r w:rsidRPr="00AB04D8">
              <w:rPr>
                <w:rFonts w:eastAsia="MS Mincho" w:hint="eastAsia"/>
                <w:lang w:eastAsia="ja-JP"/>
              </w:rPr>
              <w:t>2</w:t>
            </w:r>
          </w:p>
        </w:tc>
        <w:tc>
          <w:tcPr>
            <w:tcW w:w="886" w:type="dxa"/>
          </w:tcPr>
          <w:p w14:paraId="690D4165" w14:textId="77777777" w:rsidR="00D47C79" w:rsidRPr="00AB04D8" w:rsidRDefault="00D47C79" w:rsidP="00F5295B">
            <w:pPr>
              <w:pStyle w:val="TAC"/>
              <w:rPr>
                <w:rFonts w:eastAsia="MS Mincho"/>
                <w:lang w:eastAsia="ja-JP"/>
              </w:rPr>
            </w:pPr>
            <w:r w:rsidRPr="00AB04D8">
              <w:rPr>
                <w:rFonts w:eastAsia="MS Mincho" w:hint="eastAsia"/>
                <w:lang w:eastAsia="ja-JP"/>
              </w:rPr>
              <w:t>4</w:t>
            </w:r>
          </w:p>
        </w:tc>
        <w:tc>
          <w:tcPr>
            <w:tcW w:w="886" w:type="dxa"/>
          </w:tcPr>
          <w:p w14:paraId="3C92AF7C" w14:textId="77777777" w:rsidR="00D47C79" w:rsidRPr="00AB04D8" w:rsidRDefault="00D47C79" w:rsidP="00F5295B">
            <w:pPr>
              <w:pStyle w:val="TAC"/>
              <w:rPr>
                <w:rFonts w:eastAsia="MS Mincho" w:hint="eastAsia"/>
                <w:lang w:eastAsia="ja-JP"/>
              </w:rPr>
            </w:pPr>
            <w:r w:rsidRPr="00AB04D8">
              <w:rPr>
                <w:rFonts w:eastAsia="MS Mincho" w:hint="eastAsia"/>
                <w:lang w:eastAsia="ja-JP"/>
              </w:rPr>
              <w:t>2</w:t>
            </w:r>
          </w:p>
        </w:tc>
      </w:tr>
      <w:tr w:rsidR="00D47C79" w:rsidRPr="00AB04D8" w14:paraId="32A1CDD7" w14:textId="77777777" w:rsidTr="00AB04D8">
        <w:tc>
          <w:tcPr>
            <w:tcW w:w="1559" w:type="dxa"/>
          </w:tcPr>
          <w:p w14:paraId="0B57B29F" w14:textId="77777777" w:rsidR="00D47C79" w:rsidRPr="00AB04D8" w:rsidRDefault="00D47C79" w:rsidP="00F5295B">
            <w:pPr>
              <w:pStyle w:val="TAC"/>
              <w:rPr>
                <w:rFonts w:eastAsia="MS Mincho" w:hint="eastAsia"/>
                <w:lang w:eastAsia="ja-JP"/>
              </w:rPr>
            </w:pPr>
            <w:r w:rsidRPr="00AB04D8">
              <w:rPr>
                <w:rFonts w:eastAsia="MS Mincho" w:hint="eastAsia"/>
                <w:lang w:val="pt-BR" w:eastAsia="ja-JP"/>
              </w:rPr>
              <w:t>2</w:t>
            </w:r>
          </w:p>
        </w:tc>
        <w:tc>
          <w:tcPr>
            <w:tcW w:w="885" w:type="dxa"/>
          </w:tcPr>
          <w:p w14:paraId="3E6C46AB" w14:textId="77777777" w:rsidR="00D47C79" w:rsidRPr="00AB04D8" w:rsidRDefault="00D47C79" w:rsidP="00F5295B">
            <w:pPr>
              <w:pStyle w:val="TAC"/>
              <w:rPr>
                <w:rFonts w:eastAsia="MS Mincho"/>
                <w:lang w:eastAsia="ja-JP"/>
              </w:rPr>
            </w:pPr>
            <w:r w:rsidRPr="00AB04D8">
              <w:rPr>
                <w:rFonts w:eastAsia="MS Mincho" w:hint="eastAsia"/>
                <w:lang w:eastAsia="ja-JP"/>
              </w:rPr>
              <w:t>40</w:t>
            </w:r>
          </w:p>
        </w:tc>
        <w:tc>
          <w:tcPr>
            <w:tcW w:w="886" w:type="dxa"/>
          </w:tcPr>
          <w:p w14:paraId="5ADFDDD8" w14:textId="77777777" w:rsidR="00D47C79" w:rsidRPr="00AB04D8" w:rsidRDefault="00D47C79" w:rsidP="00F5295B">
            <w:pPr>
              <w:pStyle w:val="TAC"/>
              <w:rPr>
                <w:rFonts w:eastAsia="MS Mincho" w:hint="eastAsia"/>
                <w:lang w:eastAsia="ja-JP"/>
              </w:rPr>
            </w:pPr>
            <w:r w:rsidRPr="00AB04D8">
              <w:rPr>
                <w:rFonts w:eastAsia="MS Mincho" w:hint="eastAsia"/>
                <w:lang w:eastAsia="ja-JP"/>
              </w:rPr>
              <w:t>1</w:t>
            </w:r>
          </w:p>
        </w:tc>
        <w:tc>
          <w:tcPr>
            <w:tcW w:w="886" w:type="dxa"/>
          </w:tcPr>
          <w:p w14:paraId="594E8B7F" w14:textId="77777777" w:rsidR="00D47C79" w:rsidRPr="00AB04D8" w:rsidRDefault="00D47C79" w:rsidP="00F5295B">
            <w:pPr>
              <w:pStyle w:val="TAC"/>
              <w:rPr>
                <w:rFonts w:eastAsia="MS Mincho"/>
                <w:lang w:eastAsia="ja-JP"/>
              </w:rPr>
            </w:pPr>
            <w:r w:rsidRPr="00AB04D8">
              <w:rPr>
                <w:rFonts w:eastAsia="MS Mincho" w:hint="eastAsia"/>
                <w:lang w:eastAsia="ja-JP"/>
              </w:rPr>
              <w:t>20</w:t>
            </w:r>
          </w:p>
        </w:tc>
        <w:tc>
          <w:tcPr>
            <w:tcW w:w="886" w:type="dxa"/>
          </w:tcPr>
          <w:p w14:paraId="354A73C9" w14:textId="77777777" w:rsidR="00D47C79" w:rsidRPr="00AB04D8" w:rsidRDefault="00D47C79" w:rsidP="00F5295B">
            <w:pPr>
              <w:pStyle w:val="TAC"/>
              <w:rPr>
                <w:rFonts w:eastAsia="MS Mincho" w:hint="eastAsia"/>
                <w:lang w:eastAsia="ja-JP"/>
              </w:rPr>
            </w:pPr>
            <w:r w:rsidRPr="00AB04D8">
              <w:rPr>
                <w:rFonts w:eastAsia="MS Mincho" w:hint="eastAsia"/>
                <w:lang w:eastAsia="ja-JP"/>
              </w:rPr>
              <w:t>2</w:t>
            </w:r>
          </w:p>
        </w:tc>
        <w:tc>
          <w:tcPr>
            <w:tcW w:w="886" w:type="dxa"/>
          </w:tcPr>
          <w:p w14:paraId="0448A809" w14:textId="77777777" w:rsidR="00D47C79" w:rsidRPr="00AB04D8" w:rsidRDefault="00251CAB" w:rsidP="00F5295B">
            <w:pPr>
              <w:pStyle w:val="TAC"/>
              <w:rPr>
                <w:rFonts w:eastAsia="MS Mincho"/>
                <w:lang w:eastAsia="ja-JP"/>
              </w:rPr>
            </w:pPr>
            <w:r w:rsidRPr="00AB04D8">
              <w:rPr>
                <w:rFonts w:eastAsia="MS Mincho"/>
                <w:lang w:val="pt-BR" w:eastAsia="ja-JP"/>
              </w:rPr>
              <w:t>4</w:t>
            </w:r>
          </w:p>
        </w:tc>
        <w:tc>
          <w:tcPr>
            <w:tcW w:w="886" w:type="dxa"/>
          </w:tcPr>
          <w:p w14:paraId="726315B7" w14:textId="77777777" w:rsidR="00D47C79" w:rsidRPr="00AB04D8" w:rsidRDefault="00251CAB" w:rsidP="00F5295B">
            <w:pPr>
              <w:pStyle w:val="TAC"/>
              <w:rPr>
                <w:rFonts w:eastAsia="MS Mincho"/>
                <w:lang w:eastAsia="ja-JP"/>
              </w:rPr>
            </w:pPr>
            <w:r w:rsidRPr="00AB04D8">
              <w:rPr>
                <w:rFonts w:eastAsia="MS Mincho"/>
                <w:lang w:val="pt-BR" w:eastAsia="ja-JP"/>
              </w:rPr>
              <w:t>5</w:t>
            </w:r>
          </w:p>
        </w:tc>
        <w:tc>
          <w:tcPr>
            <w:tcW w:w="886" w:type="dxa"/>
          </w:tcPr>
          <w:p w14:paraId="5E451360" w14:textId="77777777" w:rsidR="00D47C79" w:rsidRPr="00AB04D8" w:rsidRDefault="00D47C79" w:rsidP="00F5295B">
            <w:pPr>
              <w:pStyle w:val="TAC"/>
              <w:rPr>
                <w:rFonts w:eastAsia="MS Mincho"/>
                <w:lang w:eastAsia="ja-JP"/>
              </w:rPr>
            </w:pPr>
            <w:r w:rsidRPr="00AB04D8">
              <w:rPr>
                <w:rFonts w:eastAsia="MS Mincho" w:hint="eastAsia"/>
                <w:lang w:eastAsia="ja-JP"/>
              </w:rPr>
              <w:t>4</w:t>
            </w:r>
          </w:p>
        </w:tc>
        <w:tc>
          <w:tcPr>
            <w:tcW w:w="886" w:type="dxa"/>
          </w:tcPr>
          <w:p w14:paraId="1B053A7F" w14:textId="77777777" w:rsidR="00D47C79" w:rsidRPr="00AB04D8" w:rsidRDefault="00251CAB" w:rsidP="00F5295B">
            <w:pPr>
              <w:pStyle w:val="TAC"/>
              <w:rPr>
                <w:rFonts w:eastAsia="MS Mincho"/>
                <w:lang w:eastAsia="ja-JP"/>
              </w:rPr>
            </w:pPr>
            <w:r w:rsidRPr="00AB04D8">
              <w:rPr>
                <w:rFonts w:eastAsia="MS Mincho"/>
                <w:lang w:eastAsia="ja-JP"/>
              </w:rPr>
              <w:t>1</w:t>
            </w:r>
          </w:p>
        </w:tc>
      </w:tr>
      <w:tr w:rsidR="00D47C79" w:rsidRPr="00AB04D8" w14:paraId="6B451C23" w14:textId="77777777" w:rsidTr="00AB04D8">
        <w:tc>
          <w:tcPr>
            <w:tcW w:w="1559" w:type="dxa"/>
          </w:tcPr>
          <w:p w14:paraId="04627153" w14:textId="77777777" w:rsidR="00D47C79" w:rsidRPr="00AB04D8" w:rsidRDefault="00D47C79" w:rsidP="00F5295B">
            <w:pPr>
              <w:pStyle w:val="TAC"/>
              <w:rPr>
                <w:rFonts w:eastAsia="MS Mincho" w:hint="eastAsia"/>
                <w:lang w:eastAsia="ja-JP"/>
              </w:rPr>
            </w:pPr>
            <w:r w:rsidRPr="00AB04D8">
              <w:rPr>
                <w:rFonts w:eastAsia="MS Mincho" w:hint="eastAsia"/>
                <w:lang w:val="pt-BR" w:eastAsia="ja-JP"/>
              </w:rPr>
              <w:t>3</w:t>
            </w:r>
          </w:p>
        </w:tc>
        <w:tc>
          <w:tcPr>
            <w:tcW w:w="885" w:type="dxa"/>
          </w:tcPr>
          <w:p w14:paraId="4FA223D1" w14:textId="77777777" w:rsidR="00D47C79" w:rsidRPr="00AB04D8" w:rsidRDefault="00D47C79" w:rsidP="00F5295B">
            <w:pPr>
              <w:pStyle w:val="TAC"/>
              <w:rPr>
                <w:rFonts w:eastAsia="MS Mincho"/>
                <w:lang w:eastAsia="ja-JP"/>
              </w:rPr>
            </w:pPr>
            <w:r w:rsidRPr="00AB04D8">
              <w:rPr>
                <w:rFonts w:eastAsia="MS Mincho" w:hint="eastAsia"/>
                <w:lang w:eastAsia="ja-JP"/>
              </w:rPr>
              <w:t>36</w:t>
            </w:r>
          </w:p>
        </w:tc>
        <w:tc>
          <w:tcPr>
            <w:tcW w:w="886" w:type="dxa"/>
          </w:tcPr>
          <w:p w14:paraId="1A44D847" w14:textId="77777777" w:rsidR="00D47C79" w:rsidRPr="00AB04D8" w:rsidRDefault="00D47C79" w:rsidP="00F5295B">
            <w:pPr>
              <w:pStyle w:val="TAC"/>
              <w:rPr>
                <w:rFonts w:eastAsia="MS Mincho" w:hint="eastAsia"/>
                <w:lang w:eastAsia="ja-JP"/>
              </w:rPr>
            </w:pPr>
            <w:r w:rsidRPr="00AB04D8">
              <w:rPr>
                <w:rFonts w:eastAsia="MS Mincho" w:hint="eastAsia"/>
                <w:lang w:eastAsia="ja-JP"/>
              </w:rPr>
              <w:t>1</w:t>
            </w:r>
          </w:p>
        </w:tc>
        <w:tc>
          <w:tcPr>
            <w:tcW w:w="886" w:type="dxa"/>
          </w:tcPr>
          <w:p w14:paraId="5E29DCFB" w14:textId="77777777" w:rsidR="00D47C79" w:rsidRPr="00AB04D8" w:rsidRDefault="00D47C79" w:rsidP="00F5295B">
            <w:pPr>
              <w:pStyle w:val="TAC"/>
              <w:rPr>
                <w:rFonts w:eastAsia="MS Mincho"/>
                <w:lang w:eastAsia="ja-JP"/>
              </w:rPr>
            </w:pPr>
            <w:r w:rsidRPr="00AB04D8">
              <w:rPr>
                <w:rFonts w:eastAsia="MS Mincho" w:hint="eastAsia"/>
                <w:lang w:eastAsia="ja-JP"/>
              </w:rPr>
              <w:t>12</w:t>
            </w:r>
          </w:p>
        </w:tc>
        <w:tc>
          <w:tcPr>
            <w:tcW w:w="886" w:type="dxa"/>
          </w:tcPr>
          <w:p w14:paraId="070F6413" w14:textId="77777777" w:rsidR="00D47C79" w:rsidRPr="00AB04D8" w:rsidRDefault="00D47C79" w:rsidP="00F5295B">
            <w:pPr>
              <w:pStyle w:val="TAC"/>
              <w:rPr>
                <w:rFonts w:eastAsia="MS Mincho" w:hint="eastAsia"/>
                <w:lang w:eastAsia="ja-JP"/>
              </w:rPr>
            </w:pPr>
            <w:r w:rsidRPr="00AB04D8">
              <w:rPr>
                <w:rFonts w:eastAsia="MS Mincho" w:hint="eastAsia"/>
                <w:lang w:eastAsia="ja-JP"/>
              </w:rPr>
              <w:t>3</w:t>
            </w:r>
          </w:p>
        </w:tc>
        <w:tc>
          <w:tcPr>
            <w:tcW w:w="886" w:type="dxa"/>
          </w:tcPr>
          <w:p w14:paraId="747EED0A" w14:textId="77777777" w:rsidR="00D47C79" w:rsidRPr="00AB04D8" w:rsidRDefault="00251CAB" w:rsidP="00F5295B">
            <w:pPr>
              <w:pStyle w:val="TAC"/>
              <w:rPr>
                <w:rFonts w:eastAsia="MS Mincho"/>
                <w:lang w:eastAsia="ja-JP"/>
              </w:rPr>
            </w:pPr>
            <w:r w:rsidRPr="00AB04D8">
              <w:rPr>
                <w:rFonts w:eastAsia="MS Mincho"/>
                <w:lang w:val="pt-BR" w:eastAsia="ja-JP"/>
              </w:rPr>
              <w:t>4</w:t>
            </w:r>
          </w:p>
        </w:tc>
        <w:tc>
          <w:tcPr>
            <w:tcW w:w="886" w:type="dxa"/>
          </w:tcPr>
          <w:p w14:paraId="4458850E" w14:textId="77777777" w:rsidR="00D47C79" w:rsidRPr="00AB04D8" w:rsidRDefault="00251CAB" w:rsidP="00F5295B">
            <w:pPr>
              <w:pStyle w:val="TAC"/>
              <w:rPr>
                <w:rFonts w:eastAsia="MS Mincho"/>
                <w:lang w:eastAsia="ja-JP"/>
              </w:rPr>
            </w:pPr>
            <w:r w:rsidRPr="00AB04D8">
              <w:rPr>
                <w:rFonts w:eastAsia="MS Mincho"/>
                <w:lang w:val="pt-BR" w:eastAsia="ja-JP"/>
              </w:rPr>
              <w:t>3</w:t>
            </w:r>
          </w:p>
        </w:tc>
        <w:tc>
          <w:tcPr>
            <w:tcW w:w="886" w:type="dxa"/>
          </w:tcPr>
          <w:p w14:paraId="12F53DA2" w14:textId="77777777" w:rsidR="00D47C79" w:rsidRPr="00AB04D8" w:rsidRDefault="00D47C79" w:rsidP="00F5295B">
            <w:pPr>
              <w:pStyle w:val="TAC"/>
              <w:rPr>
                <w:rFonts w:eastAsia="MS Mincho"/>
                <w:lang w:eastAsia="ja-JP"/>
              </w:rPr>
            </w:pPr>
            <w:r w:rsidRPr="00AB04D8">
              <w:rPr>
                <w:rFonts w:eastAsia="MS Mincho" w:hint="eastAsia"/>
                <w:lang w:eastAsia="ja-JP"/>
              </w:rPr>
              <w:t>4</w:t>
            </w:r>
          </w:p>
        </w:tc>
        <w:tc>
          <w:tcPr>
            <w:tcW w:w="886" w:type="dxa"/>
          </w:tcPr>
          <w:p w14:paraId="654A37A2" w14:textId="77777777" w:rsidR="00D47C79" w:rsidRPr="00AB04D8" w:rsidRDefault="00251CAB" w:rsidP="00F5295B">
            <w:pPr>
              <w:pStyle w:val="TAC"/>
              <w:rPr>
                <w:rFonts w:eastAsia="MS Mincho"/>
                <w:lang w:eastAsia="ja-JP"/>
              </w:rPr>
            </w:pPr>
            <w:r w:rsidRPr="00AB04D8">
              <w:rPr>
                <w:rFonts w:eastAsia="MS Mincho"/>
                <w:lang w:eastAsia="ja-JP"/>
              </w:rPr>
              <w:t>1</w:t>
            </w:r>
          </w:p>
        </w:tc>
      </w:tr>
      <w:tr w:rsidR="00D47C79" w:rsidRPr="00AB04D8" w14:paraId="58939F57" w14:textId="77777777" w:rsidTr="00AB04D8">
        <w:tc>
          <w:tcPr>
            <w:tcW w:w="1559" w:type="dxa"/>
          </w:tcPr>
          <w:p w14:paraId="55556632" w14:textId="77777777" w:rsidR="00D47C79" w:rsidRPr="00AB04D8" w:rsidRDefault="00D47C79" w:rsidP="00F5295B">
            <w:pPr>
              <w:pStyle w:val="TAC"/>
              <w:rPr>
                <w:rFonts w:eastAsia="MS Mincho" w:hint="eastAsia"/>
                <w:lang w:eastAsia="ja-JP"/>
              </w:rPr>
            </w:pPr>
            <w:r w:rsidRPr="00AB04D8">
              <w:rPr>
                <w:rFonts w:eastAsia="MS Mincho" w:hint="eastAsia"/>
                <w:lang w:val="pt-BR" w:eastAsia="ja-JP"/>
              </w:rPr>
              <w:t>4</w:t>
            </w:r>
          </w:p>
        </w:tc>
        <w:tc>
          <w:tcPr>
            <w:tcW w:w="885" w:type="dxa"/>
          </w:tcPr>
          <w:p w14:paraId="483E7331" w14:textId="77777777" w:rsidR="00D47C79" w:rsidRPr="00AB04D8" w:rsidRDefault="00D47C79" w:rsidP="00F5295B">
            <w:pPr>
              <w:pStyle w:val="TAC"/>
              <w:rPr>
                <w:rFonts w:eastAsia="MS Mincho"/>
                <w:lang w:eastAsia="ja-JP"/>
              </w:rPr>
            </w:pPr>
            <w:r w:rsidRPr="00AB04D8">
              <w:rPr>
                <w:rFonts w:eastAsia="MS Mincho" w:hint="eastAsia"/>
                <w:lang w:eastAsia="ja-JP"/>
              </w:rPr>
              <w:t>32</w:t>
            </w:r>
          </w:p>
        </w:tc>
        <w:tc>
          <w:tcPr>
            <w:tcW w:w="886" w:type="dxa"/>
          </w:tcPr>
          <w:p w14:paraId="1ED5EF47" w14:textId="77777777" w:rsidR="00D47C79" w:rsidRPr="00AB04D8" w:rsidRDefault="00D47C79" w:rsidP="00F5295B">
            <w:pPr>
              <w:pStyle w:val="TAC"/>
              <w:rPr>
                <w:rFonts w:eastAsia="MS Mincho" w:hint="eastAsia"/>
                <w:lang w:eastAsia="ja-JP"/>
              </w:rPr>
            </w:pPr>
            <w:r w:rsidRPr="00AB04D8">
              <w:rPr>
                <w:rFonts w:eastAsia="MS Mincho" w:hint="eastAsia"/>
                <w:lang w:eastAsia="ja-JP"/>
              </w:rPr>
              <w:t>1</w:t>
            </w:r>
          </w:p>
        </w:tc>
        <w:tc>
          <w:tcPr>
            <w:tcW w:w="886" w:type="dxa"/>
          </w:tcPr>
          <w:p w14:paraId="10492D6B" w14:textId="77777777" w:rsidR="00D47C79" w:rsidRPr="00AB04D8" w:rsidRDefault="00D47C79" w:rsidP="00F5295B">
            <w:pPr>
              <w:pStyle w:val="TAC"/>
              <w:rPr>
                <w:rFonts w:eastAsia="MS Mincho"/>
                <w:lang w:eastAsia="ja-JP"/>
              </w:rPr>
            </w:pPr>
            <w:r w:rsidRPr="00AB04D8">
              <w:rPr>
                <w:rFonts w:eastAsia="MS Mincho" w:hint="eastAsia"/>
                <w:lang w:eastAsia="ja-JP"/>
              </w:rPr>
              <w:t>16</w:t>
            </w:r>
          </w:p>
        </w:tc>
        <w:tc>
          <w:tcPr>
            <w:tcW w:w="886" w:type="dxa"/>
          </w:tcPr>
          <w:p w14:paraId="6260254E" w14:textId="77777777" w:rsidR="00D47C79" w:rsidRPr="00AB04D8" w:rsidRDefault="00D47C79" w:rsidP="00F5295B">
            <w:pPr>
              <w:pStyle w:val="TAC"/>
              <w:rPr>
                <w:rFonts w:eastAsia="MS Mincho" w:hint="eastAsia"/>
                <w:lang w:eastAsia="ja-JP"/>
              </w:rPr>
            </w:pPr>
            <w:r w:rsidRPr="00AB04D8">
              <w:rPr>
                <w:rFonts w:eastAsia="MS Mincho" w:hint="eastAsia"/>
                <w:lang w:eastAsia="ja-JP"/>
              </w:rPr>
              <w:t>2</w:t>
            </w:r>
          </w:p>
        </w:tc>
        <w:tc>
          <w:tcPr>
            <w:tcW w:w="886" w:type="dxa"/>
          </w:tcPr>
          <w:p w14:paraId="1D840D76" w14:textId="77777777" w:rsidR="00D47C79" w:rsidRPr="00AB04D8" w:rsidRDefault="00D47C79" w:rsidP="00F5295B">
            <w:pPr>
              <w:pStyle w:val="TAC"/>
              <w:rPr>
                <w:rFonts w:eastAsia="MS Mincho"/>
                <w:lang w:eastAsia="ja-JP"/>
              </w:rPr>
            </w:pPr>
            <w:r w:rsidRPr="00AB04D8">
              <w:rPr>
                <w:rFonts w:eastAsia="MS Mincho" w:hint="eastAsia"/>
                <w:lang w:eastAsia="ja-JP"/>
              </w:rPr>
              <w:t>8</w:t>
            </w:r>
          </w:p>
        </w:tc>
        <w:tc>
          <w:tcPr>
            <w:tcW w:w="886" w:type="dxa"/>
          </w:tcPr>
          <w:p w14:paraId="6E051F76" w14:textId="77777777" w:rsidR="00D47C79" w:rsidRPr="00AB04D8" w:rsidRDefault="00D47C79" w:rsidP="00F5295B">
            <w:pPr>
              <w:pStyle w:val="TAC"/>
              <w:rPr>
                <w:rFonts w:eastAsia="MS Mincho"/>
                <w:lang w:eastAsia="ja-JP"/>
              </w:rPr>
            </w:pPr>
            <w:r w:rsidRPr="00AB04D8">
              <w:rPr>
                <w:rFonts w:eastAsia="MS Mincho" w:hint="eastAsia"/>
                <w:lang w:val="pt-BR" w:eastAsia="ja-JP"/>
              </w:rPr>
              <w:t>2</w:t>
            </w:r>
          </w:p>
        </w:tc>
        <w:tc>
          <w:tcPr>
            <w:tcW w:w="886" w:type="dxa"/>
          </w:tcPr>
          <w:p w14:paraId="5594E987" w14:textId="77777777" w:rsidR="00D47C79" w:rsidRPr="00AB04D8" w:rsidRDefault="00D47C79" w:rsidP="00F5295B">
            <w:pPr>
              <w:pStyle w:val="TAC"/>
              <w:rPr>
                <w:rFonts w:eastAsia="MS Mincho"/>
                <w:lang w:eastAsia="ja-JP"/>
              </w:rPr>
            </w:pPr>
            <w:r w:rsidRPr="00AB04D8">
              <w:rPr>
                <w:rFonts w:eastAsia="MS Mincho" w:hint="eastAsia"/>
                <w:lang w:eastAsia="ja-JP"/>
              </w:rPr>
              <w:t>4</w:t>
            </w:r>
          </w:p>
        </w:tc>
        <w:tc>
          <w:tcPr>
            <w:tcW w:w="886" w:type="dxa"/>
          </w:tcPr>
          <w:p w14:paraId="4CCFBD07" w14:textId="77777777" w:rsidR="00D47C79" w:rsidRPr="00AB04D8" w:rsidRDefault="00D47C79" w:rsidP="00F5295B">
            <w:pPr>
              <w:pStyle w:val="TAC"/>
              <w:rPr>
                <w:rFonts w:eastAsia="MS Mincho" w:hint="eastAsia"/>
                <w:lang w:eastAsia="ja-JP"/>
              </w:rPr>
            </w:pPr>
            <w:r w:rsidRPr="00AB04D8">
              <w:rPr>
                <w:rFonts w:eastAsia="MS Mincho" w:hint="eastAsia"/>
                <w:lang w:eastAsia="ja-JP"/>
              </w:rPr>
              <w:t>2</w:t>
            </w:r>
          </w:p>
        </w:tc>
      </w:tr>
      <w:tr w:rsidR="00D47C79" w:rsidRPr="00AB04D8" w14:paraId="0B40FA00" w14:textId="77777777" w:rsidTr="00AB04D8">
        <w:tc>
          <w:tcPr>
            <w:tcW w:w="1559" w:type="dxa"/>
          </w:tcPr>
          <w:p w14:paraId="3254B8BA" w14:textId="77777777" w:rsidR="00D47C79" w:rsidRPr="00AB04D8" w:rsidRDefault="00D47C79" w:rsidP="00F5295B">
            <w:pPr>
              <w:pStyle w:val="TAC"/>
              <w:rPr>
                <w:rFonts w:eastAsia="MS Mincho" w:hint="eastAsia"/>
                <w:lang w:eastAsia="ja-JP"/>
              </w:rPr>
            </w:pPr>
            <w:r w:rsidRPr="00AB04D8">
              <w:rPr>
                <w:rFonts w:eastAsia="MS Mincho" w:hint="eastAsia"/>
                <w:lang w:val="pt-BR" w:eastAsia="ja-JP"/>
              </w:rPr>
              <w:t>5</w:t>
            </w:r>
          </w:p>
        </w:tc>
        <w:tc>
          <w:tcPr>
            <w:tcW w:w="885" w:type="dxa"/>
          </w:tcPr>
          <w:p w14:paraId="773F9587" w14:textId="77777777" w:rsidR="00D47C79" w:rsidRPr="00AB04D8" w:rsidRDefault="00D47C79" w:rsidP="00F5295B">
            <w:pPr>
              <w:pStyle w:val="TAC"/>
              <w:rPr>
                <w:rFonts w:eastAsia="MS Mincho"/>
                <w:lang w:eastAsia="ja-JP"/>
              </w:rPr>
            </w:pPr>
            <w:r w:rsidRPr="00AB04D8">
              <w:rPr>
                <w:rFonts w:eastAsia="MS Mincho" w:hint="eastAsia"/>
                <w:lang w:eastAsia="ja-JP"/>
              </w:rPr>
              <w:t>24</w:t>
            </w:r>
          </w:p>
        </w:tc>
        <w:tc>
          <w:tcPr>
            <w:tcW w:w="886" w:type="dxa"/>
          </w:tcPr>
          <w:p w14:paraId="5D5853B4" w14:textId="77777777" w:rsidR="00D47C79" w:rsidRPr="00AB04D8" w:rsidRDefault="00D47C79" w:rsidP="00F5295B">
            <w:pPr>
              <w:pStyle w:val="TAC"/>
              <w:rPr>
                <w:rFonts w:eastAsia="MS Mincho" w:hint="eastAsia"/>
                <w:lang w:eastAsia="ja-JP"/>
              </w:rPr>
            </w:pPr>
            <w:r w:rsidRPr="00AB04D8">
              <w:rPr>
                <w:rFonts w:eastAsia="MS Mincho" w:hint="eastAsia"/>
                <w:lang w:eastAsia="ja-JP"/>
              </w:rPr>
              <w:t>1</w:t>
            </w:r>
          </w:p>
        </w:tc>
        <w:tc>
          <w:tcPr>
            <w:tcW w:w="886" w:type="dxa"/>
          </w:tcPr>
          <w:p w14:paraId="208FFD61" w14:textId="77777777" w:rsidR="00D47C79" w:rsidRPr="00AB04D8" w:rsidRDefault="00251CAB" w:rsidP="00F5295B">
            <w:pPr>
              <w:pStyle w:val="TAC"/>
              <w:rPr>
                <w:rFonts w:eastAsia="MS Mincho"/>
                <w:lang w:eastAsia="ja-JP"/>
              </w:rPr>
            </w:pPr>
            <w:r w:rsidRPr="00AB04D8">
              <w:rPr>
                <w:rFonts w:eastAsia="MS Mincho"/>
                <w:lang w:val="pt-BR" w:eastAsia="ja-JP"/>
              </w:rPr>
              <w:t>4</w:t>
            </w:r>
          </w:p>
        </w:tc>
        <w:tc>
          <w:tcPr>
            <w:tcW w:w="886" w:type="dxa"/>
          </w:tcPr>
          <w:p w14:paraId="4EF835AC" w14:textId="77777777" w:rsidR="00D47C79" w:rsidRPr="00AB04D8" w:rsidRDefault="00251CAB" w:rsidP="00F5295B">
            <w:pPr>
              <w:pStyle w:val="TAC"/>
              <w:rPr>
                <w:rFonts w:eastAsia="MS Mincho"/>
                <w:lang w:eastAsia="ja-JP"/>
              </w:rPr>
            </w:pPr>
            <w:r w:rsidRPr="00AB04D8">
              <w:rPr>
                <w:rFonts w:eastAsia="MS Mincho"/>
                <w:lang w:val="pt-BR" w:eastAsia="ja-JP"/>
              </w:rPr>
              <w:t>6</w:t>
            </w:r>
          </w:p>
        </w:tc>
        <w:tc>
          <w:tcPr>
            <w:tcW w:w="886" w:type="dxa"/>
          </w:tcPr>
          <w:p w14:paraId="232FF39C" w14:textId="77777777" w:rsidR="00D47C79" w:rsidRPr="00AB04D8" w:rsidRDefault="00251CAB" w:rsidP="00F5295B">
            <w:pPr>
              <w:pStyle w:val="TAC"/>
              <w:rPr>
                <w:rFonts w:eastAsia="MS Mincho"/>
                <w:lang w:eastAsia="ja-JP"/>
              </w:rPr>
            </w:pPr>
            <w:r w:rsidRPr="00AB04D8">
              <w:rPr>
                <w:rFonts w:eastAsia="MS Mincho"/>
                <w:lang w:val="pt-BR" w:eastAsia="ja-JP"/>
              </w:rPr>
              <w:t>4</w:t>
            </w:r>
          </w:p>
        </w:tc>
        <w:tc>
          <w:tcPr>
            <w:tcW w:w="886" w:type="dxa"/>
          </w:tcPr>
          <w:p w14:paraId="01A15F46" w14:textId="77777777" w:rsidR="00D47C79" w:rsidRPr="00AB04D8" w:rsidRDefault="00D47C79" w:rsidP="00F5295B">
            <w:pPr>
              <w:pStyle w:val="TAC"/>
              <w:rPr>
                <w:rFonts w:eastAsia="MS Mincho"/>
                <w:lang w:eastAsia="ja-JP"/>
              </w:rPr>
            </w:pPr>
            <w:r w:rsidRPr="00AB04D8">
              <w:rPr>
                <w:rFonts w:eastAsia="MS Mincho" w:hint="eastAsia"/>
                <w:lang w:val="pt-BR" w:eastAsia="ja-JP"/>
              </w:rPr>
              <w:t>1</w:t>
            </w:r>
          </w:p>
        </w:tc>
        <w:tc>
          <w:tcPr>
            <w:tcW w:w="886" w:type="dxa"/>
          </w:tcPr>
          <w:p w14:paraId="26D0AB5E" w14:textId="77777777" w:rsidR="00D47C79" w:rsidRPr="00AB04D8" w:rsidRDefault="00D47C79" w:rsidP="00F5295B">
            <w:pPr>
              <w:pStyle w:val="TAC"/>
              <w:rPr>
                <w:rFonts w:eastAsia="MS Mincho"/>
                <w:lang w:eastAsia="ja-JP"/>
              </w:rPr>
            </w:pPr>
            <w:r w:rsidRPr="00AB04D8">
              <w:rPr>
                <w:rFonts w:eastAsia="MS Mincho" w:hint="eastAsia"/>
                <w:lang w:eastAsia="ja-JP"/>
              </w:rPr>
              <w:t>4</w:t>
            </w:r>
          </w:p>
        </w:tc>
        <w:tc>
          <w:tcPr>
            <w:tcW w:w="886" w:type="dxa"/>
          </w:tcPr>
          <w:p w14:paraId="2E4AEBB3" w14:textId="77777777" w:rsidR="00D47C79" w:rsidRPr="00AB04D8" w:rsidRDefault="00251CAB" w:rsidP="00F5295B">
            <w:pPr>
              <w:pStyle w:val="TAC"/>
              <w:rPr>
                <w:rFonts w:eastAsia="MS Mincho"/>
                <w:lang w:eastAsia="ja-JP"/>
              </w:rPr>
            </w:pPr>
            <w:r w:rsidRPr="00AB04D8">
              <w:rPr>
                <w:rFonts w:eastAsia="MS Mincho"/>
                <w:lang w:eastAsia="ja-JP"/>
              </w:rPr>
              <w:t>1</w:t>
            </w:r>
          </w:p>
        </w:tc>
      </w:tr>
      <w:tr w:rsidR="00D47C79" w:rsidRPr="00AB04D8" w14:paraId="56964D63" w14:textId="77777777" w:rsidTr="00AB04D8">
        <w:tc>
          <w:tcPr>
            <w:tcW w:w="1559" w:type="dxa"/>
          </w:tcPr>
          <w:p w14:paraId="56C3842A" w14:textId="77777777" w:rsidR="00D47C79" w:rsidRPr="00AB04D8" w:rsidRDefault="00D47C79" w:rsidP="00F5295B">
            <w:pPr>
              <w:pStyle w:val="TAC"/>
              <w:rPr>
                <w:rFonts w:eastAsia="MS Mincho" w:hint="eastAsia"/>
                <w:lang w:eastAsia="ja-JP"/>
              </w:rPr>
            </w:pPr>
            <w:r w:rsidRPr="00AB04D8">
              <w:rPr>
                <w:rFonts w:eastAsia="MS Mincho" w:hint="eastAsia"/>
                <w:lang w:val="pt-BR" w:eastAsia="ja-JP"/>
              </w:rPr>
              <w:t>6</w:t>
            </w:r>
          </w:p>
        </w:tc>
        <w:tc>
          <w:tcPr>
            <w:tcW w:w="885" w:type="dxa"/>
          </w:tcPr>
          <w:p w14:paraId="25B21D42" w14:textId="77777777" w:rsidR="00D47C79" w:rsidRPr="00AB04D8" w:rsidRDefault="00D47C79" w:rsidP="00F5295B">
            <w:pPr>
              <w:pStyle w:val="TAC"/>
              <w:rPr>
                <w:rFonts w:eastAsia="MS Mincho"/>
                <w:lang w:eastAsia="ja-JP"/>
              </w:rPr>
            </w:pPr>
            <w:r w:rsidRPr="00AB04D8">
              <w:rPr>
                <w:rFonts w:eastAsia="MS Mincho" w:hint="eastAsia"/>
                <w:lang w:eastAsia="ja-JP"/>
              </w:rPr>
              <w:t>20</w:t>
            </w:r>
          </w:p>
        </w:tc>
        <w:tc>
          <w:tcPr>
            <w:tcW w:w="886" w:type="dxa"/>
          </w:tcPr>
          <w:p w14:paraId="3D192E9D" w14:textId="77777777" w:rsidR="00D47C79" w:rsidRPr="00AB04D8" w:rsidRDefault="00D47C79" w:rsidP="00F5295B">
            <w:pPr>
              <w:pStyle w:val="TAC"/>
              <w:rPr>
                <w:rFonts w:eastAsia="MS Mincho" w:hint="eastAsia"/>
                <w:lang w:eastAsia="ja-JP"/>
              </w:rPr>
            </w:pPr>
            <w:r w:rsidRPr="00AB04D8">
              <w:rPr>
                <w:rFonts w:eastAsia="MS Mincho" w:hint="eastAsia"/>
                <w:lang w:eastAsia="ja-JP"/>
              </w:rPr>
              <w:t>1</w:t>
            </w:r>
          </w:p>
        </w:tc>
        <w:tc>
          <w:tcPr>
            <w:tcW w:w="886" w:type="dxa"/>
          </w:tcPr>
          <w:p w14:paraId="0A1E1B60" w14:textId="77777777" w:rsidR="00D47C79" w:rsidRPr="00AB04D8" w:rsidRDefault="00251CAB" w:rsidP="00F5295B">
            <w:pPr>
              <w:pStyle w:val="TAC"/>
              <w:rPr>
                <w:rFonts w:eastAsia="MS Mincho"/>
                <w:lang w:eastAsia="ja-JP"/>
              </w:rPr>
            </w:pPr>
            <w:r w:rsidRPr="00AB04D8">
              <w:rPr>
                <w:rFonts w:eastAsia="MS Mincho"/>
                <w:lang w:val="pt-BR" w:eastAsia="ja-JP"/>
              </w:rPr>
              <w:t>4</w:t>
            </w:r>
          </w:p>
        </w:tc>
        <w:tc>
          <w:tcPr>
            <w:tcW w:w="886" w:type="dxa"/>
          </w:tcPr>
          <w:p w14:paraId="400CD94A" w14:textId="77777777" w:rsidR="00D47C79" w:rsidRPr="00AB04D8" w:rsidRDefault="00251CAB" w:rsidP="00F5295B">
            <w:pPr>
              <w:pStyle w:val="TAC"/>
              <w:rPr>
                <w:rFonts w:eastAsia="MS Mincho"/>
                <w:lang w:eastAsia="ja-JP"/>
              </w:rPr>
            </w:pPr>
            <w:r w:rsidRPr="00AB04D8">
              <w:rPr>
                <w:rFonts w:eastAsia="MS Mincho"/>
                <w:lang w:val="pt-BR" w:eastAsia="ja-JP"/>
              </w:rPr>
              <w:t>5</w:t>
            </w:r>
          </w:p>
        </w:tc>
        <w:tc>
          <w:tcPr>
            <w:tcW w:w="886" w:type="dxa"/>
          </w:tcPr>
          <w:p w14:paraId="47F8B430" w14:textId="77777777" w:rsidR="00D47C79" w:rsidRPr="00AB04D8" w:rsidRDefault="00251CAB" w:rsidP="00F5295B">
            <w:pPr>
              <w:pStyle w:val="TAC"/>
              <w:rPr>
                <w:rFonts w:eastAsia="MS Mincho"/>
                <w:lang w:eastAsia="ja-JP"/>
              </w:rPr>
            </w:pPr>
            <w:r w:rsidRPr="00AB04D8">
              <w:rPr>
                <w:rFonts w:eastAsia="MS Mincho"/>
                <w:lang w:val="pt-BR" w:eastAsia="ja-JP"/>
              </w:rPr>
              <w:t>4</w:t>
            </w:r>
          </w:p>
        </w:tc>
        <w:tc>
          <w:tcPr>
            <w:tcW w:w="886" w:type="dxa"/>
          </w:tcPr>
          <w:p w14:paraId="2B257A25" w14:textId="77777777" w:rsidR="00D47C79" w:rsidRPr="00AB04D8" w:rsidRDefault="00D47C79" w:rsidP="00F5295B">
            <w:pPr>
              <w:pStyle w:val="TAC"/>
              <w:rPr>
                <w:rFonts w:eastAsia="MS Mincho"/>
                <w:lang w:eastAsia="ja-JP"/>
              </w:rPr>
            </w:pPr>
            <w:r w:rsidRPr="00AB04D8">
              <w:rPr>
                <w:rFonts w:eastAsia="MS Mincho" w:hint="eastAsia"/>
                <w:lang w:val="pt-BR" w:eastAsia="ja-JP"/>
              </w:rPr>
              <w:t>1</w:t>
            </w:r>
          </w:p>
        </w:tc>
        <w:tc>
          <w:tcPr>
            <w:tcW w:w="886" w:type="dxa"/>
          </w:tcPr>
          <w:p w14:paraId="57CB95B6" w14:textId="77777777" w:rsidR="00D47C79" w:rsidRPr="00AB04D8" w:rsidRDefault="00D47C79" w:rsidP="00F5295B">
            <w:pPr>
              <w:pStyle w:val="TAC"/>
              <w:rPr>
                <w:rFonts w:eastAsia="MS Mincho"/>
                <w:lang w:eastAsia="ja-JP"/>
              </w:rPr>
            </w:pPr>
            <w:r w:rsidRPr="00AB04D8">
              <w:rPr>
                <w:rFonts w:eastAsia="MS Mincho" w:hint="eastAsia"/>
                <w:lang w:eastAsia="ja-JP"/>
              </w:rPr>
              <w:t>4</w:t>
            </w:r>
          </w:p>
        </w:tc>
        <w:tc>
          <w:tcPr>
            <w:tcW w:w="886" w:type="dxa"/>
          </w:tcPr>
          <w:p w14:paraId="383B50C4" w14:textId="77777777" w:rsidR="00D47C79" w:rsidRPr="00AB04D8" w:rsidRDefault="00251CAB" w:rsidP="00F5295B">
            <w:pPr>
              <w:pStyle w:val="TAC"/>
              <w:rPr>
                <w:rFonts w:eastAsia="MS Mincho"/>
                <w:lang w:eastAsia="ja-JP"/>
              </w:rPr>
            </w:pPr>
            <w:r w:rsidRPr="00AB04D8">
              <w:rPr>
                <w:rFonts w:eastAsia="MS Mincho"/>
                <w:lang w:eastAsia="ja-JP"/>
              </w:rPr>
              <w:t>1</w:t>
            </w:r>
          </w:p>
        </w:tc>
      </w:tr>
      <w:tr w:rsidR="00D47C79" w:rsidRPr="00AB04D8" w14:paraId="28320AC1" w14:textId="77777777" w:rsidTr="00AB04D8">
        <w:tc>
          <w:tcPr>
            <w:tcW w:w="1559" w:type="dxa"/>
          </w:tcPr>
          <w:p w14:paraId="5F23B52A" w14:textId="77777777" w:rsidR="00D47C79" w:rsidRPr="00AB04D8" w:rsidRDefault="00D47C79" w:rsidP="00F5295B">
            <w:pPr>
              <w:pStyle w:val="TAC"/>
              <w:rPr>
                <w:rFonts w:eastAsia="MS Mincho" w:hint="eastAsia"/>
                <w:lang w:eastAsia="ja-JP"/>
              </w:rPr>
            </w:pPr>
            <w:r w:rsidRPr="00AB04D8">
              <w:rPr>
                <w:rFonts w:eastAsia="MS Mincho" w:hint="eastAsia"/>
                <w:lang w:eastAsia="ja-JP"/>
              </w:rPr>
              <w:t>7</w:t>
            </w:r>
          </w:p>
        </w:tc>
        <w:tc>
          <w:tcPr>
            <w:tcW w:w="885" w:type="dxa"/>
          </w:tcPr>
          <w:p w14:paraId="77EA032A" w14:textId="77777777" w:rsidR="00D47C79" w:rsidRPr="00AB04D8" w:rsidRDefault="00D47C79" w:rsidP="00F5295B">
            <w:pPr>
              <w:pStyle w:val="TAC"/>
              <w:rPr>
                <w:rFonts w:eastAsia="MS Mincho"/>
                <w:lang w:eastAsia="ja-JP"/>
              </w:rPr>
            </w:pPr>
            <w:r w:rsidRPr="00AB04D8">
              <w:rPr>
                <w:rFonts w:eastAsia="MS Mincho" w:hint="eastAsia"/>
                <w:lang w:eastAsia="ja-JP"/>
              </w:rPr>
              <w:t>16</w:t>
            </w:r>
          </w:p>
        </w:tc>
        <w:tc>
          <w:tcPr>
            <w:tcW w:w="886" w:type="dxa"/>
          </w:tcPr>
          <w:p w14:paraId="67886C93" w14:textId="77777777" w:rsidR="00D47C79" w:rsidRPr="00AB04D8" w:rsidRDefault="00D47C79" w:rsidP="00F5295B">
            <w:pPr>
              <w:pStyle w:val="TAC"/>
              <w:rPr>
                <w:rFonts w:eastAsia="MS Mincho" w:hint="eastAsia"/>
                <w:lang w:eastAsia="ja-JP"/>
              </w:rPr>
            </w:pPr>
            <w:r w:rsidRPr="00AB04D8">
              <w:rPr>
                <w:rFonts w:eastAsia="MS Mincho" w:hint="eastAsia"/>
                <w:lang w:eastAsia="ja-JP"/>
              </w:rPr>
              <w:t>1</w:t>
            </w:r>
          </w:p>
        </w:tc>
        <w:tc>
          <w:tcPr>
            <w:tcW w:w="886" w:type="dxa"/>
          </w:tcPr>
          <w:p w14:paraId="77BA293A" w14:textId="77777777" w:rsidR="00D47C79" w:rsidRPr="00AB04D8" w:rsidRDefault="00251CAB" w:rsidP="00F5295B">
            <w:pPr>
              <w:pStyle w:val="TAC"/>
              <w:rPr>
                <w:rFonts w:eastAsia="MS Mincho"/>
                <w:lang w:eastAsia="ja-JP"/>
              </w:rPr>
            </w:pPr>
            <w:r w:rsidRPr="00AB04D8">
              <w:rPr>
                <w:rFonts w:eastAsia="MS Mincho"/>
                <w:lang w:val="pt-BR" w:eastAsia="ja-JP"/>
              </w:rPr>
              <w:t>4</w:t>
            </w:r>
          </w:p>
        </w:tc>
        <w:tc>
          <w:tcPr>
            <w:tcW w:w="886" w:type="dxa"/>
          </w:tcPr>
          <w:p w14:paraId="3BCC9081" w14:textId="77777777" w:rsidR="00D47C79" w:rsidRPr="00AB04D8" w:rsidRDefault="00251CAB" w:rsidP="00F5295B">
            <w:pPr>
              <w:pStyle w:val="TAC"/>
              <w:rPr>
                <w:rFonts w:eastAsia="MS Mincho"/>
                <w:lang w:eastAsia="ja-JP"/>
              </w:rPr>
            </w:pPr>
            <w:r w:rsidRPr="00AB04D8">
              <w:rPr>
                <w:rFonts w:eastAsia="MS Mincho"/>
                <w:lang w:val="pt-BR" w:eastAsia="ja-JP"/>
              </w:rPr>
              <w:t>4</w:t>
            </w:r>
          </w:p>
        </w:tc>
        <w:tc>
          <w:tcPr>
            <w:tcW w:w="886" w:type="dxa"/>
          </w:tcPr>
          <w:p w14:paraId="31D07736" w14:textId="77777777" w:rsidR="00D47C79" w:rsidRPr="00AB04D8" w:rsidRDefault="00251CAB" w:rsidP="00F5295B">
            <w:pPr>
              <w:pStyle w:val="TAC"/>
              <w:rPr>
                <w:rFonts w:eastAsia="MS Mincho"/>
                <w:lang w:eastAsia="ja-JP"/>
              </w:rPr>
            </w:pPr>
            <w:r w:rsidRPr="00AB04D8">
              <w:rPr>
                <w:rFonts w:eastAsia="MS Mincho"/>
                <w:lang w:val="pt-BR" w:eastAsia="ja-JP"/>
              </w:rPr>
              <w:t>4</w:t>
            </w:r>
          </w:p>
        </w:tc>
        <w:tc>
          <w:tcPr>
            <w:tcW w:w="886" w:type="dxa"/>
          </w:tcPr>
          <w:p w14:paraId="257A1DFF" w14:textId="77777777" w:rsidR="00D47C79" w:rsidRPr="00AB04D8" w:rsidRDefault="00D47C79" w:rsidP="00F5295B">
            <w:pPr>
              <w:pStyle w:val="TAC"/>
              <w:rPr>
                <w:rFonts w:eastAsia="MS Mincho"/>
                <w:lang w:eastAsia="ja-JP"/>
              </w:rPr>
            </w:pPr>
            <w:r w:rsidRPr="00AB04D8">
              <w:rPr>
                <w:rFonts w:eastAsia="MS Mincho" w:hint="eastAsia"/>
                <w:lang w:val="pt-BR" w:eastAsia="ja-JP"/>
              </w:rPr>
              <w:t>1</w:t>
            </w:r>
          </w:p>
        </w:tc>
        <w:tc>
          <w:tcPr>
            <w:tcW w:w="886" w:type="dxa"/>
          </w:tcPr>
          <w:p w14:paraId="58DD8F22" w14:textId="77777777" w:rsidR="00D47C79" w:rsidRPr="00AB04D8" w:rsidRDefault="00D47C79" w:rsidP="00F5295B">
            <w:pPr>
              <w:pStyle w:val="TAC"/>
              <w:rPr>
                <w:rFonts w:eastAsia="MS Mincho"/>
                <w:lang w:eastAsia="ja-JP"/>
              </w:rPr>
            </w:pPr>
            <w:r w:rsidRPr="00AB04D8">
              <w:rPr>
                <w:rFonts w:eastAsia="MS Mincho" w:hint="eastAsia"/>
                <w:lang w:eastAsia="ja-JP"/>
              </w:rPr>
              <w:t>4</w:t>
            </w:r>
          </w:p>
        </w:tc>
        <w:tc>
          <w:tcPr>
            <w:tcW w:w="886" w:type="dxa"/>
          </w:tcPr>
          <w:p w14:paraId="46C900D7" w14:textId="77777777" w:rsidR="00D47C79" w:rsidRPr="00AB04D8" w:rsidRDefault="00251CAB" w:rsidP="00F5295B">
            <w:pPr>
              <w:pStyle w:val="TAC"/>
              <w:rPr>
                <w:rFonts w:eastAsia="MS Mincho"/>
                <w:lang w:eastAsia="ja-JP"/>
              </w:rPr>
            </w:pPr>
            <w:r w:rsidRPr="00AB04D8">
              <w:rPr>
                <w:rFonts w:eastAsia="MS Mincho"/>
                <w:lang w:eastAsia="ja-JP"/>
              </w:rPr>
              <w:t>1</w:t>
            </w:r>
          </w:p>
        </w:tc>
      </w:tr>
    </w:tbl>
    <w:p w14:paraId="22D34F01" w14:textId="77777777" w:rsidR="00D47C79" w:rsidRDefault="00D47C79" w:rsidP="00D47C79">
      <w:pPr>
        <w:pStyle w:val="TH"/>
        <w:rPr>
          <w:rFonts w:eastAsia="MS Mincho" w:hint="eastAsia"/>
          <w:lang w:eastAsia="ja-JP"/>
        </w:rPr>
      </w:pPr>
    </w:p>
    <w:p w14:paraId="1F8A9861" w14:textId="77777777" w:rsidR="00D47C79" w:rsidRDefault="00E95ABC" w:rsidP="00BD33EE">
      <w:pPr>
        <w:rPr>
          <w:rFonts w:eastAsia="MS Mincho" w:hint="eastAsia"/>
          <w:lang w:eastAsia="ja-JP"/>
        </w:rPr>
      </w:pPr>
      <w:r w:rsidRPr="00D252ED">
        <w:t>Table 5.5.3.2-</w:t>
      </w:r>
      <w:r>
        <w:rPr>
          <w:rFonts w:eastAsia="MS Mincho" w:hint="eastAsia"/>
          <w:lang w:eastAsia="ja-JP"/>
        </w:rPr>
        <w:t>3</w:t>
      </w:r>
      <w:r w:rsidRPr="00D252ED">
        <w:t xml:space="preserve">: </w:t>
      </w:r>
      <w:r w:rsidRPr="006B7003">
        <w:rPr>
          <w:rFonts w:cs="Arial"/>
          <w:b/>
          <w:bCs/>
          <w:position w:val="-12"/>
        </w:rPr>
        <w:object w:dxaOrig="580" w:dyaOrig="320" w14:anchorId="457A4464">
          <v:shape id="_x0000_i1597" type="#_x0000_t75" style="width:28.9pt;height:15.75pt" o:ole="">
            <v:imagedata r:id="rId919" o:title=""/>
          </v:shape>
          <o:OLEObject Type="Embed" ProgID="Equation.3" ShapeID="_x0000_i1597" DrawAspect="Content" ObjectID="_1848480429" r:id="rId983"/>
        </w:object>
      </w:r>
      <w:r>
        <w:rPr>
          <w:rFonts w:eastAsia="MS Mincho" w:cs="Arial" w:hint="eastAsia"/>
          <w:bCs/>
          <w:lang w:eastAsia="ja-JP"/>
        </w:rPr>
        <w:t xml:space="preserve"> and </w:t>
      </w:r>
      <w:r w:rsidRPr="006B7003">
        <w:rPr>
          <w:rFonts w:eastAsia="MS Mincho" w:cs="Arial"/>
          <w:position w:val="-10"/>
          <w:lang w:val="pt-BR" w:eastAsia="ja-JP"/>
        </w:rPr>
        <w:object w:dxaOrig="300" w:dyaOrig="300" w14:anchorId="7E9E7CFA">
          <v:shape id="_x0000_i1598" type="#_x0000_t75" style="width:15pt;height:15pt" o:ole="">
            <v:imagedata r:id="rId921" o:title=""/>
          </v:shape>
          <o:OLEObject Type="Embed" ProgID="Equation.3" ShapeID="_x0000_i1598" DrawAspect="Content" ObjectID="_1848480430" r:id="rId984"/>
        </w:object>
      </w:r>
      <w:r w:rsidRPr="00DD0CDF">
        <w:rPr>
          <w:rFonts w:eastAsia="MS Mincho" w:cs="Arial"/>
          <w:lang w:val="en-US" w:eastAsia="ja-JP"/>
        </w:rPr>
        <w:t xml:space="preserve">, </w:t>
      </w:r>
      <w:r w:rsidRPr="0061101C">
        <w:rPr>
          <w:position w:val="-8"/>
        </w:rPr>
        <w:object w:dxaOrig="880" w:dyaOrig="279" w14:anchorId="212D7C0E">
          <v:shape id="_x0000_i1599" type="#_x0000_t75" style="width:43.9pt;height:13.9pt" o:ole="">
            <v:imagedata r:id="rId923" o:title=""/>
          </v:shape>
          <o:OLEObject Type="Embed" ProgID="Equation.3" ShapeID="_x0000_i1599" DrawAspect="Content" ObjectID="_1848480431" r:id="rId985"/>
        </w:object>
      </w:r>
      <w:r>
        <w:t>,</w:t>
      </w:r>
      <w:r w:rsidRPr="001861CB">
        <w:rPr>
          <w:rFonts w:eastAsia="MS Mincho" w:cs="Arial" w:hint="eastAsia"/>
          <w:lang w:val="en-US" w:eastAsia="ja-JP"/>
        </w:rPr>
        <w:t xml:space="preserve"> </w:t>
      </w:r>
      <w:r w:rsidRPr="00D252ED">
        <w:t xml:space="preserve">values for the </w:t>
      </w:r>
      <w:r>
        <w:rPr>
          <w:rFonts w:eastAsia="MS Mincho" w:hint="eastAsia"/>
          <w:lang w:eastAsia="ja-JP"/>
        </w:rPr>
        <w:t xml:space="preserve">uplink </w:t>
      </w:r>
      <w:r w:rsidRPr="00D252ED">
        <w:t>bandwidth of</w:t>
      </w:r>
      <w:r w:rsidRPr="00936E18">
        <w:rPr>
          <w:position w:val="-10"/>
        </w:rPr>
        <w:object w:dxaOrig="1260" w:dyaOrig="340" w14:anchorId="68FCFB07">
          <v:shape id="_x0000_i1600" type="#_x0000_t75" style="width:63pt;height:16.9pt" o:ole="">
            <v:imagedata r:id="rId986" o:title=""/>
          </v:shape>
          <o:OLEObject Type="Embed" ProgID="Equation.3" ShapeID="_x0000_i1600" DrawAspect="Content" ObjectID="_1848480432" r:id="rId987"/>
        </w:object>
      </w:r>
      <w:r>
        <w:t>.</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9"/>
        <w:gridCol w:w="885"/>
        <w:gridCol w:w="886"/>
        <w:gridCol w:w="886"/>
        <w:gridCol w:w="886"/>
        <w:gridCol w:w="886"/>
        <w:gridCol w:w="886"/>
        <w:gridCol w:w="886"/>
        <w:gridCol w:w="886"/>
      </w:tblGrid>
      <w:tr w:rsidR="00E95ABC" w:rsidRPr="00AB04D8" w14:paraId="1BC76379" w14:textId="77777777" w:rsidTr="00AB04D8">
        <w:tc>
          <w:tcPr>
            <w:tcW w:w="1559" w:type="dxa"/>
            <w:vMerge w:val="restart"/>
            <w:vAlign w:val="bottom"/>
          </w:tcPr>
          <w:p w14:paraId="230491DD" w14:textId="77777777" w:rsidR="00E95ABC" w:rsidRPr="00AB04D8" w:rsidRDefault="00E95ABC" w:rsidP="00E95ABC">
            <w:pPr>
              <w:pStyle w:val="TAC"/>
              <w:rPr>
                <w:rFonts w:eastAsia="MS Mincho"/>
                <w:lang w:eastAsia="ja-JP"/>
              </w:rPr>
            </w:pPr>
            <w:r w:rsidRPr="00AB04D8">
              <w:rPr>
                <w:rFonts w:eastAsia="MS Mincho" w:hint="eastAsia"/>
                <w:lang w:eastAsia="ja-JP"/>
              </w:rPr>
              <w:t>SRS bandwidth configuration</w:t>
            </w:r>
          </w:p>
          <w:p w14:paraId="015C8FD9" w14:textId="77777777" w:rsidR="00E95ABC" w:rsidRPr="00AB04D8" w:rsidRDefault="00E95ABC" w:rsidP="00E95ABC">
            <w:pPr>
              <w:pStyle w:val="TAC"/>
              <w:rPr>
                <w:rFonts w:eastAsia="MS Mincho" w:hint="eastAsia"/>
                <w:lang w:eastAsia="ja-JP"/>
              </w:rPr>
            </w:pPr>
            <w:r w:rsidRPr="00AB04D8">
              <w:rPr>
                <w:position w:val="-10"/>
                <w:lang w:val="fi-FI"/>
              </w:rPr>
              <w:object w:dxaOrig="460" w:dyaOrig="300" w14:anchorId="4C37227E">
                <v:shape id="_x0000_i1601" type="#_x0000_t75" style="width:20.65pt;height:13.9pt" o:ole="">
                  <v:imagedata r:id="rId927" o:title=""/>
                </v:shape>
                <o:OLEObject Type="Embed" ProgID="Equation.3" ShapeID="_x0000_i1601" DrawAspect="Content" ObjectID="_1848480433" r:id="rId988"/>
              </w:object>
            </w:r>
          </w:p>
        </w:tc>
        <w:tc>
          <w:tcPr>
            <w:tcW w:w="1771" w:type="dxa"/>
            <w:gridSpan w:val="2"/>
            <w:tcBorders>
              <w:bottom w:val="nil"/>
            </w:tcBorders>
          </w:tcPr>
          <w:p w14:paraId="57073306" w14:textId="77777777" w:rsidR="00E95ABC" w:rsidRPr="00AB04D8" w:rsidRDefault="00E95ABC" w:rsidP="00E95ABC">
            <w:pPr>
              <w:pStyle w:val="TAC"/>
              <w:rPr>
                <w:rFonts w:eastAsia="MS Mincho"/>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80" w:dyaOrig="300" w14:anchorId="7A332BA3">
                <v:shape id="_x0000_i1602" type="#_x0000_t75" style="width:35.25pt;height:13.9pt" o:ole="">
                  <v:imagedata r:id="rId989" o:title=""/>
                </v:shape>
                <o:OLEObject Type="Embed" ProgID="Equation.3" ShapeID="_x0000_i1602" DrawAspect="Content" ObjectID="_1848480434" r:id="rId990"/>
              </w:object>
            </w:r>
          </w:p>
        </w:tc>
        <w:tc>
          <w:tcPr>
            <w:tcW w:w="1772" w:type="dxa"/>
            <w:gridSpan w:val="2"/>
            <w:tcBorders>
              <w:bottom w:val="nil"/>
            </w:tcBorders>
          </w:tcPr>
          <w:p w14:paraId="4A3D5A0D" w14:textId="77777777" w:rsidR="00E95ABC" w:rsidRPr="00AB04D8" w:rsidRDefault="00E95ABC" w:rsidP="00E95ABC">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40" w:dyaOrig="300" w14:anchorId="181E13B0">
                <v:shape id="_x0000_i1603" type="#_x0000_t75" style="width:33.4pt;height:13.9pt" o:ole="">
                  <v:imagedata r:id="rId991" o:title=""/>
                </v:shape>
                <o:OLEObject Type="Embed" ProgID="Equation.3" ShapeID="_x0000_i1603" DrawAspect="Content" ObjectID="_1848480435" r:id="rId992"/>
              </w:object>
            </w:r>
          </w:p>
        </w:tc>
        <w:tc>
          <w:tcPr>
            <w:tcW w:w="1772" w:type="dxa"/>
            <w:gridSpan w:val="2"/>
            <w:tcBorders>
              <w:bottom w:val="nil"/>
            </w:tcBorders>
          </w:tcPr>
          <w:p w14:paraId="2EB4871B" w14:textId="77777777" w:rsidR="00E95ABC" w:rsidRPr="00AB04D8" w:rsidRDefault="00E95ABC" w:rsidP="00E95ABC">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80" w:dyaOrig="300" w14:anchorId="54E609FF">
                <v:shape id="_x0000_i1604" type="#_x0000_t75" style="width:35.25pt;height:13.9pt" o:ole="">
                  <v:imagedata r:id="rId993" o:title=""/>
                </v:shape>
                <o:OLEObject Type="Embed" ProgID="Equation.3" ShapeID="_x0000_i1604" DrawAspect="Content" ObjectID="_1848480436" r:id="rId994"/>
              </w:object>
            </w:r>
          </w:p>
        </w:tc>
        <w:tc>
          <w:tcPr>
            <w:tcW w:w="1772" w:type="dxa"/>
            <w:gridSpan w:val="2"/>
            <w:tcBorders>
              <w:bottom w:val="nil"/>
            </w:tcBorders>
          </w:tcPr>
          <w:p w14:paraId="5EAFDD3D" w14:textId="77777777" w:rsidR="00E95ABC" w:rsidRPr="00AB04D8" w:rsidRDefault="00E95ABC" w:rsidP="00E95ABC">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60" w:dyaOrig="300" w14:anchorId="181A6B48">
                <v:shape id="_x0000_i1605" type="#_x0000_t75" style="width:34.5pt;height:13.9pt" o:ole="">
                  <v:imagedata r:id="rId995" o:title=""/>
                </v:shape>
                <o:OLEObject Type="Embed" ProgID="Equation.3" ShapeID="_x0000_i1605" DrawAspect="Content" ObjectID="_1848480437" r:id="rId996"/>
              </w:object>
            </w:r>
          </w:p>
        </w:tc>
      </w:tr>
      <w:tr w:rsidR="00E95ABC" w:rsidRPr="00AB04D8" w14:paraId="0A62CB15" w14:textId="77777777" w:rsidTr="00AB04D8">
        <w:tc>
          <w:tcPr>
            <w:tcW w:w="1559" w:type="dxa"/>
            <w:vMerge/>
          </w:tcPr>
          <w:p w14:paraId="4B3FEB87" w14:textId="77777777" w:rsidR="00E95ABC" w:rsidRPr="00AB04D8" w:rsidRDefault="00E95ABC" w:rsidP="00E95ABC">
            <w:pPr>
              <w:pStyle w:val="TAC"/>
              <w:rPr>
                <w:rFonts w:eastAsia="MS Mincho" w:hint="eastAsia"/>
                <w:lang w:eastAsia="ja-JP"/>
              </w:rPr>
            </w:pPr>
          </w:p>
        </w:tc>
        <w:tc>
          <w:tcPr>
            <w:tcW w:w="885" w:type="dxa"/>
            <w:tcBorders>
              <w:top w:val="nil"/>
            </w:tcBorders>
          </w:tcPr>
          <w:p w14:paraId="6E3B7A53" w14:textId="77777777" w:rsidR="00E95ABC" w:rsidRPr="00AB04D8" w:rsidRDefault="00E95ABC" w:rsidP="00E95ABC">
            <w:pPr>
              <w:pStyle w:val="TAC"/>
              <w:rPr>
                <w:rFonts w:eastAsia="MS Mincho"/>
                <w:lang w:eastAsia="ja-JP"/>
              </w:rPr>
            </w:pPr>
            <w:r w:rsidRPr="00AB04D8">
              <w:rPr>
                <w:position w:val="-12"/>
              </w:rPr>
              <w:object w:dxaOrig="580" w:dyaOrig="320" w14:anchorId="4892755C">
                <v:shape id="_x0000_i1606" type="#_x0000_t75" style="width:28.9pt;height:15.75pt" o:ole="">
                  <v:imagedata r:id="rId997" o:title=""/>
                </v:shape>
                <o:OLEObject Type="Embed" ProgID="Equation.3" ShapeID="_x0000_i1606" DrawAspect="Content" ObjectID="_1848480438" r:id="rId998"/>
              </w:object>
            </w:r>
          </w:p>
        </w:tc>
        <w:tc>
          <w:tcPr>
            <w:tcW w:w="886" w:type="dxa"/>
            <w:tcBorders>
              <w:top w:val="nil"/>
            </w:tcBorders>
          </w:tcPr>
          <w:p w14:paraId="7AD0ABA6" w14:textId="77777777" w:rsidR="00E95ABC" w:rsidRPr="00AB04D8" w:rsidRDefault="00E95ABC" w:rsidP="00E95ABC">
            <w:pPr>
              <w:pStyle w:val="TAC"/>
              <w:rPr>
                <w:rFonts w:eastAsia="MS Mincho"/>
                <w:lang w:eastAsia="ja-JP"/>
              </w:rPr>
            </w:pPr>
            <w:r w:rsidRPr="00AB04D8">
              <w:rPr>
                <w:rFonts w:eastAsia="MS Mincho"/>
                <w:position w:val="-10"/>
                <w:lang w:val="pt-BR" w:eastAsia="ja-JP"/>
              </w:rPr>
              <w:object w:dxaOrig="300" w:dyaOrig="300" w14:anchorId="35AD19D9">
                <v:shape id="_x0000_i1607" type="#_x0000_t75" style="width:15.4pt;height:15pt" o:ole="">
                  <v:imagedata r:id="rId999" o:title=""/>
                </v:shape>
                <o:OLEObject Type="Embed" ProgID="Equation.3" ShapeID="_x0000_i1607" DrawAspect="Content" ObjectID="_1848480439" r:id="rId1000"/>
              </w:object>
            </w:r>
          </w:p>
        </w:tc>
        <w:tc>
          <w:tcPr>
            <w:tcW w:w="886" w:type="dxa"/>
            <w:tcBorders>
              <w:top w:val="nil"/>
            </w:tcBorders>
          </w:tcPr>
          <w:p w14:paraId="3255F5EB" w14:textId="77777777" w:rsidR="00E95ABC" w:rsidRPr="00AB04D8" w:rsidRDefault="00E95ABC" w:rsidP="00E95ABC">
            <w:pPr>
              <w:pStyle w:val="TAC"/>
              <w:rPr>
                <w:rFonts w:eastAsia="MS Mincho"/>
                <w:lang w:val="pt-BR" w:eastAsia="ja-JP"/>
              </w:rPr>
            </w:pPr>
            <w:r w:rsidRPr="00AB04D8">
              <w:rPr>
                <w:position w:val="-12"/>
              </w:rPr>
              <w:object w:dxaOrig="560" w:dyaOrig="320" w14:anchorId="4CC561FD">
                <v:shape id="_x0000_i1608" type="#_x0000_t75" style="width:27.75pt;height:15.75pt" o:ole="">
                  <v:imagedata r:id="rId1001" o:title=""/>
                </v:shape>
                <o:OLEObject Type="Embed" ProgID="Equation.3" ShapeID="_x0000_i1608" DrawAspect="Content" ObjectID="_1848480440" r:id="rId1002"/>
              </w:object>
            </w:r>
          </w:p>
        </w:tc>
        <w:tc>
          <w:tcPr>
            <w:tcW w:w="886" w:type="dxa"/>
            <w:tcBorders>
              <w:top w:val="nil"/>
            </w:tcBorders>
          </w:tcPr>
          <w:p w14:paraId="26C80087" w14:textId="77777777" w:rsidR="00E95ABC" w:rsidRPr="00AB04D8" w:rsidRDefault="00E95ABC" w:rsidP="00E95ABC">
            <w:pPr>
              <w:pStyle w:val="TAC"/>
              <w:rPr>
                <w:rFonts w:eastAsia="MS Mincho"/>
                <w:lang w:val="pt-BR" w:eastAsia="ja-JP"/>
              </w:rPr>
            </w:pPr>
            <w:r w:rsidRPr="00AB04D8">
              <w:rPr>
                <w:rFonts w:eastAsia="MS Mincho"/>
                <w:position w:val="-10"/>
                <w:lang w:val="pt-BR" w:eastAsia="ja-JP"/>
              </w:rPr>
              <w:object w:dxaOrig="279" w:dyaOrig="300" w14:anchorId="4B4CFDAD">
                <v:shape id="_x0000_i1609" type="#_x0000_t75" style="width:14.25pt;height:15pt" o:ole="">
                  <v:imagedata r:id="rId1003" o:title=""/>
                </v:shape>
                <o:OLEObject Type="Embed" ProgID="Equation.3" ShapeID="_x0000_i1609" DrawAspect="Content" ObjectID="_1848480441" r:id="rId1004"/>
              </w:object>
            </w:r>
          </w:p>
        </w:tc>
        <w:tc>
          <w:tcPr>
            <w:tcW w:w="886" w:type="dxa"/>
            <w:tcBorders>
              <w:top w:val="nil"/>
            </w:tcBorders>
          </w:tcPr>
          <w:p w14:paraId="61C911CF" w14:textId="77777777" w:rsidR="00E95ABC" w:rsidRPr="00AB04D8" w:rsidRDefault="00E95ABC" w:rsidP="00E95ABC">
            <w:pPr>
              <w:pStyle w:val="TAC"/>
              <w:rPr>
                <w:rFonts w:eastAsia="MS Mincho"/>
                <w:lang w:val="pt-BR" w:eastAsia="ja-JP"/>
              </w:rPr>
            </w:pPr>
            <w:r w:rsidRPr="00AB04D8">
              <w:rPr>
                <w:position w:val="-12"/>
              </w:rPr>
              <w:object w:dxaOrig="580" w:dyaOrig="320" w14:anchorId="63ACBCB9">
                <v:shape id="_x0000_i1610" type="#_x0000_t75" style="width:28.9pt;height:15.75pt" o:ole="">
                  <v:imagedata r:id="rId1005" o:title=""/>
                </v:shape>
                <o:OLEObject Type="Embed" ProgID="Equation.3" ShapeID="_x0000_i1610" DrawAspect="Content" ObjectID="_1848480442" r:id="rId1006"/>
              </w:object>
            </w:r>
          </w:p>
        </w:tc>
        <w:tc>
          <w:tcPr>
            <w:tcW w:w="886" w:type="dxa"/>
            <w:tcBorders>
              <w:top w:val="nil"/>
            </w:tcBorders>
          </w:tcPr>
          <w:p w14:paraId="79BD1913" w14:textId="77777777" w:rsidR="00E95ABC" w:rsidRPr="00AB04D8" w:rsidRDefault="00E95ABC" w:rsidP="00E95ABC">
            <w:pPr>
              <w:pStyle w:val="TAC"/>
              <w:rPr>
                <w:rFonts w:eastAsia="MS Mincho"/>
                <w:lang w:val="pt-BR" w:eastAsia="ja-JP"/>
              </w:rPr>
            </w:pPr>
            <w:r w:rsidRPr="00AB04D8">
              <w:rPr>
                <w:rFonts w:eastAsia="MS Mincho"/>
                <w:position w:val="-10"/>
                <w:lang w:val="pt-BR" w:eastAsia="ja-JP"/>
              </w:rPr>
              <w:object w:dxaOrig="300" w:dyaOrig="300" w14:anchorId="74D0EE1B">
                <v:shape id="_x0000_i1611" type="#_x0000_t75" style="width:15.4pt;height:15pt" o:ole="">
                  <v:imagedata r:id="rId1007" o:title=""/>
                </v:shape>
                <o:OLEObject Type="Embed" ProgID="Equation.3" ShapeID="_x0000_i1611" DrawAspect="Content" ObjectID="_1848480443" r:id="rId1008"/>
              </w:object>
            </w:r>
          </w:p>
        </w:tc>
        <w:tc>
          <w:tcPr>
            <w:tcW w:w="886" w:type="dxa"/>
            <w:tcBorders>
              <w:top w:val="nil"/>
            </w:tcBorders>
          </w:tcPr>
          <w:p w14:paraId="6677D6CD" w14:textId="77777777" w:rsidR="00E95ABC" w:rsidRPr="00AB04D8" w:rsidRDefault="00E95ABC" w:rsidP="00E95ABC">
            <w:pPr>
              <w:pStyle w:val="TAC"/>
              <w:rPr>
                <w:rFonts w:eastAsia="MS Mincho"/>
                <w:lang w:val="pt-BR" w:eastAsia="ja-JP"/>
              </w:rPr>
            </w:pPr>
            <w:r w:rsidRPr="00AB04D8">
              <w:rPr>
                <w:position w:val="-12"/>
              </w:rPr>
              <w:object w:dxaOrig="580" w:dyaOrig="320" w14:anchorId="0E4B670A">
                <v:shape id="_x0000_i1612" type="#_x0000_t75" style="width:28.9pt;height:15.75pt" o:ole="">
                  <v:imagedata r:id="rId1009" o:title=""/>
                </v:shape>
                <o:OLEObject Type="Embed" ProgID="Equation.3" ShapeID="_x0000_i1612" DrawAspect="Content" ObjectID="_1848480444" r:id="rId1010"/>
              </w:object>
            </w:r>
          </w:p>
        </w:tc>
        <w:tc>
          <w:tcPr>
            <w:tcW w:w="886" w:type="dxa"/>
            <w:tcBorders>
              <w:top w:val="nil"/>
            </w:tcBorders>
          </w:tcPr>
          <w:p w14:paraId="1E785BB4" w14:textId="77777777" w:rsidR="00E95ABC" w:rsidRPr="00AB04D8" w:rsidRDefault="00E95ABC" w:rsidP="00E95ABC">
            <w:pPr>
              <w:pStyle w:val="TAC"/>
              <w:rPr>
                <w:rFonts w:eastAsia="MS Mincho"/>
                <w:lang w:val="pt-BR" w:eastAsia="ja-JP"/>
              </w:rPr>
            </w:pPr>
            <w:r w:rsidRPr="00AB04D8">
              <w:rPr>
                <w:rFonts w:eastAsia="MS Mincho"/>
                <w:position w:val="-10"/>
                <w:lang w:val="pt-BR" w:eastAsia="ja-JP"/>
              </w:rPr>
              <w:object w:dxaOrig="300" w:dyaOrig="300" w14:anchorId="7DBCAD64">
                <v:shape id="_x0000_i1613" type="#_x0000_t75" style="width:15.4pt;height:15pt" o:ole="">
                  <v:imagedata r:id="rId1011" o:title=""/>
                </v:shape>
                <o:OLEObject Type="Embed" ProgID="Equation.3" ShapeID="_x0000_i1613" DrawAspect="Content" ObjectID="_1848480445" r:id="rId1012"/>
              </w:object>
            </w:r>
          </w:p>
        </w:tc>
      </w:tr>
      <w:tr w:rsidR="00D47C79" w:rsidRPr="00AB04D8" w14:paraId="2AFDA724" w14:textId="77777777" w:rsidTr="00AB04D8">
        <w:tc>
          <w:tcPr>
            <w:tcW w:w="1559" w:type="dxa"/>
          </w:tcPr>
          <w:p w14:paraId="0B158B12" w14:textId="77777777" w:rsidR="00D47C79" w:rsidRPr="00AB04D8" w:rsidRDefault="00D47C79" w:rsidP="00E95ABC">
            <w:pPr>
              <w:pStyle w:val="TAC"/>
              <w:rPr>
                <w:rFonts w:eastAsia="MS Mincho" w:hint="eastAsia"/>
                <w:lang w:eastAsia="ja-JP"/>
              </w:rPr>
            </w:pPr>
            <w:r w:rsidRPr="00AB04D8">
              <w:rPr>
                <w:rFonts w:eastAsia="MS Mincho"/>
                <w:lang w:val="pt-BR" w:eastAsia="ja-JP"/>
              </w:rPr>
              <w:t>0</w:t>
            </w:r>
          </w:p>
        </w:tc>
        <w:tc>
          <w:tcPr>
            <w:tcW w:w="885" w:type="dxa"/>
          </w:tcPr>
          <w:p w14:paraId="5484EBFB" w14:textId="77777777" w:rsidR="00D47C79" w:rsidRPr="00AB04D8" w:rsidRDefault="00D47C79" w:rsidP="00E95ABC">
            <w:pPr>
              <w:pStyle w:val="TAC"/>
              <w:rPr>
                <w:rFonts w:eastAsia="MS Mincho"/>
                <w:lang w:eastAsia="ja-JP"/>
              </w:rPr>
            </w:pPr>
            <w:r w:rsidRPr="00AB04D8">
              <w:rPr>
                <w:rFonts w:eastAsia="MS Mincho" w:hint="eastAsia"/>
                <w:lang w:eastAsia="ja-JP"/>
              </w:rPr>
              <w:t>72</w:t>
            </w:r>
          </w:p>
        </w:tc>
        <w:tc>
          <w:tcPr>
            <w:tcW w:w="886" w:type="dxa"/>
          </w:tcPr>
          <w:p w14:paraId="0A5DF01A"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50D0C8D8" w14:textId="77777777" w:rsidR="00D47C79" w:rsidRPr="00AB04D8" w:rsidRDefault="00D47C79" w:rsidP="00E95ABC">
            <w:pPr>
              <w:pStyle w:val="TAC"/>
              <w:rPr>
                <w:rFonts w:eastAsia="MS Mincho"/>
                <w:lang w:eastAsia="ja-JP"/>
              </w:rPr>
            </w:pPr>
            <w:r w:rsidRPr="00AB04D8">
              <w:rPr>
                <w:rFonts w:eastAsia="MS Mincho" w:hint="eastAsia"/>
                <w:lang w:eastAsia="ja-JP"/>
              </w:rPr>
              <w:t>24</w:t>
            </w:r>
          </w:p>
        </w:tc>
        <w:tc>
          <w:tcPr>
            <w:tcW w:w="886" w:type="dxa"/>
          </w:tcPr>
          <w:p w14:paraId="74B5F788"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c>
          <w:tcPr>
            <w:tcW w:w="886" w:type="dxa"/>
          </w:tcPr>
          <w:p w14:paraId="03E62049" w14:textId="77777777" w:rsidR="00D47C79" w:rsidRPr="00AB04D8" w:rsidRDefault="00D47C79" w:rsidP="00E95ABC">
            <w:pPr>
              <w:pStyle w:val="TAC"/>
              <w:rPr>
                <w:rFonts w:eastAsia="MS Mincho"/>
                <w:lang w:eastAsia="ja-JP"/>
              </w:rPr>
            </w:pPr>
            <w:r w:rsidRPr="00AB04D8">
              <w:rPr>
                <w:rFonts w:eastAsia="MS Mincho" w:hint="eastAsia"/>
                <w:lang w:eastAsia="ja-JP"/>
              </w:rPr>
              <w:t>12</w:t>
            </w:r>
          </w:p>
        </w:tc>
        <w:tc>
          <w:tcPr>
            <w:tcW w:w="886" w:type="dxa"/>
          </w:tcPr>
          <w:p w14:paraId="2E713802"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487E7400"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36350495"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r>
      <w:tr w:rsidR="00D47C79" w:rsidRPr="00AB04D8" w14:paraId="4A18BF62" w14:textId="77777777" w:rsidTr="00AB04D8">
        <w:tc>
          <w:tcPr>
            <w:tcW w:w="1559" w:type="dxa"/>
          </w:tcPr>
          <w:p w14:paraId="6001CFD7" w14:textId="77777777" w:rsidR="00D47C79" w:rsidRPr="00AB04D8" w:rsidRDefault="00D47C79" w:rsidP="00E95ABC">
            <w:pPr>
              <w:pStyle w:val="TAC"/>
              <w:rPr>
                <w:rFonts w:eastAsia="MS Mincho" w:hint="eastAsia"/>
                <w:lang w:eastAsia="ja-JP"/>
              </w:rPr>
            </w:pPr>
            <w:r w:rsidRPr="00AB04D8">
              <w:rPr>
                <w:rFonts w:eastAsia="MS Mincho"/>
                <w:lang w:val="pt-BR" w:eastAsia="ja-JP"/>
              </w:rPr>
              <w:t>1</w:t>
            </w:r>
          </w:p>
        </w:tc>
        <w:tc>
          <w:tcPr>
            <w:tcW w:w="885" w:type="dxa"/>
          </w:tcPr>
          <w:p w14:paraId="408F5B0C" w14:textId="77777777" w:rsidR="00D47C79" w:rsidRPr="00AB04D8" w:rsidRDefault="00D47C79" w:rsidP="00E95ABC">
            <w:pPr>
              <w:pStyle w:val="TAC"/>
              <w:rPr>
                <w:rFonts w:eastAsia="MS Mincho"/>
                <w:lang w:eastAsia="ja-JP"/>
              </w:rPr>
            </w:pPr>
            <w:r w:rsidRPr="00AB04D8">
              <w:rPr>
                <w:rFonts w:eastAsia="MS Mincho" w:hint="eastAsia"/>
                <w:lang w:eastAsia="ja-JP"/>
              </w:rPr>
              <w:t>64</w:t>
            </w:r>
          </w:p>
        </w:tc>
        <w:tc>
          <w:tcPr>
            <w:tcW w:w="886" w:type="dxa"/>
          </w:tcPr>
          <w:p w14:paraId="56A4C36F"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09EA5EA2" w14:textId="77777777" w:rsidR="00D47C79" w:rsidRPr="00AB04D8" w:rsidRDefault="00D47C79" w:rsidP="00E95ABC">
            <w:pPr>
              <w:pStyle w:val="TAC"/>
              <w:rPr>
                <w:rFonts w:eastAsia="MS Mincho"/>
                <w:lang w:eastAsia="ja-JP"/>
              </w:rPr>
            </w:pPr>
            <w:r w:rsidRPr="00AB04D8">
              <w:rPr>
                <w:rFonts w:eastAsia="MS Mincho" w:hint="eastAsia"/>
                <w:lang w:eastAsia="ja-JP"/>
              </w:rPr>
              <w:t>32</w:t>
            </w:r>
          </w:p>
        </w:tc>
        <w:tc>
          <w:tcPr>
            <w:tcW w:w="886" w:type="dxa"/>
          </w:tcPr>
          <w:p w14:paraId="7F3D1024"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64A1241F" w14:textId="77777777" w:rsidR="00D47C79" w:rsidRPr="00AB04D8" w:rsidRDefault="00D47C79" w:rsidP="00E95ABC">
            <w:pPr>
              <w:pStyle w:val="TAC"/>
              <w:rPr>
                <w:rFonts w:eastAsia="MS Mincho"/>
                <w:lang w:eastAsia="ja-JP"/>
              </w:rPr>
            </w:pPr>
            <w:r w:rsidRPr="00AB04D8">
              <w:rPr>
                <w:rFonts w:eastAsia="MS Mincho" w:hint="eastAsia"/>
                <w:lang w:eastAsia="ja-JP"/>
              </w:rPr>
              <w:t>16</w:t>
            </w:r>
          </w:p>
        </w:tc>
        <w:tc>
          <w:tcPr>
            <w:tcW w:w="886" w:type="dxa"/>
          </w:tcPr>
          <w:p w14:paraId="14F39A99"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607E912F"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72949B5A" w14:textId="77777777" w:rsidR="00D47C79" w:rsidRPr="00AB04D8" w:rsidRDefault="00D47C79" w:rsidP="00E95ABC">
            <w:pPr>
              <w:pStyle w:val="TAC"/>
              <w:rPr>
                <w:rFonts w:eastAsia="MS Mincho" w:hint="eastAsia"/>
                <w:lang w:eastAsia="ja-JP"/>
              </w:rPr>
            </w:pPr>
            <w:r w:rsidRPr="00AB04D8">
              <w:rPr>
                <w:rFonts w:eastAsia="MS Mincho" w:hint="eastAsia"/>
                <w:lang w:eastAsia="ja-JP"/>
              </w:rPr>
              <w:t>4</w:t>
            </w:r>
          </w:p>
        </w:tc>
      </w:tr>
      <w:tr w:rsidR="00D47C79" w:rsidRPr="00AB04D8" w14:paraId="691BE4EC" w14:textId="77777777" w:rsidTr="00AB04D8">
        <w:tc>
          <w:tcPr>
            <w:tcW w:w="1559" w:type="dxa"/>
          </w:tcPr>
          <w:p w14:paraId="3272FDD3" w14:textId="77777777" w:rsidR="00D47C79" w:rsidRPr="00AB04D8" w:rsidRDefault="00D47C79" w:rsidP="00E95ABC">
            <w:pPr>
              <w:pStyle w:val="TAC"/>
              <w:rPr>
                <w:rFonts w:eastAsia="MS Mincho" w:hint="eastAsia"/>
                <w:lang w:eastAsia="ja-JP"/>
              </w:rPr>
            </w:pPr>
            <w:r w:rsidRPr="00AB04D8">
              <w:rPr>
                <w:rFonts w:eastAsia="MS Mincho" w:hint="eastAsia"/>
                <w:lang w:val="pt-BR" w:eastAsia="ja-JP"/>
              </w:rPr>
              <w:t>2</w:t>
            </w:r>
          </w:p>
        </w:tc>
        <w:tc>
          <w:tcPr>
            <w:tcW w:w="885" w:type="dxa"/>
          </w:tcPr>
          <w:p w14:paraId="00805EB9" w14:textId="77777777" w:rsidR="00D47C79" w:rsidRPr="00AB04D8" w:rsidRDefault="00D47C79" w:rsidP="00E95ABC">
            <w:pPr>
              <w:pStyle w:val="TAC"/>
              <w:rPr>
                <w:rFonts w:eastAsia="MS Mincho"/>
                <w:lang w:eastAsia="ja-JP"/>
              </w:rPr>
            </w:pPr>
            <w:r w:rsidRPr="00AB04D8">
              <w:rPr>
                <w:rFonts w:eastAsia="MS Mincho" w:hint="eastAsia"/>
                <w:lang w:eastAsia="ja-JP"/>
              </w:rPr>
              <w:t>60</w:t>
            </w:r>
          </w:p>
        </w:tc>
        <w:tc>
          <w:tcPr>
            <w:tcW w:w="886" w:type="dxa"/>
          </w:tcPr>
          <w:p w14:paraId="57BE953B"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456FD0DA" w14:textId="77777777" w:rsidR="00D47C79" w:rsidRPr="00AB04D8" w:rsidRDefault="00D47C79" w:rsidP="00E95ABC">
            <w:pPr>
              <w:pStyle w:val="TAC"/>
              <w:rPr>
                <w:rFonts w:eastAsia="MS Mincho"/>
                <w:lang w:eastAsia="ja-JP"/>
              </w:rPr>
            </w:pPr>
            <w:r w:rsidRPr="00AB04D8">
              <w:rPr>
                <w:rFonts w:eastAsia="MS Mincho" w:hint="eastAsia"/>
                <w:lang w:eastAsia="ja-JP"/>
              </w:rPr>
              <w:t>20</w:t>
            </w:r>
          </w:p>
        </w:tc>
        <w:tc>
          <w:tcPr>
            <w:tcW w:w="886" w:type="dxa"/>
          </w:tcPr>
          <w:p w14:paraId="6DAC0705"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c>
          <w:tcPr>
            <w:tcW w:w="886" w:type="dxa"/>
          </w:tcPr>
          <w:p w14:paraId="7B96441F" w14:textId="77777777" w:rsidR="00D47C79" w:rsidRPr="00AB04D8" w:rsidRDefault="00251CAB" w:rsidP="00E95ABC">
            <w:pPr>
              <w:pStyle w:val="TAC"/>
              <w:rPr>
                <w:rFonts w:eastAsia="MS Mincho"/>
                <w:lang w:eastAsia="ja-JP"/>
              </w:rPr>
            </w:pPr>
            <w:r w:rsidRPr="00AB04D8">
              <w:rPr>
                <w:rFonts w:eastAsia="MS Mincho"/>
                <w:lang w:val="en-US" w:eastAsia="ja-JP"/>
              </w:rPr>
              <w:t>4</w:t>
            </w:r>
          </w:p>
        </w:tc>
        <w:tc>
          <w:tcPr>
            <w:tcW w:w="886" w:type="dxa"/>
          </w:tcPr>
          <w:p w14:paraId="4EC05C76" w14:textId="77777777" w:rsidR="00D47C79" w:rsidRPr="00AB04D8" w:rsidRDefault="00251CAB" w:rsidP="00E95ABC">
            <w:pPr>
              <w:pStyle w:val="TAC"/>
              <w:rPr>
                <w:rFonts w:eastAsia="MS Mincho"/>
                <w:lang w:eastAsia="ja-JP"/>
              </w:rPr>
            </w:pPr>
            <w:r w:rsidRPr="00AB04D8">
              <w:rPr>
                <w:rFonts w:eastAsia="MS Mincho"/>
                <w:lang w:val="pt-BR" w:eastAsia="ja-JP"/>
              </w:rPr>
              <w:t>5</w:t>
            </w:r>
          </w:p>
        </w:tc>
        <w:tc>
          <w:tcPr>
            <w:tcW w:w="886" w:type="dxa"/>
          </w:tcPr>
          <w:p w14:paraId="44A7F6CE"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7AB411CD" w14:textId="77777777" w:rsidR="00D47C79" w:rsidRPr="00AB04D8" w:rsidRDefault="00251CAB" w:rsidP="00E95ABC">
            <w:pPr>
              <w:pStyle w:val="TAC"/>
              <w:rPr>
                <w:rFonts w:eastAsia="MS Mincho"/>
                <w:lang w:eastAsia="ja-JP"/>
              </w:rPr>
            </w:pPr>
            <w:r w:rsidRPr="00AB04D8">
              <w:rPr>
                <w:rFonts w:eastAsia="MS Mincho"/>
                <w:lang w:eastAsia="ja-JP"/>
              </w:rPr>
              <w:t>1</w:t>
            </w:r>
          </w:p>
        </w:tc>
      </w:tr>
      <w:tr w:rsidR="00D47C79" w:rsidRPr="00AB04D8" w14:paraId="19AA0836" w14:textId="77777777" w:rsidTr="00AB04D8">
        <w:tc>
          <w:tcPr>
            <w:tcW w:w="1559" w:type="dxa"/>
          </w:tcPr>
          <w:p w14:paraId="6E2A30E3" w14:textId="77777777" w:rsidR="00D47C79" w:rsidRPr="00AB04D8" w:rsidRDefault="00D47C79" w:rsidP="00E95ABC">
            <w:pPr>
              <w:pStyle w:val="TAC"/>
              <w:rPr>
                <w:rFonts w:eastAsia="MS Mincho" w:hint="eastAsia"/>
                <w:lang w:eastAsia="ja-JP"/>
              </w:rPr>
            </w:pPr>
            <w:r w:rsidRPr="00AB04D8">
              <w:rPr>
                <w:rFonts w:eastAsia="MS Mincho" w:hint="eastAsia"/>
                <w:lang w:val="pt-BR" w:eastAsia="ja-JP"/>
              </w:rPr>
              <w:t>3</w:t>
            </w:r>
          </w:p>
        </w:tc>
        <w:tc>
          <w:tcPr>
            <w:tcW w:w="885" w:type="dxa"/>
          </w:tcPr>
          <w:p w14:paraId="63A257AB" w14:textId="77777777" w:rsidR="00D47C79" w:rsidRPr="00AB04D8" w:rsidRDefault="00D47C79" w:rsidP="00E95ABC">
            <w:pPr>
              <w:pStyle w:val="TAC"/>
              <w:rPr>
                <w:rFonts w:eastAsia="MS Mincho"/>
                <w:lang w:eastAsia="ja-JP"/>
              </w:rPr>
            </w:pPr>
            <w:r w:rsidRPr="00AB04D8">
              <w:rPr>
                <w:rFonts w:eastAsia="MS Mincho" w:hint="eastAsia"/>
                <w:lang w:eastAsia="ja-JP"/>
              </w:rPr>
              <w:t>48</w:t>
            </w:r>
          </w:p>
        </w:tc>
        <w:tc>
          <w:tcPr>
            <w:tcW w:w="886" w:type="dxa"/>
          </w:tcPr>
          <w:p w14:paraId="660A27D7"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2EA75273" w14:textId="77777777" w:rsidR="00D47C79" w:rsidRPr="00AB04D8" w:rsidRDefault="00D47C79" w:rsidP="00E95ABC">
            <w:pPr>
              <w:pStyle w:val="TAC"/>
              <w:rPr>
                <w:rFonts w:eastAsia="MS Mincho"/>
                <w:lang w:eastAsia="ja-JP"/>
              </w:rPr>
            </w:pPr>
            <w:r w:rsidRPr="00AB04D8">
              <w:rPr>
                <w:rFonts w:eastAsia="MS Mincho" w:hint="eastAsia"/>
                <w:lang w:eastAsia="ja-JP"/>
              </w:rPr>
              <w:t>24</w:t>
            </w:r>
          </w:p>
        </w:tc>
        <w:tc>
          <w:tcPr>
            <w:tcW w:w="886" w:type="dxa"/>
          </w:tcPr>
          <w:p w14:paraId="6412DC78"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42A0C781" w14:textId="77777777" w:rsidR="00D47C79" w:rsidRPr="00AB04D8" w:rsidRDefault="00D47C79" w:rsidP="00E95ABC">
            <w:pPr>
              <w:pStyle w:val="TAC"/>
              <w:rPr>
                <w:rFonts w:eastAsia="MS Mincho"/>
                <w:lang w:eastAsia="ja-JP"/>
              </w:rPr>
            </w:pPr>
            <w:r w:rsidRPr="00AB04D8">
              <w:rPr>
                <w:rFonts w:eastAsia="MS Mincho" w:hint="eastAsia"/>
                <w:lang w:eastAsia="ja-JP"/>
              </w:rPr>
              <w:t>12</w:t>
            </w:r>
          </w:p>
        </w:tc>
        <w:tc>
          <w:tcPr>
            <w:tcW w:w="886" w:type="dxa"/>
          </w:tcPr>
          <w:p w14:paraId="2D126686"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35F3E12C"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68121B31"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r>
      <w:tr w:rsidR="00D47C79" w:rsidRPr="00AB04D8" w14:paraId="569B57B9" w14:textId="77777777" w:rsidTr="00AB04D8">
        <w:tc>
          <w:tcPr>
            <w:tcW w:w="1559" w:type="dxa"/>
          </w:tcPr>
          <w:p w14:paraId="2B09B831" w14:textId="77777777" w:rsidR="00D47C79" w:rsidRPr="00AB04D8" w:rsidRDefault="00D47C79" w:rsidP="00E95ABC">
            <w:pPr>
              <w:pStyle w:val="TAC"/>
              <w:rPr>
                <w:rFonts w:eastAsia="MS Mincho" w:hint="eastAsia"/>
                <w:lang w:eastAsia="ja-JP"/>
              </w:rPr>
            </w:pPr>
            <w:r w:rsidRPr="00AB04D8">
              <w:rPr>
                <w:rFonts w:eastAsia="MS Mincho" w:hint="eastAsia"/>
                <w:lang w:val="pt-BR" w:eastAsia="ja-JP"/>
              </w:rPr>
              <w:t>4</w:t>
            </w:r>
          </w:p>
        </w:tc>
        <w:tc>
          <w:tcPr>
            <w:tcW w:w="885" w:type="dxa"/>
          </w:tcPr>
          <w:p w14:paraId="2EEBE899" w14:textId="77777777" w:rsidR="00D47C79" w:rsidRPr="00AB04D8" w:rsidRDefault="00D47C79" w:rsidP="00E95ABC">
            <w:pPr>
              <w:pStyle w:val="TAC"/>
              <w:rPr>
                <w:rFonts w:eastAsia="MS Mincho"/>
                <w:lang w:eastAsia="ja-JP"/>
              </w:rPr>
            </w:pPr>
            <w:r w:rsidRPr="00AB04D8">
              <w:rPr>
                <w:rFonts w:eastAsia="MS Mincho" w:hint="eastAsia"/>
                <w:lang w:eastAsia="ja-JP"/>
              </w:rPr>
              <w:t>48</w:t>
            </w:r>
          </w:p>
        </w:tc>
        <w:tc>
          <w:tcPr>
            <w:tcW w:w="886" w:type="dxa"/>
          </w:tcPr>
          <w:p w14:paraId="2B470349"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5E55C8DB" w14:textId="77777777" w:rsidR="00D47C79" w:rsidRPr="00AB04D8" w:rsidRDefault="00D47C79" w:rsidP="00E95ABC">
            <w:pPr>
              <w:pStyle w:val="TAC"/>
              <w:rPr>
                <w:rFonts w:eastAsia="MS Mincho"/>
                <w:lang w:eastAsia="ja-JP"/>
              </w:rPr>
            </w:pPr>
            <w:r w:rsidRPr="00AB04D8">
              <w:rPr>
                <w:rFonts w:eastAsia="MS Mincho" w:hint="eastAsia"/>
                <w:lang w:eastAsia="ja-JP"/>
              </w:rPr>
              <w:t>16</w:t>
            </w:r>
          </w:p>
        </w:tc>
        <w:tc>
          <w:tcPr>
            <w:tcW w:w="886" w:type="dxa"/>
          </w:tcPr>
          <w:p w14:paraId="1C076263"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c>
          <w:tcPr>
            <w:tcW w:w="886" w:type="dxa"/>
          </w:tcPr>
          <w:p w14:paraId="625627DC" w14:textId="77777777" w:rsidR="00D47C79" w:rsidRPr="00AB04D8" w:rsidRDefault="00D47C79" w:rsidP="00E95ABC">
            <w:pPr>
              <w:pStyle w:val="TAC"/>
              <w:rPr>
                <w:rFonts w:eastAsia="MS Mincho"/>
                <w:lang w:eastAsia="ja-JP"/>
              </w:rPr>
            </w:pPr>
            <w:r w:rsidRPr="00AB04D8">
              <w:rPr>
                <w:rFonts w:eastAsia="MS Mincho" w:hint="eastAsia"/>
                <w:lang w:eastAsia="ja-JP"/>
              </w:rPr>
              <w:t>8</w:t>
            </w:r>
          </w:p>
        </w:tc>
        <w:tc>
          <w:tcPr>
            <w:tcW w:w="886" w:type="dxa"/>
          </w:tcPr>
          <w:p w14:paraId="1E441018"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342A3526"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5245B0C5"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r>
      <w:tr w:rsidR="00D47C79" w:rsidRPr="00AB04D8" w14:paraId="4BBA2C2D" w14:textId="77777777" w:rsidTr="00AB04D8">
        <w:tc>
          <w:tcPr>
            <w:tcW w:w="1559" w:type="dxa"/>
          </w:tcPr>
          <w:p w14:paraId="20812C1A" w14:textId="77777777" w:rsidR="00D47C79" w:rsidRPr="00AB04D8" w:rsidRDefault="00D47C79" w:rsidP="00E95ABC">
            <w:pPr>
              <w:pStyle w:val="TAC"/>
              <w:rPr>
                <w:rFonts w:eastAsia="MS Mincho" w:hint="eastAsia"/>
                <w:lang w:eastAsia="ja-JP"/>
              </w:rPr>
            </w:pPr>
            <w:r w:rsidRPr="00AB04D8">
              <w:rPr>
                <w:rFonts w:eastAsia="MS Mincho" w:hint="eastAsia"/>
                <w:lang w:val="pt-BR" w:eastAsia="ja-JP"/>
              </w:rPr>
              <w:t>5</w:t>
            </w:r>
          </w:p>
        </w:tc>
        <w:tc>
          <w:tcPr>
            <w:tcW w:w="885" w:type="dxa"/>
          </w:tcPr>
          <w:p w14:paraId="16859766" w14:textId="77777777" w:rsidR="00D47C79" w:rsidRPr="00AB04D8" w:rsidRDefault="00D47C79" w:rsidP="00E95ABC">
            <w:pPr>
              <w:pStyle w:val="TAC"/>
              <w:rPr>
                <w:rFonts w:eastAsia="MS Mincho"/>
                <w:lang w:eastAsia="ja-JP"/>
              </w:rPr>
            </w:pPr>
            <w:r w:rsidRPr="00AB04D8">
              <w:rPr>
                <w:rFonts w:eastAsia="MS Mincho" w:hint="eastAsia"/>
                <w:lang w:eastAsia="ja-JP"/>
              </w:rPr>
              <w:t>40</w:t>
            </w:r>
          </w:p>
        </w:tc>
        <w:tc>
          <w:tcPr>
            <w:tcW w:w="886" w:type="dxa"/>
          </w:tcPr>
          <w:p w14:paraId="1E0DCF24"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12D05C91" w14:textId="77777777" w:rsidR="00D47C79" w:rsidRPr="00AB04D8" w:rsidRDefault="00D47C79" w:rsidP="00E95ABC">
            <w:pPr>
              <w:pStyle w:val="TAC"/>
              <w:rPr>
                <w:rFonts w:eastAsia="MS Mincho"/>
                <w:lang w:eastAsia="ja-JP"/>
              </w:rPr>
            </w:pPr>
            <w:r w:rsidRPr="00AB04D8">
              <w:rPr>
                <w:rFonts w:eastAsia="MS Mincho" w:hint="eastAsia"/>
                <w:lang w:eastAsia="ja-JP"/>
              </w:rPr>
              <w:t>20</w:t>
            </w:r>
          </w:p>
        </w:tc>
        <w:tc>
          <w:tcPr>
            <w:tcW w:w="886" w:type="dxa"/>
          </w:tcPr>
          <w:p w14:paraId="5E7BDAE6"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50899A8C" w14:textId="77777777" w:rsidR="00D47C79" w:rsidRPr="00AB04D8" w:rsidRDefault="00251CAB" w:rsidP="00E95ABC">
            <w:pPr>
              <w:pStyle w:val="TAC"/>
              <w:rPr>
                <w:rFonts w:eastAsia="MS Mincho"/>
                <w:lang w:eastAsia="ja-JP"/>
              </w:rPr>
            </w:pPr>
            <w:r w:rsidRPr="00AB04D8">
              <w:rPr>
                <w:rFonts w:eastAsia="MS Mincho"/>
                <w:lang w:val="en-US" w:eastAsia="ja-JP"/>
              </w:rPr>
              <w:t>4</w:t>
            </w:r>
          </w:p>
        </w:tc>
        <w:tc>
          <w:tcPr>
            <w:tcW w:w="886" w:type="dxa"/>
          </w:tcPr>
          <w:p w14:paraId="49FAC367" w14:textId="77777777" w:rsidR="00D47C79" w:rsidRPr="00AB04D8" w:rsidRDefault="00251CAB" w:rsidP="00E95ABC">
            <w:pPr>
              <w:pStyle w:val="TAC"/>
              <w:rPr>
                <w:rFonts w:eastAsia="MS Mincho"/>
                <w:lang w:eastAsia="ja-JP"/>
              </w:rPr>
            </w:pPr>
            <w:r w:rsidRPr="00AB04D8">
              <w:rPr>
                <w:rFonts w:eastAsia="MS Mincho"/>
                <w:lang w:val="pt-BR" w:eastAsia="ja-JP"/>
              </w:rPr>
              <w:t>5</w:t>
            </w:r>
          </w:p>
        </w:tc>
        <w:tc>
          <w:tcPr>
            <w:tcW w:w="886" w:type="dxa"/>
          </w:tcPr>
          <w:p w14:paraId="34271864"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5ADF833A" w14:textId="77777777" w:rsidR="00D47C79" w:rsidRPr="00AB04D8" w:rsidRDefault="00251CAB" w:rsidP="00E95ABC">
            <w:pPr>
              <w:pStyle w:val="TAC"/>
              <w:rPr>
                <w:rFonts w:eastAsia="MS Mincho"/>
                <w:lang w:eastAsia="ja-JP"/>
              </w:rPr>
            </w:pPr>
            <w:r w:rsidRPr="00AB04D8">
              <w:rPr>
                <w:rFonts w:eastAsia="MS Mincho"/>
                <w:lang w:eastAsia="ja-JP"/>
              </w:rPr>
              <w:t>1</w:t>
            </w:r>
          </w:p>
        </w:tc>
      </w:tr>
      <w:tr w:rsidR="00D47C79" w:rsidRPr="00AB04D8" w14:paraId="292E8B44" w14:textId="77777777" w:rsidTr="00AB04D8">
        <w:tc>
          <w:tcPr>
            <w:tcW w:w="1559" w:type="dxa"/>
          </w:tcPr>
          <w:p w14:paraId="403D8799" w14:textId="77777777" w:rsidR="00D47C79" w:rsidRPr="00AB04D8" w:rsidRDefault="00D47C79" w:rsidP="00E95ABC">
            <w:pPr>
              <w:pStyle w:val="TAC"/>
              <w:rPr>
                <w:rFonts w:eastAsia="MS Mincho" w:hint="eastAsia"/>
                <w:lang w:eastAsia="ja-JP"/>
              </w:rPr>
            </w:pPr>
            <w:r w:rsidRPr="00AB04D8">
              <w:rPr>
                <w:rFonts w:eastAsia="MS Mincho" w:hint="eastAsia"/>
                <w:lang w:val="pt-BR" w:eastAsia="ja-JP"/>
              </w:rPr>
              <w:t>6</w:t>
            </w:r>
          </w:p>
        </w:tc>
        <w:tc>
          <w:tcPr>
            <w:tcW w:w="885" w:type="dxa"/>
          </w:tcPr>
          <w:p w14:paraId="1387DCD7" w14:textId="77777777" w:rsidR="00D47C79" w:rsidRPr="00AB04D8" w:rsidRDefault="00D47C79" w:rsidP="00E95ABC">
            <w:pPr>
              <w:pStyle w:val="TAC"/>
              <w:rPr>
                <w:rFonts w:eastAsia="MS Mincho"/>
                <w:lang w:eastAsia="ja-JP"/>
              </w:rPr>
            </w:pPr>
            <w:r w:rsidRPr="00AB04D8">
              <w:rPr>
                <w:rFonts w:eastAsia="MS Mincho" w:hint="eastAsia"/>
                <w:lang w:eastAsia="ja-JP"/>
              </w:rPr>
              <w:t>36</w:t>
            </w:r>
          </w:p>
        </w:tc>
        <w:tc>
          <w:tcPr>
            <w:tcW w:w="886" w:type="dxa"/>
          </w:tcPr>
          <w:p w14:paraId="5E2FD8EE"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6CA1FE78" w14:textId="77777777" w:rsidR="00D47C79" w:rsidRPr="00AB04D8" w:rsidRDefault="00D47C79" w:rsidP="00E95ABC">
            <w:pPr>
              <w:pStyle w:val="TAC"/>
              <w:rPr>
                <w:rFonts w:eastAsia="MS Mincho"/>
                <w:lang w:eastAsia="ja-JP"/>
              </w:rPr>
            </w:pPr>
            <w:r w:rsidRPr="00AB04D8">
              <w:rPr>
                <w:rFonts w:eastAsia="MS Mincho" w:hint="eastAsia"/>
                <w:lang w:eastAsia="ja-JP"/>
              </w:rPr>
              <w:t>12</w:t>
            </w:r>
          </w:p>
        </w:tc>
        <w:tc>
          <w:tcPr>
            <w:tcW w:w="886" w:type="dxa"/>
          </w:tcPr>
          <w:p w14:paraId="1DAC43E5"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c>
          <w:tcPr>
            <w:tcW w:w="886" w:type="dxa"/>
          </w:tcPr>
          <w:p w14:paraId="74B57D3B" w14:textId="77777777" w:rsidR="00D47C79" w:rsidRPr="00AB04D8" w:rsidRDefault="00251CAB" w:rsidP="00E95ABC">
            <w:pPr>
              <w:pStyle w:val="TAC"/>
              <w:rPr>
                <w:rFonts w:eastAsia="MS Mincho"/>
                <w:lang w:eastAsia="ja-JP"/>
              </w:rPr>
            </w:pPr>
            <w:r w:rsidRPr="00AB04D8">
              <w:rPr>
                <w:rFonts w:eastAsia="MS Mincho"/>
                <w:lang w:val="pt-BR" w:eastAsia="ja-JP"/>
              </w:rPr>
              <w:t>4</w:t>
            </w:r>
          </w:p>
        </w:tc>
        <w:tc>
          <w:tcPr>
            <w:tcW w:w="886" w:type="dxa"/>
          </w:tcPr>
          <w:p w14:paraId="719246DA" w14:textId="77777777" w:rsidR="00D47C79" w:rsidRPr="00AB04D8" w:rsidRDefault="00251CAB" w:rsidP="00E95ABC">
            <w:pPr>
              <w:pStyle w:val="TAC"/>
              <w:rPr>
                <w:rFonts w:eastAsia="MS Mincho"/>
                <w:lang w:eastAsia="ja-JP"/>
              </w:rPr>
            </w:pPr>
            <w:r w:rsidRPr="00AB04D8">
              <w:rPr>
                <w:rFonts w:eastAsia="MS Mincho"/>
                <w:lang w:val="pt-BR" w:eastAsia="ja-JP"/>
              </w:rPr>
              <w:t>3</w:t>
            </w:r>
          </w:p>
        </w:tc>
        <w:tc>
          <w:tcPr>
            <w:tcW w:w="886" w:type="dxa"/>
          </w:tcPr>
          <w:p w14:paraId="13B5144E"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24D8B899" w14:textId="77777777" w:rsidR="00D47C79" w:rsidRPr="00AB04D8" w:rsidRDefault="00251CAB" w:rsidP="00E95ABC">
            <w:pPr>
              <w:pStyle w:val="TAC"/>
              <w:rPr>
                <w:rFonts w:eastAsia="MS Mincho"/>
                <w:lang w:eastAsia="ja-JP"/>
              </w:rPr>
            </w:pPr>
            <w:r w:rsidRPr="00AB04D8">
              <w:rPr>
                <w:rFonts w:eastAsia="MS Mincho"/>
                <w:lang w:eastAsia="ja-JP"/>
              </w:rPr>
              <w:t>1</w:t>
            </w:r>
          </w:p>
        </w:tc>
      </w:tr>
      <w:tr w:rsidR="00D47C79" w:rsidRPr="00AB04D8" w14:paraId="2D41AB7C" w14:textId="77777777" w:rsidTr="00AB04D8">
        <w:tc>
          <w:tcPr>
            <w:tcW w:w="1559" w:type="dxa"/>
          </w:tcPr>
          <w:p w14:paraId="79A186B1" w14:textId="77777777" w:rsidR="00D47C79" w:rsidRPr="00AB04D8" w:rsidRDefault="00D47C79" w:rsidP="00E95ABC">
            <w:pPr>
              <w:pStyle w:val="TAC"/>
              <w:rPr>
                <w:rFonts w:eastAsia="MS Mincho" w:hint="eastAsia"/>
                <w:lang w:eastAsia="ja-JP"/>
              </w:rPr>
            </w:pPr>
            <w:r w:rsidRPr="00AB04D8">
              <w:rPr>
                <w:rFonts w:eastAsia="MS Mincho" w:hint="eastAsia"/>
                <w:lang w:eastAsia="ja-JP"/>
              </w:rPr>
              <w:t>7</w:t>
            </w:r>
          </w:p>
        </w:tc>
        <w:tc>
          <w:tcPr>
            <w:tcW w:w="885" w:type="dxa"/>
          </w:tcPr>
          <w:p w14:paraId="44B93015" w14:textId="77777777" w:rsidR="00D47C79" w:rsidRPr="00AB04D8" w:rsidRDefault="00D47C79" w:rsidP="00E95ABC">
            <w:pPr>
              <w:pStyle w:val="TAC"/>
              <w:rPr>
                <w:rFonts w:eastAsia="MS Mincho"/>
                <w:lang w:eastAsia="ja-JP"/>
              </w:rPr>
            </w:pPr>
            <w:r w:rsidRPr="00AB04D8">
              <w:rPr>
                <w:rFonts w:eastAsia="MS Mincho" w:hint="eastAsia"/>
                <w:lang w:eastAsia="ja-JP"/>
              </w:rPr>
              <w:t>32</w:t>
            </w:r>
          </w:p>
        </w:tc>
        <w:tc>
          <w:tcPr>
            <w:tcW w:w="886" w:type="dxa"/>
          </w:tcPr>
          <w:p w14:paraId="0F76722B"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4E069B9C" w14:textId="77777777" w:rsidR="00D47C79" w:rsidRPr="00AB04D8" w:rsidRDefault="00D47C79" w:rsidP="00E95ABC">
            <w:pPr>
              <w:pStyle w:val="TAC"/>
              <w:rPr>
                <w:rFonts w:eastAsia="MS Mincho"/>
                <w:lang w:eastAsia="ja-JP"/>
              </w:rPr>
            </w:pPr>
            <w:r w:rsidRPr="00AB04D8">
              <w:rPr>
                <w:rFonts w:eastAsia="MS Mincho" w:hint="eastAsia"/>
                <w:lang w:eastAsia="ja-JP"/>
              </w:rPr>
              <w:t>16</w:t>
            </w:r>
          </w:p>
        </w:tc>
        <w:tc>
          <w:tcPr>
            <w:tcW w:w="886" w:type="dxa"/>
          </w:tcPr>
          <w:p w14:paraId="6E8C8E27"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2136703F" w14:textId="77777777" w:rsidR="00D47C79" w:rsidRPr="00AB04D8" w:rsidRDefault="00D47C79" w:rsidP="00E95ABC">
            <w:pPr>
              <w:pStyle w:val="TAC"/>
              <w:rPr>
                <w:rFonts w:eastAsia="MS Mincho"/>
                <w:lang w:eastAsia="ja-JP"/>
              </w:rPr>
            </w:pPr>
            <w:r w:rsidRPr="00AB04D8">
              <w:rPr>
                <w:rFonts w:eastAsia="MS Mincho" w:hint="eastAsia"/>
                <w:lang w:eastAsia="ja-JP"/>
              </w:rPr>
              <w:t>8</w:t>
            </w:r>
          </w:p>
        </w:tc>
        <w:tc>
          <w:tcPr>
            <w:tcW w:w="886" w:type="dxa"/>
          </w:tcPr>
          <w:p w14:paraId="407CE0F3"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11CEAFBC"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41387086" w14:textId="77777777" w:rsidR="00D47C79" w:rsidRPr="00AB04D8" w:rsidRDefault="00251CAB" w:rsidP="00E95ABC">
            <w:pPr>
              <w:pStyle w:val="TAC"/>
              <w:rPr>
                <w:rFonts w:eastAsia="MS Mincho"/>
                <w:lang w:eastAsia="ja-JP"/>
              </w:rPr>
            </w:pPr>
            <w:r w:rsidRPr="00AB04D8">
              <w:rPr>
                <w:rFonts w:eastAsia="MS Mincho"/>
                <w:lang w:eastAsia="ja-JP"/>
              </w:rPr>
              <w:t>2</w:t>
            </w:r>
          </w:p>
        </w:tc>
      </w:tr>
    </w:tbl>
    <w:p w14:paraId="4B5C6F9D" w14:textId="77777777" w:rsidR="00D47C79" w:rsidRDefault="00D47C79" w:rsidP="00D47C79">
      <w:pPr>
        <w:pStyle w:val="TH"/>
        <w:rPr>
          <w:rFonts w:eastAsia="MS Mincho" w:hint="eastAsia"/>
          <w:lang w:eastAsia="ja-JP"/>
        </w:rPr>
      </w:pPr>
    </w:p>
    <w:p w14:paraId="3432C363" w14:textId="77777777" w:rsidR="00D47C79" w:rsidRDefault="00E95ABC" w:rsidP="00BD33EE">
      <w:pPr>
        <w:rPr>
          <w:rFonts w:eastAsia="MS Mincho" w:hint="eastAsia"/>
          <w:lang w:eastAsia="ja-JP"/>
        </w:rPr>
      </w:pPr>
      <w:r w:rsidRPr="00D252ED">
        <w:t>Table 5.5.3.2-</w:t>
      </w:r>
      <w:r>
        <w:rPr>
          <w:rFonts w:eastAsia="MS Mincho" w:hint="eastAsia"/>
          <w:lang w:eastAsia="ja-JP"/>
        </w:rPr>
        <w:t>4</w:t>
      </w:r>
      <w:r w:rsidRPr="00D252ED">
        <w:t xml:space="preserve">: </w:t>
      </w:r>
      <w:r w:rsidRPr="006B7003">
        <w:rPr>
          <w:rFonts w:cs="Arial"/>
          <w:b/>
          <w:bCs/>
          <w:position w:val="-12"/>
        </w:rPr>
        <w:object w:dxaOrig="580" w:dyaOrig="320" w14:anchorId="4A54CF76">
          <v:shape id="_x0000_i1614" type="#_x0000_t75" style="width:28.9pt;height:15.75pt" o:ole="">
            <v:imagedata r:id="rId919" o:title=""/>
          </v:shape>
          <o:OLEObject Type="Embed" ProgID="Equation.3" ShapeID="_x0000_i1614" DrawAspect="Content" ObjectID="_1848480446" r:id="rId1013"/>
        </w:object>
      </w:r>
      <w:r>
        <w:rPr>
          <w:rFonts w:eastAsia="MS Mincho" w:cs="Arial" w:hint="eastAsia"/>
          <w:bCs/>
          <w:lang w:eastAsia="ja-JP"/>
        </w:rPr>
        <w:t>and</w:t>
      </w:r>
      <w:r w:rsidRPr="006B7003">
        <w:rPr>
          <w:rFonts w:eastAsia="MS Mincho" w:cs="Arial"/>
          <w:position w:val="-10"/>
          <w:lang w:val="pt-BR" w:eastAsia="ja-JP"/>
        </w:rPr>
        <w:object w:dxaOrig="300" w:dyaOrig="300" w14:anchorId="32A7BEB4">
          <v:shape id="_x0000_i1615" type="#_x0000_t75" style="width:15pt;height:15pt" o:ole="">
            <v:imagedata r:id="rId921" o:title=""/>
          </v:shape>
          <o:OLEObject Type="Embed" ProgID="Equation.3" ShapeID="_x0000_i1615" DrawAspect="Content" ObjectID="_1848480447" r:id="rId1014"/>
        </w:object>
      </w:r>
      <w:r w:rsidRPr="00DD0CDF">
        <w:rPr>
          <w:rFonts w:eastAsia="MS Mincho" w:cs="Arial"/>
          <w:lang w:val="en-US" w:eastAsia="ja-JP"/>
        </w:rPr>
        <w:t xml:space="preserve">, </w:t>
      </w:r>
      <w:r w:rsidRPr="0061101C">
        <w:rPr>
          <w:position w:val="-8"/>
        </w:rPr>
        <w:object w:dxaOrig="880" w:dyaOrig="279" w14:anchorId="684BDB40">
          <v:shape id="_x0000_i1616" type="#_x0000_t75" style="width:43.9pt;height:13.9pt" o:ole="">
            <v:imagedata r:id="rId923" o:title=""/>
          </v:shape>
          <o:OLEObject Type="Embed" ProgID="Equation.3" ShapeID="_x0000_i1616" DrawAspect="Content" ObjectID="_1848480448" r:id="rId1015"/>
        </w:object>
      </w:r>
      <w:r>
        <w:t>,</w:t>
      </w:r>
      <w:r w:rsidRPr="001861CB">
        <w:rPr>
          <w:rFonts w:eastAsia="MS Mincho" w:cs="Arial" w:hint="eastAsia"/>
          <w:lang w:val="en-US" w:eastAsia="ja-JP"/>
        </w:rPr>
        <w:t xml:space="preserve"> </w:t>
      </w:r>
      <w:r w:rsidRPr="00D252ED">
        <w:t xml:space="preserve">values for the </w:t>
      </w:r>
      <w:r>
        <w:rPr>
          <w:rFonts w:eastAsia="MS Mincho" w:hint="eastAsia"/>
          <w:lang w:eastAsia="ja-JP"/>
        </w:rPr>
        <w:t xml:space="preserve">uplink </w:t>
      </w:r>
      <w:r w:rsidRPr="00D252ED">
        <w:t>bandwidth of</w:t>
      </w:r>
      <w:r w:rsidRPr="00936E18">
        <w:rPr>
          <w:position w:val="-10"/>
        </w:rPr>
        <w:object w:dxaOrig="1340" w:dyaOrig="340" w14:anchorId="41271A9D">
          <v:shape id="_x0000_i1617" type="#_x0000_t75" style="width:67.15pt;height:16.9pt" o:ole="">
            <v:imagedata r:id="rId1016" o:title=""/>
          </v:shape>
          <o:OLEObject Type="Embed" ProgID="Equation.3" ShapeID="_x0000_i1617" DrawAspect="Content" ObjectID="_1848480449" r:id="rId1017"/>
        </w:object>
      </w:r>
      <w:r>
        <w:t>.</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9"/>
        <w:gridCol w:w="885"/>
        <w:gridCol w:w="886"/>
        <w:gridCol w:w="886"/>
        <w:gridCol w:w="886"/>
        <w:gridCol w:w="886"/>
        <w:gridCol w:w="886"/>
        <w:gridCol w:w="886"/>
        <w:gridCol w:w="886"/>
      </w:tblGrid>
      <w:tr w:rsidR="00E95ABC" w:rsidRPr="00AB04D8" w14:paraId="4C99F1CF" w14:textId="77777777" w:rsidTr="00AB04D8">
        <w:tc>
          <w:tcPr>
            <w:tcW w:w="1559" w:type="dxa"/>
            <w:vMerge w:val="restart"/>
            <w:vAlign w:val="bottom"/>
          </w:tcPr>
          <w:p w14:paraId="1A7E6F47" w14:textId="77777777" w:rsidR="00E95ABC" w:rsidRPr="00AB04D8" w:rsidRDefault="00E95ABC" w:rsidP="00E95ABC">
            <w:pPr>
              <w:pStyle w:val="TAC"/>
              <w:rPr>
                <w:rFonts w:eastAsia="MS Mincho"/>
                <w:lang w:eastAsia="ja-JP"/>
              </w:rPr>
            </w:pPr>
            <w:r w:rsidRPr="00AB04D8">
              <w:rPr>
                <w:rFonts w:eastAsia="MS Mincho" w:hint="eastAsia"/>
                <w:lang w:eastAsia="ja-JP"/>
              </w:rPr>
              <w:t>SRS bandwidth configuration</w:t>
            </w:r>
          </w:p>
          <w:p w14:paraId="7F7FC71D" w14:textId="77777777" w:rsidR="00E95ABC" w:rsidRPr="00AB04D8" w:rsidRDefault="00E95ABC" w:rsidP="00E95ABC">
            <w:pPr>
              <w:pStyle w:val="TAC"/>
              <w:rPr>
                <w:rFonts w:eastAsia="MS Mincho" w:hint="eastAsia"/>
                <w:lang w:eastAsia="ja-JP"/>
              </w:rPr>
            </w:pPr>
            <w:r w:rsidRPr="00AB04D8">
              <w:rPr>
                <w:position w:val="-10"/>
                <w:lang w:val="fi-FI"/>
              </w:rPr>
              <w:object w:dxaOrig="460" w:dyaOrig="300" w14:anchorId="1434D640">
                <v:shape id="_x0000_i1618" type="#_x0000_t75" style="width:20.65pt;height:13.9pt" o:ole="">
                  <v:imagedata r:id="rId927" o:title=""/>
                </v:shape>
                <o:OLEObject Type="Embed" ProgID="Equation.3" ShapeID="_x0000_i1618" DrawAspect="Content" ObjectID="_1848480450" r:id="rId1018"/>
              </w:object>
            </w:r>
          </w:p>
        </w:tc>
        <w:tc>
          <w:tcPr>
            <w:tcW w:w="1771" w:type="dxa"/>
            <w:gridSpan w:val="2"/>
            <w:tcBorders>
              <w:bottom w:val="nil"/>
            </w:tcBorders>
          </w:tcPr>
          <w:p w14:paraId="640698F2" w14:textId="77777777" w:rsidR="00E95ABC" w:rsidRPr="00AB04D8" w:rsidRDefault="00E95ABC" w:rsidP="00E95ABC">
            <w:pPr>
              <w:pStyle w:val="TAC"/>
              <w:rPr>
                <w:rFonts w:eastAsia="MS Mincho"/>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80" w:dyaOrig="300" w14:anchorId="4A0C073A">
                <v:shape id="_x0000_i1619" type="#_x0000_t75" style="width:35.25pt;height:13.9pt" o:ole="">
                  <v:imagedata r:id="rId1019" o:title=""/>
                </v:shape>
                <o:OLEObject Type="Embed" ProgID="Equation.3" ShapeID="_x0000_i1619" DrawAspect="Content" ObjectID="_1848480451" r:id="rId1020"/>
              </w:object>
            </w:r>
          </w:p>
        </w:tc>
        <w:tc>
          <w:tcPr>
            <w:tcW w:w="1772" w:type="dxa"/>
            <w:gridSpan w:val="2"/>
            <w:tcBorders>
              <w:bottom w:val="nil"/>
            </w:tcBorders>
          </w:tcPr>
          <w:p w14:paraId="6C266E07" w14:textId="77777777" w:rsidR="00E95ABC" w:rsidRPr="00AB04D8" w:rsidRDefault="00E95ABC" w:rsidP="00E95ABC">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40" w:dyaOrig="300" w14:anchorId="4A7E1BD4">
                <v:shape id="_x0000_i1620" type="#_x0000_t75" style="width:33.4pt;height:13.9pt" o:ole="">
                  <v:imagedata r:id="rId1021" o:title=""/>
                </v:shape>
                <o:OLEObject Type="Embed" ProgID="Equation.3" ShapeID="_x0000_i1620" DrawAspect="Content" ObjectID="_1848480452" r:id="rId1022"/>
              </w:object>
            </w:r>
          </w:p>
        </w:tc>
        <w:tc>
          <w:tcPr>
            <w:tcW w:w="1772" w:type="dxa"/>
            <w:gridSpan w:val="2"/>
            <w:tcBorders>
              <w:bottom w:val="nil"/>
            </w:tcBorders>
          </w:tcPr>
          <w:p w14:paraId="1957F4E3" w14:textId="77777777" w:rsidR="00E95ABC" w:rsidRPr="00AB04D8" w:rsidRDefault="00E95ABC" w:rsidP="00E95ABC">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80" w:dyaOrig="300" w14:anchorId="62FE7319">
                <v:shape id="_x0000_i1621" type="#_x0000_t75" style="width:35.25pt;height:13.9pt" o:ole="">
                  <v:imagedata r:id="rId1023" o:title=""/>
                </v:shape>
                <o:OLEObject Type="Embed" ProgID="Equation.3" ShapeID="_x0000_i1621" DrawAspect="Content" ObjectID="_1848480453" r:id="rId1024"/>
              </w:object>
            </w:r>
          </w:p>
        </w:tc>
        <w:tc>
          <w:tcPr>
            <w:tcW w:w="1772" w:type="dxa"/>
            <w:gridSpan w:val="2"/>
            <w:tcBorders>
              <w:bottom w:val="nil"/>
            </w:tcBorders>
          </w:tcPr>
          <w:p w14:paraId="5E5A6322" w14:textId="77777777" w:rsidR="00E95ABC" w:rsidRPr="00AB04D8" w:rsidRDefault="00E95ABC" w:rsidP="00E95ABC">
            <w:pPr>
              <w:pStyle w:val="TAC"/>
              <w:rPr>
                <w:rFonts w:eastAsia="MS Mincho" w:hint="eastAsia"/>
                <w:lang w:eastAsia="ja-JP"/>
              </w:rPr>
            </w:pPr>
            <w:r w:rsidRPr="00AB04D8">
              <w:rPr>
                <w:rFonts w:eastAsia="MS Mincho"/>
                <w:lang w:val="en-US" w:eastAsia="ja-JP"/>
              </w:rPr>
              <w:t>SRS-Bandwidth</w:t>
            </w:r>
            <w:r w:rsidRPr="00AB04D8">
              <w:rPr>
                <w:rFonts w:eastAsia="MS Mincho"/>
                <w:lang w:val="en-US" w:eastAsia="ja-JP"/>
              </w:rPr>
              <w:br/>
            </w:r>
            <w:r w:rsidRPr="00AB04D8">
              <w:rPr>
                <w:position w:val="-10"/>
                <w:lang w:val="fi-FI"/>
              </w:rPr>
              <w:object w:dxaOrig="760" w:dyaOrig="300" w14:anchorId="5692732D">
                <v:shape id="_x0000_i1622" type="#_x0000_t75" style="width:34.5pt;height:13.9pt" o:ole="">
                  <v:imagedata r:id="rId1025" o:title=""/>
                </v:shape>
                <o:OLEObject Type="Embed" ProgID="Equation.3" ShapeID="_x0000_i1622" DrawAspect="Content" ObjectID="_1848480454" r:id="rId1026"/>
              </w:object>
            </w:r>
          </w:p>
        </w:tc>
      </w:tr>
      <w:tr w:rsidR="00E95ABC" w:rsidRPr="00AB04D8" w14:paraId="78466EA3" w14:textId="77777777" w:rsidTr="00AB04D8">
        <w:tc>
          <w:tcPr>
            <w:tcW w:w="1559" w:type="dxa"/>
            <w:vMerge/>
          </w:tcPr>
          <w:p w14:paraId="48DE5F9A" w14:textId="77777777" w:rsidR="00E95ABC" w:rsidRPr="00AB04D8" w:rsidRDefault="00E95ABC" w:rsidP="00E95ABC">
            <w:pPr>
              <w:pStyle w:val="TAC"/>
              <w:rPr>
                <w:rFonts w:eastAsia="MS Mincho" w:hint="eastAsia"/>
                <w:lang w:eastAsia="ja-JP"/>
              </w:rPr>
            </w:pPr>
          </w:p>
        </w:tc>
        <w:tc>
          <w:tcPr>
            <w:tcW w:w="885" w:type="dxa"/>
            <w:tcBorders>
              <w:top w:val="nil"/>
            </w:tcBorders>
          </w:tcPr>
          <w:p w14:paraId="160662C7" w14:textId="77777777" w:rsidR="00E95ABC" w:rsidRPr="00AB04D8" w:rsidRDefault="00E95ABC" w:rsidP="00E95ABC">
            <w:pPr>
              <w:pStyle w:val="TAC"/>
              <w:rPr>
                <w:rFonts w:eastAsia="MS Mincho"/>
                <w:lang w:eastAsia="ja-JP"/>
              </w:rPr>
            </w:pPr>
            <w:r w:rsidRPr="00AB04D8">
              <w:rPr>
                <w:position w:val="-12"/>
              </w:rPr>
              <w:object w:dxaOrig="580" w:dyaOrig="320" w14:anchorId="4B59712B">
                <v:shape id="_x0000_i1623" type="#_x0000_t75" style="width:28.9pt;height:15.75pt" o:ole="">
                  <v:imagedata r:id="rId1027" o:title=""/>
                </v:shape>
                <o:OLEObject Type="Embed" ProgID="Equation.3" ShapeID="_x0000_i1623" DrawAspect="Content" ObjectID="_1848480455" r:id="rId1028"/>
              </w:object>
            </w:r>
          </w:p>
        </w:tc>
        <w:tc>
          <w:tcPr>
            <w:tcW w:w="886" w:type="dxa"/>
            <w:tcBorders>
              <w:top w:val="nil"/>
            </w:tcBorders>
          </w:tcPr>
          <w:p w14:paraId="0E0818E1" w14:textId="77777777" w:rsidR="00E95ABC" w:rsidRPr="00AB04D8" w:rsidRDefault="00E95ABC" w:rsidP="00E95ABC">
            <w:pPr>
              <w:pStyle w:val="TAC"/>
              <w:rPr>
                <w:rFonts w:eastAsia="MS Mincho"/>
                <w:lang w:eastAsia="ja-JP"/>
              </w:rPr>
            </w:pPr>
            <w:r w:rsidRPr="00AB04D8">
              <w:rPr>
                <w:rFonts w:eastAsia="MS Mincho"/>
                <w:position w:val="-10"/>
                <w:lang w:val="pt-BR" w:eastAsia="ja-JP"/>
              </w:rPr>
              <w:object w:dxaOrig="300" w:dyaOrig="300" w14:anchorId="41576712">
                <v:shape id="_x0000_i1624" type="#_x0000_t75" style="width:15.4pt;height:15pt" o:ole="">
                  <v:imagedata r:id="rId1029" o:title=""/>
                </v:shape>
                <o:OLEObject Type="Embed" ProgID="Equation.3" ShapeID="_x0000_i1624" DrawAspect="Content" ObjectID="_1848480456" r:id="rId1030"/>
              </w:object>
            </w:r>
          </w:p>
        </w:tc>
        <w:tc>
          <w:tcPr>
            <w:tcW w:w="886" w:type="dxa"/>
            <w:tcBorders>
              <w:top w:val="nil"/>
            </w:tcBorders>
          </w:tcPr>
          <w:p w14:paraId="67AF2622" w14:textId="77777777" w:rsidR="00E95ABC" w:rsidRPr="00AB04D8" w:rsidRDefault="00E95ABC" w:rsidP="00E95ABC">
            <w:pPr>
              <w:pStyle w:val="TAC"/>
              <w:rPr>
                <w:rFonts w:eastAsia="MS Mincho"/>
                <w:lang w:val="pt-BR" w:eastAsia="ja-JP"/>
              </w:rPr>
            </w:pPr>
            <w:r w:rsidRPr="00AB04D8">
              <w:rPr>
                <w:position w:val="-12"/>
              </w:rPr>
              <w:object w:dxaOrig="560" w:dyaOrig="320" w14:anchorId="5119FF52">
                <v:shape id="_x0000_i1625" type="#_x0000_t75" style="width:27.75pt;height:15.75pt" o:ole="">
                  <v:imagedata r:id="rId1031" o:title=""/>
                </v:shape>
                <o:OLEObject Type="Embed" ProgID="Equation.3" ShapeID="_x0000_i1625" DrawAspect="Content" ObjectID="_1848480457" r:id="rId1032"/>
              </w:object>
            </w:r>
          </w:p>
        </w:tc>
        <w:tc>
          <w:tcPr>
            <w:tcW w:w="886" w:type="dxa"/>
            <w:tcBorders>
              <w:top w:val="nil"/>
            </w:tcBorders>
          </w:tcPr>
          <w:p w14:paraId="4556E19C" w14:textId="77777777" w:rsidR="00E95ABC" w:rsidRPr="00AB04D8" w:rsidRDefault="00E95ABC" w:rsidP="00E95ABC">
            <w:pPr>
              <w:pStyle w:val="TAC"/>
              <w:rPr>
                <w:rFonts w:eastAsia="MS Mincho"/>
                <w:lang w:val="pt-BR" w:eastAsia="ja-JP"/>
              </w:rPr>
            </w:pPr>
            <w:r w:rsidRPr="00AB04D8">
              <w:rPr>
                <w:rFonts w:eastAsia="MS Mincho"/>
                <w:position w:val="-10"/>
                <w:lang w:val="pt-BR" w:eastAsia="ja-JP"/>
              </w:rPr>
              <w:object w:dxaOrig="279" w:dyaOrig="300" w14:anchorId="6D64C833">
                <v:shape id="_x0000_i1626" type="#_x0000_t75" style="width:14.25pt;height:15pt" o:ole="">
                  <v:imagedata r:id="rId1033" o:title=""/>
                </v:shape>
                <o:OLEObject Type="Embed" ProgID="Equation.3" ShapeID="_x0000_i1626" DrawAspect="Content" ObjectID="_1848480458" r:id="rId1034"/>
              </w:object>
            </w:r>
          </w:p>
        </w:tc>
        <w:tc>
          <w:tcPr>
            <w:tcW w:w="886" w:type="dxa"/>
            <w:tcBorders>
              <w:top w:val="nil"/>
            </w:tcBorders>
          </w:tcPr>
          <w:p w14:paraId="3119EFCB" w14:textId="77777777" w:rsidR="00E95ABC" w:rsidRPr="00AB04D8" w:rsidRDefault="00E95ABC" w:rsidP="00E95ABC">
            <w:pPr>
              <w:pStyle w:val="TAC"/>
              <w:rPr>
                <w:rFonts w:eastAsia="MS Mincho"/>
                <w:lang w:val="pt-BR" w:eastAsia="ja-JP"/>
              </w:rPr>
            </w:pPr>
            <w:r w:rsidRPr="00AB04D8">
              <w:rPr>
                <w:position w:val="-12"/>
              </w:rPr>
              <w:object w:dxaOrig="580" w:dyaOrig="320" w14:anchorId="4E613D72">
                <v:shape id="_x0000_i1627" type="#_x0000_t75" style="width:28.9pt;height:15.75pt" o:ole="">
                  <v:imagedata r:id="rId1035" o:title=""/>
                </v:shape>
                <o:OLEObject Type="Embed" ProgID="Equation.3" ShapeID="_x0000_i1627" DrawAspect="Content" ObjectID="_1848480459" r:id="rId1036"/>
              </w:object>
            </w:r>
          </w:p>
        </w:tc>
        <w:tc>
          <w:tcPr>
            <w:tcW w:w="886" w:type="dxa"/>
            <w:tcBorders>
              <w:top w:val="nil"/>
            </w:tcBorders>
          </w:tcPr>
          <w:p w14:paraId="4B111B95" w14:textId="77777777" w:rsidR="00E95ABC" w:rsidRPr="00AB04D8" w:rsidRDefault="00E95ABC" w:rsidP="00E95ABC">
            <w:pPr>
              <w:pStyle w:val="TAC"/>
              <w:rPr>
                <w:rFonts w:eastAsia="MS Mincho"/>
                <w:lang w:val="pt-BR" w:eastAsia="ja-JP"/>
              </w:rPr>
            </w:pPr>
            <w:r w:rsidRPr="00AB04D8">
              <w:rPr>
                <w:rFonts w:eastAsia="MS Mincho"/>
                <w:position w:val="-10"/>
                <w:lang w:val="pt-BR" w:eastAsia="ja-JP"/>
              </w:rPr>
              <w:object w:dxaOrig="300" w:dyaOrig="300" w14:anchorId="037F0E11">
                <v:shape id="_x0000_i1628" type="#_x0000_t75" style="width:15.4pt;height:15pt" o:ole="">
                  <v:imagedata r:id="rId1037" o:title=""/>
                </v:shape>
                <o:OLEObject Type="Embed" ProgID="Equation.3" ShapeID="_x0000_i1628" DrawAspect="Content" ObjectID="_1848480460" r:id="rId1038"/>
              </w:object>
            </w:r>
          </w:p>
        </w:tc>
        <w:tc>
          <w:tcPr>
            <w:tcW w:w="886" w:type="dxa"/>
            <w:tcBorders>
              <w:top w:val="nil"/>
            </w:tcBorders>
          </w:tcPr>
          <w:p w14:paraId="6A5BFEFD" w14:textId="77777777" w:rsidR="00E95ABC" w:rsidRPr="00AB04D8" w:rsidRDefault="00E95ABC" w:rsidP="00E95ABC">
            <w:pPr>
              <w:pStyle w:val="TAC"/>
              <w:rPr>
                <w:rFonts w:eastAsia="MS Mincho"/>
                <w:lang w:val="pt-BR" w:eastAsia="ja-JP"/>
              </w:rPr>
            </w:pPr>
            <w:r w:rsidRPr="00AB04D8">
              <w:rPr>
                <w:position w:val="-12"/>
              </w:rPr>
              <w:object w:dxaOrig="580" w:dyaOrig="320" w14:anchorId="3C4B58E0">
                <v:shape id="_x0000_i1629" type="#_x0000_t75" style="width:28.9pt;height:15.75pt" o:ole="">
                  <v:imagedata r:id="rId1039" o:title=""/>
                </v:shape>
                <o:OLEObject Type="Embed" ProgID="Equation.3" ShapeID="_x0000_i1629" DrawAspect="Content" ObjectID="_1848480461" r:id="rId1040"/>
              </w:object>
            </w:r>
          </w:p>
        </w:tc>
        <w:tc>
          <w:tcPr>
            <w:tcW w:w="886" w:type="dxa"/>
            <w:tcBorders>
              <w:top w:val="nil"/>
            </w:tcBorders>
          </w:tcPr>
          <w:p w14:paraId="66522446" w14:textId="77777777" w:rsidR="00E95ABC" w:rsidRPr="00AB04D8" w:rsidRDefault="00E95ABC" w:rsidP="00E95ABC">
            <w:pPr>
              <w:pStyle w:val="TAC"/>
              <w:rPr>
                <w:rFonts w:eastAsia="MS Mincho"/>
                <w:lang w:val="pt-BR" w:eastAsia="ja-JP"/>
              </w:rPr>
            </w:pPr>
            <w:r w:rsidRPr="00AB04D8">
              <w:rPr>
                <w:rFonts w:eastAsia="MS Mincho"/>
                <w:position w:val="-10"/>
                <w:lang w:val="pt-BR" w:eastAsia="ja-JP"/>
              </w:rPr>
              <w:object w:dxaOrig="300" w:dyaOrig="300" w14:anchorId="319D53C8">
                <v:shape id="_x0000_i1630" type="#_x0000_t75" style="width:15.4pt;height:15pt" o:ole="">
                  <v:imagedata r:id="rId1041" o:title=""/>
                </v:shape>
                <o:OLEObject Type="Embed" ProgID="Equation.3" ShapeID="_x0000_i1630" DrawAspect="Content" ObjectID="_1848480462" r:id="rId1042"/>
              </w:object>
            </w:r>
          </w:p>
        </w:tc>
      </w:tr>
      <w:tr w:rsidR="00D47C79" w:rsidRPr="00AB04D8" w14:paraId="558BB367" w14:textId="77777777" w:rsidTr="00AB04D8">
        <w:tc>
          <w:tcPr>
            <w:tcW w:w="1559" w:type="dxa"/>
          </w:tcPr>
          <w:p w14:paraId="410F61EB" w14:textId="77777777" w:rsidR="00D47C79" w:rsidRPr="00AB04D8" w:rsidRDefault="00D47C79" w:rsidP="00E95ABC">
            <w:pPr>
              <w:pStyle w:val="TAC"/>
              <w:rPr>
                <w:rFonts w:eastAsia="MS Mincho" w:hint="eastAsia"/>
                <w:lang w:eastAsia="ja-JP"/>
              </w:rPr>
            </w:pPr>
            <w:r w:rsidRPr="00AB04D8">
              <w:rPr>
                <w:rFonts w:eastAsia="MS Mincho"/>
                <w:lang w:val="pt-BR" w:eastAsia="ja-JP"/>
              </w:rPr>
              <w:t>0</w:t>
            </w:r>
          </w:p>
        </w:tc>
        <w:tc>
          <w:tcPr>
            <w:tcW w:w="885" w:type="dxa"/>
          </w:tcPr>
          <w:p w14:paraId="062C5435" w14:textId="77777777" w:rsidR="00D47C79" w:rsidRPr="00AB04D8" w:rsidRDefault="00D47C79" w:rsidP="00E95ABC">
            <w:pPr>
              <w:pStyle w:val="TAC"/>
              <w:rPr>
                <w:rFonts w:eastAsia="MS Mincho"/>
                <w:lang w:eastAsia="ja-JP"/>
              </w:rPr>
            </w:pPr>
            <w:r w:rsidRPr="00AB04D8">
              <w:rPr>
                <w:rFonts w:eastAsia="MS Mincho" w:hint="eastAsia"/>
                <w:lang w:eastAsia="ja-JP"/>
              </w:rPr>
              <w:t>96</w:t>
            </w:r>
          </w:p>
        </w:tc>
        <w:tc>
          <w:tcPr>
            <w:tcW w:w="886" w:type="dxa"/>
          </w:tcPr>
          <w:p w14:paraId="6DA734F1"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42A6EA87" w14:textId="77777777" w:rsidR="00D47C79" w:rsidRPr="00AB04D8" w:rsidRDefault="00D47C79" w:rsidP="00E95ABC">
            <w:pPr>
              <w:pStyle w:val="TAC"/>
              <w:rPr>
                <w:rFonts w:eastAsia="MS Mincho"/>
                <w:lang w:eastAsia="ja-JP"/>
              </w:rPr>
            </w:pPr>
            <w:r w:rsidRPr="00AB04D8">
              <w:rPr>
                <w:rFonts w:eastAsia="MS Mincho" w:hint="eastAsia"/>
                <w:lang w:eastAsia="ja-JP"/>
              </w:rPr>
              <w:t>48</w:t>
            </w:r>
          </w:p>
        </w:tc>
        <w:tc>
          <w:tcPr>
            <w:tcW w:w="886" w:type="dxa"/>
          </w:tcPr>
          <w:p w14:paraId="188002F4"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01FE102E" w14:textId="77777777" w:rsidR="00D47C79" w:rsidRPr="00AB04D8" w:rsidRDefault="00D47C79" w:rsidP="00E95ABC">
            <w:pPr>
              <w:pStyle w:val="TAC"/>
              <w:rPr>
                <w:rFonts w:eastAsia="MS Mincho"/>
                <w:lang w:eastAsia="ja-JP"/>
              </w:rPr>
            </w:pPr>
            <w:r w:rsidRPr="00AB04D8">
              <w:rPr>
                <w:rFonts w:eastAsia="MS Mincho" w:hint="eastAsia"/>
                <w:lang w:eastAsia="ja-JP"/>
              </w:rPr>
              <w:t>24</w:t>
            </w:r>
          </w:p>
        </w:tc>
        <w:tc>
          <w:tcPr>
            <w:tcW w:w="886" w:type="dxa"/>
          </w:tcPr>
          <w:p w14:paraId="0ABF5768"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6988E814"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443C3A0C" w14:textId="77777777" w:rsidR="00D47C79" w:rsidRPr="00AB04D8" w:rsidRDefault="00D47C79" w:rsidP="00E95ABC">
            <w:pPr>
              <w:pStyle w:val="TAC"/>
              <w:rPr>
                <w:rFonts w:eastAsia="MS Mincho" w:hint="eastAsia"/>
                <w:lang w:eastAsia="ja-JP"/>
              </w:rPr>
            </w:pPr>
            <w:r w:rsidRPr="00AB04D8">
              <w:rPr>
                <w:rFonts w:eastAsia="MS Mincho" w:hint="eastAsia"/>
                <w:lang w:eastAsia="ja-JP"/>
              </w:rPr>
              <w:t>6</w:t>
            </w:r>
          </w:p>
        </w:tc>
      </w:tr>
      <w:tr w:rsidR="00D47C79" w:rsidRPr="00AB04D8" w14:paraId="78A67F2C" w14:textId="77777777" w:rsidTr="00AB04D8">
        <w:tc>
          <w:tcPr>
            <w:tcW w:w="1559" w:type="dxa"/>
          </w:tcPr>
          <w:p w14:paraId="6B6E5679" w14:textId="77777777" w:rsidR="00D47C79" w:rsidRPr="00AB04D8" w:rsidRDefault="00D47C79" w:rsidP="00E95ABC">
            <w:pPr>
              <w:pStyle w:val="TAC"/>
              <w:rPr>
                <w:rFonts w:eastAsia="MS Mincho" w:hint="eastAsia"/>
                <w:lang w:eastAsia="ja-JP"/>
              </w:rPr>
            </w:pPr>
            <w:r w:rsidRPr="00AB04D8">
              <w:rPr>
                <w:rFonts w:eastAsia="MS Mincho"/>
                <w:lang w:val="pt-BR" w:eastAsia="ja-JP"/>
              </w:rPr>
              <w:t>1</w:t>
            </w:r>
          </w:p>
        </w:tc>
        <w:tc>
          <w:tcPr>
            <w:tcW w:w="885" w:type="dxa"/>
          </w:tcPr>
          <w:p w14:paraId="02F85AEB" w14:textId="77777777" w:rsidR="00D47C79" w:rsidRPr="00AB04D8" w:rsidRDefault="00D47C79" w:rsidP="00E95ABC">
            <w:pPr>
              <w:pStyle w:val="TAC"/>
              <w:rPr>
                <w:rFonts w:eastAsia="MS Mincho"/>
                <w:lang w:eastAsia="ja-JP"/>
              </w:rPr>
            </w:pPr>
            <w:r w:rsidRPr="00AB04D8">
              <w:rPr>
                <w:rFonts w:eastAsia="MS Mincho" w:hint="eastAsia"/>
                <w:lang w:eastAsia="ja-JP"/>
              </w:rPr>
              <w:t>96</w:t>
            </w:r>
          </w:p>
        </w:tc>
        <w:tc>
          <w:tcPr>
            <w:tcW w:w="886" w:type="dxa"/>
          </w:tcPr>
          <w:p w14:paraId="0CC49FB3"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6E2F3D97" w14:textId="77777777" w:rsidR="00D47C79" w:rsidRPr="00AB04D8" w:rsidRDefault="00D47C79" w:rsidP="00E95ABC">
            <w:pPr>
              <w:pStyle w:val="TAC"/>
              <w:rPr>
                <w:rFonts w:eastAsia="MS Mincho"/>
                <w:lang w:eastAsia="ja-JP"/>
              </w:rPr>
            </w:pPr>
            <w:r w:rsidRPr="00AB04D8">
              <w:rPr>
                <w:rFonts w:eastAsia="MS Mincho" w:hint="eastAsia"/>
                <w:lang w:eastAsia="ja-JP"/>
              </w:rPr>
              <w:t>32</w:t>
            </w:r>
          </w:p>
        </w:tc>
        <w:tc>
          <w:tcPr>
            <w:tcW w:w="886" w:type="dxa"/>
          </w:tcPr>
          <w:p w14:paraId="255AB718"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c>
          <w:tcPr>
            <w:tcW w:w="886" w:type="dxa"/>
          </w:tcPr>
          <w:p w14:paraId="242ED7FB" w14:textId="77777777" w:rsidR="00D47C79" w:rsidRPr="00AB04D8" w:rsidRDefault="00D47C79" w:rsidP="00E95ABC">
            <w:pPr>
              <w:pStyle w:val="TAC"/>
              <w:rPr>
                <w:rFonts w:eastAsia="MS Mincho"/>
                <w:lang w:eastAsia="ja-JP"/>
              </w:rPr>
            </w:pPr>
            <w:r w:rsidRPr="00AB04D8">
              <w:rPr>
                <w:rFonts w:eastAsia="MS Mincho" w:hint="eastAsia"/>
                <w:lang w:eastAsia="ja-JP"/>
              </w:rPr>
              <w:t>16</w:t>
            </w:r>
          </w:p>
        </w:tc>
        <w:tc>
          <w:tcPr>
            <w:tcW w:w="886" w:type="dxa"/>
          </w:tcPr>
          <w:p w14:paraId="34207DDE"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5D8984A4"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7FB25CFE" w14:textId="77777777" w:rsidR="00D47C79" w:rsidRPr="00AB04D8" w:rsidRDefault="00D47C79" w:rsidP="00E95ABC">
            <w:pPr>
              <w:pStyle w:val="TAC"/>
              <w:rPr>
                <w:rFonts w:eastAsia="MS Mincho" w:hint="eastAsia"/>
                <w:lang w:eastAsia="ja-JP"/>
              </w:rPr>
            </w:pPr>
            <w:r w:rsidRPr="00AB04D8">
              <w:rPr>
                <w:rFonts w:eastAsia="MS Mincho" w:hint="eastAsia"/>
                <w:lang w:eastAsia="ja-JP"/>
              </w:rPr>
              <w:t>4</w:t>
            </w:r>
          </w:p>
        </w:tc>
      </w:tr>
      <w:tr w:rsidR="00D47C79" w:rsidRPr="00AB04D8" w14:paraId="075BA048" w14:textId="77777777" w:rsidTr="00AB04D8">
        <w:tc>
          <w:tcPr>
            <w:tcW w:w="1559" w:type="dxa"/>
          </w:tcPr>
          <w:p w14:paraId="2669A16A" w14:textId="77777777" w:rsidR="00D47C79" w:rsidRPr="00AB04D8" w:rsidRDefault="00D47C79" w:rsidP="00E95ABC">
            <w:pPr>
              <w:pStyle w:val="TAC"/>
              <w:rPr>
                <w:rFonts w:eastAsia="MS Mincho" w:hint="eastAsia"/>
                <w:lang w:eastAsia="ja-JP"/>
              </w:rPr>
            </w:pPr>
            <w:r w:rsidRPr="00AB04D8">
              <w:rPr>
                <w:rFonts w:eastAsia="MS Mincho" w:hint="eastAsia"/>
                <w:lang w:val="pt-BR" w:eastAsia="ja-JP"/>
              </w:rPr>
              <w:t>2</w:t>
            </w:r>
          </w:p>
        </w:tc>
        <w:tc>
          <w:tcPr>
            <w:tcW w:w="885" w:type="dxa"/>
          </w:tcPr>
          <w:p w14:paraId="3D621EAC" w14:textId="77777777" w:rsidR="00D47C79" w:rsidRPr="00AB04D8" w:rsidRDefault="00D47C79" w:rsidP="00E95ABC">
            <w:pPr>
              <w:pStyle w:val="TAC"/>
              <w:rPr>
                <w:rFonts w:eastAsia="MS Mincho"/>
                <w:lang w:eastAsia="ja-JP"/>
              </w:rPr>
            </w:pPr>
            <w:r w:rsidRPr="00AB04D8">
              <w:rPr>
                <w:rFonts w:eastAsia="MS Mincho" w:hint="eastAsia"/>
                <w:lang w:eastAsia="ja-JP"/>
              </w:rPr>
              <w:t>80</w:t>
            </w:r>
          </w:p>
        </w:tc>
        <w:tc>
          <w:tcPr>
            <w:tcW w:w="886" w:type="dxa"/>
          </w:tcPr>
          <w:p w14:paraId="783F8B0A"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38C607AD" w14:textId="77777777" w:rsidR="00D47C79" w:rsidRPr="00AB04D8" w:rsidRDefault="00D47C79" w:rsidP="00E95ABC">
            <w:pPr>
              <w:pStyle w:val="TAC"/>
              <w:rPr>
                <w:rFonts w:eastAsia="MS Mincho"/>
                <w:lang w:eastAsia="ja-JP"/>
              </w:rPr>
            </w:pPr>
            <w:r w:rsidRPr="00AB04D8">
              <w:rPr>
                <w:rFonts w:eastAsia="MS Mincho" w:hint="eastAsia"/>
                <w:lang w:eastAsia="ja-JP"/>
              </w:rPr>
              <w:t>40</w:t>
            </w:r>
          </w:p>
        </w:tc>
        <w:tc>
          <w:tcPr>
            <w:tcW w:w="886" w:type="dxa"/>
          </w:tcPr>
          <w:p w14:paraId="20215A3B"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3A8F4FDE" w14:textId="77777777" w:rsidR="00D47C79" w:rsidRPr="00AB04D8" w:rsidRDefault="00D47C79" w:rsidP="00E95ABC">
            <w:pPr>
              <w:pStyle w:val="TAC"/>
              <w:rPr>
                <w:rFonts w:eastAsia="MS Mincho"/>
                <w:lang w:eastAsia="ja-JP"/>
              </w:rPr>
            </w:pPr>
            <w:r w:rsidRPr="00AB04D8">
              <w:rPr>
                <w:rFonts w:eastAsia="MS Mincho" w:hint="eastAsia"/>
                <w:lang w:eastAsia="ja-JP"/>
              </w:rPr>
              <w:t>20</w:t>
            </w:r>
          </w:p>
        </w:tc>
        <w:tc>
          <w:tcPr>
            <w:tcW w:w="886" w:type="dxa"/>
          </w:tcPr>
          <w:p w14:paraId="26F7C799"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0AB10B28"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4505B773" w14:textId="77777777" w:rsidR="00D47C79" w:rsidRPr="00AB04D8" w:rsidRDefault="00D47C79" w:rsidP="00E95ABC">
            <w:pPr>
              <w:pStyle w:val="TAC"/>
              <w:rPr>
                <w:rFonts w:eastAsia="MS Mincho" w:hint="eastAsia"/>
                <w:lang w:eastAsia="ja-JP"/>
              </w:rPr>
            </w:pPr>
            <w:r w:rsidRPr="00AB04D8">
              <w:rPr>
                <w:rFonts w:eastAsia="MS Mincho" w:hint="eastAsia"/>
                <w:lang w:eastAsia="ja-JP"/>
              </w:rPr>
              <w:t>5</w:t>
            </w:r>
          </w:p>
        </w:tc>
      </w:tr>
      <w:tr w:rsidR="00D47C79" w:rsidRPr="00AB04D8" w14:paraId="22CBE055" w14:textId="77777777" w:rsidTr="00AB04D8">
        <w:tc>
          <w:tcPr>
            <w:tcW w:w="1559" w:type="dxa"/>
          </w:tcPr>
          <w:p w14:paraId="6120940A" w14:textId="77777777" w:rsidR="00D47C79" w:rsidRPr="00AB04D8" w:rsidRDefault="00D47C79" w:rsidP="00E95ABC">
            <w:pPr>
              <w:pStyle w:val="TAC"/>
              <w:rPr>
                <w:rFonts w:eastAsia="MS Mincho" w:hint="eastAsia"/>
                <w:lang w:eastAsia="ja-JP"/>
              </w:rPr>
            </w:pPr>
            <w:r w:rsidRPr="00AB04D8">
              <w:rPr>
                <w:rFonts w:eastAsia="MS Mincho" w:hint="eastAsia"/>
                <w:lang w:val="pt-BR" w:eastAsia="ja-JP"/>
              </w:rPr>
              <w:t>3</w:t>
            </w:r>
          </w:p>
        </w:tc>
        <w:tc>
          <w:tcPr>
            <w:tcW w:w="885" w:type="dxa"/>
          </w:tcPr>
          <w:p w14:paraId="39DC3214" w14:textId="77777777" w:rsidR="00D47C79" w:rsidRPr="00AB04D8" w:rsidRDefault="00D47C79" w:rsidP="00E95ABC">
            <w:pPr>
              <w:pStyle w:val="TAC"/>
              <w:rPr>
                <w:rFonts w:eastAsia="MS Mincho"/>
                <w:lang w:eastAsia="ja-JP"/>
              </w:rPr>
            </w:pPr>
            <w:r w:rsidRPr="00AB04D8">
              <w:rPr>
                <w:rFonts w:eastAsia="MS Mincho" w:hint="eastAsia"/>
                <w:lang w:eastAsia="ja-JP"/>
              </w:rPr>
              <w:t>72</w:t>
            </w:r>
          </w:p>
        </w:tc>
        <w:tc>
          <w:tcPr>
            <w:tcW w:w="886" w:type="dxa"/>
          </w:tcPr>
          <w:p w14:paraId="4F79F910"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1554C5D0" w14:textId="77777777" w:rsidR="00D47C79" w:rsidRPr="00AB04D8" w:rsidRDefault="00D47C79" w:rsidP="00E95ABC">
            <w:pPr>
              <w:pStyle w:val="TAC"/>
              <w:rPr>
                <w:rFonts w:eastAsia="MS Mincho"/>
                <w:lang w:eastAsia="ja-JP"/>
              </w:rPr>
            </w:pPr>
            <w:r w:rsidRPr="00AB04D8">
              <w:rPr>
                <w:rFonts w:eastAsia="MS Mincho" w:hint="eastAsia"/>
                <w:lang w:eastAsia="ja-JP"/>
              </w:rPr>
              <w:t>24</w:t>
            </w:r>
          </w:p>
        </w:tc>
        <w:tc>
          <w:tcPr>
            <w:tcW w:w="886" w:type="dxa"/>
          </w:tcPr>
          <w:p w14:paraId="70357EB9"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c>
          <w:tcPr>
            <w:tcW w:w="886" w:type="dxa"/>
          </w:tcPr>
          <w:p w14:paraId="4F4B67F5" w14:textId="77777777" w:rsidR="00D47C79" w:rsidRPr="00AB04D8" w:rsidRDefault="00D47C79" w:rsidP="00E95ABC">
            <w:pPr>
              <w:pStyle w:val="TAC"/>
              <w:rPr>
                <w:rFonts w:eastAsia="MS Mincho"/>
                <w:lang w:eastAsia="ja-JP"/>
              </w:rPr>
            </w:pPr>
            <w:r w:rsidRPr="00AB04D8">
              <w:rPr>
                <w:rFonts w:eastAsia="MS Mincho" w:hint="eastAsia"/>
                <w:lang w:eastAsia="ja-JP"/>
              </w:rPr>
              <w:t>12</w:t>
            </w:r>
          </w:p>
        </w:tc>
        <w:tc>
          <w:tcPr>
            <w:tcW w:w="886" w:type="dxa"/>
          </w:tcPr>
          <w:p w14:paraId="1ADFF973"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1D716348"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21FA84F8"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r>
      <w:tr w:rsidR="00D47C79" w:rsidRPr="00AB04D8" w14:paraId="2E8C138D" w14:textId="77777777" w:rsidTr="00AB04D8">
        <w:tc>
          <w:tcPr>
            <w:tcW w:w="1559" w:type="dxa"/>
          </w:tcPr>
          <w:p w14:paraId="0269E63D" w14:textId="77777777" w:rsidR="00D47C79" w:rsidRPr="00AB04D8" w:rsidRDefault="00D47C79" w:rsidP="00E95ABC">
            <w:pPr>
              <w:pStyle w:val="TAC"/>
              <w:rPr>
                <w:rFonts w:eastAsia="MS Mincho" w:hint="eastAsia"/>
                <w:lang w:eastAsia="ja-JP"/>
              </w:rPr>
            </w:pPr>
            <w:r w:rsidRPr="00AB04D8">
              <w:rPr>
                <w:rFonts w:eastAsia="MS Mincho" w:hint="eastAsia"/>
                <w:lang w:val="pt-BR" w:eastAsia="ja-JP"/>
              </w:rPr>
              <w:t>4</w:t>
            </w:r>
          </w:p>
        </w:tc>
        <w:tc>
          <w:tcPr>
            <w:tcW w:w="885" w:type="dxa"/>
          </w:tcPr>
          <w:p w14:paraId="33B25EF8" w14:textId="77777777" w:rsidR="00D47C79" w:rsidRPr="00AB04D8" w:rsidRDefault="00D47C79" w:rsidP="00E95ABC">
            <w:pPr>
              <w:pStyle w:val="TAC"/>
              <w:rPr>
                <w:rFonts w:eastAsia="MS Mincho"/>
                <w:lang w:eastAsia="ja-JP"/>
              </w:rPr>
            </w:pPr>
            <w:r w:rsidRPr="00AB04D8">
              <w:rPr>
                <w:rFonts w:eastAsia="MS Mincho" w:hint="eastAsia"/>
                <w:lang w:eastAsia="ja-JP"/>
              </w:rPr>
              <w:t>64</w:t>
            </w:r>
          </w:p>
        </w:tc>
        <w:tc>
          <w:tcPr>
            <w:tcW w:w="886" w:type="dxa"/>
          </w:tcPr>
          <w:p w14:paraId="5CF21B66"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4F11F796" w14:textId="77777777" w:rsidR="00D47C79" w:rsidRPr="00AB04D8" w:rsidRDefault="00D47C79" w:rsidP="00E95ABC">
            <w:pPr>
              <w:pStyle w:val="TAC"/>
              <w:rPr>
                <w:rFonts w:eastAsia="MS Mincho"/>
                <w:lang w:eastAsia="ja-JP"/>
              </w:rPr>
            </w:pPr>
            <w:r w:rsidRPr="00AB04D8">
              <w:rPr>
                <w:rFonts w:eastAsia="MS Mincho" w:hint="eastAsia"/>
                <w:lang w:eastAsia="ja-JP"/>
              </w:rPr>
              <w:t>32</w:t>
            </w:r>
          </w:p>
        </w:tc>
        <w:tc>
          <w:tcPr>
            <w:tcW w:w="886" w:type="dxa"/>
          </w:tcPr>
          <w:p w14:paraId="7F542608"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5A43FA5D" w14:textId="77777777" w:rsidR="00D47C79" w:rsidRPr="00AB04D8" w:rsidRDefault="00D47C79" w:rsidP="00E95ABC">
            <w:pPr>
              <w:pStyle w:val="TAC"/>
              <w:rPr>
                <w:rFonts w:eastAsia="MS Mincho"/>
                <w:lang w:eastAsia="ja-JP"/>
              </w:rPr>
            </w:pPr>
            <w:r w:rsidRPr="00AB04D8">
              <w:rPr>
                <w:rFonts w:eastAsia="MS Mincho" w:hint="eastAsia"/>
                <w:lang w:eastAsia="ja-JP"/>
              </w:rPr>
              <w:t>16</w:t>
            </w:r>
          </w:p>
        </w:tc>
        <w:tc>
          <w:tcPr>
            <w:tcW w:w="886" w:type="dxa"/>
          </w:tcPr>
          <w:p w14:paraId="7CE8AC8E"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0530BD93"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39E558CA" w14:textId="77777777" w:rsidR="00D47C79" w:rsidRPr="00AB04D8" w:rsidRDefault="00D47C79" w:rsidP="00E95ABC">
            <w:pPr>
              <w:pStyle w:val="TAC"/>
              <w:rPr>
                <w:rFonts w:eastAsia="MS Mincho" w:hint="eastAsia"/>
                <w:lang w:eastAsia="ja-JP"/>
              </w:rPr>
            </w:pPr>
            <w:r w:rsidRPr="00AB04D8">
              <w:rPr>
                <w:rFonts w:eastAsia="MS Mincho" w:hint="eastAsia"/>
                <w:lang w:eastAsia="ja-JP"/>
              </w:rPr>
              <w:t>4</w:t>
            </w:r>
          </w:p>
        </w:tc>
      </w:tr>
      <w:tr w:rsidR="00D47C79" w:rsidRPr="00AB04D8" w14:paraId="646E4CCE" w14:textId="77777777" w:rsidTr="00AB04D8">
        <w:tc>
          <w:tcPr>
            <w:tcW w:w="1559" w:type="dxa"/>
          </w:tcPr>
          <w:p w14:paraId="4ED6DDB7" w14:textId="77777777" w:rsidR="00D47C79" w:rsidRPr="00AB04D8" w:rsidRDefault="00D47C79" w:rsidP="00E95ABC">
            <w:pPr>
              <w:pStyle w:val="TAC"/>
              <w:rPr>
                <w:rFonts w:eastAsia="MS Mincho" w:hint="eastAsia"/>
                <w:lang w:eastAsia="ja-JP"/>
              </w:rPr>
            </w:pPr>
            <w:r w:rsidRPr="00AB04D8">
              <w:rPr>
                <w:rFonts w:eastAsia="MS Mincho" w:hint="eastAsia"/>
                <w:lang w:val="pt-BR" w:eastAsia="ja-JP"/>
              </w:rPr>
              <w:t>5</w:t>
            </w:r>
          </w:p>
        </w:tc>
        <w:tc>
          <w:tcPr>
            <w:tcW w:w="885" w:type="dxa"/>
          </w:tcPr>
          <w:p w14:paraId="240498FD" w14:textId="77777777" w:rsidR="00D47C79" w:rsidRPr="00AB04D8" w:rsidRDefault="00D47C79" w:rsidP="00E95ABC">
            <w:pPr>
              <w:pStyle w:val="TAC"/>
              <w:rPr>
                <w:rFonts w:eastAsia="MS Mincho"/>
                <w:lang w:eastAsia="ja-JP"/>
              </w:rPr>
            </w:pPr>
            <w:r w:rsidRPr="00AB04D8">
              <w:rPr>
                <w:rFonts w:eastAsia="MS Mincho" w:hint="eastAsia"/>
                <w:lang w:eastAsia="ja-JP"/>
              </w:rPr>
              <w:t>60</w:t>
            </w:r>
          </w:p>
        </w:tc>
        <w:tc>
          <w:tcPr>
            <w:tcW w:w="886" w:type="dxa"/>
          </w:tcPr>
          <w:p w14:paraId="5F6DDDC7"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14E1FA28" w14:textId="77777777" w:rsidR="00D47C79" w:rsidRPr="00AB04D8" w:rsidRDefault="00D47C79" w:rsidP="00E95ABC">
            <w:pPr>
              <w:pStyle w:val="TAC"/>
              <w:rPr>
                <w:rFonts w:eastAsia="MS Mincho"/>
                <w:lang w:eastAsia="ja-JP"/>
              </w:rPr>
            </w:pPr>
            <w:r w:rsidRPr="00AB04D8">
              <w:rPr>
                <w:rFonts w:eastAsia="MS Mincho" w:hint="eastAsia"/>
                <w:lang w:eastAsia="ja-JP"/>
              </w:rPr>
              <w:t>20</w:t>
            </w:r>
          </w:p>
        </w:tc>
        <w:tc>
          <w:tcPr>
            <w:tcW w:w="886" w:type="dxa"/>
          </w:tcPr>
          <w:p w14:paraId="3C46825C"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c>
          <w:tcPr>
            <w:tcW w:w="886" w:type="dxa"/>
          </w:tcPr>
          <w:p w14:paraId="7803D53E" w14:textId="77777777" w:rsidR="00D47C79" w:rsidRPr="00AB04D8" w:rsidRDefault="00251CAB" w:rsidP="00E95ABC">
            <w:pPr>
              <w:pStyle w:val="TAC"/>
              <w:rPr>
                <w:rFonts w:eastAsia="MS Mincho"/>
                <w:lang w:eastAsia="ja-JP"/>
              </w:rPr>
            </w:pPr>
            <w:r w:rsidRPr="00AB04D8">
              <w:rPr>
                <w:rFonts w:eastAsia="MS Mincho"/>
                <w:lang w:val="pt-BR" w:eastAsia="ja-JP"/>
              </w:rPr>
              <w:t>4</w:t>
            </w:r>
          </w:p>
        </w:tc>
        <w:tc>
          <w:tcPr>
            <w:tcW w:w="886" w:type="dxa"/>
          </w:tcPr>
          <w:p w14:paraId="461892D9" w14:textId="77777777" w:rsidR="00D47C79" w:rsidRPr="00AB04D8" w:rsidRDefault="00251CAB" w:rsidP="00E95ABC">
            <w:pPr>
              <w:pStyle w:val="TAC"/>
              <w:rPr>
                <w:rFonts w:eastAsia="MS Mincho"/>
                <w:lang w:eastAsia="ja-JP"/>
              </w:rPr>
            </w:pPr>
            <w:r w:rsidRPr="00AB04D8">
              <w:rPr>
                <w:rFonts w:eastAsia="MS Mincho"/>
                <w:lang w:val="pt-BR" w:eastAsia="ja-JP"/>
              </w:rPr>
              <w:t>5</w:t>
            </w:r>
          </w:p>
        </w:tc>
        <w:tc>
          <w:tcPr>
            <w:tcW w:w="886" w:type="dxa"/>
          </w:tcPr>
          <w:p w14:paraId="37C67B41"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54734015" w14:textId="77777777" w:rsidR="00D47C79" w:rsidRPr="00AB04D8" w:rsidRDefault="00251CAB" w:rsidP="00E95ABC">
            <w:pPr>
              <w:pStyle w:val="TAC"/>
              <w:rPr>
                <w:rFonts w:eastAsia="MS Mincho"/>
                <w:lang w:eastAsia="ja-JP"/>
              </w:rPr>
            </w:pPr>
            <w:r w:rsidRPr="00AB04D8">
              <w:rPr>
                <w:rFonts w:eastAsia="MS Mincho"/>
                <w:lang w:eastAsia="ja-JP"/>
              </w:rPr>
              <w:t>1</w:t>
            </w:r>
          </w:p>
        </w:tc>
      </w:tr>
      <w:tr w:rsidR="00D47C79" w:rsidRPr="00AB04D8" w14:paraId="6D761249" w14:textId="77777777" w:rsidTr="00AB04D8">
        <w:tc>
          <w:tcPr>
            <w:tcW w:w="1559" w:type="dxa"/>
          </w:tcPr>
          <w:p w14:paraId="7685593E" w14:textId="77777777" w:rsidR="00D47C79" w:rsidRPr="00AB04D8" w:rsidRDefault="00D47C79" w:rsidP="00E95ABC">
            <w:pPr>
              <w:pStyle w:val="TAC"/>
              <w:rPr>
                <w:rFonts w:eastAsia="MS Mincho" w:hint="eastAsia"/>
                <w:lang w:eastAsia="ja-JP"/>
              </w:rPr>
            </w:pPr>
            <w:r w:rsidRPr="00AB04D8">
              <w:rPr>
                <w:rFonts w:eastAsia="MS Mincho" w:hint="eastAsia"/>
                <w:lang w:val="pt-BR" w:eastAsia="ja-JP"/>
              </w:rPr>
              <w:t>6</w:t>
            </w:r>
          </w:p>
        </w:tc>
        <w:tc>
          <w:tcPr>
            <w:tcW w:w="885" w:type="dxa"/>
          </w:tcPr>
          <w:p w14:paraId="74BD9AA1" w14:textId="77777777" w:rsidR="00D47C79" w:rsidRPr="00AB04D8" w:rsidRDefault="00D47C79" w:rsidP="00E95ABC">
            <w:pPr>
              <w:pStyle w:val="TAC"/>
              <w:rPr>
                <w:rFonts w:eastAsia="MS Mincho"/>
                <w:lang w:eastAsia="ja-JP"/>
              </w:rPr>
            </w:pPr>
            <w:r w:rsidRPr="00AB04D8">
              <w:rPr>
                <w:rFonts w:eastAsia="MS Mincho" w:hint="eastAsia"/>
                <w:lang w:eastAsia="ja-JP"/>
              </w:rPr>
              <w:t>48</w:t>
            </w:r>
          </w:p>
        </w:tc>
        <w:tc>
          <w:tcPr>
            <w:tcW w:w="886" w:type="dxa"/>
          </w:tcPr>
          <w:p w14:paraId="28E1FD1D"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00B8074C" w14:textId="77777777" w:rsidR="00D47C79" w:rsidRPr="00AB04D8" w:rsidRDefault="00D47C79" w:rsidP="00E95ABC">
            <w:pPr>
              <w:pStyle w:val="TAC"/>
              <w:rPr>
                <w:rFonts w:eastAsia="MS Mincho"/>
                <w:lang w:eastAsia="ja-JP"/>
              </w:rPr>
            </w:pPr>
            <w:r w:rsidRPr="00AB04D8">
              <w:rPr>
                <w:rFonts w:eastAsia="MS Mincho" w:hint="eastAsia"/>
                <w:lang w:eastAsia="ja-JP"/>
              </w:rPr>
              <w:t>24</w:t>
            </w:r>
          </w:p>
        </w:tc>
        <w:tc>
          <w:tcPr>
            <w:tcW w:w="886" w:type="dxa"/>
          </w:tcPr>
          <w:p w14:paraId="2EFCA635"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2D81108E" w14:textId="77777777" w:rsidR="00D47C79" w:rsidRPr="00AB04D8" w:rsidRDefault="00D47C79" w:rsidP="00E95ABC">
            <w:pPr>
              <w:pStyle w:val="TAC"/>
              <w:rPr>
                <w:rFonts w:eastAsia="MS Mincho"/>
                <w:lang w:eastAsia="ja-JP"/>
              </w:rPr>
            </w:pPr>
            <w:r w:rsidRPr="00AB04D8">
              <w:rPr>
                <w:rFonts w:eastAsia="MS Mincho" w:hint="eastAsia"/>
                <w:lang w:eastAsia="ja-JP"/>
              </w:rPr>
              <w:t>12</w:t>
            </w:r>
          </w:p>
        </w:tc>
        <w:tc>
          <w:tcPr>
            <w:tcW w:w="886" w:type="dxa"/>
          </w:tcPr>
          <w:p w14:paraId="4B64D9A3"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76FE0D54"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0B524036"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r>
      <w:tr w:rsidR="00D47C79" w:rsidRPr="00AB04D8" w14:paraId="70D0CBDD" w14:textId="77777777" w:rsidTr="00AB04D8">
        <w:tc>
          <w:tcPr>
            <w:tcW w:w="1559" w:type="dxa"/>
          </w:tcPr>
          <w:p w14:paraId="65A85CF9" w14:textId="77777777" w:rsidR="00D47C79" w:rsidRPr="00AB04D8" w:rsidRDefault="00D47C79" w:rsidP="00E95ABC">
            <w:pPr>
              <w:pStyle w:val="TAC"/>
              <w:rPr>
                <w:rFonts w:eastAsia="MS Mincho" w:hint="eastAsia"/>
                <w:lang w:eastAsia="ja-JP"/>
              </w:rPr>
            </w:pPr>
            <w:r w:rsidRPr="00AB04D8">
              <w:rPr>
                <w:rFonts w:eastAsia="MS Mincho" w:hint="eastAsia"/>
                <w:lang w:eastAsia="ja-JP"/>
              </w:rPr>
              <w:t>7</w:t>
            </w:r>
          </w:p>
        </w:tc>
        <w:tc>
          <w:tcPr>
            <w:tcW w:w="885" w:type="dxa"/>
          </w:tcPr>
          <w:p w14:paraId="0703B060" w14:textId="77777777" w:rsidR="00D47C79" w:rsidRPr="00AB04D8" w:rsidRDefault="00D47C79" w:rsidP="00E95ABC">
            <w:pPr>
              <w:pStyle w:val="TAC"/>
              <w:rPr>
                <w:rFonts w:eastAsia="MS Mincho"/>
                <w:lang w:eastAsia="ja-JP"/>
              </w:rPr>
            </w:pPr>
            <w:r w:rsidRPr="00AB04D8">
              <w:rPr>
                <w:rFonts w:eastAsia="MS Mincho" w:hint="eastAsia"/>
                <w:lang w:eastAsia="ja-JP"/>
              </w:rPr>
              <w:t>48</w:t>
            </w:r>
          </w:p>
        </w:tc>
        <w:tc>
          <w:tcPr>
            <w:tcW w:w="886" w:type="dxa"/>
          </w:tcPr>
          <w:p w14:paraId="33920647" w14:textId="77777777" w:rsidR="00D47C79" w:rsidRPr="00AB04D8" w:rsidRDefault="00D47C79" w:rsidP="00E95ABC">
            <w:pPr>
              <w:pStyle w:val="TAC"/>
              <w:rPr>
                <w:rFonts w:eastAsia="MS Mincho" w:hint="eastAsia"/>
                <w:lang w:eastAsia="ja-JP"/>
              </w:rPr>
            </w:pPr>
            <w:r w:rsidRPr="00AB04D8">
              <w:rPr>
                <w:rFonts w:eastAsia="MS Mincho" w:hint="eastAsia"/>
                <w:lang w:eastAsia="ja-JP"/>
              </w:rPr>
              <w:t>1</w:t>
            </w:r>
          </w:p>
        </w:tc>
        <w:tc>
          <w:tcPr>
            <w:tcW w:w="886" w:type="dxa"/>
          </w:tcPr>
          <w:p w14:paraId="04079C80" w14:textId="77777777" w:rsidR="00D47C79" w:rsidRPr="00AB04D8" w:rsidRDefault="00D47C79" w:rsidP="00E95ABC">
            <w:pPr>
              <w:pStyle w:val="TAC"/>
              <w:rPr>
                <w:rFonts w:eastAsia="MS Mincho"/>
                <w:lang w:eastAsia="ja-JP"/>
              </w:rPr>
            </w:pPr>
            <w:r w:rsidRPr="00AB04D8">
              <w:rPr>
                <w:rFonts w:eastAsia="MS Mincho" w:hint="eastAsia"/>
                <w:lang w:eastAsia="ja-JP"/>
              </w:rPr>
              <w:t>16</w:t>
            </w:r>
          </w:p>
        </w:tc>
        <w:tc>
          <w:tcPr>
            <w:tcW w:w="886" w:type="dxa"/>
          </w:tcPr>
          <w:p w14:paraId="330B91A6" w14:textId="77777777" w:rsidR="00D47C79" w:rsidRPr="00AB04D8" w:rsidRDefault="00D47C79" w:rsidP="00E95ABC">
            <w:pPr>
              <w:pStyle w:val="TAC"/>
              <w:rPr>
                <w:rFonts w:eastAsia="MS Mincho" w:hint="eastAsia"/>
                <w:lang w:eastAsia="ja-JP"/>
              </w:rPr>
            </w:pPr>
            <w:r w:rsidRPr="00AB04D8">
              <w:rPr>
                <w:rFonts w:eastAsia="MS Mincho" w:hint="eastAsia"/>
                <w:lang w:eastAsia="ja-JP"/>
              </w:rPr>
              <w:t>3</w:t>
            </w:r>
          </w:p>
        </w:tc>
        <w:tc>
          <w:tcPr>
            <w:tcW w:w="886" w:type="dxa"/>
          </w:tcPr>
          <w:p w14:paraId="5DDF5B27" w14:textId="77777777" w:rsidR="00D47C79" w:rsidRPr="00AB04D8" w:rsidRDefault="00D47C79" w:rsidP="00E95ABC">
            <w:pPr>
              <w:pStyle w:val="TAC"/>
              <w:rPr>
                <w:rFonts w:eastAsia="MS Mincho"/>
                <w:lang w:eastAsia="ja-JP"/>
              </w:rPr>
            </w:pPr>
            <w:r w:rsidRPr="00AB04D8">
              <w:rPr>
                <w:rFonts w:eastAsia="MS Mincho" w:hint="eastAsia"/>
                <w:lang w:eastAsia="ja-JP"/>
              </w:rPr>
              <w:t>8</w:t>
            </w:r>
          </w:p>
        </w:tc>
        <w:tc>
          <w:tcPr>
            <w:tcW w:w="886" w:type="dxa"/>
          </w:tcPr>
          <w:p w14:paraId="5CB8DCCE"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c>
          <w:tcPr>
            <w:tcW w:w="886" w:type="dxa"/>
          </w:tcPr>
          <w:p w14:paraId="3AFBAB6B" w14:textId="77777777" w:rsidR="00D47C79" w:rsidRPr="00AB04D8" w:rsidRDefault="00D47C79" w:rsidP="00E95ABC">
            <w:pPr>
              <w:pStyle w:val="TAC"/>
              <w:rPr>
                <w:rFonts w:eastAsia="MS Mincho"/>
                <w:lang w:eastAsia="ja-JP"/>
              </w:rPr>
            </w:pPr>
            <w:r w:rsidRPr="00AB04D8">
              <w:rPr>
                <w:rFonts w:eastAsia="MS Mincho" w:hint="eastAsia"/>
                <w:lang w:eastAsia="ja-JP"/>
              </w:rPr>
              <w:t>4</w:t>
            </w:r>
          </w:p>
        </w:tc>
        <w:tc>
          <w:tcPr>
            <w:tcW w:w="886" w:type="dxa"/>
          </w:tcPr>
          <w:p w14:paraId="63EC06E1" w14:textId="77777777" w:rsidR="00D47C79" w:rsidRPr="00AB04D8" w:rsidRDefault="00D47C79" w:rsidP="00E95ABC">
            <w:pPr>
              <w:pStyle w:val="TAC"/>
              <w:rPr>
                <w:rFonts w:eastAsia="MS Mincho" w:hint="eastAsia"/>
                <w:lang w:eastAsia="ja-JP"/>
              </w:rPr>
            </w:pPr>
            <w:r w:rsidRPr="00AB04D8">
              <w:rPr>
                <w:rFonts w:eastAsia="MS Mincho" w:hint="eastAsia"/>
                <w:lang w:eastAsia="ja-JP"/>
              </w:rPr>
              <w:t>2</w:t>
            </w:r>
          </w:p>
        </w:tc>
      </w:tr>
    </w:tbl>
    <w:p w14:paraId="1529CD3B" w14:textId="77777777" w:rsidR="004F32C4" w:rsidRDefault="004F32C4" w:rsidP="00E85B22"/>
    <w:p w14:paraId="7FB3124B" w14:textId="77777777" w:rsidR="000B0FCA" w:rsidRDefault="000B0FCA" w:rsidP="00DA6B8A">
      <w:pPr>
        <w:pStyle w:val="4"/>
      </w:pPr>
      <w:bookmarkStart w:id="59" w:name="_Toc256930819"/>
      <w:r>
        <w:t xml:space="preserve">5.5.3.3 </w:t>
      </w:r>
      <w:r>
        <w:tab/>
      </w:r>
      <w:r w:rsidRPr="00D675E6">
        <w:t>Sounding reference signal subframe configuration</w:t>
      </w:r>
      <w:bookmarkEnd w:id="59"/>
    </w:p>
    <w:p w14:paraId="13D1BA7D" w14:textId="77777777" w:rsidR="000B0FCA" w:rsidRDefault="000B0FCA" w:rsidP="000B0FCA">
      <w:r>
        <w:t xml:space="preserve">The </w:t>
      </w:r>
      <w:r w:rsidR="00E95ABC">
        <w:t>cell-</w:t>
      </w:r>
      <w:r>
        <w:t xml:space="preserve">specific subframe configuration period </w:t>
      </w:r>
      <w:r w:rsidR="00E95ABC" w:rsidRPr="00DB534D">
        <w:rPr>
          <w:color w:val="000000"/>
          <w:position w:val="-10"/>
        </w:rPr>
        <w:object w:dxaOrig="420" w:dyaOrig="300" w14:anchorId="7BA3E14A">
          <v:shape id="_x0000_i1631" type="#_x0000_t75" style="width:21pt;height:15pt" o:ole="">
            <v:imagedata r:id="rId1043" o:title=""/>
          </v:shape>
          <o:OLEObject Type="Embed" ProgID="Equation.3" ShapeID="_x0000_i1631" DrawAspect="Content" ObjectID="_1848480463" r:id="rId1044"/>
        </w:object>
      </w:r>
      <w:r w:rsidR="00C028CC">
        <w:rPr>
          <w:color w:val="000000"/>
        </w:rPr>
        <w:t xml:space="preserve"> </w:t>
      </w:r>
      <w:r>
        <w:t xml:space="preserve">and the </w:t>
      </w:r>
      <w:r w:rsidR="00E95ABC">
        <w:t>cell-</w:t>
      </w:r>
      <w:r>
        <w:t>specific subframe offset</w:t>
      </w:r>
      <w:r w:rsidR="00897B63">
        <w:t xml:space="preserve"> </w:t>
      </w:r>
      <w:r w:rsidR="00E95ABC" w:rsidRPr="006B7003">
        <w:rPr>
          <w:color w:val="000000"/>
          <w:position w:val="-10"/>
        </w:rPr>
        <w:object w:dxaOrig="460" w:dyaOrig="300" w14:anchorId="5906D894">
          <v:shape id="_x0000_i1632" type="#_x0000_t75" style="width:22.9pt;height:15pt" o:ole="">
            <v:imagedata r:id="rId1045" o:title=""/>
          </v:shape>
          <o:OLEObject Type="Embed" ProgID="Equation.3" ShapeID="_x0000_i1632" DrawAspect="Content" ObjectID="_1848480464" r:id="rId1046"/>
        </w:object>
      </w:r>
      <w:r>
        <w:t xml:space="preserve"> for the transmission of sounding reference signals are listed in Tables 5.5.3.3-1 and 5.5.3.3-2, for </w:t>
      </w:r>
      <w:r w:rsidR="0068067B">
        <w:t xml:space="preserve">frame structures type 1 </w:t>
      </w:r>
      <w:r>
        <w:t xml:space="preserve">and </w:t>
      </w:r>
      <w:r w:rsidR="0068067B">
        <w:t>2</w:t>
      </w:r>
      <w:r>
        <w:t xml:space="preserve"> respectively</w:t>
      </w:r>
      <w:r w:rsidR="0068067B">
        <w:t xml:space="preserve">, where the parameter </w:t>
      </w:r>
      <w:r w:rsidR="0068067B" w:rsidRPr="00625958">
        <w:rPr>
          <w:i/>
        </w:rPr>
        <w:t>srs-SubframeConfig</w:t>
      </w:r>
      <w:r w:rsidR="0068067B">
        <w:t xml:space="preserve"> is provided by higher layers</w:t>
      </w:r>
      <w:r>
        <w:t>.</w:t>
      </w:r>
      <w:r w:rsidRPr="002C2BF8">
        <w:t xml:space="preserve"> </w:t>
      </w:r>
      <w:r w:rsidR="00897B63">
        <w:t>Sounding reference signal subframes are the subframes satisfying</w:t>
      </w:r>
      <w:r w:rsidR="0068067B" w:rsidRPr="006B7003">
        <w:rPr>
          <w:color w:val="000000"/>
          <w:position w:val="-10"/>
        </w:rPr>
        <w:object w:dxaOrig="1980" w:dyaOrig="300" w14:anchorId="76AF99FA">
          <v:shape id="_x0000_i1633" type="#_x0000_t75" style="width:99pt;height:15pt" o:ole="">
            <v:imagedata r:id="rId1047" o:title=""/>
          </v:shape>
          <o:OLEObject Type="Embed" ProgID="Equation.3" ShapeID="_x0000_i1633" DrawAspect="Content" ObjectID="_1848480465" r:id="rId1048"/>
        </w:object>
      </w:r>
      <w:r w:rsidR="00897B63">
        <w:rPr>
          <w:color w:val="000000"/>
        </w:rPr>
        <w:t xml:space="preserve">. </w:t>
      </w:r>
      <w:r>
        <w:t xml:space="preserve">For </w:t>
      </w:r>
      <w:r w:rsidR="0068067B">
        <w:t>frame structure type 2</w:t>
      </w:r>
      <w:r>
        <w:t>,</w:t>
      </w:r>
      <w:r>
        <w:rPr>
          <w:rFonts w:hint="eastAsia"/>
        </w:rPr>
        <w:t xml:space="preserve"> </w:t>
      </w:r>
      <w:r>
        <w:t>sounding reference signal</w:t>
      </w:r>
      <w:r>
        <w:rPr>
          <w:rFonts w:hint="eastAsia"/>
        </w:rPr>
        <w:t xml:space="preserve"> is transmitted only in configured UL subframes or UpPTS.</w:t>
      </w:r>
    </w:p>
    <w:p w14:paraId="6FEC0EF8" w14:textId="77777777" w:rsidR="000B0FCA" w:rsidRDefault="000B0FCA" w:rsidP="00BD33EE">
      <w:r>
        <w:t xml:space="preserve">Table 5.5.3.3-1: </w:t>
      </w:r>
      <w:r w:rsidR="0068067B">
        <w:t xml:space="preserve">Frame structure type 1 </w:t>
      </w:r>
      <w:r>
        <w:t>sounding reference signal subframe configuration</w:t>
      </w:r>
      <w:r w:rsidR="0068067B">
        <w:t>.</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1850"/>
        <w:gridCol w:w="1930"/>
        <w:gridCol w:w="1980"/>
        <w:tblGridChange w:id="60">
          <w:tblGrid>
            <w:gridCol w:w="2160"/>
            <w:gridCol w:w="1850"/>
            <w:gridCol w:w="1930"/>
            <w:gridCol w:w="1980"/>
          </w:tblGrid>
        </w:tblGridChange>
      </w:tblGrid>
      <w:tr w:rsidR="000B0FCA" w:rsidRPr="00AB04D8" w14:paraId="3A7B3DF9" w14:textId="77777777" w:rsidTr="000B2C0F">
        <w:tc>
          <w:tcPr>
            <w:tcW w:w="2160" w:type="dxa"/>
            <w:vAlign w:val="center"/>
          </w:tcPr>
          <w:p w14:paraId="4E073DD3" w14:textId="77777777" w:rsidR="000B0FCA" w:rsidRPr="00AB04D8" w:rsidRDefault="0068067B" w:rsidP="0068067B">
            <w:pPr>
              <w:pStyle w:val="TAC"/>
            </w:pPr>
            <w:r w:rsidRPr="00AB04D8">
              <w:rPr>
                <w:i/>
              </w:rPr>
              <w:lastRenderedPageBreak/>
              <w:t>srs-SubframeConfig</w:t>
            </w:r>
          </w:p>
        </w:tc>
        <w:tc>
          <w:tcPr>
            <w:tcW w:w="1850" w:type="dxa"/>
            <w:vAlign w:val="center"/>
          </w:tcPr>
          <w:p w14:paraId="06DB99B4" w14:textId="77777777" w:rsidR="000B0FCA" w:rsidRPr="00AB04D8" w:rsidRDefault="000B0FCA" w:rsidP="0068067B">
            <w:pPr>
              <w:pStyle w:val="TAC"/>
            </w:pPr>
            <w:r w:rsidRPr="00AB04D8">
              <w:t>Binary</w:t>
            </w:r>
          </w:p>
        </w:tc>
        <w:tc>
          <w:tcPr>
            <w:tcW w:w="1930" w:type="dxa"/>
            <w:vAlign w:val="center"/>
          </w:tcPr>
          <w:p w14:paraId="31A43DE5" w14:textId="77777777" w:rsidR="000B0FCA" w:rsidRPr="00AB04D8" w:rsidRDefault="000B0FCA" w:rsidP="0068067B">
            <w:pPr>
              <w:pStyle w:val="TAC"/>
            </w:pPr>
            <w:r w:rsidRPr="00AB04D8">
              <w:t>Configuration  Period</w:t>
            </w:r>
            <w:r w:rsidR="00897B63" w:rsidRPr="00AB04D8">
              <w:t xml:space="preserve"> </w:t>
            </w:r>
            <w:r w:rsidR="0068067B" w:rsidRPr="00AB04D8">
              <w:rPr>
                <w:color w:val="000000"/>
                <w:position w:val="-10"/>
              </w:rPr>
              <w:object w:dxaOrig="420" w:dyaOrig="300" w14:anchorId="49B30175">
                <v:shape id="_x0000_i1634" type="#_x0000_t75" style="width:21pt;height:15pt" o:ole="">
                  <v:imagedata r:id="rId1049" o:title=""/>
                </v:shape>
                <o:OLEObject Type="Embed" ProgID="Equation.3" ShapeID="_x0000_i1634" DrawAspect="Content" ObjectID="_1848480466" r:id="rId1050"/>
              </w:object>
            </w:r>
            <w:r w:rsidRPr="00AB04D8">
              <w:t xml:space="preserve">(subframes) </w:t>
            </w:r>
          </w:p>
        </w:tc>
        <w:tc>
          <w:tcPr>
            <w:tcW w:w="1980" w:type="dxa"/>
            <w:vAlign w:val="center"/>
          </w:tcPr>
          <w:p w14:paraId="04E75A2E" w14:textId="77777777" w:rsidR="000B0FCA" w:rsidRPr="00AB04D8" w:rsidRDefault="000B0FCA" w:rsidP="0068067B">
            <w:pPr>
              <w:pStyle w:val="TAC"/>
            </w:pPr>
            <w:r w:rsidRPr="00AB04D8">
              <w:t xml:space="preserve">Transmission offset    </w:t>
            </w:r>
            <w:r w:rsidR="0068067B" w:rsidRPr="00AB04D8">
              <w:rPr>
                <w:color w:val="000000"/>
                <w:position w:val="-10"/>
              </w:rPr>
              <w:object w:dxaOrig="460" w:dyaOrig="300" w14:anchorId="734BC63C">
                <v:shape id="_x0000_i1635" type="#_x0000_t75" style="width:22.9pt;height:15pt" o:ole="">
                  <v:imagedata r:id="rId1045" o:title=""/>
                </v:shape>
                <o:OLEObject Type="Embed" ProgID="Equation.3" ShapeID="_x0000_i1635" DrawAspect="Content" ObjectID="_1848480467" r:id="rId1051"/>
              </w:object>
            </w:r>
            <w:r w:rsidR="0068067B" w:rsidRPr="00AB04D8">
              <w:rPr>
                <w:color w:val="000000"/>
              </w:rPr>
              <w:t xml:space="preserve"> </w:t>
            </w:r>
            <w:r w:rsidR="00897B63" w:rsidRPr="00AB04D8">
              <w:t xml:space="preserve"> </w:t>
            </w:r>
            <w:r w:rsidRPr="00AB04D8">
              <w:t>(subframes)</w:t>
            </w:r>
          </w:p>
        </w:tc>
      </w:tr>
      <w:tr w:rsidR="000B0FCA" w:rsidRPr="00AB04D8" w14:paraId="0F7E49B2" w14:textId="77777777" w:rsidTr="000B2C0F">
        <w:tc>
          <w:tcPr>
            <w:tcW w:w="2160" w:type="dxa"/>
            <w:vAlign w:val="center"/>
          </w:tcPr>
          <w:p w14:paraId="25055A31" w14:textId="77777777" w:rsidR="000B0FCA" w:rsidRPr="00AB04D8" w:rsidRDefault="000B0FCA" w:rsidP="0068067B">
            <w:pPr>
              <w:pStyle w:val="TAC"/>
            </w:pPr>
            <w:r w:rsidRPr="00AB04D8">
              <w:t>0</w:t>
            </w:r>
          </w:p>
        </w:tc>
        <w:tc>
          <w:tcPr>
            <w:tcW w:w="1850" w:type="dxa"/>
            <w:vAlign w:val="center"/>
          </w:tcPr>
          <w:p w14:paraId="5961D062" w14:textId="77777777" w:rsidR="000B0FCA" w:rsidRPr="00AB04D8" w:rsidRDefault="000B0FCA" w:rsidP="0068067B">
            <w:pPr>
              <w:pStyle w:val="TAC"/>
            </w:pPr>
            <w:r w:rsidRPr="00AB04D8">
              <w:t>0000</w:t>
            </w:r>
          </w:p>
        </w:tc>
        <w:tc>
          <w:tcPr>
            <w:tcW w:w="1930" w:type="dxa"/>
            <w:vAlign w:val="center"/>
          </w:tcPr>
          <w:p w14:paraId="18841D7D" w14:textId="77777777" w:rsidR="000B0FCA" w:rsidRPr="00AB04D8" w:rsidRDefault="000B0FCA" w:rsidP="0068067B">
            <w:pPr>
              <w:pStyle w:val="TAC"/>
            </w:pPr>
            <w:r w:rsidRPr="00AB04D8">
              <w:t>1</w:t>
            </w:r>
          </w:p>
        </w:tc>
        <w:tc>
          <w:tcPr>
            <w:tcW w:w="1980" w:type="dxa"/>
            <w:vAlign w:val="center"/>
          </w:tcPr>
          <w:p w14:paraId="1F6C0EBE" w14:textId="77777777" w:rsidR="000B0FCA" w:rsidRPr="00AB04D8" w:rsidRDefault="000B0FCA" w:rsidP="0068067B">
            <w:pPr>
              <w:pStyle w:val="TAC"/>
            </w:pPr>
            <w:r w:rsidRPr="00AB04D8">
              <w:t>{0}</w:t>
            </w:r>
          </w:p>
        </w:tc>
      </w:tr>
      <w:tr w:rsidR="000B0FCA" w:rsidRPr="00AB04D8" w14:paraId="35B5066A" w14:textId="77777777" w:rsidTr="000B2C0F">
        <w:tc>
          <w:tcPr>
            <w:tcW w:w="2160" w:type="dxa"/>
            <w:vAlign w:val="center"/>
          </w:tcPr>
          <w:p w14:paraId="7ADDEDC1" w14:textId="77777777" w:rsidR="000B0FCA" w:rsidRPr="00AB04D8" w:rsidRDefault="000B0FCA" w:rsidP="0068067B">
            <w:pPr>
              <w:pStyle w:val="TAC"/>
            </w:pPr>
            <w:r w:rsidRPr="00AB04D8">
              <w:t>1</w:t>
            </w:r>
          </w:p>
        </w:tc>
        <w:tc>
          <w:tcPr>
            <w:tcW w:w="1850" w:type="dxa"/>
            <w:vAlign w:val="center"/>
          </w:tcPr>
          <w:p w14:paraId="2EF6F8E1" w14:textId="77777777" w:rsidR="000B0FCA" w:rsidRPr="00AB04D8" w:rsidRDefault="000B0FCA" w:rsidP="0068067B">
            <w:pPr>
              <w:pStyle w:val="TAC"/>
            </w:pPr>
            <w:r w:rsidRPr="00AB04D8">
              <w:t>0001</w:t>
            </w:r>
          </w:p>
        </w:tc>
        <w:tc>
          <w:tcPr>
            <w:tcW w:w="1930" w:type="dxa"/>
            <w:vAlign w:val="center"/>
          </w:tcPr>
          <w:p w14:paraId="53B69BA4" w14:textId="77777777" w:rsidR="000B0FCA" w:rsidRPr="00AB04D8" w:rsidRDefault="000B0FCA" w:rsidP="0068067B">
            <w:pPr>
              <w:pStyle w:val="TAC"/>
            </w:pPr>
            <w:r w:rsidRPr="00AB04D8">
              <w:t>2</w:t>
            </w:r>
          </w:p>
        </w:tc>
        <w:tc>
          <w:tcPr>
            <w:tcW w:w="1980" w:type="dxa"/>
            <w:vAlign w:val="center"/>
          </w:tcPr>
          <w:p w14:paraId="1F7DBC7F" w14:textId="77777777" w:rsidR="000B0FCA" w:rsidRPr="00AB04D8" w:rsidRDefault="000B0FCA" w:rsidP="0068067B">
            <w:pPr>
              <w:pStyle w:val="TAC"/>
            </w:pPr>
            <w:r w:rsidRPr="00AB04D8">
              <w:t>{0}</w:t>
            </w:r>
          </w:p>
        </w:tc>
      </w:tr>
      <w:tr w:rsidR="000B0FCA" w:rsidRPr="00AB04D8" w14:paraId="79239FBD" w14:textId="77777777" w:rsidTr="000B2C0F">
        <w:tc>
          <w:tcPr>
            <w:tcW w:w="2160" w:type="dxa"/>
            <w:vAlign w:val="center"/>
          </w:tcPr>
          <w:p w14:paraId="7CC3E5C6" w14:textId="77777777" w:rsidR="000B0FCA" w:rsidRPr="00AB04D8" w:rsidRDefault="000B0FCA" w:rsidP="0068067B">
            <w:pPr>
              <w:pStyle w:val="TAC"/>
            </w:pPr>
            <w:r w:rsidRPr="00AB04D8">
              <w:t>2</w:t>
            </w:r>
          </w:p>
        </w:tc>
        <w:tc>
          <w:tcPr>
            <w:tcW w:w="1850" w:type="dxa"/>
            <w:vAlign w:val="center"/>
          </w:tcPr>
          <w:p w14:paraId="0252D1E6" w14:textId="77777777" w:rsidR="000B0FCA" w:rsidRPr="00AB04D8" w:rsidRDefault="000B0FCA" w:rsidP="0068067B">
            <w:pPr>
              <w:pStyle w:val="TAC"/>
            </w:pPr>
            <w:r w:rsidRPr="00AB04D8">
              <w:t>0010</w:t>
            </w:r>
          </w:p>
        </w:tc>
        <w:tc>
          <w:tcPr>
            <w:tcW w:w="1930" w:type="dxa"/>
            <w:vAlign w:val="center"/>
          </w:tcPr>
          <w:p w14:paraId="3E4B067F" w14:textId="77777777" w:rsidR="000B0FCA" w:rsidRPr="00AB04D8" w:rsidRDefault="000B0FCA" w:rsidP="0068067B">
            <w:pPr>
              <w:pStyle w:val="TAC"/>
            </w:pPr>
            <w:r w:rsidRPr="00AB04D8">
              <w:t>2</w:t>
            </w:r>
          </w:p>
        </w:tc>
        <w:tc>
          <w:tcPr>
            <w:tcW w:w="1980" w:type="dxa"/>
            <w:vAlign w:val="center"/>
          </w:tcPr>
          <w:p w14:paraId="5F451AD7" w14:textId="77777777" w:rsidR="000B0FCA" w:rsidRPr="00AB04D8" w:rsidRDefault="000B0FCA" w:rsidP="0068067B">
            <w:pPr>
              <w:pStyle w:val="TAC"/>
            </w:pPr>
            <w:r w:rsidRPr="00AB04D8">
              <w:t>{1}</w:t>
            </w:r>
          </w:p>
        </w:tc>
      </w:tr>
      <w:tr w:rsidR="000B0FCA" w:rsidRPr="00AB04D8" w14:paraId="281E1A8A" w14:textId="77777777" w:rsidTr="000B2C0F">
        <w:tc>
          <w:tcPr>
            <w:tcW w:w="2160" w:type="dxa"/>
            <w:vAlign w:val="center"/>
          </w:tcPr>
          <w:p w14:paraId="66B41C9B" w14:textId="77777777" w:rsidR="000B0FCA" w:rsidRPr="00AB04D8" w:rsidRDefault="000B0FCA" w:rsidP="0068067B">
            <w:pPr>
              <w:pStyle w:val="TAC"/>
            </w:pPr>
            <w:r w:rsidRPr="00AB04D8">
              <w:t>3</w:t>
            </w:r>
          </w:p>
        </w:tc>
        <w:tc>
          <w:tcPr>
            <w:tcW w:w="1850" w:type="dxa"/>
            <w:vAlign w:val="center"/>
          </w:tcPr>
          <w:p w14:paraId="26BA4565" w14:textId="77777777" w:rsidR="000B0FCA" w:rsidRPr="00AB04D8" w:rsidRDefault="000B0FCA" w:rsidP="0068067B">
            <w:pPr>
              <w:pStyle w:val="TAC"/>
            </w:pPr>
            <w:r w:rsidRPr="00AB04D8">
              <w:t>0011</w:t>
            </w:r>
          </w:p>
        </w:tc>
        <w:tc>
          <w:tcPr>
            <w:tcW w:w="1930" w:type="dxa"/>
            <w:vAlign w:val="center"/>
          </w:tcPr>
          <w:p w14:paraId="5304FA6C" w14:textId="77777777" w:rsidR="000B0FCA" w:rsidRPr="00AB04D8" w:rsidRDefault="000B0FCA" w:rsidP="0068067B">
            <w:pPr>
              <w:pStyle w:val="TAC"/>
            </w:pPr>
            <w:r w:rsidRPr="00AB04D8">
              <w:t>5</w:t>
            </w:r>
          </w:p>
        </w:tc>
        <w:tc>
          <w:tcPr>
            <w:tcW w:w="1980" w:type="dxa"/>
            <w:vAlign w:val="center"/>
          </w:tcPr>
          <w:p w14:paraId="0107ED0F" w14:textId="77777777" w:rsidR="000B0FCA" w:rsidRPr="00AB04D8" w:rsidRDefault="000B0FCA" w:rsidP="0068067B">
            <w:pPr>
              <w:pStyle w:val="TAC"/>
            </w:pPr>
            <w:r w:rsidRPr="00AB04D8">
              <w:t>{0}</w:t>
            </w:r>
          </w:p>
        </w:tc>
      </w:tr>
      <w:tr w:rsidR="000B0FCA" w:rsidRPr="00AB04D8" w14:paraId="3A2C194C" w14:textId="77777777" w:rsidTr="000B2C0F">
        <w:tc>
          <w:tcPr>
            <w:tcW w:w="2160" w:type="dxa"/>
            <w:vAlign w:val="center"/>
          </w:tcPr>
          <w:p w14:paraId="25ECDB8E" w14:textId="77777777" w:rsidR="000B0FCA" w:rsidRPr="00AB04D8" w:rsidRDefault="000B0FCA" w:rsidP="0068067B">
            <w:pPr>
              <w:pStyle w:val="TAC"/>
            </w:pPr>
            <w:r w:rsidRPr="00AB04D8">
              <w:t>4</w:t>
            </w:r>
          </w:p>
        </w:tc>
        <w:tc>
          <w:tcPr>
            <w:tcW w:w="1850" w:type="dxa"/>
            <w:vAlign w:val="center"/>
          </w:tcPr>
          <w:p w14:paraId="0AAF9724" w14:textId="77777777" w:rsidR="000B0FCA" w:rsidRPr="00AB04D8" w:rsidRDefault="000B0FCA" w:rsidP="0068067B">
            <w:pPr>
              <w:pStyle w:val="TAC"/>
            </w:pPr>
            <w:r w:rsidRPr="00AB04D8">
              <w:t>0100</w:t>
            </w:r>
          </w:p>
        </w:tc>
        <w:tc>
          <w:tcPr>
            <w:tcW w:w="1930" w:type="dxa"/>
            <w:vAlign w:val="center"/>
          </w:tcPr>
          <w:p w14:paraId="0D45F2EC" w14:textId="77777777" w:rsidR="000B0FCA" w:rsidRPr="00AB04D8" w:rsidRDefault="000B0FCA" w:rsidP="0068067B">
            <w:pPr>
              <w:pStyle w:val="TAC"/>
            </w:pPr>
            <w:r w:rsidRPr="00AB04D8">
              <w:t>5</w:t>
            </w:r>
          </w:p>
        </w:tc>
        <w:tc>
          <w:tcPr>
            <w:tcW w:w="1980" w:type="dxa"/>
            <w:vAlign w:val="center"/>
          </w:tcPr>
          <w:p w14:paraId="4F84F15B" w14:textId="77777777" w:rsidR="000B0FCA" w:rsidRPr="00AB04D8" w:rsidRDefault="000B0FCA" w:rsidP="0068067B">
            <w:pPr>
              <w:pStyle w:val="TAC"/>
            </w:pPr>
            <w:r w:rsidRPr="00AB04D8">
              <w:t>{1}</w:t>
            </w:r>
          </w:p>
        </w:tc>
      </w:tr>
      <w:tr w:rsidR="000B0FCA" w:rsidRPr="00AB04D8" w14:paraId="512127F7" w14:textId="77777777" w:rsidTr="000B2C0F">
        <w:tc>
          <w:tcPr>
            <w:tcW w:w="2160" w:type="dxa"/>
            <w:vAlign w:val="center"/>
          </w:tcPr>
          <w:p w14:paraId="48D343B0" w14:textId="77777777" w:rsidR="000B0FCA" w:rsidRPr="00AB04D8" w:rsidRDefault="000B0FCA" w:rsidP="0068067B">
            <w:pPr>
              <w:pStyle w:val="TAC"/>
            </w:pPr>
            <w:r w:rsidRPr="00AB04D8">
              <w:t>5</w:t>
            </w:r>
          </w:p>
        </w:tc>
        <w:tc>
          <w:tcPr>
            <w:tcW w:w="1850" w:type="dxa"/>
            <w:vAlign w:val="center"/>
          </w:tcPr>
          <w:p w14:paraId="6BD890ED" w14:textId="77777777" w:rsidR="000B0FCA" w:rsidRPr="00AB04D8" w:rsidRDefault="000B0FCA" w:rsidP="0068067B">
            <w:pPr>
              <w:pStyle w:val="TAC"/>
            </w:pPr>
            <w:r w:rsidRPr="00AB04D8">
              <w:t>0101</w:t>
            </w:r>
          </w:p>
        </w:tc>
        <w:tc>
          <w:tcPr>
            <w:tcW w:w="1930" w:type="dxa"/>
            <w:vAlign w:val="center"/>
          </w:tcPr>
          <w:p w14:paraId="6E3CB3B4" w14:textId="77777777" w:rsidR="000B0FCA" w:rsidRPr="00AB04D8" w:rsidRDefault="000B0FCA" w:rsidP="0068067B">
            <w:pPr>
              <w:pStyle w:val="TAC"/>
            </w:pPr>
            <w:r w:rsidRPr="00AB04D8">
              <w:t>5</w:t>
            </w:r>
          </w:p>
        </w:tc>
        <w:tc>
          <w:tcPr>
            <w:tcW w:w="1980" w:type="dxa"/>
            <w:vAlign w:val="center"/>
          </w:tcPr>
          <w:p w14:paraId="29C6F7E7" w14:textId="77777777" w:rsidR="000B0FCA" w:rsidRPr="00AB04D8" w:rsidRDefault="000B0FCA" w:rsidP="0068067B">
            <w:pPr>
              <w:pStyle w:val="TAC"/>
            </w:pPr>
            <w:r w:rsidRPr="00AB04D8">
              <w:t>{2}</w:t>
            </w:r>
          </w:p>
        </w:tc>
      </w:tr>
      <w:tr w:rsidR="000B0FCA" w:rsidRPr="00AB04D8" w14:paraId="64BFF09D" w14:textId="77777777" w:rsidTr="000B2C0F">
        <w:tc>
          <w:tcPr>
            <w:tcW w:w="2160" w:type="dxa"/>
            <w:vAlign w:val="center"/>
          </w:tcPr>
          <w:p w14:paraId="000720C7" w14:textId="77777777" w:rsidR="000B0FCA" w:rsidRPr="00AB04D8" w:rsidRDefault="000B0FCA" w:rsidP="0068067B">
            <w:pPr>
              <w:pStyle w:val="TAC"/>
            </w:pPr>
            <w:r w:rsidRPr="00AB04D8">
              <w:t>6</w:t>
            </w:r>
          </w:p>
        </w:tc>
        <w:tc>
          <w:tcPr>
            <w:tcW w:w="1850" w:type="dxa"/>
            <w:vAlign w:val="center"/>
          </w:tcPr>
          <w:p w14:paraId="2C8110F1" w14:textId="77777777" w:rsidR="000B0FCA" w:rsidRPr="00AB04D8" w:rsidRDefault="000B0FCA" w:rsidP="0068067B">
            <w:pPr>
              <w:pStyle w:val="TAC"/>
            </w:pPr>
            <w:r w:rsidRPr="00AB04D8">
              <w:t>0110</w:t>
            </w:r>
          </w:p>
        </w:tc>
        <w:tc>
          <w:tcPr>
            <w:tcW w:w="1930" w:type="dxa"/>
            <w:vAlign w:val="center"/>
          </w:tcPr>
          <w:p w14:paraId="6E73AC31" w14:textId="77777777" w:rsidR="000B0FCA" w:rsidRPr="00AB04D8" w:rsidRDefault="000B0FCA" w:rsidP="0068067B">
            <w:pPr>
              <w:pStyle w:val="TAC"/>
            </w:pPr>
            <w:r w:rsidRPr="00AB04D8">
              <w:t>5</w:t>
            </w:r>
          </w:p>
        </w:tc>
        <w:tc>
          <w:tcPr>
            <w:tcW w:w="1980" w:type="dxa"/>
            <w:vAlign w:val="center"/>
          </w:tcPr>
          <w:p w14:paraId="66A1B595" w14:textId="77777777" w:rsidR="000B0FCA" w:rsidRPr="00AB04D8" w:rsidRDefault="000B0FCA" w:rsidP="0068067B">
            <w:pPr>
              <w:pStyle w:val="TAC"/>
            </w:pPr>
            <w:r w:rsidRPr="00AB04D8">
              <w:t>{3}</w:t>
            </w:r>
          </w:p>
        </w:tc>
      </w:tr>
      <w:tr w:rsidR="000B0FCA" w:rsidRPr="00AB04D8" w14:paraId="33E4108B" w14:textId="77777777" w:rsidTr="000B2C0F">
        <w:tc>
          <w:tcPr>
            <w:tcW w:w="2160" w:type="dxa"/>
            <w:vAlign w:val="center"/>
          </w:tcPr>
          <w:p w14:paraId="327EAEEC" w14:textId="77777777" w:rsidR="000B0FCA" w:rsidRPr="00AB04D8" w:rsidRDefault="000B0FCA" w:rsidP="0068067B">
            <w:pPr>
              <w:pStyle w:val="TAC"/>
            </w:pPr>
            <w:r w:rsidRPr="00AB04D8">
              <w:t>7</w:t>
            </w:r>
          </w:p>
        </w:tc>
        <w:tc>
          <w:tcPr>
            <w:tcW w:w="1850" w:type="dxa"/>
            <w:vAlign w:val="center"/>
          </w:tcPr>
          <w:p w14:paraId="41095F30" w14:textId="77777777" w:rsidR="000B0FCA" w:rsidRPr="00AB04D8" w:rsidRDefault="000B0FCA" w:rsidP="0068067B">
            <w:pPr>
              <w:pStyle w:val="TAC"/>
            </w:pPr>
            <w:r w:rsidRPr="00AB04D8">
              <w:t>0111</w:t>
            </w:r>
          </w:p>
        </w:tc>
        <w:tc>
          <w:tcPr>
            <w:tcW w:w="1930" w:type="dxa"/>
            <w:vAlign w:val="center"/>
          </w:tcPr>
          <w:p w14:paraId="1F958AE8" w14:textId="77777777" w:rsidR="000B0FCA" w:rsidRPr="00AB04D8" w:rsidRDefault="000B0FCA" w:rsidP="0068067B">
            <w:pPr>
              <w:pStyle w:val="TAC"/>
            </w:pPr>
            <w:r w:rsidRPr="00AB04D8">
              <w:t>5</w:t>
            </w:r>
          </w:p>
        </w:tc>
        <w:tc>
          <w:tcPr>
            <w:tcW w:w="1980" w:type="dxa"/>
            <w:vAlign w:val="center"/>
          </w:tcPr>
          <w:p w14:paraId="46FEB149" w14:textId="77777777" w:rsidR="000B0FCA" w:rsidRPr="00AB04D8" w:rsidRDefault="000B0FCA" w:rsidP="0068067B">
            <w:pPr>
              <w:pStyle w:val="TAC"/>
            </w:pPr>
            <w:r w:rsidRPr="00AB04D8">
              <w:t>{0,1}</w:t>
            </w:r>
          </w:p>
        </w:tc>
      </w:tr>
      <w:tr w:rsidR="000B0FCA" w:rsidRPr="00AB04D8" w14:paraId="68DE3CA2" w14:textId="77777777" w:rsidTr="000B2C0F">
        <w:tc>
          <w:tcPr>
            <w:tcW w:w="2160" w:type="dxa"/>
            <w:vAlign w:val="center"/>
          </w:tcPr>
          <w:p w14:paraId="4F5B61DD" w14:textId="77777777" w:rsidR="000B0FCA" w:rsidRPr="00AB04D8" w:rsidRDefault="000B0FCA" w:rsidP="0068067B">
            <w:pPr>
              <w:pStyle w:val="TAC"/>
            </w:pPr>
            <w:r w:rsidRPr="00AB04D8">
              <w:t>8</w:t>
            </w:r>
          </w:p>
        </w:tc>
        <w:tc>
          <w:tcPr>
            <w:tcW w:w="1850" w:type="dxa"/>
            <w:vAlign w:val="center"/>
          </w:tcPr>
          <w:p w14:paraId="7FC62C0E" w14:textId="77777777" w:rsidR="000B0FCA" w:rsidRPr="00AB04D8" w:rsidRDefault="000B0FCA" w:rsidP="0068067B">
            <w:pPr>
              <w:pStyle w:val="TAC"/>
            </w:pPr>
            <w:r w:rsidRPr="00AB04D8">
              <w:t>1000</w:t>
            </w:r>
          </w:p>
        </w:tc>
        <w:tc>
          <w:tcPr>
            <w:tcW w:w="1930" w:type="dxa"/>
            <w:vAlign w:val="center"/>
          </w:tcPr>
          <w:p w14:paraId="70950DF1" w14:textId="77777777" w:rsidR="000B0FCA" w:rsidRPr="00AB04D8" w:rsidRDefault="000B0FCA" w:rsidP="0068067B">
            <w:pPr>
              <w:pStyle w:val="TAC"/>
            </w:pPr>
            <w:r w:rsidRPr="00AB04D8">
              <w:t>5</w:t>
            </w:r>
          </w:p>
        </w:tc>
        <w:tc>
          <w:tcPr>
            <w:tcW w:w="1980" w:type="dxa"/>
            <w:vAlign w:val="center"/>
          </w:tcPr>
          <w:p w14:paraId="2144D64E" w14:textId="77777777" w:rsidR="000B0FCA" w:rsidRPr="00AB04D8" w:rsidRDefault="000B0FCA" w:rsidP="0068067B">
            <w:pPr>
              <w:pStyle w:val="TAC"/>
            </w:pPr>
            <w:r w:rsidRPr="00AB04D8">
              <w:t>{2,3}</w:t>
            </w:r>
          </w:p>
        </w:tc>
      </w:tr>
      <w:tr w:rsidR="000B0FCA" w:rsidRPr="00AB04D8" w14:paraId="1E379313" w14:textId="77777777" w:rsidTr="000B2C0F">
        <w:tc>
          <w:tcPr>
            <w:tcW w:w="2160" w:type="dxa"/>
            <w:vAlign w:val="center"/>
          </w:tcPr>
          <w:p w14:paraId="30C90BF0" w14:textId="77777777" w:rsidR="000B0FCA" w:rsidRPr="00AB04D8" w:rsidRDefault="000B0FCA" w:rsidP="0068067B">
            <w:pPr>
              <w:pStyle w:val="TAC"/>
            </w:pPr>
            <w:r w:rsidRPr="00AB04D8">
              <w:t>9</w:t>
            </w:r>
          </w:p>
        </w:tc>
        <w:tc>
          <w:tcPr>
            <w:tcW w:w="1850" w:type="dxa"/>
            <w:vAlign w:val="center"/>
          </w:tcPr>
          <w:p w14:paraId="2BDBBE0C" w14:textId="77777777" w:rsidR="000B0FCA" w:rsidRPr="00AB04D8" w:rsidRDefault="000B0FCA" w:rsidP="0068067B">
            <w:pPr>
              <w:pStyle w:val="TAC"/>
            </w:pPr>
            <w:r w:rsidRPr="00AB04D8">
              <w:t>1001</w:t>
            </w:r>
          </w:p>
        </w:tc>
        <w:tc>
          <w:tcPr>
            <w:tcW w:w="1930" w:type="dxa"/>
            <w:vAlign w:val="center"/>
          </w:tcPr>
          <w:p w14:paraId="28168D41" w14:textId="77777777" w:rsidR="000B0FCA" w:rsidRPr="00AB04D8" w:rsidRDefault="000B0FCA" w:rsidP="0068067B">
            <w:pPr>
              <w:pStyle w:val="TAC"/>
            </w:pPr>
            <w:r w:rsidRPr="00AB04D8">
              <w:t>10</w:t>
            </w:r>
          </w:p>
        </w:tc>
        <w:tc>
          <w:tcPr>
            <w:tcW w:w="1980" w:type="dxa"/>
            <w:vAlign w:val="center"/>
          </w:tcPr>
          <w:p w14:paraId="0435C79D" w14:textId="77777777" w:rsidR="000B0FCA" w:rsidRPr="00AB04D8" w:rsidRDefault="000B0FCA" w:rsidP="0068067B">
            <w:pPr>
              <w:pStyle w:val="TAC"/>
            </w:pPr>
            <w:r w:rsidRPr="00AB04D8">
              <w:t>{0}</w:t>
            </w:r>
          </w:p>
        </w:tc>
      </w:tr>
      <w:tr w:rsidR="000B0FCA" w:rsidRPr="00AB04D8" w14:paraId="4F261159" w14:textId="77777777" w:rsidTr="000B2C0F">
        <w:tc>
          <w:tcPr>
            <w:tcW w:w="2160" w:type="dxa"/>
            <w:vAlign w:val="center"/>
          </w:tcPr>
          <w:p w14:paraId="55120CDA" w14:textId="77777777" w:rsidR="000B0FCA" w:rsidRPr="00AB04D8" w:rsidRDefault="000B0FCA" w:rsidP="0068067B">
            <w:pPr>
              <w:pStyle w:val="TAC"/>
            </w:pPr>
            <w:r w:rsidRPr="00AB04D8">
              <w:t>10</w:t>
            </w:r>
          </w:p>
        </w:tc>
        <w:tc>
          <w:tcPr>
            <w:tcW w:w="1850" w:type="dxa"/>
            <w:vAlign w:val="center"/>
          </w:tcPr>
          <w:p w14:paraId="3083F5F1" w14:textId="77777777" w:rsidR="000B0FCA" w:rsidRPr="00AB04D8" w:rsidRDefault="000B0FCA" w:rsidP="0068067B">
            <w:pPr>
              <w:pStyle w:val="TAC"/>
            </w:pPr>
            <w:r w:rsidRPr="00AB04D8">
              <w:t>1010</w:t>
            </w:r>
          </w:p>
        </w:tc>
        <w:tc>
          <w:tcPr>
            <w:tcW w:w="1930" w:type="dxa"/>
            <w:vAlign w:val="center"/>
          </w:tcPr>
          <w:p w14:paraId="517EE3DC" w14:textId="77777777" w:rsidR="000B0FCA" w:rsidRPr="00AB04D8" w:rsidRDefault="000B0FCA" w:rsidP="0068067B">
            <w:pPr>
              <w:pStyle w:val="TAC"/>
            </w:pPr>
            <w:r w:rsidRPr="00AB04D8">
              <w:t>10</w:t>
            </w:r>
          </w:p>
        </w:tc>
        <w:tc>
          <w:tcPr>
            <w:tcW w:w="1980" w:type="dxa"/>
            <w:vAlign w:val="center"/>
          </w:tcPr>
          <w:p w14:paraId="0BF84970" w14:textId="77777777" w:rsidR="000B0FCA" w:rsidRPr="00AB04D8" w:rsidRDefault="000B0FCA" w:rsidP="0068067B">
            <w:pPr>
              <w:pStyle w:val="TAC"/>
            </w:pPr>
            <w:r w:rsidRPr="00AB04D8">
              <w:t>{1}</w:t>
            </w:r>
          </w:p>
        </w:tc>
      </w:tr>
      <w:tr w:rsidR="000B0FCA" w:rsidRPr="00AB04D8" w14:paraId="1AACCCFA" w14:textId="77777777" w:rsidTr="000B2C0F">
        <w:tc>
          <w:tcPr>
            <w:tcW w:w="2160" w:type="dxa"/>
            <w:vAlign w:val="center"/>
          </w:tcPr>
          <w:p w14:paraId="02745E00" w14:textId="77777777" w:rsidR="000B0FCA" w:rsidRPr="00AB04D8" w:rsidRDefault="000B0FCA" w:rsidP="0068067B">
            <w:pPr>
              <w:pStyle w:val="TAC"/>
            </w:pPr>
            <w:r w:rsidRPr="00AB04D8">
              <w:t>11</w:t>
            </w:r>
          </w:p>
        </w:tc>
        <w:tc>
          <w:tcPr>
            <w:tcW w:w="1850" w:type="dxa"/>
            <w:vAlign w:val="center"/>
          </w:tcPr>
          <w:p w14:paraId="4546D13C" w14:textId="77777777" w:rsidR="000B0FCA" w:rsidRPr="00AB04D8" w:rsidRDefault="000B0FCA" w:rsidP="0068067B">
            <w:pPr>
              <w:pStyle w:val="TAC"/>
            </w:pPr>
            <w:r w:rsidRPr="00AB04D8">
              <w:t>1011</w:t>
            </w:r>
          </w:p>
        </w:tc>
        <w:tc>
          <w:tcPr>
            <w:tcW w:w="1930" w:type="dxa"/>
            <w:vAlign w:val="center"/>
          </w:tcPr>
          <w:p w14:paraId="48D5BD38" w14:textId="77777777" w:rsidR="000B0FCA" w:rsidRPr="00AB04D8" w:rsidRDefault="000B0FCA" w:rsidP="0068067B">
            <w:pPr>
              <w:pStyle w:val="TAC"/>
            </w:pPr>
            <w:r w:rsidRPr="00AB04D8">
              <w:t>10</w:t>
            </w:r>
          </w:p>
        </w:tc>
        <w:tc>
          <w:tcPr>
            <w:tcW w:w="1980" w:type="dxa"/>
            <w:vAlign w:val="center"/>
          </w:tcPr>
          <w:p w14:paraId="4AC8F6B1" w14:textId="77777777" w:rsidR="000B0FCA" w:rsidRPr="00AB04D8" w:rsidRDefault="000B0FCA" w:rsidP="0068067B">
            <w:pPr>
              <w:pStyle w:val="TAC"/>
            </w:pPr>
            <w:r w:rsidRPr="00AB04D8">
              <w:t>{2}</w:t>
            </w:r>
          </w:p>
        </w:tc>
      </w:tr>
      <w:tr w:rsidR="000B0FCA" w:rsidRPr="00AB04D8" w14:paraId="38C095B3" w14:textId="77777777" w:rsidTr="000B2C0F">
        <w:tc>
          <w:tcPr>
            <w:tcW w:w="2160" w:type="dxa"/>
            <w:vAlign w:val="center"/>
          </w:tcPr>
          <w:p w14:paraId="72406324" w14:textId="77777777" w:rsidR="000B0FCA" w:rsidRPr="00AB04D8" w:rsidRDefault="000B0FCA" w:rsidP="0068067B">
            <w:pPr>
              <w:pStyle w:val="TAC"/>
            </w:pPr>
            <w:r w:rsidRPr="00AB04D8">
              <w:t>12</w:t>
            </w:r>
          </w:p>
        </w:tc>
        <w:tc>
          <w:tcPr>
            <w:tcW w:w="1850" w:type="dxa"/>
            <w:vAlign w:val="center"/>
          </w:tcPr>
          <w:p w14:paraId="2B28517E" w14:textId="77777777" w:rsidR="000B0FCA" w:rsidRPr="00AB04D8" w:rsidRDefault="000B0FCA" w:rsidP="0068067B">
            <w:pPr>
              <w:pStyle w:val="TAC"/>
            </w:pPr>
            <w:r w:rsidRPr="00AB04D8">
              <w:t>1100</w:t>
            </w:r>
          </w:p>
        </w:tc>
        <w:tc>
          <w:tcPr>
            <w:tcW w:w="1930" w:type="dxa"/>
            <w:vAlign w:val="center"/>
          </w:tcPr>
          <w:p w14:paraId="44CB1A87" w14:textId="77777777" w:rsidR="000B0FCA" w:rsidRPr="00AB04D8" w:rsidRDefault="000B0FCA" w:rsidP="0068067B">
            <w:pPr>
              <w:pStyle w:val="TAC"/>
            </w:pPr>
            <w:r w:rsidRPr="00AB04D8">
              <w:t>10</w:t>
            </w:r>
          </w:p>
        </w:tc>
        <w:tc>
          <w:tcPr>
            <w:tcW w:w="1980" w:type="dxa"/>
            <w:vAlign w:val="center"/>
          </w:tcPr>
          <w:p w14:paraId="3EC57905" w14:textId="77777777" w:rsidR="000B0FCA" w:rsidRPr="00AB04D8" w:rsidRDefault="000B0FCA" w:rsidP="0068067B">
            <w:pPr>
              <w:pStyle w:val="TAC"/>
            </w:pPr>
            <w:r w:rsidRPr="00AB04D8">
              <w:t>{3}</w:t>
            </w:r>
          </w:p>
        </w:tc>
      </w:tr>
      <w:tr w:rsidR="000B0FCA" w:rsidRPr="00AB04D8" w14:paraId="041FF7BF" w14:textId="77777777" w:rsidTr="000B2C0F">
        <w:tc>
          <w:tcPr>
            <w:tcW w:w="2160" w:type="dxa"/>
            <w:vAlign w:val="center"/>
          </w:tcPr>
          <w:p w14:paraId="4F3BC88C" w14:textId="77777777" w:rsidR="000B0FCA" w:rsidRPr="00AB04D8" w:rsidRDefault="000B0FCA" w:rsidP="0068067B">
            <w:pPr>
              <w:pStyle w:val="TAC"/>
            </w:pPr>
            <w:r w:rsidRPr="00AB04D8">
              <w:t>13</w:t>
            </w:r>
          </w:p>
        </w:tc>
        <w:tc>
          <w:tcPr>
            <w:tcW w:w="1850" w:type="dxa"/>
            <w:vAlign w:val="center"/>
          </w:tcPr>
          <w:p w14:paraId="43897881" w14:textId="77777777" w:rsidR="000B0FCA" w:rsidRPr="00AB04D8" w:rsidRDefault="000B0FCA" w:rsidP="0068067B">
            <w:pPr>
              <w:pStyle w:val="TAC"/>
            </w:pPr>
            <w:r w:rsidRPr="00AB04D8">
              <w:t>1101</w:t>
            </w:r>
          </w:p>
        </w:tc>
        <w:tc>
          <w:tcPr>
            <w:tcW w:w="1930" w:type="dxa"/>
            <w:vAlign w:val="center"/>
          </w:tcPr>
          <w:p w14:paraId="0BE0B7F2" w14:textId="77777777" w:rsidR="000B0FCA" w:rsidRPr="00AB04D8" w:rsidRDefault="000B0FCA" w:rsidP="0068067B">
            <w:pPr>
              <w:pStyle w:val="TAC"/>
            </w:pPr>
            <w:r w:rsidRPr="00AB04D8">
              <w:t>10</w:t>
            </w:r>
          </w:p>
        </w:tc>
        <w:tc>
          <w:tcPr>
            <w:tcW w:w="1980" w:type="dxa"/>
            <w:vAlign w:val="center"/>
          </w:tcPr>
          <w:p w14:paraId="46FD728A" w14:textId="77777777" w:rsidR="000B0FCA" w:rsidRPr="00AB04D8" w:rsidRDefault="000B0FCA" w:rsidP="0068067B">
            <w:pPr>
              <w:pStyle w:val="TAC"/>
            </w:pPr>
            <w:r w:rsidRPr="00AB04D8">
              <w:t>{0,1,2,3,4,6,8}</w:t>
            </w:r>
          </w:p>
        </w:tc>
      </w:tr>
      <w:tr w:rsidR="000B0FCA" w:rsidRPr="00AB04D8" w14:paraId="1BA1F453" w14:textId="77777777" w:rsidTr="000B2C0F">
        <w:tc>
          <w:tcPr>
            <w:tcW w:w="2160" w:type="dxa"/>
            <w:vAlign w:val="center"/>
          </w:tcPr>
          <w:p w14:paraId="5970052B" w14:textId="77777777" w:rsidR="000B0FCA" w:rsidRPr="00AB04D8" w:rsidRDefault="000B0FCA" w:rsidP="0068067B">
            <w:pPr>
              <w:pStyle w:val="TAC"/>
            </w:pPr>
            <w:r w:rsidRPr="00AB04D8">
              <w:t>14</w:t>
            </w:r>
          </w:p>
        </w:tc>
        <w:tc>
          <w:tcPr>
            <w:tcW w:w="1850" w:type="dxa"/>
            <w:vAlign w:val="center"/>
          </w:tcPr>
          <w:p w14:paraId="398337F6" w14:textId="77777777" w:rsidR="000B0FCA" w:rsidRPr="00AB04D8" w:rsidRDefault="000B0FCA" w:rsidP="0068067B">
            <w:pPr>
              <w:pStyle w:val="TAC"/>
            </w:pPr>
            <w:r w:rsidRPr="00AB04D8">
              <w:t>1110</w:t>
            </w:r>
          </w:p>
        </w:tc>
        <w:tc>
          <w:tcPr>
            <w:tcW w:w="1930" w:type="dxa"/>
            <w:vAlign w:val="center"/>
          </w:tcPr>
          <w:p w14:paraId="7A069D13" w14:textId="77777777" w:rsidR="000B0FCA" w:rsidRPr="00AB04D8" w:rsidRDefault="000B0FCA" w:rsidP="0068067B">
            <w:pPr>
              <w:pStyle w:val="TAC"/>
            </w:pPr>
            <w:r w:rsidRPr="00AB04D8">
              <w:t>10</w:t>
            </w:r>
          </w:p>
        </w:tc>
        <w:tc>
          <w:tcPr>
            <w:tcW w:w="1980" w:type="dxa"/>
            <w:vAlign w:val="center"/>
          </w:tcPr>
          <w:p w14:paraId="6AC4D165" w14:textId="77777777" w:rsidR="000B0FCA" w:rsidRPr="00AB04D8" w:rsidRDefault="000B0FCA" w:rsidP="0068067B">
            <w:pPr>
              <w:pStyle w:val="TAC"/>
            </w:pPr>
            <w:r w:rsidRPr="00AB04D8">
              <w:t>{0,1,2,3,4,5,6,8}</w:t>
            </w:r>
          </w:p>
        </w:tc>
      </w:tr>
      <w:tr w:rsidR="000B0FCA" w:rsidRPr="00AB04D8" w14:paraId="5C5A61AE" w14:textId="77777777" w:rsidTr="000B2C0F">
        <w:tc>
          <w:tcPr>
            <w:tcW w:w="2160" w:type="dxa"/>
            <w:vAlign w:val="center"/>
          </w:tcPr>
          <w:p w14:paraId="2F26C588" w14:textId="77777777" w:rsidR="000B0FCA" w:rsidRPr="00AB04D8" w:rsidRDefault="000B0FCA" w:rsidP="0068067B">
            <w:pPr>
              <w:pStyle w:val="TAC"/>
            </w:pPr>
            <w:r w:rsidRPr="00AB04D8">
              <w:t>15</w:t>
            </w:r>
          </w:p>
        </w:tc>
        <w:tc>
          <w:tcPr>
            <w:tcW w:w="1850" w:type="dxa"/>
            <w:vAlign w:val="center"/>
          </w:tcPr>
          <w:p w14:paraId="7D74C0C7" w14:textId="77777777" w:rsidR="000B0FCA" w:rsidRPr="00AB04D8" w:rsidRDefault="000B0FCA" w:rsidP="0068067B">
            <w:pPr>
              <w:pStyle w:val="TAC"/>
            </w:pPr>
            <w:r w:rsidRPr="00AB04D8">
              <w:t>1111</w:t>
            </w:r>
          </w:p>
        </w:tc>
        <w:tc>
          <w:tcPr>
            <w:tcW w:w="1930" w:type="dxa"/>
            <w:vAlign w:val="center"/>
          </w:tcPr>
          <w:p w14:paraId="03149259" w14:textId="77777777" w:rsidR="000B0FCA" w:rsidRPr="00AB04D8" w:rsidRDefault="00205E2F" w:rsidP="0068067B">
            <w:pPr>
              <w:pStyle w:val="TAC"/>
            </w:pPr>
            <w:r w:rsidRPr="00AB04D8">
              <w:t>reserved</w:t>
            </w:r>
          </w:p>
        </w:tc>
        <w:tc>
          <w:tcPr>
            <w:tcW w:w="1980" w:type="dxa"/>
            <w:vAlign w:val="center"/>
          </w:tcPr>
          <w:p w14:paraId="473F2424" w14:textId="77777777" w:rsidR="000B0FCA" w:rsidRPr="00AB04D8" w:rsidRDefault="00205E2F" w:rsidP="0068067B">
            <w:pPr>
              <w:pStyle w:val="TAC"/>
            </w:pPr>
            <w:r w:rsidRPr="00AB04D8">
              <w:t>reserved</w:t>
            </w:r>
          </w:p>
        </w:tc>
      </w:tr>
    </w:tbl>
    <w:p w14:paraId="12623092" w14:textId="77777777" w:rsidR="000B0FCA" w:rsidRDefault="000B0FCA" w:rsidP="000B0FCA"/>
    <w:p w14:paraId="5BEE1B24" w14:textId="77777777" w:rsidR="000B0FCA" w:rsidRDefault="000B0FCA" w:rsidP="00BD33EE">
      <w:r>
        <w:t xml:space="preserve">Table 5.5.3.3-2: </w:t>
      </w:r>
      <w:r w:rsidR="0068067B">
        <w:t xml:space="preserve">Frame structure type 2 </w:t>
      </w:r>
      <w:r>
        <w:t>sounding reference signal subframe configuration</w:t>
      </w:r>
      <w:r w:rsidR="0068067B">
        <w:t>.</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1850"/>
        <w:gridCol w:w="1930"/>
        <w:gridCol w:w="1980"/>
        <w:tblGridChange w:id="61">
          <w:tblGrid>
            <w:gridCol w:w="2160"/>
            <w:gridCol w:w="1850"/>
            <w:gridCol w:w="1930"/>
            <w:gridCol w:w="1980"/>
          </w:tblGrid>
        </w:tblGridChange>
      </w:tblGrid>
      <w:tr w:rsidR="00897B63" w:rsidRPr="00AB04D8" w14:paraId="426200F4" w14:textId="77777777" w:rsidTr="000B2C0F">
        <w:tc>
          <w:tcPr>
            <w:tcW w:w="2160" w:type="dxa"/>
            <w:vAlign w:val="center"/>
          </w:tcPr>
          <w:p w14:paraId="58942691" w14:textId="77777777" w:rsidR="00897B63" w:rsidRPr="00AB04D8" w:rsidRDefault="0068067B" w:rsidP="0068067B">
            <w:pPr>
              <w:pStyle w:val="TAC"/>
            </w:pPr>
            <w:r w:rsidRPr="00AB04D8">
              <w:rPr>
                <w:i/>
              </w:rPr>
              <w:t>srs-SubframeConfig</w:t>
            </w:r>
          </w:p>
        </w:tc>
        <w:tc>
          <w:tcPr>
            <w:tcW w:w="1850" w:type="dxa"/>
            <w:vAlign w:val="center"/>
          </w:tcPr>
          <w:p w14:paraId="4698777F" w14:textId="77777777" w:rsidR="00897B63" w:rsidRPr="00AB04D8" w:rsidRDefault="00897B63" w:rsidP="0068067B">
            <w:pPr>
              <w:pStyle w:val="TAC"/>
            </w:pPr>
            <w:r w:rsidRPr="001A2154">
              <w:rPr>
                <w:rFonts w:eastAsia="MS Gothic"/>
              </w:rPr>
              <w:t>Binary</w:t>
            </w:r>
          </w:p>
        </w:tc>
        <w:tc>
          <w:tcPr>
            <w:tcW w:w="1930" w:type="dxa"/>
            <w:vAlign w:val="center"/>
          </w:tcPr>
          <w:p w14:paraId="622D0F69" w14:textId="77777777" w:rsidR="00897B63" w:rsidRPr="00AB04D8" w:rsidRDefault="00897B63" w:rsidP="0068067B">
            <w:pPr>
              <w:pStyle w:val="TAC"/>
            </w:pPr>
            <w:r w:rsidRPr="00AB04D8">
              <w:t xml:space="preserve">Configuration  Period </w:t>
            </w:r>
            <w:r w:rsidR="0068067B" w:rsidRPr="00AB04D8">
              <w:rPr>
                <w:color w:val="000000"/>
                <w:position w:val="-10"/>
              </w:rPr>
              <w:object w:dxaOrig="420" w:dyaOrig="300" w14:anchorId="7BD02010">
                <v:shape id="_x0000_i1636" type="#_x0000_t75" style="width:21pt;height:15pt" o:ole="">
                  <v:imagedata r:id="rId1052" o:title=""/>
                </v:shape>
                <o:OLEObject Type="Embed" ProgID="Equation.3" ShapeID="_x0000_i1636" DrawAspect="Content" ObjectID="_1848480468" r:id="rId1053"/>
              </w:object>
            </w:r>
            <w:r w:rsidRPr="00AB04D8">
              <w:t xml:space="preserve">  (subframes) </w:t>
            </w:r>
          </w:p>
        </w:tc>
        <w:tc>
          <w:tcPr>
            <w:tcW w:w="1980" w:type="dxa"/>
            <w:vAlign w:val="center"/>
          </w:tcPr>
          <w:p w14:paraId="75B52BE6" w14:textId="77777777" w:rsidR="00897B63" w:rsidRPr="00AB04D8" w:rsidRDefault="00897B63" w:rsidP="0068067B">
            <w:pPr>
              <w:pStyle w:val="TAC"/>
            </w:pPr>
            <w:r w:rsidRPr="00AB04D8">
              <w:t xml:space="preserve">Transmission offset </w:t>
            </w:r>
            <w:r w:rsidR="0068067B" w:rsidRPr="00AB04D8">
              <w:rPr>
                <w:color w:val="000000"/>
                <w:position w:val="-10"/>
              </w:rPr>
              <w:object w:dxaOrig="460" w:dyaOrig="300" w14:anchorId="7A6AF7ED">
                <v:shape id="_x0000_i1637" type="#_x0000_t75" style="width:22.9pt;height:15pt" o:ole="">
                  <v:imagedata r:id="rId1054" o:title=""/>
                </v:shape>
                <o:OLEObject Type="Embed" ProgID="Equation.3" ShapeID="_x0000_i1637" DrawAspect="Content" ObjectID="_1848480469" r:id="rId1055"/>
              </w:object>
            </w:r>
            <w:r w:rsidRPr="00AB04D8">
              <w:t xml:space="preserve"> (subframes)</w:t>
            </w:r>
          </w:p>
        </w:tc>
      </w:tr>
      <w:tr w:rsidR="000B0FCA" w:rsidRPr="00AB04D8" w14:paraId="487F70D5" w14:textId="77777777" w:rsidTr="000B2C0F">
        <w:tc>
          <w:tcPr>
            <w:tcW w:w="2160" w:type="dxa"/>
            <w:vAlign w:val="center"/>
          </w:tcPr>
          <w:p w14:paraId="44CB67C8" w14:textId="77777777" w:rsidR="000B0FCA" w:rsidRPr="00AB04D8" w:rsidRDefault="000B0FCA" w:rsidP="0068067B">
            <w:pPr>
              <w:pStyle w:val="TAC"/>
            </w:pPr>
            <w:r w:rsidRPr="00E50BC7">
              <w:rPr>
                <w:rFonts w:eastAsia="MS Gothic"/>
              </w:rPr>
              <w:t>0</w:t>
            </w:r>
          </w:p>
        </w:tc>
        <w:tc>
          <w:tcPr>
            <w:tcW w:w="1850" w:type="dxa"/>
            <w:vAlign w:val="center"/>
          </w:tcPr>
          <w:p w14:paraId="4A594703" w14:textId="77777777" w:rsidR="000B0FCA" w:rsidRPr="00AB04D8" w:rsidRDefault="000B0FCA" w:rsidP="0068067B">
            <w:pPr>
              <w:pStyle w:val="TAC"/>
            </w:pPr>
            <w:r w:rsidRPr="00E50BC7">
              <w:rPr>
                <w:rFonts w:eastAsia="MS Gothic"/>
              </w:rPr>
              <w:t>0000</w:t>
            </w:r>
          </w:p>
        </w:tc>
        <w:tc>
          <w:tcPr>
            <w:tcW w:w="1930" w:type="dxa"/>
            <w:vAlign w:val="center"/>
          </w:tcPr>
          <w:p w14:paraId="5E061262" w14:textId="77777777" w:rsidR="000B0FCA" w:rsidRPr="00AB04D8" w:rsidRDefault="000B0FCA" w:rsidP="0068067B">
            <w:pPr>
              <w:pStyle w:val="TAC"/>
            </w:pPr>
            <w:r w:rsidRPr="00E50BC7">
              <w:rPr>
                <w:rFonts w:eastAsia="MS Gothic"/>
              </w:rPr>
              <w:t>5</w:t>
            </w:r>
          </w:p>
        </w:tc>
        <w:tc>
          <w:tcPr>
            <w:tcW w:w="1980" w:type="dxa"/>
            <w:vAlign w:val="center"/>
          </w:tcPr>
          <w:p w14:paraId="29FC20B4" w14:textId="77777777" w:rsidR="000B0FCA" w:rsidRPr="00AB04D8" w:rsidRDefault="000B0FCA" w:rsidP="0068067B">
            <w:pPr>
              <w:pStyle w:val="TAC"/>
            </w:pPr>
            <w:r w:rsidRPr="00E50BC7">
              <w:rPr>
                <w:rFonts w:eastAsia="MS Gothic"/>
              </w:rPr>
              <w:t>{1}</w:t>
            </w:r>
          </w:p>
        </w:tc>
      </w:tr>
      <w:tr w:rsidR="000B0FCA" w:rsidRPr="00AB04D8" w14:paraId="544A999E" w14:textId="77777777" w:rsidTr="000B2C0F">
        <w:tc>
          <w:tcPr>
            <w:tcW w:w="2160" w:type="dxa"/>
            <w:vAlign w:val="center"/>
          </w:tcPr>
          <w:p w14:paraId="5C18743E" w14:textId="77777777" w:rsidR="000B0FCA" w:rsidRPr="00AB04D8" w:rsidRDefault="000B0FCA" w:rsidP="0068067B">
            <w:pPr>
              <w:pStyle w:val="TAC"/>
            </w:pPr>
            <w:r w:rsidRPr="00E50BC7">
              <w:rPr>
                <w:rFonts w:eastAsia="MS Gothic"/>
              </w:rPr>
              <w:t>1</w:t>
            </w:r>
          </w:p>
        </w:tc>
        <w:tc>
          <w:tcPr>
            <w:tcW w:w="1850" w:type="dxa"/>
            <w:vAlign w:val="center"/>
          </w:tcPr>
          <w:p w14:paraId="313058B3" w14:textId="77777777" w:rsidR="000B0FCA" w:rsidRPr="00AB04D8" w:rsidRDefault="000B0FCA" w:rsidP="0068067B">
            <w:pPr>
              <w:pStyle w:val="TAC"/>
            </w:pPr>
            <w:r w:rsidRPr="00E50BC7">
              <w:rPr>
                <w:rFonts w:eastAsia="MS Gothic"/>
              </w:rPr>
              <w:t>0001</w:t>
            </w:r>
          </w:p>
        </w:tc>
        <w:tc>
          <w:tcPr>
            <w:tcW w:w="1930" w:type="dxa"/>
            <w:vAlign w:val="center"/>
          </w:tcPr>
          <w:p w14:paraId="26C78D44" w14:textId="77777777" w:rsidR="000B0FCA" w:rsidRPr="00AB04D8" w:rsidRDefault="000B0FCA" w:rsidP="0068067B">
            <w:pPr>
              <w:pStyle w:val="TAC"/>
            </w:pPr>
            <w:r w:rsidRPr="00E50BC7">
              <w:rPr>
                <w:rFonts w:eastAsia="MS Gothic"/>
              </w:rPr>
              <w:t>5</w:t>
            </w:r>
          </w:p>
        </w:tc>
        <w:tc>
          <w:tcPr>
            <w:tcW w:w="1980" w:type="dxa"/>
            <w:vAlign w:val="center"/>
          </w:tcPr>
          <w:p w14:paraId="5083330F" w14:textId="77777777" w:rsidR="000B0FCA" w:rsidRPr="00AB04D8" w:rsidRDefault="000B0FCA" w:rsidP="0068067B">
            <w:pPr>
              <w:pStyle w:val="TAC"/>
            </w:pPr>
            <w:r w:rsidRPr="00E50BC7">
              <w:rPr>
                <w:rFonts w:eastAsia="MS Gothic"/>
              </w:rPr>
              <w:t>{1, 2}</w:t>
            </w:r>
          </w:p>
        </w:tc>
      </w:tr>
      <w:tr w:rsidR="000B0FCA" w:rsidRPr="00AB04D8" w14:paraId="44E76ED7" w14:textId="77777777" w:rsidTr="000B2C0F">
        <w:tc>
          <w:tcPr>
            <w:tcW w:w="2160" w:type="dxa"/>
            <w:vAlign w:val="center"/>
          </w:tcPr>
          <w:p w14:paraId="4CF43410" w14:textId="77777777" w:rsidR="000B0FCA" w:rsidRPr="00AB04D8" w:rsidRDefault="000B0FCA" w:rsidP="0068067B">
            <w:pPr>
              <w:pStyle w:val="TAC"/>
            </w:pPr>
            <w:r w:rsidRPr="00E50BC7">
              <w:rPr>
                <w:rFonts w:eastAsia="MS Gothic"/>
              </w:rPr>
              <w:t>2</w:t>
            </w:r>
          </w:p>
        </w:tc>
        <w:tc>
          <w:tcPr>
            <w:tcW w:w="1850" w:type="dxa"/>
            <w:vAlign w:val="center"/>
          </w:tcPr>
          <w:p w14:paraId="4F7E38B5" w14:textId="77777777" w:rsidR="000B0FCA" w:rsidRPr="00AB04D8" w:rsidRDefault="000B0FCA" w:rsidP="0068067B">
            <w:pPr>
              <w:pStyle w:val="TAC"/>
            </w:pPr>
            <w:r w:rsidRPr="00E50BC7">
              <w:rPr>
                <w:rFonts w:eastAsia="MS Gothic"/>
              </w:rPr>
              <w:t>0010</w:t>
            </w:r>
          </w:p>
        </w:tc>
        <w:tc>
          <w:tcPr>
            <w:tcW w:w="1930" w:type="dxa"/>
            <w:vAlign w:val="center"/>
          </w:tcPr>
          <w:p w14:paraId="38524B00" w14:textId="77777777" w:rsidR="000B0FCA" w:rsidRPr="00AB04D8" w:rsidRDefault="000B0FCA" w:rsidP="0068067B">
            <w:pPr>
              <w:pStyle w:val="TAC"/>
            </w:pPr>
            <w:r w:rsidRPr="00E50BC7">
              <w:rPr>
                <w:rFonts w:eastAsia="MS Gothic"/>
              </w:rPr>
              <w:t>5</w:t>
            </w:r>
          </w:p>
        </w:tc>
        <w:tc>
          <w:tcPr>
            <w:tcW w:w="1980" w:type="dxa"/>
            <w:vAlign w:val="center"/>
          </w:tcPr>
          <w:p w14:paraId="48141145" w14:textId="77777777" w:rsidR="000B0FCA" w:rsidRPr="00AB04D8" w:rsidRDefault="000B0FCA" w:rsidP="0068067B">
            <w:pPr>
              <w:pStyle w:val="TAC"/>
            </w:pPr>
            <w:r w:rsidRPr="00E50BC7">
              <w:rPr>
                <w:rFonts w:eastAsia="MS Gothic"/>
              </w:rPr>
              <w:t>{1, 3}</w:t>
            </w:r>
          </w:p>
        </w:tc>
      </w:tr>
      <w:tr w:rsidR="000B0FCA" w:rsidRPr="00AB04D8" w14:paraId="24C1BF89" w14:textId="77777777" w:rsidTr="000B2C0F">
        <w:tc>
          <w:tcPr>
            <w:tcW w:w="2160" w:type="dxa"/>
            <w:vAlign w:val="center"/>
          </w:tcPr>
          <w:p w14:paraId="7D9401B9" w14:textId="77777777" w:rsidR="000B0FCA" w:rsidRPr="00AB04D8" w:rsidRDefault="000B0FCA" w:rsidP="0068067B">
            <w:pPr>
              <w:pStyle w:val="TAC"/>
            </w:pPr>
            <w:r w:rsidRPr="00E50BC7">
              <w:rPr>
                <w:rFonts w:eastAsia="MS Gothic"/>
              </w:rPr>
              <w:t>3</w:t>
            </w:r>
          </w:p>
        </w:tc>
        <w:tc>
          <w:tcPr>
            <w:tcW w:w="1850" w:type="dxa"/>
            <w:vAlign w:val="center"/>
          </w:tcPr>
          <w:p w14:paraId="32130B52" w14:textId="77777777" w:rsidR="000B0FCA" w:rsidRPr="00AB04D8" w:rsidRDefault="000B0FCA" w:rsidP="0068067B">
            <w:pPr>
              <w:pStyle w:val="TAC"/>
            </w:pPr>
            <w:r w:rsidRPr="00E50BC7">
              <w:rPr>
                <w:rFonts w:eastAsia="MS Gothic"/>
              </w:rPr>
              <w:t>0011</w:t>
            </w:r>
          </w:p>
        </w:tc>
        <w:tc>
          <w:tcPr>
            <w:tcW w:w="1930" w:type="dxa"/>
            <w:vAlign w:val="center"/>
          </w:tcPr>
          <w:p w14:paraId="1FA61F09" w14:textId="77777777" w:rsidR="000B0FCA" w:rsidRPr="00AB04D8" w:rsidRDefault="000B0FCA" w:rsidP="0068067B">
            <w:pPr>
              <w:pStyle w:val="TAC"/>
            </w:pPr>
            <w:r w:rsidRPr="00E50BC7">
              <w:rPr>
                <w:rFonts w:eastAsia="MS Gothic"/>
              </w:rPr>
              <w:t>5</w:t>
            </w:r>
          </w:p>
        </w:tc>
        <w:tc>
          <w:tcPr>
            <w:tcW w:w="1980" w:type="dxa"/>
            <w:vAlign w:val="center"/>
          </w:tcPr>
          <w:p w14:paraId="4301525E" w14:textId="77777777" w:rsidR="000B0FCA" w:rsidRPr="00AB04D8" w:rsidRDefault="000B0FCA" w:rsidP="0068067B">
            <w:pPr>
              <w:pStyle w:val="TAC"/>
            </w:pPr>
            <w:r w:rsidRPr="00E50BC7">
              <w:rPr>
                <w:rFonts w:eastAsia="MS Gothic"/>
              </w:rPr>
              <w:t>{1, 4}</w:t>
            </w:r>
          </w:p>
        </w:tc>
      </w:tr>
      <w:tr w:rsidR="000B0FCA" w:rsidRPr="00AB04D8" w14:paraId="3DD0474F" w14:textId="77777777" w:rsidTr="000B2C0F">
        <w:tc>
          <w:tcPr>
            <w:tcW w:w="2160" w:type="dxa"/>
            <w:vAlign w:val="center"/>
          </w:tcPr>
          <w:p w14:paraId="37DDA703" w14:textId="77777777" w:rsidR="000B0FCA" w:rsidRPr="00AB04D8" w:rsidRDefault="000B0FCA" w:rsidP="0068067B">
            <w:pPr>
              <w:pStyle w:val="TAC"/>
            </w:pPr>
            <w:r w:rsidRPr="00E50BC7">
              <w:rPr>
                <w:rFonts w:eastAsia="MS Gothic"/>
              </w:rPr>
              <w:t>4</w:t>
            </w:r>
          </w:p>
        </w:tc>
        <w:tc>
          <w:tcPr>
            <w:tcW w:w="1850" w:type="dxa"/>
            <w:vAlign w:val="center"/>
          </w:tcPr>
          <w:p w14:paraId="4D5CF96D" w14:textId="77777777" w:rsidR="000B0FCA" w:rsidRPr="00AB04D8" w:rsidRDefault="000B0FCA" w:rsidP="0068067B">
            <w:pPr>
              <w:pStyle w:val="TAC"/>
            </w:pPr>
            <w:r w:rsidRPr="00E50BC7">
              <w:rPr>
                <w:rFonts w:eastAsia="MS Gothic"/>
              </w:rPr>
              <w:t>0100</w:t>
            </w:r>
          </w:p>
        </w:tc>
        <w:tc>
          <w:tcPr>
            <w:tcW w:w="1930" w:type="dxa"/>
            <w:vAlign w:val="center"/>
          </w:tcPr>
          <w:p w14:paraId="02D9B48D" w14:textId="77777777" w:rsidR="000B0FCA" w:rsidRPr="00AB04D8" w:rsidRDefault="000B0FCA" w:rsidP="0068067B">
            <w:pPr>
              <w:pStyle w:val="TAC"/>
            </w:pPr>
            <w:r w:rsidRPr="00E50BC7">
              <w:rPr>
                <w:rFonts w:eastAsia="MS Gothic"/>
              </w:rPr>
              <w:t>5</w:t>
            </w:r>
          </w:p>
        </w:tc>
        <w:tc>
          <w:tcPr>
            <w:tcW w:w="1980" w:type="dxa"/>
            <w:vAlign w:val="center"/>
          </w:tcPr>
          <w:p w14:paraId="74F0328D" w14:textId="77777777" w:rsidR="000B0FCA" w:rsidRPr="00AB04D8" w:rsidRDefault="000B0FCA" w:rsidP="0068067B">
            <w:pPr>
              <w:pStyle w:val="TAC"/>
            </w:pPr>
            <w:r w:rsidRPr="00E50BC7">
              <w:rPr>
                <w:rFonts w:eastAsia="MS Gothic"/>
              </w:rPr>
              <w:t>{1, 2, 3}</w:t>
            </w:r>
          </w:p>
        </w:tc>
      </w:tr>
      <w:tr w:rsidR="000B0FCA" w:rsidRPr="00AB04D8" w14:paraId="47C3667E" w14:textId="77777777" w:rsidTr="000B2C0F">
        <w:tc>
          <w:tcPr>
            <w:tcW w:w="2160" w:type="dxa"/>
            <w:vAlign w:val="center"/>
          </w:tcPr>
          <w:p w14:paraId="7A4C6475" w14:textId="77777777" w:rsidR="000B0FCA" w:rsidRPr="00AB04D8" w:rsidRDefault="000B0FCA" w:rsidP="0068067B">
            <w:pPr>
              <w:pStyle w:val="TAC"/>
            </w:pPr>
            <w:r w:rsidRPr="00E50BC7">
              <w:rPr>
                <w:rFonts w:eastAsia="MS Gothic"/>
              </w:rPr>
              <w:t>5</w:t>
            </w:r>
          </w:p>
        </w:tc>
        <w:tc>
          <w:tcPr>
            <w:tcW w:w="1850" w:type="dxa"/>
            <w:vAlign w:val="center"/>
          </w:tcPr>
          <w:p w14:paraId="5FB6D6A3" w14:textId="77777777" w:rsidR="000B0FCA" w:rsidRPr="00AB04D8" w:rsidRDefault="000B0FCA" w:rsidP="0068067B">
            <w:pPr>
              <w:pStyle w:val="TAC"/>
            </w:pPr>
            <w:r w:rsidRPr="00E50BC7">
              <w:rPr>
                <w:rFonts w:eastAsia="MS Gothic"/>
              </w:rPr>
              <w:t>0101</w:t>
            </w:r>
          </w:p>
        </w:tc>
        <w:tc>
          <w:tcPr>
            <w:tcW w:w="1930" w:type="dxa"/>
            <w:vAlign w:val="center"/>
          </w:tcPr>
          <w:p w14:paraId="0455080E" w14:textId="77777777" w:rsidR="000B0FCA" w:rsidRPr="00AB04D8" w:rsidRDefault="000B0FCA" w:rsidP="0068067B">
            <w:pPr>
              <w:pStyle w:val="TAC"/>
            </w:pPr>
            <w:r w:rsidRPr="00E50BC7">
              <w:rPr>
                <w:rFonts w:eastAsia="MS Gothic"/>
              </w:rPr>
              <w:t>5</w:t>
            </w:r>
          </w:p>
        </w:tc>
        <w:tc>
          <w:tcPr>
            <w:tcW w:w="1980" w:type="dxa"/>
            <w:vAlign w:val="center"/>
          </w:tcPr>
          <w:p w14:paraId="4D22B696" w14:textId="77777777" w:rsidR="000B0FCA" w:rsidRPr="00AB04D8" w:rsidRDefault="000B0FCA" w:rsidP="0068067B">
            <w:pPr>
              <w:pStyle w:val="TAC"/>
            </w:pPr>
            <w:r w:rsidRPr="00E50BC7">
              <w:rPr>
                <w:rFonts w:eastAsia="MS Gothic"/>
              </w:rPr>
              <w:t>{1, 2, 4}</w:t>
            </w:r>
          </w:p>
        </w:tc>
      </w:tr>
      <w:tr w:rsidR="000B0FCA" w:rsidRPr="00AB04D8" w14:paraId="70EBEE7A" w14:textId="77777777" w:rsidTr="000B2C0F">
        <w:tc>
          <w:tcPr>
            <w:tcW w:w="2160" w:type="dxa"/>
            <w:vAlign w:val="center"/>
          </w:tcPr>
          <w:p w14:paraId="2E3FCCFC" w14:textId="77777777" w:rsidR="000B0FCA" w:rsidRPr="00AB04D8" w:rsidRDefault="000B0FCA" w:rsidP="0068067B">
            <w:pPr>
              <w:pStyle w:val="TAC"/>
            </w:pPr>
            <w:r w:rsidRPr="00E50BC7">
              <w:rPr>
                <w:rFonts w:eastAsia="MS Gothic"/>
              </w:rPr>
              <w:t>6</w:t>
            </w:r>
          </w:p>
        </w:tc>
        <w:tc>
          <w:tcPr>
            <w:tcW w:w="1850" w:type="dxa"/>
            <w:vAlign w:val="center"/>
          </w:tcPr>
          <w:p w14:paraId="60A7B7E3" w14:textId="77777777" w:rsidR="000B0FCA" w:rsidRPr="00AB04D8" w:rsidRDefault="000B0FCA" w:rsidP="0068067B">
            <w:pPr>
              <w:pStyle w:val="TAC"/>
            </w:pPr>
            <w:r w:rsidRPr="00E50BC7">
              <w:rPr>
                <w:rFonts w:eastAsia="MS Gothic"/>
              </w:rPr>
              <w:t>0110</w:t>
            </w:r>
          </w:p>
        </w:tc>
        <w:tc>
          <w:tcPr>
            <w:tcW w:w="1930" w:type="dxa"/>
            <w:vAlign w:val="center"/>
          </w:tcPr>
          <w:p w14:paraId="1D465F3A" w14:textId="77777777" w:rsidR="000B0FCA" w:rsidRPr="00AB04D8" w:rsidRDefault="000B0FCA" w:rsidP="0068067B">
            <w:pPr>
              <w:pStyle w:val="TAC"/>
            </w:pPr>
            <w:r w:rsidRPr="00E50BC7">
              <w:rPr>
                <w:rFonts w:eastAsia="MS Gothic"/>
              </w:rPr>
              <w:t>5</w:t>
            </w:r>
          </w:p>
        </w:tc>
        <w:tc>
          <w:tcPr>
            <w:tcW w:w="1980" w:type="dxa"/>
            <w:vAlign w:val="center"/>
          </w:tcPr>
          <w:p w14:paraId="2FBFECCB" w14:textId="77777777" w:rsidR="000B0FCA" w:rsidRPr="00AB04D8" w:rsidRDefault="000B0FCA" w:rsidP="0068067B">
            <w:pPr>
              <w:pStyle w:val="TAC"/>
            </w:pPr>
            <w:r w:rsidRPr="00E50BC7">
              <w:rPr>
                <w:rFonts w:eastAsia="MS Gothic"/>
              </w:rPr>
              <w:t>{1, 3, 4}</w:t>
            </w:r>
          </w:p>
        </w:tc>
      </w:tr>
      <w:tr w:rsidR="000B0FCA" w:rsidRPr="00AB04D8" w14:paraId="48674B8C" w14:textId="77777777" w:rsidTr="000B2C0F">
        <w:tc>
          <w:tcPr>
            <w:tcW w:w="2160" w:type="dxa"/>
            <w:vAlign w:val="center"/>
          </w:tcPr>
          <w:p w14:paraId="2628AA25" w14:textId="77777777" w:rsidR="000B0FCA" w:rsidRPr="00AB04D8" w:rsidRDefault="000B0FCA" w:rsidP="0068067B">
            <w:pPr>
              <w:pStyle w:val="TAC"/>
            </w:pPr>
            <w:r w:rsidRPr="00E50BC7">
              <w:rPr>
                <w:rFonts w:eastAsia="MS Gothic"/>
              </w:rPr>
              <w:t>7</w:t>
            </w:r>
          </w:p>
        </w:tc>
        <w:tc>
          <w:tcPr>
            <w:tcW w:w="1850" w:type="dxa"/>
            <w:vAlign w:val="center"/>
          </w:tcPr>
          <w:p w14:paraId="01140F9B" w14:textId="77777777" w:rsidR="000B0FCA" w:rsidRPr="00AB04D8" w:rsidRDefault="000B0FCA" w:rsidP="0068067B">
            <w:pPr>
              <w:pStyle w:val="TAC"/>
            </w:pPr>
            <w:r w:rsidRPr="00E50BC7">
              <w:rPr>
                <w:rFonts w:eastAsia="MS Gothic"/>
              </w:rPr>
              <w:t>0111</w:t>
            </w:r>
          </w:p>
        </w:tc>
        <w:tc>
          <w:tcPr>
            <w:tcW w:w="1930" w:type="dxa"/>
            <w:vAlign w:val="center"/>
          </w:tcPr>
          <w:p w14:paraId="79A76FB1" w14:textId="77777777" w:rsidR="000B0FCA" w:rsidRPr="00AB04D8" w:rsidRDefault="000B0FCA" w:rsidP="0068067B">
            <w:pPr>
              <w:pStyle w:val="TAC"/>
            </w:pPr>
            <w:r w:rsidRPr="00E50BC7">
              <w:rPr>
                <w:rFonts w:eastAsia="MS Gothic"/>
              </w:rPr>
              <w:t>5</w:t>
            </w:r>
          </w:p>
        </w:tc>
        <w:tc>
          <w:tcPr>
            <w:tcW w:w="1980" w:type="dxa"/>
            <w:vAlign w:val="center"/>
          </w:tcPr>
          <w:p w14:paraId="2774D6F5" w14:textId="77777777" w:rsidR="000B0FCA" w:rsidRPr="00AB04D8" w:rsidRDefault="000B0FCA" w:rsidP="0068067B">
            <w:pPr>
              <w:pStyle w:val="TAC"/>
            </w:pPr>
            <w:r w:rsidRPr="00E50BC7">
              <w:rPr>
                <w:rFonts w:eastAsia="MS Gothic"/>
              </w:rPr>
              <w:t>{1, 2, 3, 4}</w:t>
            </w:r>
          </w:p>
        </w:tc>
      </w:tr>
      <w:tr w:rsidR="000B0FCA" w:rsidRPr="00AB04D8" w14:paraId="40231317" w14:textId="77777777" w:rsidTr="000B2C0F">
        <w:tc>
          <w:tcPr>
            <w:tcW w:w="2160" w:type="dxa"/>
            <w:vAlign w:val="center"/>
          </w:tcPr>
          <w:p w14:paraId="3DCA0BD5" w14:textId="77777777" w:rsidR="000B0FCA" w:rsidRPr="00AB04D8" w:rsidRDefault="000B0FCA" w:rsidP="0068067B">
            <w:pPr>
              <w:pStyle w:val="TAC"/>
            </w:pPr>
            <w:r w:rsidRPr="00E50BC7">
              <w:rPr>
                <w:rFonts w:eastAsia="MS Gothic"/>
              </w:rPr>
              <w:t>8</w:t>
            </w:r>
          </w:p>
        </w:tc>
        <w:tc>
          <w:tcPr>
            <w:tcW w:w="1850" w:type="dxa"/>
            <w:vAlign w:val="center"/>
          </w:tcPr>
          <w:p w14:paraId="0B34B948" w14:textId="77777777" w:rsidR="000B0FCA" w:rsidRPr="00AB04D8" w:rsidRDefault="000B0FCA" w:rsidP="0068067B">
            <w:pPr>
              <w:pStyle w:val="TAC"/>
            </w:pPr>
            <w:r w:rsidRPr="00E50BC7">
              <w:rPr>
                <w:rFonts w:eastAsia="MS Gothic"/>
              </w:rPr>
              <w:t>1000</w:t>
            </w:r>
          </w:p>
        </w:tc>
        <w:tc>
          <w:tcPr>
            <w:tcW w:w="1930" w:type="dxa"/>
            <w:vAlign w:val="center"/>
          </w:tcPr>
          <w:p w14:paraId="00B4BCE7" w14:textId="77777777" w:rsidR="000B0FCA" w:rsidRPr="00AB04D8" w:rsidRDefault="000B0FCA" w:rsidP="0068067B">
            <w:pPr>
              <w:pStyle w:val="TAC"/>
            </w:pPr>
            <w:r w:rsidRPr="00E50BC7">
              <w:rPr>
                <w:rFonts w:eastAsia="MS Gothic"/>
              </w:rPr>
              <w:t>10</w:t>
            </w:r>
          </w:p>
        </w:tc>
        <w:tc>
          <w:tcPr>
            <w:tcW w:w="1980" w:type="dxa"/>
            <w:vAlign w:val="center"/>
          </w:tcPr>
          <w:p w14:paraId="30BF90CF" w14:textId="77777777" w:rsidR="000B0FCA" w:rsidRPr="00AB04D8" w:rsidRDefault="000B0FCA" w:rsidP="0068067B">
            <w:pPr>
              <w:pStyle w:val="TAC"/>
            </w:pPr>
            <w:r w:rsidRPr="00E50BC7">
              <w:rPr>
                <w:rFonts w:eastAsia="MS Gothic"/>
              </w:rPr>
              <w:t>{1, 2, 6}</w:t>
            </w:r>
          </w:p>
        </w:tc>
      </w:tr>
      <w:tr w:rsidR="000B0FCA" w:rsidRPr="00AB04D8" w14:paraId="555DA867" w14:textId="77777777" w:rsidTr="000B2C0F">
        <w:tc>
          <w:tcPr>
            <w:tcW w:w="2160" w:type="dxa"/>
            <w:vAlign w:val="center"/>
          </w:tcPr>
          <w:p w14:paraId="1CA0400C" w14:textId="77777777" w:rsidR="000B0FCA" w:rsidRPr="00AB04D8" w:rsidRDefault="000B0FCA" w:rsidP="0068067B">
            <w:pPr>
              <w:pStyle w:val="TAC"/>
            </w:pPr>
            <w:r w:rsidRPr="00E50BC7">
              <w:rPr>
                <w:rFonts w:eastAsia="MS Gothic"/>
              </w:rPr>
              <w:t>9</w:t>
            </w:r>
          </w:p>
        </w:tc>
        <w:tc>
          <w:tcPr>
            <w:tcW w:w="1850" w:type="dxa"/>
            <w:vAlign w:val="center"/>
          </w:tcPr>
          <w:p w14:paraId="4AC5D0B2" w14:textId="77777777" w:rsidR="000B0FCA" w:rsidRPr="00AB04D8" w:rsidRDefault="000B0FCA" w:rsidP="0068067B">
            <w:pPr>
              <w:pStyle w:val="TAC"/>
            </w:pPr>
            <w:r w:rsidRPr="00E50BC7">
              <w:rPr>
                <w:rFonts w:eastAsia="MS Gothic"/>
              </w:rPr>
              <w:t>1001</w:t>
            </w:r>
          </w:p>
        </w:tc>
        <w:tc>
          <w:tcPr>
            <w:tcW w:w="1930" w:type="dxa"/>
            <w:vAlign w:val="center"/>
          </w:tcPr>
          <w:p w14:paraId="21E40951" w14:textId="77777777" w:rsidR="000B0FCA" w:rsidRPr="00AB04D8" w:rsidRDefault="000B0FCA" w:rsidP="0068067B">
            <w:pPr>
              <w:pStyle w:val="TAC"/>
            </w:pPr>
            <w:r w:rsidRPr="00E50BC7">
              <w:rPr>
                <w:rFonts w:eastAsia="MS Gothic"/>
              </w:rPr>
              <w:t>10</w:t>
            </w:r>
          </w:p>
        </w:tc>
        <w:tc>
          <w:tcPr>
            <w:tcW w:w="1980" w:type="dxa"/>
            <w:vAlign w:val="center"/>
          </w:tcPr>
          <w:p w14:paraId="44463B4C" w14:textId="77777777" w:rsidR="000B0FCA" w:rsidRPr="00AB04D8" w:rsidRDefault="000B0FCA" w:rsidP="0068067B">
            <w:pPr>
              <w:pStyle w:val="TAC"/>
            </w:pPr>
            <w:r w:rsidRPr="00E50BC7">
              <w:rPr>
                <w:rFonts w:eastAsia="MS Gothic"/>
              </w:rPr>
              <w:t>{1, 3, 6}</w:t>
            </w:r>
          </w:p>
        </w:tc>
      </w:tr>
      <w:tr w:rsidR="000B0FCA" w:rsidRPr="00AB04D8" w14:paraId="5350F285" w14:textId="77777777" w:rsidTr="000B2C0F">
        <w:tc>
          <w:tcPr>
            <w:tcW w:w="2160" w:type="dxa"/>
            <w:vAlign w:val="center"/>
          </w:tcPr>
          <w:p w14:paraId="05125070" w14:textId="77777777" w:rsidR="000B0FCA" w:rsidRPr="00AB04D8" w:rsidRDefault="000B0FCA" w:rsidP="0068067B">
            <w:pPr>
              <w:pStyle w:val="TAC"/>
            </w:pPr>
            <w:r w:rsidRPr="00E50BC7">
              <w:rPr>
                <w:rFonts w:eastAsia="MS Gothic"/>
              </w:rPr>
              <w:t>10</w:t>
            </w:r>
          </w:p>
        </w:tc>
        <w:tc>
          <w:tcPr>
            <w:tcW w:w="1850" w:type="dxa"/>
            <w:vAlign w:val="center"/>
          </w:tcPr>
          <w:p w14:paraId="2AA48413" w14:textId="77777777" w:rsidR="000B0FCA" w:rsidRPr="00AB04D8" w:rsidRDefault="000B0FCA" w:rsidP="0068067B">
            <w:pPr>
              <w:pStyle w:val="TAC"/>
            </w:pPr>
            <w:r w:rsidRPr="00E50BC7">
              <w:rPr>
                <w:rFonts w:eastAsia="MS Gothic"/>
              </w:rPr>
              <w:t>1010</w:t>
            </w:r>
          </w:p>
        </w:tc>
        <w:tc>
          <w:tcPr>
            <w:tcW w:w="1930" w:type="dxa"/>
            <w:vAlign w:val="center"/>
          </w:tcPr>
          <w:p w14:paraId="046B86E7" w14:textId="77777777" w:rsidR="000B0FCA" w:rsidRPr="00AB04D8" w:rsidRDefault="000B0FCA" w:rsidP="0068067B">
            <w:pPr>
              <w:pStyle w:val="TAC"/>
            </w:pPr>
            <w:r w:rsidRPr="00E50BC7">
              <w:rPr>
                <w:rFonts w:eastAsia="MS Gothic"/>
              </w:rPr>
              <w:t>10</w:t>
            </w:r>
          </w:p>
        </w:tc>
        <w:tc>
          <w:tcPr>
            <w:tcW w:w="1980" w:type="dxa"/>
            <w:vAlign w:val="center"/>
          </w:tcPr>
          <w:p w14:paraId="2C22EFA9" w14:textId="77777777" w:rsidR="000B0FCA" w:rsidRPr="00AB04D8" w:rsidRDefault="000B0FCA" w:rsidP="0068067B">
            <w:pPr>
              <w:pStyle w:val="TAC"/>
            </w:pPr>
            <w:r w:rsidRPr="00E50BC7">
              <w:rPr>
                <w:rFonts w:eastAsia="MS Gothic"/>
              </w:rPr>
              <w:t>{1, 6, 7}</w:t>
            </w:r>
          </w:p>
        </w:tc>
      </w:tr>
      <w:tr w:rsidR="000B0FCA" w:rsidRPr="00AB04D8" w14:paraId="1F3368AD" w14:textId="77777777" w:rsidTr="000B2C0F">
        <w:tc>
          <w:tcPr>
            <w:tcW w:w="2160" w:type="dxa"/>
            <w:vAlign w:val="center"/>
          </w:tcPr>
          <w:p w14:paraId="6374C722" w14:textId="77777777" w:rsidR="000B0FCA" w:rsidRPr="00AB04D8" w:rsidRDefault="000B0FCA" w:rsidP="0068067B">
            <w:pPr>
              <w:pStyle w:val="TAC"/>
            </w:pPr>
            <w:r w:rsidRPr="00E50BC7">
              <w:rPr>
                <w:rFonts w:eastAsia="MS Gothic"/>
              </w:rPr>
              <w:t>11</w:t>
            </w:r>
          </w:p>
        </w:tc>
        <w:tc>
          <w:tcPr>
            <w:tcW w:w="1850" w:type="dxa"/>
            <w:vAlign w:val="center"/>
          </w:tcPr>
          <w:p w14:paraId="120855FF" w14:textId="77777777" w:rsidR="000B0FCA" w:rsidRPr="00AB04D8" w:rsidRDefault="000B0FCA" w:rsidP="0068067B">
            <w:pPr>
              <w:pStyle w:val="TAC"/>
            </w:pPr>
            <w:r w:rsidRPr="00E50BC7">
              <w:rPr>
                <w:rFonts w:eastAsia="MS Gothic"/>
              </w:rPr>
              <w:t>1011</w:t>
            </w:r>
          </w:p>
        </w:tc>
        <w:tc>
          <w:tcPr>
            <w:tcW w:w="1930" w:type="dxa"/>
            <w:vAlign w:val="center"/>
          </w:tcPr>
          <w:p w14:paraId="64D7C7AA" w14:textId="77777777" w:rsidR="000B0FCA" w:rsidRPr="00AB04D8" w:rsidRDefault="000B0FCA" w:rsidP="0068067B">
            <w:pPr>
              <w:pStyle w:val="TAC"/>
            </w:pPr>
            <w:r w:rsidRPr="00E50BC7">
              <w:rPr>
                <w:rFonts w:eastAsia="MS Gothic"/>
              </w:rPr>
              <w:t>10</w:t>
            </w:r>
          </w:p>
        </w:tc>
        <w:tc>
          <w:tcPr>
            <w:tcW w:w="1980" w:type="dxa"/>
            <w:vAlign w:val="center"/>
          </w:tcPr>
          <w:p w14:paraId="4513AF28" w14:textId="77777777" w:rsidR="000B0FCA" w:rsidRPr="00AB04D8" w:rsidRDefault="000B0FCA" w:rsidP="0068067B">
            <w:pPr>
              <w:pStyle w:val="TAC"/>
            </w:pPr>
            <w:r w:rsidRPr="00E50BC7">
              <w:rPr>
                <w:rFonts w:eastAsia="MS Gothic"/>
              </w:rPr>
              <w:t>{1, 2, 6, 8}</w:t>
            </w:r>
          </w:p>
        </w:tc>
      </w:tr>
      <w:tr w:rsidR="000B0FCA" w:rsidRPr="00AB04D8" w14:paraId="6E00B752" w14:textId="77777777" w:rsidTr="000B2C0F">
        <w:tc>
          <w:tcPr>
            <w:tcW w:w="2160" w:type="dxa"/>
            <w:vAlign w:val="center"/>
          </w:tcPr>
          <w:p w14:paraId="124371D8" w14:textId="77777777" w:rsidR="000B0FCA" w:rsidRPr="00AB04D8" w:rsidRDefault="000B0FCA" w:rsidP="0068067B">
            <w:pPr>
              <w:pStyle w:val="TAC"/>
            </w:pPr>
            <w:r w:rsidRPr="00E50BC7">
              <w:rPr>
                <w:rFonts w:eastAsia="MS Gothic"/>
              </w:rPr>
              <w:t>12</w:t>
            </w:r>
          </w:p>
        </w:tc>
        <w:tc>
          <w:tcPr>
            <w:tcW w:w="1850" w:type="dxa"/>
            <w:vAlign w:val="center"/>
          </w:tcPr>
          <w:p w14:paraId="40731966" w14:textId="77777777" w:rsidR="000B0FCA" w:rsidRPr="00AB04D8" w:rsidRDefault="000B0FCA" w:rsidP="0068067B">
            <w:pPr>
              <w:pStyle w:val="TAC"/>
            </w:pPr>
            <w:r w:rsidRPr="00E50BC7">
              <w:rPr>
                <w:rFonts w:eastAsia="MS Gothic"/>
              </w:rPr>
              <w:t>1100</w:t>
            </w:r>
          </w:p>
        </w:tc>
        <w:tc>
          <w:tcPr>
            <w:tcW w:w="1930" w:type="dxa"/>
            <w:vAlign w:val="center"/>
          </w:tcPr>
          <w:p w14:paraId="1AA24529" w14:textId="77777777" w:rsidR="000B0FCA" w:rsidRPr="00AB04D8" w:rsidRDefault="000B0FCA" w:rsidP="0068067B">
            <w:pPr>
              <w:pStyle w:val="TAC"/>
            </w:pPr>
            <w:r w:rsidRPr="00E50BC7">
              <w:rPr>
                <w:rFonts w:eastAsia="MS Gothic"/>
              </w:rPr>
              <w:t>10</w:t>
            </w:r>
          </w:p>
        </w:tc>
        <w:tc>
          <w:tcPr>
            <w:tcW w:w="1980" w:type="dxa"/>
            <w:vAlign w:val="center"/>
          </w:tcPr>
          <w:p w14:paraId="5E43E6F9" w14:textId="77777777" w:rsidR="000B0FCA" w:rsidRPr="00AB04D8" w:rsidRDefault="000B0FCA" w:rsidP="0068067B">
            <w:pPr>
              <w:pStyle w:val="TAC"/>
            </w:pPr>
            <w:r w:rsidRPr="00E50BC7">
              <w:rPr>
                <w:rFonts w:eastAsia="MS Gothic"/>
              </w:rPr>
              <w:t xml:space="preserve">{1, 3, 6, </w:t>
            </w:r>
            <w:r>
              <w:rPr>
                <w:rFonts w:hint="eastAsia"/>
                <w:lang w:eastAsia="zh-CN"/>
              </w:rPr>
              <w:t>9</w:t>
            </w:r>
            <w:r w:rsidRPr="00E50BC7">
              <w:rPr>
                <w:rFonts w:eastAsia="MS Gothic"/>
              </w:rPr>
              <w:t>}</w:t>
            </w:r>
          </w:p>
        </w:tc>
      </w:tr>
      <w:tr w:rsidR="000B0FCA" w:rsidRPr="00AB04D8" w14:paraId="21214DC9" w14:textId="77777777" w:rsidTr="000B2C0F">
        <w:tc>
          <w:tcPr>
            <w:tcW w:w="2160" w:type="dxa"/>
            <w:vAlign w:val="center"/>
          </w:tcPr>
          <w:p w14:paraId="2C85AEF7" w14:textId="77777777" w:rsidR="000B0FCA" w:rsidRPr="00AB04D8" w:rsidRDefault="000B0FCA" w:rsidP="0068067B">
            <w:pPr>
              <w:pStyle w:val="TAC"/>
            </w:pPr>
            <w:r w:rsidRPr="00E50BC7">
              <w:rPr>
                <w:rFonts w:eastAsia="MS Gothic"/>
              </w:rPr>
              <w:t>13</w:t>
            </w:r>
          </w:p>
        </w:tc>
        <w:tc>
          <w:tcPr>
            <w:tcW w:w="1850" w:type="dxa"/>
            <w:vAlign w:val="center"/>
          </w:tcPr>
          <w:p w14:paraId="1F95FC0B" w14:textId="77777777" w:rsidR="000B0FCA" w:rsidRPr="00AB04D8" w:rsidRDefault="000B0FCA" w:rsidP="0068067B">
            <w:pPr>
              <w:pStyle w:val="TAC"/>
            </w:pPr>
            <w:r w:rsidRPr="00E50BC7">
              <w:rPr>
                <w:rFonts w:eastAsia="MS Gothic"/>
              </w:rPr>
              <w:t>1101</w:t>
            </w:r>
          </w:p>
        </w:tc>
        <w:tc>
          <w:tcPr>
            <w:tcW w:w="1930" w:type="dxa"/>
            <w:vAlign w:val="center"/>
          </w:tcPr>
          <w:p w14:paraId="57F30251" w14:textId="77777777" w:rsidR="000B0FCA" w:rsidRPr="00AB04D8" w:rsidRDefault="000B0FCA" w:rsidP="0068067B">
            <w:pPr>
              <w:pStyle w:val="TAC"/>
            </w:pPr>
            <w:r w:rsidRPr="00E50BC7">
              <w:rPr>
                <w:rFonts w:eastAsia="MS Gothic"/>
              </w:rPr>
              <w:t>10</w:t>
            </w:r>
          </w:p>
        </w:tc>
        <w:tc>
          <w:tcPr>
            <w:tcW w:w="1980" w:type="dxa"/>
            <w:vAlign w:val="center"/>
          </w:tcPr>
          <w:p w14:paraId="20ACD2D7" w14:textId="77777777" w:rsidR="000B0FCA" w:rsidRPr="00AB04D8" w:rsidRDefault="000B0FCA" w:rsidP="0068067B">
            <w:pPr>
              <w:pStyle w:val="TAC"/>
            </w:pPr>
            <w:r w:rsidRPr="00E50BC7">
              <w:rPr>
                <w:rFonts w:eastAsia="MS Gothic"/>
              </w:rPr>
              <w:t xml:space="preserve">{1, 4, 6, </w:t>
            </w:r>
            <w:r>
              <w:rPr>
                <w:rFonts w:hint="eastAsia"/>
                <w:lang w:eastAsia="zh-CN"/>
              </w:rPr>
              <w:t>7</w:t>
            </w:r>
            <w:r w:rsidRPr="00E50BC7">
              <w:rPr>
                <w:rFonts w:eastAsia="MS Gothic"/>
              </w:rPr>
              <w:t>}</w:t>
            </w:r>
          </w:p>
        </w:tc>
      </w:tr>
      <w:tr w:rsidR="000B0FCA" w:rsidRPr="00AB04D8" w14:paraId="05C066BB" w14:textId="77777777" w:rsidTr="000B2C0F">
        <w:tc>
          <w:tcPr>
            <w:tcW w:w="2160" w:type="dxa"/>
            <w:vAlign w:val="center"/>
          </w:tcPr>
          <w:p w14:paraId="15B1DD08" w14:textId="77777777" w:rsidR="000B0FCA" w:rsidRPr="00AB04D8" w:rsidRDefault="000B0FCA" w:rsidP="0068067B">
            <w:pPr>
              <w:pStyle w:val="TAC"/>
            </w:pPr>
            <w:r w:rsidRPr="00E50BC7">
              <w:rPr>
                <w:rFonts w:eastAsia="MS Gothic"/>
              </w:rPr>
              <w:t>14</w:t>
            </w:r>
          </w:p>
        </w:tc>
        <w:tc>
          <w:tcPr>
            <w:tcW w:w="1850" w:type="dxa"/>
            <w:vAlign w:val="center"/>
          </w:tcPr>
          <w:p w14:paraId="63793A8B" w14:textId="77777777" w:rsidR="000B0FCA" w:rsidRPr="00AB04D8" w:rsidRDefault="000B0FCA" w:rsidP="0068067B">
            <w:pPr>
              <w:pStyle w:val="TAC"/>
            </w:pPr>
            <w:r w:rsidRPr="00E50BC7">
              <w:rPr>
                <w:rFonts w:eastAsia="MS Gothic"/>
              </w:rPr>
              <w:t>1110</w:t>
            </w:r>
          </w:p>
        </w:tc>
        <w:tc>
          <w:tcPr>
            <w:tcW w:w="1930" w:type="dxa"/>
            <w:vAlign w:val="center"/>
          </w:tcPr>
          <w:p w14:paraId="3CC7E101" w14:textId="77777777" w:rsidR="000B0FCA" w:rsidRPr="00AB04D8" w:rsidRDefault="00205E2F" w:rsidP="0068067B">
            <w:pPr>
              <w:pStyle w:val="TAC"/>
            </w:pPr>
            <w:r>
              <w:rPr>
                <w:rFonts w:eastAsia="MS Gothic"/>
              </w:rPr>
              <w:t>reserved</w:t>
            </w:r>
          </w:p>
        </w:tc>
        <w:tc>
          <w:tcPr>
            <w:tcW w:w="1980" w:type="dxa"/>
            <w:vAlign w:val="center"/>
          </w:tcPr>
          <w:p w14:paraId="5B0FBC87" w14:textId="77777777" w:rsidR="000B0FCA" w:rsidRPr="00AB04D8" w:rsidRDefault="00205E2F" w:rsidP="0068067B">
            <w:pPr>
              <w:pStyle w:val="TAC"/>
            </w:pPr>
            <w:r>
              <w:rPr>
                <w:rFonts w:eastAsia="MS Gothic"/>
              </w:rPr>
              <w:t>reserved</w:t>
            </w:r>
          </w:p>
        </w:tc>
      </w:tr>
      <w:tr w:rsidR="000B0FCA" w:rsidRPr="00AB04D8" w14:paraId="426000EF" w14:textId="77777777" w:rsidTr="000B2C0F">
        <w:trPr>
          <w:trHeight w:val="56"/>
        </w:trPr>
        <w:tc>
          <w:tcPr>
            <w:tcW w:w="2160" w:type="dxa"/>
            <w:vAlign w:val="center"/>
          </w:tcPr>
          <w:p w14:paraId="4131C5B0" w14:textId="77777777" w:rsidR="000B0FCA" w:rsidRPr="00AB04D8" w:rsidRDefault="000B0FCA" w:rsidP="0068067B">
            <w:pPr>
              <w:pStyle w:val="TAC"/>
            </w:pPr>
            <w:r w:rsidRPr="00E50BC7">
              <w:rPr>
                <w:rFonts w:eastAsia="MS Gothic"/>
              </w:rPr>
              <w:t>15</w:t>
            </w:r>
          </w:p>
        </w:tc>
        <w:tc>
          <w:tcPr>
            <w:tcW w:w="1850" w:type="dxa"/>
            <w:vAlign w:val="center"/>
          </w:tcPr>
          <w:p w14:paraId="2D79BBCB" w14:textId="77777777" w:rsidR="000B0FCA" w:rsidRPr="00AB04D8" w:rsidRDefault="000B0FCA" w:rsidP="0068067B">
            <w:pPr>
              <w:pStyle w:val="TAC"/>
            </w:pPr>
            <w:r w:rsidRPr="00E50BC7">
              <w:rPr>
                <w:rFonts w:eastAsia="MS Gothic"/>
              </w:rPr>
              <w:t>1111</w:t>
            </w:r>
          </w:p>
        </w:tc>
        <w:tc>
          <w:tcPr>
            <w:tcW w:w="1930" w:type="dxa"/>
            <w:vAlign w:val="center"/>
          </w:tcPr>
          <w:p w14:paraId="32261FD5" w14:textId="77777777" w:rsidR="000B0FCA" w:rsidRPr="00AB04D8" w:rsidRDefault="000B0FCA" w:rsidP="0068067B">
            <w:pPr>
              <w:pStyle w:val="TAC"/>
            </w:pPr>
            <w:r w:rsidRPr="00E50BC7">
              <w:rPr>
                <w:rFonts w:eastAsia="MS Gothic"/>
              </w:rPr>
              <w:t>reserved</w:t>
            </w:r>
          </w:p>
        </w:tc>
        <w:tc>
          <w:tcPr>
            <w:tcW w:w="1980" w:type="dxa"/>
            <w:vAlign w:val="center"/>
          </w:tcPr>
          <w:p w14:paraId="7B9FF3FC" w14:textId="77777777" w:rsidR="000B0FCA" w:rsidRPr="00AB04D8" w:rsidRDefault="000B0FCA" w:rsidP="0068067B">
            <w:pPr>
              <w:pStyle w:val="TAC"/>
            </w:pPr>
            <w:r w:rsidRPr="00E50BC7">
              <w:rPr>
                <w:rFonts w:eastAsia="MS Gothic"/>
              </w:rPr>
              <w:t>reserved</w:t>
            </w:r>
          </w:p>
        </w:tc>
      </w:tr>
    </w:tbl>
    <w:p w14:paraId="7810AA5C" w14:textId="77777777" w:rsidR="000B0FCA" w:rsidRDefault="000B0FCA" w:rsidP="000B0FCA"/>
    <w:p w14:paraId="32648DF3" w14:textId="77777777" w:rsidR="000B0FCA" w:rsidRDefault="000B0FCA" w:rsidP="00E85B22"/>
    <w:p w14:paraId="56A666F0" w14:textId="77777777" w:rsidR="004F32C4" w:rsidRPr="00C12953" w:rsidRDefault="004F32C4" w:rsidP="00DA6B8A">
      <w:pPr>
        <w:pStyle w:val="2"/>
      </w:pPr>
      <w:bookmarkStart w:id="62" w:name="_Toc256930820"/>
      <w:r>
        <w:t>5</w:t>
      </w:r>
      <w:r w:rsidRPr="00C12953">
        <w:t>.</w:t>
      </w:r>
      <w:r>
        <w:t>6</w:t>
      </w:r>
      <w:r w:rsidRPr="00C12953">
        <w:tab/>
        <w:t xml:space="preserve">SC-FDMA </w:t>
      </w:r>
      <w:r>
        <w:t xml:space="preserve">baseband </w:t>
      </w:r>
      <w:r w:rsidRPr="00C12953">
        <w:t>signal generation</w:t>
      </w:r>
      <w:bookmarkEnd w:id="62"/>
      <w:r w:rsidRPr="00C12953">
        <w:t xml:space="preserve"> </w:t>
      </w:r>
    </w:p>
    <w:p w14:paraId="48C7DFDA" w14:textId="77777777" w:rsidR="004F32C4" w:rsidRPr="00C12953" w:rsidRDefault="004F32C4" w:rsidP="004F32C4">
      <w:pPr>
        <w:rPr>
          <w:lang w:val="en-US"/>
        </w:rPr>
      </w:pPr>
      <w:r w:rsidRPr="00C12953">
        <w:rPr>
          <w:lang w:val="en-US"/>
        </w:rPr>
        <w:t xml:space="preserve">This section </w:t>
      </w:r>
      <w:r>
        <w:rPr>
          <w:lang w:val="en-US"/>
        </w:rPr>
        <w:t>applies to all uplink physical signals and physical channels except the physical random access channel</w:t>
      </w:r>
      <w:r w:rsidRPr="00C12953">
        <w:rPr>
          <w:lang w:val="en-US"/>
        </w:rPr>
        <w:t>.</w:t>
      </w:r>
    </w:p>
    <w:p w14:paraId="36E37FCB" w14:textId="77777777" w:rsidR="004F32C4" w:rsidRDefault="004F32C4" w:rsidP="004F32C4">
      <w:pPr>
        <w:rPr>
          <w:rFonts w:hint="eastAsia"/>
          <w:lang w:eastAsia="zh-CN"/>
        </w:rPr>
      </w:pPr>
      <w:r w:rsidRPr="00C12953">
        <w:t xml:space="preserve">The time-continuous signal </w:t>
      </w:r>
      <w:r w:rsidRPr="00C12953">
        <w:rPr>
          <w:position w:val="-10"/>
        </w:rPr>
        <w:object w:dxaOrig="420" w:dyaOrig="300" w14:anchorId="74B63183">
          <v:shape id="_x0000_i1638" type="#_x0000_t75" style="width:21pt;height:15pt" o:ole="">
            <v:imagedata r:id="rId1056" o:title=""/>
          </v:shape>
          <o:OLEObject Type="Embed" ProgID="Equation.3" ShapeID="_x0000_i1638" DrawAspect="Content" ObjectID="_1848480470" r:id="rId1057"/>
        </w:object>
      </w:r>
      <w:r w:rsidRPr="00C12953">
        <w:t xml:space="preserve"> in SC-FDMA symbol </w:t>
      </w:r>
      <w:r w:rsidRPr="00C12953">
        <w:rPr>
          <w:position w:val="-6"/>
        </w:rPr>
        <w:object w:dxaOrig="139" w:dyaOrig="260" w14:anchorId="0C965685">
          <v:shape id="_x0000_i1639" type="#_x0000_t75" style="width:7.15pt;height:13.15pt" o:ole="">
            <v:imagedata r:id="rId18" o:title=""/>
          </v:shape>
          <o:OLEObject Type="Embed" ProgID="Equation.3" ShapeID="_x0000_i1639" DrawAspect="Content" ObjectID="_1848480471" r:id="rId1058"/>
        </w:object>
      </w:r>
      <w:r w:rsidRPr="00C12953">
        <w:t xml:space="preserve"> in an uplink slot is defined by </w:t>
      </w:r>
    </w:p>
    <w:p w14:paraId="50AA612B" w14:textId="77777777" w:rsidR="00324729" w:rsidRDefault="00324729" w:rsidP="00324729">
      <w:pPr>
        <w:ind w:firstLineChars="200" w:firstLine="400"/>
        <w:rPr>
          <w:rFonts w:hint="eastAsia"/>
          <w:lang w:eastAsia="zh-CN"/>
        </w:rPr>
      </w:pPr>
      <w:r w:rsidRPr="00820B88">
        <w:rPr>
          <w:position w:val="-28"/>
        </w:rPr>
        <w:object w:dxaOrig="5480" w:dyaOrig="680" w14:anchorId="7E81DD64">
          <v:shape id="_x0000_i1640" type="#_x0000_t75" style="width:274.15pt;height:34.15pt" o:ole="">
            <v:imagedata r:id="rId1059" o:title=""/>
          </v:shape>
          <o:OLEObject Type="Embed" ProgID="Equation.3" ShapeID="_x0000_i1640" DrawAspect="Content" ObjectID="_1848480472" r:id="rId1060"/>
        </w:object>
      </w:r>
      <w:r>
        <w:rPr>
          <w:rFonts w:hint="eastAsia"/>
          <w:lang w:eastAsia="zh-CN"/>
        </w:rPr>
        <w:t xml:space="preserve">      </w:t>
      </w:r>
      <w:r w:rsidRPr="00820B88">
        <w:rPr>
          <w:position w:val="-12"/>
        </w:rPr>
        <w:object w:dxaOrig="1340" w:dyaOrig="560" w14:anchorId="5717448E">
          <v:shape id="_x0000_i1641" type="#_x0000_t75" style="width:67.15pt;height:28.15pt" o:ole="">
            <v:imagedata r:id="rId305" o:title=""/>
          </v:shape>
          <o:OLEObject Type="Embed" ProgID="Equation.3" ShapeID="_x0000_i1641" DrawAspect="Content" ObjectID="_1848480473" r:id="rId1061"/>
        </w:object>
      </w:r>
    </w:p>
    <w:p w14:paraId="335E80F8" w14:textId="77777777" w:rsidR="00324729" w:rsidRPr="00812352" w:rsidRDefault="00324729" w:rsidP="00324729">
      <w:pPr>
        <w:ind w:firstLineChars="200" w:firstLine="400"/>
        <w:rPr>
          <w:rFonts w:hint="eastAsia"/>
          <w:color w:val="FF0000"/>
          <w:lang w:eastAsia="zh-CN"/>
        </w:rPr>
      </w:pPr>
      <w:r w:rsidRPr="00812352">
        <w:rPr>
          <w:rFonts w:hint="eastAsia"/>
          <w:color w:val="FF0000"/>
          <w:lang w:eastAsia="zh-CN"/>
        </w:rPr>
        <w:t>SC-FDMA</w:t>
      </w:r>
      <w:r w:rsidRPr="00812352">
        <w:rPr>
          <w:rFonts w:hint="eastAsia"/>
          <w:color w:val="FF0000"/>
          <w:lang w:eastAsia="zh-CN"/>
        </w:rPr>
        <w:t>基带信号产生相当于是</w:t>
      </w:r>
      <w:r>
        <w:rPr>
          <w:rFonts w:hint="eastAsia"/>
          <w:color w:val="FF0000"/>
          <w:lang w:eastAsia="zh-CN"/>
        </w:rPr>
        <w:t>IDFT</w:t>
      </w:r>
      <w:r>
        <w:rPr>
          <w:rFonts w:hint="eastAsia"/>
          <w:color w:val="FF0000"/>
          <w:lang w:eastAsia="zh-CN"/>
        </w:rPr>
        <w:t>变化</w:t>
      </w:r>
      <w:r w:rsidRPr="00983B43">
        <w:rPr>
          <w:rFonts w:hint="eastAsia"/>
          <w:color w:val="FF0000"/>
          <w:lang w:eastAsia="zh-CN"/>
        </w:rPr>
        <w:t>，</w:t>
      </w:r>
      <w:r w:rsidRPr="00983B43">
        <w:rPr>
          <w:rFonts w:hint="eastAsia"/>
          <w:color w:val="FF0000"/>
          <w:lang w:eastAsia="zh-CN"/>
        </w:rPr>
        <w:t xml:space="preserve"> </w:t>
      </w:r>
      <w:r w:rsidRPr="00983B43">
        <w:rPr>
          <w:color w:val="FF0000"/>
          <w:position w:val="-10"/>
        </w:rPr>
        <w:object w:dxaOrig="340" w:dyaOrig="320" w14:anchorId="32ADE5E9">
          <v:shape id="_x0000_i1642" type="#_x0000_t75" style="width:16.9pt;height:16.15pt" o:ole="">
            <v:imagedata r:id="rId1062" o:title=""/>
          </v:shape>
          <o:OLEObject Type="Embed" ProgID="Equation.3" ShapeID="_x0000_i1642" DrawAspect="Content" ObjectID="_1848480474" r:id="rId1063"/>
        </w:object>
      </w:r>
      <w:r w:rsidRPr="00983B43">
        <w:rPr>
          <w:rFonts w:hint="eastAsia"/>
          <w:color w:val="FF0000"/>
          <w:lang w:eastAsia="zh-CN"/>
        </w:rPr>
        <w:t>=fs/N,t</w:t>
      </w:r>
      <w:r w:rsidRPr="00983B43">
        <w:rPr>
          <w:rFonts w:hint="eastAsia"/>
          <w:color w:val="FF0000"/>
          <w:lang w:eastAsia="zh-CN"/>
        </w:rPr>
        <w:t>是</w:t>
      </w:r>
      <w:r w:rsidRPr="00983B43">
        <w:rPr>
          <w:rFonts w:hint="eastAsia"/>
          <w:color w:val="FF0000"/>
          <w:lang w:eastAsia="zh-CN"/>
        </w:rPr>
        <w:t>TS</w:t>
      </w:r>
      <w:r w:rsidRPr="00983B43">
        <w:rPr>
          <w:rFonts w:hint="eastAsia"/>
          <w:color w:val="FF0000"/>
          <w:lang w:eastAsia="zh-CN"/>
        </w:rPr>
        <w:t>来衡量的的，</w:t>
      </w:r>
      <w:r w:rsidRPr="00983B43">
        <w:rPr>
          <w:rFonts w:hint="eastAsia"/>
          <w:color w:val="FF0000"/>
          <w:lang w:eastAsia="zh-CN"/>
        </w:rPr>
        <w:t>TS=1/fs,</w:t>
      </w:r>
      <w:r>
        <w:rPr>
          <w:rFonts w:hint="eastAsia"/>
          <w:color w:val="FF0000"/>
          <w:lang w:eastAsia="zh-CN"/>
        </w:rPr>
        <w:t>所以有下面的公式，只是每个点都乘以了</w:t>
      </w:r>
      <w:r>
        <w:rPr>
          <w:rFonts w:hint="eastAsia"/>
          <w:color w:val="FF0000"/>
          <w:lang w:eastAsia="zh-CN"/>
        </w:rPr>
        <w:t>N</w:t>
      </w:r>
      <w:r>
        <w:rPr>
          <w:rFonts w:hint="eastAsia"/>
          <w:color w:val="FF0000"/>
          <w:lang w:eastAsia="zh-CN"/>
        </w:rPr>
        <w:t>倍</w:t>
      </w:r>
    </w:p>
    <w:p w14:paraId="4B867579" w14:textId="77777777" w:rsidR="00324729" w:rsidRPr="00324729" w:rsidRDefault="00324729" w:rsidP="004F32C4">
      <w:pPr>
        <w:rPr>
          <w:rFonts w:hint="eastAsia"/>
          <w:lang w:eastAsia="zh-CN"/>
        </w:rPr>
      </w:pPr>
    </w:p>
    <w:p w14:paraId="00557276" w14:textId="77777777" w:rsidR="004F32C4" w:rsidRPr="00C12953" w:rsidRDefault="000E56B7" w:rsidP="004F32C4">
      <w:pPr>
        <w:pStyle w:val="EQ"/>
        <w:jc w:val="center"/>
      </w:pPr>
      <w:r w:rsidRPr="00C12953">
        <w:rPr>
          <w:position w:val="-34"/>
        </w:rPr>
        <w:object w:dxaOrig="3820" w:dyaOrig="820" w14:anchorId="5459EBD1">
          <v:shape id="_x0000_i1643" type="#_x0000_t75" style="width:190.9pt;height:40.9pt" o:ole="">
            <v:imagedata r:id="rId1064" o:title=""/>
          </v:shape>
          <o:OLEObject Type="Embed" ProgID="Equation.3" ShapeID="_x0000_i1643" DrawAspect="Content" ObjectID="_1848480475" r:id="rId1065"/>
        </w:object>
      </w:r>
    </w:p>
    <w:p w14:paraId="6914C1A0" w14:textId="77777777" w:rsidR="004F32C4" w:rsidRDefault="004F32C4" w:rsidP="00E11185">
      <w:r w:rsidRPr="00C12953">
        <w:lastRenderedPageBreak/>
        <w:t>for</w:t>
      </w:r>
      <w:r w:rsidRPr="00C12953">
        <w:rPr>
          <w:position w:val="-12"/>
          <w:sz w:val="10"/>
          <w:szCs w:val="10"/>
        </w:rPr>
        <w:object w:dxaOrig="1840" w:dyaOrig="320" w14:anchorId="18B89868">
          <v:shape id="_x0000_i1644" type="#_x0000_t75" style="width:91.9pt;height:16.15pt" o:ole="">
            <v:imagedata r:id="rId1066" o:title=""/>
          </v:shape>
          <o:OLEObject Type="Embed" ProgID="Equation.3" ShapeID="_x0000_i1644" DrawAspect="Content" ObjectID="_1848480476" r:id="rId1067"/>
        </w:object>
      </w:r>
      <w:r w:rsidRPr="00C12953">
        <w:t xml:space="preserve"> </w:t>
      </w:r>
      <w:r>
        <w:t xml:space="preserve">where </w:t>
      </w:r>
      <w:r w:rsidR="000E56B7" w:rsidRPr="00620CA2">
        <w:rPr>
          <w:position w:val="-10"/>
        </w:rPr>
        <w:object w:dxaOrig="1939" w:dyaOrig="340" w14:anchorId="7CBB7B56">
          <v:shape id="_x0000_i1645" type="#_x0000_t75" style="width:97.15pt;height:16.9pt" o:ole="">
            <v:imagedata r:id="rId1068" o:title=""/>
          </v:shape>
          <o:OLEObject Type="Embed" ProgID="Equation.3" ShapeID="_x0000_i1645" DrawAspect="Content" ObjectID="_1848480477" r:id="rId1069"/>
        </w:object>
      </w:r>
      <w:r w:rsidR="00E11185">
        <w:t xml:space="preserve">, </w:t>
      </w:r>
      <w:r w:rsidRPr="00C7537A">
        <w:rPr>
          <w:position w:val="-6"/>
        </w:rPr>
        <w:object w:dxaOrig="840" w:dyaOrig="240" w14:anchorId="3F777CDE">
          <v:shape id="_x0000_i1646" type="#_x0000_t75" style="width:42pt;height:12pt" o:ole="">
            <v:imagedata r:id="rId1070" o:title=""/>
          </v:shape>
          <o:OLEObject Type="Embed" ProgID="Equation.3" ShapeID="_x0000_i1646" DrawAspect="Content" ObjectID="_1848480478" r:id="rId1071"/>
        </w:object>
      </w:r>
      <w:r w:rsidR="00AC0046">
        <w:t xml:space="preserve">, </w:t>
      </w:r>
      <w:r w:rsidRPr="004972BC">
        <w:rPr>
          <w:position w:val="-10"/>
        </w:rPr>
        <w:object w:dxaOrig="1060" w:dyaOrig="300" w14:anchorId="65FE1668">
          <v:shape id="_x0000_i1647" type="#_x0000_t75" style="width:52.9pt;height:15pt" o:ole="">
            <v:imagedata r:id="rId1072" o:title=""/>
          </v:shape>
          <o:OLEObject Type="Embed" ProgID="Equation.3" ShapeID="_x0000_i1647" DrawAspect="Content" ObjectID="_1848480479" r:id="rId1073"/>
        </w:object>
      </w:r>
      <w:r w:rsidR="00AC0046" w:rsidRPr="00AC0046">
        <w:t xml:space="preserve"> </w:t>
      </w:r>
      <w:r w:rsidR="00AC0046">
        <w:t xml:space="preserve">and </w:t>
      </w:r>
      <w:r w:rsidR="00AC0046" w:rsidRPr="00567121">
        <w:rPr>
          <w:position w:val="-12"/>
        </w:rPr>
        <w:object w:dxaOrig="340" w:dyaOrig="320" w14:anchorId="5FAE71BD">
          <v:shape id="_x0000_i1648" type="#_x0000_t75" style="width:16.9pt;height:16.15pt" o:ole="">
            <v:imagedata r:id="rId254" o:title=""/>
          </v:shape>
          <o:OLEObject Type="Embed" ProgID="Equation.3" ShapeID="_x0000_i1648" DrawAspect="Content" ObjectID="_1848480480" r:id="rId1074"/>
        </w:object>
      </w:r>
      <w:r w:rsidR="00AC0046">
        <w:t xml:space="preserve"> is the content of resource element </w:t>
      </w:r>
      <w:r w:rsidR="00AC0046" w:rsidRPr="00A55985">
        <w:rPr>
          <w:position w:val="-10"/>
        </w:rPr>
        <w:object w:dxaOrig="440" w:dyaOrig="300" w14:anchorId="424E5752">
          <v:shape id="_x0000_i1649" type="#_x0000_t75" style="width:22.15pt;height:15pt" o:ole="">
            <v:imagedata r:id="rId247" o:title=""/>
          </v:shape>
          <o:OLEObject Type="Embed" ProgID="Equation.3" ShapeID="_x0000_i1649" DrawAspect="Content" ObjectID="_1848480481" r:id="rId1075"/>
        </w:object>
      </w:r>
      <w:r w:rsidRPr="00C12953">
        <w:t>.</w:t>
      </w:r>
    </w:p>
    <w:p w14:paraId="5C551022" w14:textId="77777777" w:rsidR="00AC0046" w:rsidRDefault="00AC0046" w:rsidP="00E11185">
      <w:r>
        <w:t xml:space="preserve">The SC-FDMA symbols in a slot shall be transmitted in increasing </w:t>
      </w:r>
      <w:r w:rsidRPr="00C12953">
        <w:t xml:space="preserve">order of </w:t>
      </w:r>
      <w:r w:rsidRPr="00C12953">
        <w:rPr>
          <w:position w:val="-6"/>
        </w:rPr>
        <w:object w:dxaOrig="139" w:dyaOrig="260" w14:anchorId="7011739B">
          <v:shape id="_x0000_i1650" type="#_x0000_t75" style="width:7.15pt;height:13.15pt" o:ole="">
            <v:imagedata r:id="rId18" o:title=""/>
          </v:shape>
          <o:OLEObject Type="Embed" ProgID="Equation.3" ShapeID="_x0000_i1650" DrawAspect="Content" ObjectID="_1848480482" r:id="rId1076"/>
        </w:object>
      </w:r>
      <w:r>
        <w:t xml:space="preserve">, starting with </w:t>
      </w:r>
      <w:r w:rsidRPr="00C12953">
        <w:rPr>
          <w:position w:val="-6"/>
        </w:rPr>
        <w:object w:dxaOrig="440" w:dyaOrig="260" w14:anchorId="688CEFD3">
          <v:shape id="_x0000_i1651" type="#_x0000_t75" style="width:22.15pt;height:13.15pt" o:ole="">
            <v:imagedata r:id="rId1077" o:title=""/>
          </v:shape>
          <o:OLEObject Type="Embed" ProgID="Equation.3" ShapeID="_x0000_i1651" DrawAspect="Content" ObjectID="_1848480483" r:id="rId1078"/>
        </w:object>
      </w:r>
      <w:r>
        <w:t xml:space="preserve">, where SC-FDMA symbol </w:t>
      </w:r>
      <w:r w:rsidR="00003DFC" w:rsidRPr="00C12953">
        <w:rPr>
          <w:position w:val="-6"/>
        </w:rPr>
        <w:object w:dxaOrig="440" w:dyaOrig="260" w14:anchorId="01D96EDD">
          <v:shape id="_x0000_i1652" type="#_x0000_t75" style="width:22.15pt;height:13.15pt" o:ole="">
            <v:imagedata r:id="rId1079" o:title=""/>
          </v:shape>
          <o:OLEObject Type="Embed" ProgID="Equation.3" ShapeID="_x0000_i1652" DrawAspect="Content" ObjectID="_1848480484" r:id="rId1080"/>
        </w:object>
      </w:r>
      <w:r>
        <w:t xml:space="preserve">starts at time  </w:t>
      </w:r>
      <w:r w:rsidRPr="005170DB">
        <w:rPr>
          <w:position w:val="-16"/>
          <w:sz w:val="10"/>
          <w:szCs w:val="10"/>
        </w:rPr>
        <w:object w:dxaOrig="1740" w:dyaOrig="460" w14:anchorId="0D7EB568">
          <v:shape id="_x0000_i1653" type="#_x0000_t75" style="width:87pt;height:22.9pt" o:ole="">
            <v:imagedata r:id="rId1081" o:title=""/>
          </v:shape>
          <o:OLEObject Type="Embed" ProgID="Equation.3" ShapeID="_x0000_i1653" DrawAspect="Content" ObjectID="_1848480485" r:id="rId1082"/>
        </w:object>
      </w:r>
      <w:r>
        <w:t xml:space="preserve"> within the slot. </w:t>
      </w:r>
    </w:p>
    <w:p w14:paraId="4658DDFD" w14:textId="77777777" w:rsidR="004F32C4" w:rsidRPr="00C12953" w:rsidRDefault="004F32C4" w:rsidP="00F60B0F">
      <w:r w:rsidRPr="00C12953">
        <w:t xml:space="preserve">Table </w:t>
      </w:r>
      <w:r w:rsidR="00123EBC">
        <w:t>5.6-1</w:t>
      </w:r>
      <w:r w:rsidR="00E70C7F">
        <w:t xml:space="preserve"> </w:t>
      </w:r>
      <w:r w:rsidRPr="00C12953">
        <w:t>list</w:t>
      </w:r>
      <w:r>
        <w:t>s</w:t>
      </w:r>
      <w:r w:rsidRPr="00C12953">
        <w:t xml:space="preserve"> the values of </w:t>
      </w:r>
      <w:r w:rsidRPr="00C12953">
        <w:rPr>
          <w:position w:val="-12"/>
        </w:rPr>
        <w:object w:dxaOrig="499" w:dyaOrig="320" w14:anchorId="51021533">
          <v:shape id="_x0000_i1654" type="#_x0000_t75" style="width:25.15pt;height:16.15pt" o:ole="">
            <v:imagedata r:id="rId54" o:title=""/>
          </v:shape>
          <o:OLEObject Type="Embed" ProgID="Equation.3" ShapeID="_x0000_i1654" DrawAspect="Content" ObjectID="_1848480486" r:id="rId1083"/>
        </w:object>
      </w:r>
      <w:r w:rsidRPr="00C12953">
        <w:t xml:space="preserve">that shall be used. </w:t>
      </w:r>
    </w:p>
    <w:p w14:paraId="5A49137E" w14:textId="77777777" w:rsidR="004F32C4" w:rsidRPr="00C12953" w:rsidRDefault="004F32C4" w:rsidP="004F32C4"/>
    <w:p w14:paraId="407DA7C8" w14:textId="77777777" w:rsidR="004F32C4" w:rsidRDefault="004F32C4" w:rsidP="00BD33EE">
      <w:r>
        <w:t xml:space="preserve">Table </w:t>
      </w:r>
      <w:r w:rsidR="00123EBC">
        <w:t>5.6-1</w:t>
      </w:r>
      <w:r w:rsidR="00A63C60">
        <w:t>:</w:t>
      </w:r>
      <w:r>
        <w:t xml:space="preserve"> SC-FDMA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5"/>
        <w:gridCol w:w="3286"/>
        <w:tblGridChange w:id="63">
          <w:tblGrid>
            <w:gridCol w:w="3285"/>
            <w:gridCol w:w="3286"/>
          </w:tblGrid>
        </w:tblGridChange>
      </w:tblGrid>
      <w:tr w:rsidR="00D4373E" w:rsidRPr="00AB04D8" w14:paraId="06A4AEA9" w14:textId="77777777" w:rsidTr="00AB04D8">
        <w:trPr>
          <w:jc w:val="center"/>
        </w:trPr>
        <w:tc>
          <w:tcPr>
            <w:tcW w:w="3285" w:type="dxa"/>
          </w:tcPr>
          <w:p w14:paraId="2F9A89C9" w14:textId="77777777" w:rsidR="00D4373E" w:rsidRPr="00AB04D8" w:rsidRDefault="00D4373E" w:rsidP="00D4373E">
            <w:pPr>
              <w:pStyle w:val="TAH"/>
            </w:pPr>
            <w:r w:rsidRPr="00AB04D8">
              <w:t>Configuration</w:t>
            </w:r>
          </w:p>
        </w:tc>
        <w:tc>
          <w:tcPr>
            <w:tcW w:w="3286" w:type="dxa"/>
          </w:tcPr>
          <w:p w14:paraId="56A4AD99" w14:textId="77777777" w:rsidR="00D4373E" w:rsidRPr="00AB04D8" w:rsidRDefault="00D4373E" w:rsidP="00D4373E">
            <w:pPr>
              <w:pStyle w:val="TAH"/>
            </w:pPr>
            <w:r w:rsidRPr="00AB04D8">
              <w:t xml:space="preserve">Cyclic prefix length </w:t>
            </w:r>
            <w:r w:rsidRPr="00AB04D8">
              <w:rPr>
                <w:position w:val="-12"/>
              </w:rPr>
              <w:object w:dxaOrig="499" w:dyaOrig="320" w14:anchorId="57F41BC5">
                <v:shape id="_x0000_i1655" type="#_x0000_t75" style="width:25.15pt;height:16.15pt" o:ole="">
                  <v:imagedata r:id="rId54" o:title=""/>
                </v:shape>
                <o:OLEObject Type="Embed" ProgID="Equation.3" ShapeID="_x0000_i1655" DrawAspect="Content" ObjectID="_1848480487" r:id="rId1084"/>
              </w:object>
            </w:r>
          </w:p>
        </w:tc>
      </w:tr>
      <w:tr w:rsidR="00D4373E" w:rsidRPr="00AB04D8" w14:paraId="182972DA" w14:textId="77777777" w:rsidTr="00AB04D8">
        <w:trPr>
          <w:jc w:val="center"/>
        </w:trPr>
        <w:tc>
          <w:tcPr>
            <w:tcW w:w="3285" w:type="dxa"/>
            <w:vAlign w:val="center"/>
          </w:tcPr>
          <w:p w14:paraId="76CD4855" w14:textId="77777777" w:rsidR="00D4373E" w:rsidRPr="00AB04D8" w:rsidRDefault="00D4373E" w:rsidP="00D4373E">
            <w:pPr>
              <w:pStyle w:val="TAL"/>
            </w:pPr>
            <w:r w:rsidRPr="00AB04D8">
              <w:t>Normal cyclic prefix</w:t>
            </w:r>
          </w:p>
        </w:tc>
        <w:tc>
          <w:tcPr>
            <w:tcW w:w="3286" w:type="dxa"/>
            <w:vAlign w:val="center"/>
          </w:tcPr>
          <w:p w14:paraId="3C5CD4E6" w14:textId="77777777" w:rsidR="00D4373E" w:rsidRPr="00AB04D8" w:rsidRDefault="00D4373E" w:rsidP="00D4373E">
            <w:pPr>
              <w:pStyle w:val="TAL"/>
            </w:pPr>
            <w:r w:rsidRPr="00AB04D8">
              <w:rPr>
                <w:position w:val="-6"/>
              </w:rPr>
              <w:object w:dxaOrig="1140" w:dyaOrig="260" w14:anchorId="4ADA3107">
                <v:shape id="_x0000_i1656" type="#_x0000_t75" style="width:57pt;height:13.15pt" o:ole="">
                  <v:imagedata r:id="rId1085" o:title=""/>
                </v:shape>
                <o:OLEObject Type="Embed" ProgID="Equation.3" ShapeID="_x0000_i1656" DrawAspect="Content" ObjectID="_1848480488" r:id="rId1086"/>
              </w:object>
            </w:r>
          </w:p>
          <w:p w14:paraId="5060444F" w14:textId="77777777" w:rsidR="00D4373E" w:rsidRPr="00AB04D8" w:rsidRDefault="00D4373E" w:rsidP="00D4373E">
            <w:pPr>
              <w:pStyle w:val="TAL"/>
            </w:pPr>
            <w:r w:rsidRPr="00AB04D8">
              <w:rPr>
                <w:position w:val="-8"/>
              </w:rPr>
              <w:object w:dxaOrig="1600" w:dyaOrig="279" w14:anchorId="2F97B8EE">
                <v:shape id="_x0000_i1657" type="#_x0000_t75" style="width:79.9pt;height:13.9pt" o:ole="">
                  <v:imagedata r:id="rId1087" o:title=""/>
                </v:shape>
                <o:OLEObject Type="Embed" ProgID="Equation.3" ShapeID="_x0000_i1657" DrawAspect="Content" ObjectID="_1848480489" r:id="rId1088"/>
              </w:object>
            </w:r>
          </w:p>
        </w:tc>
      </w:tr>
      <w:tr w:rsidR="00D4373E" w:rsidRPr="00AB04D8" w14:paraId="7135D905" w14:textId="77777777" w:rsidTr="00AB04D8">
        <w:trPr>
          <w:jc w:val="center"/>
        </w:trPr>
        <w:tc>
          <w:tcPr>
            <w:tcW w:w="3285" w:type="dxa"/>
            <w:vAlign w:val="center"/>
          </w:tcPr>
          <w:p w14:paraId="0927DB1B" w14:textId="77777777" w:rsidR="00D4373E" w:rsidRPr="00AB04D8" w:rsidRDefault="00D4373E" w:rsidP="00D4373E">
            <w:pPr>
              <w:pStyle w:val="TAL"/>
            </w:pPr>
            <w:r w:rsidRPr="00AB04D8">
              <w:t>Extended cyclic prefix</w:t>
            </w:r>
          </w:p>
        </w:tc>
        <w:tc>
          <w:tcPr>
            <w:tcW w:w="3286" w:type="dxa"/>
            <w:vAlign w:val="center"/>
          </w:tcPr>
          <w:p w14:paraId="590D6057" w14:textId="77777777" w:rsidR="00D4373E" w:rsidRPr="00AB04D8" w:rsidRDefault="00D4373E" w:rsidP="00D4373E">
            <w:pPr>
              <w:pStyle w:val="TAL"/>
            </w:pPr>
            <w:r w:rsidRPr="00AB04D8">
              <w:rPr>
                <w:position w:val="-8"/>
              </w:rPr>
              <w:object w:dxaOrig="1600" w:dyaOrig="279" w14:anchorId="6A9E3EB3">
                <v:shape id="_x0000_i1658" type="#_x0000_t75" style="width:79.9pt;height:13.9pt" o:ole="">
                  <v:imagedata r:id="rId1089" o:title=""/>
                </v:shape>
                <o:OLEObject Type="Embed" ProgID="Equation.3" ShapeID="_x0000_i1658" DrawAspect="Content" ObjectID="_1848480490" r:id="rId1090"/>
              </w:object>
            </w:r>
          </w:p>
        </w:tc>
      </w:tr>
    </w:tbl>
    <w:p w14:paraId="39D398D7" w14:textId="77777777" w:rsidR="004B6084" w:rsidRDefault="004B6084" w:rsidP="00D4373E">
      <w:pPr>
        <w:pStyle w:val="TH"/>
      </w:pPr>
    </w:p>
    <w:p w14:paraId="059B4C0C" w14:textId="77777777" w:rsidR="00DF5CC2" w:rsidRDefault="004F32C4" w:rsidP="00DA6B8A">
      <w:pPr>
        <w:pStyle w:val="2"/>
      </w:pPr>
      <w:bookmarkStart w:id="64" w:name="_Toc256930821"/>
      <w:r>
        <w:t>5</w:t>
      </w:r>
      <w:r w:rsidRPr="00C12953">
        <w:t>.</w:t>
      </w:r>
      <w:r>
        <w:t>7</w:t>
      </w:r>
      <w:r w:rsidRPr="00C12953">
        <w:tab/>
        <w:t>Physical random access</w:t>
      </w:r>
      <w:r>
        <w:t xml:space="preserve"> channel</w:t>
      </w:r>
      <w:bookmarkEnd w:id="64"/>
    </w:p>
    <w:p w14:paraId="31C116F7" w14:textId="77777777" w:rsidR="004F32C4" w:rsidRPr="00C12953" w:rsidRDefault="004F32C4" w:rsidP="00DA6B8A">
      <w:pPr>
        <w:pStyle w:val="3"/>
      </w:pPr>
      <w:bookmarkStart w:id="65" w:name="_Toc256930822"/>
      <w:r>
        <w:t>5</w:t>
      </w:r>
      <w:r w:rsidRPr="00C12953">
        <w:t>.</w:t>
      </w:r>
      <w:r>
        <w:t>7</w:t>
      </w:r>
      <w:r w:rsidRPr="00C12953">
        <w:t>.1</w:t>
      </w:r>
      <w:r w:rsidRPr="00C12953">
        <w:tab/>
      </w:r>
      <w:r>
        <w:t>Time and frequency structure</w:t>
      </w:r>
      <w:bookmarkEnd w:id="65"/>
    </w:p>
    <w:p w14:paraId="579ADAD2" w14:textId="77777777" w:rsidR="00003DFC" w:rsidRPr="00C12953" w:rsidRDefault="00003DFC" w:rsidP="00003DFC">
      <w:r w:rsidRPr="00C12953">
        <w:t xml:space="preserve">The physical layer random access </w:t>
      </w:r>
      <w:r>
        <w:t>preamble, illustrated in Figure 5.7.1-1, consists of a cyclic prefix of length</w:t>
      </w:r>
      <w:r w:rsidRPr="00842B48">
        <w:rPr>
          <w:position w:val="-10"/>
        </w:rPr>
        <w:object w:dxaOrig="340" w:dyaOrig="300" w14:anchorId="53D85ABA">
          <v:shape id="_x0000_i1659" type="#_x0000_t75" style="width:16.9pt;height:15pt" o:ole="">
            <v:imagedata r:id="rId1091" o:title=""/>
          </v:shape>
          <o:OLEObject Type="Embed" ProgID="Equation.3" ShapeID="_x0000_i1659" DrawAspect="Content" ObjectID="_1848480491" r:id="rId1092"/>
        </w:object>
      </w:r>
      <w:r>
        <w:t xml:space="preserve"> and a sequence part of length</w:t>
      </w:r>
      <w:r w:rsidRPr="00EE1258">
        <w:rPr>
          <w:position w:val="-12"/>
        </w:rPr>
        <w:object w:dxaOrig="440" w:dyaOrig="320" w14:anchorId="2E1D7B85">
          <v:shape id="_x0000_i1660" type="#_x0000_t75" style="width:22.15pt;height:16.15pt" o:ole="">
            <v:imagedata r:id="rId1093" o:title=""/>
          </v:shape>
          <o:OLEObject Type="Embed" ProgID="Equation.3" ShapeID="_x0000_i1660" DrawAspect="Content" ObjectID="_1848480492" r:id="rId1094"/>
        </w:object>
      </w:r>
      <w:r>
        <w:t>. The parameter values are listed in Table 5.7.1-1 and depend on the frame structure and the random access configuration. Higher layers control the preamble format.</w:t>
      </w:r>
    </w:p>
    <w:p w14:paraId="6AC98300" w14:textId="77777777" w:rsidR="00003DFC" w:rsidRDefault="00003DFC" w:rsidP="00003DFC">
      <w:pPr>
        <w:pStyle w:val="TH"/>
      </w:pPr>
      <w:r>
        <w:object w:dxaOrig="6540" w:dyaOrig="1313" w14:anchorId="3C187103">
          <v:shape id="_x0000_i1661" type="#_x0000_t75" style="width:218.25pt;height:43.9pt" o:ole="">
            <v:imagedata r:id="rId1095" o:title=""/>
          </v:shape>
          <o:OLEObject Type="Embed" ProgID="Visio.Drawing.11" ShapeID="_x0000_i1661" DrawAspect="Content" ObjectID="_1848480493" r:id="rId1096"/>
        </w:object>
      </w:r>
    </w:p>
    <w:p w14:paraId="4FB39999" w14:textId="77777777" w:rsidR="00003DFC" w:rsidRDefault="00003DFC" w:rsidP="00BD33EE">
      <w:r w:rsidRPr="00C12953">
        <w:t xml:space="preserve">Figure </w:t>
      </w:r>
      <w:r>
        <w:t>5.7.1-1</w:t>
      </w:r>
      <w:r w:rsidRPr="00C12953">
        <w:t>: Random access preamble format.</w:t>
      </w:r>
    </w:p>
    <w:p w14:paraId="38187380" w14:textId="77777777" w:rsidR="00003DFC" w:rsidRDefault="00003DFC" w:rsidP="00003DFC"/>
    <w:p w14:paraId="1D13C514" w14:textId="77777777" w:rsidR="00003DFC" w:rsidRDefault="00003DFC" w:rsidP="00BD33EE">
      <w:r>
        <w:t>Table 5.7.1-1: Random access preamble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5"/>
        <w:gridCol w:w="1843"/>
        <w:gridCol w:w="2465"/>
        <w:tblGridChange w:id="66">
          <w:tblGrid>
            <w:gridCol w:w="3085"/>
            <w:gridCol w:w="1843"/>
            <w:gridCol w:w="2465"/>
          </w:tblGrid>
        </w:tblGridChange>
      </w:tblGrid>
      <w:tr w:rsidR="00003DFC" w:rsidRPr="00AB04D8" w14:paraId="0839542D" w14:textId="77777777" w:rsidTr="00AB04D8">
        <w:trPr>
          <w:jc w:val="center"/>
        </w:trPr>
        <w:tc>
          <w:tcPr>
            <w:tcW w:w="3085" w:type="dxa"/>
          </w:tcPr>
          <w:p w14:paraId="1A7C3FFF" w14:textId="77777777" w:rsidR="00003DFC" w:rsidRPr="00AB04D8" w:rsidRDefault="00003DFC" w:rsidP="00003DFC">
            <w:pPr>
              <w:pStyle w:val="TAH"/>
            </w:pPr>
            <w:r w:rsidRPr="00AB04D8">
              <w:t>Preamble format</w:t>
            </w:r>
          </w:p>
        </w:tc>
        <w:tc>
          <w:tcPr>
            <w:tcW w:w="1843" w:type="dxa"/>
          </w:tcPr>
          <w:p w14:paraId="2BAFE82A" w14:textId="77777777" w:rsidR="00003DFC" w:rsidRPr="00AB04D8" w:rsidRDefault="00003DFC" w:rsidP="00003DFC">
            <w:pPr>
              <w:pStyle w:val="TAH"/>
            </w:pPr>
            <w:r w:rsidRPr="00AB04D8">
              <w:rPr>
                <w:position w:val="-10"/>
              </w:rPr>
              <w:object w:dxaOrig="340" w:dyaOrig="300" w14:anchorId="10B455D0">
                <v:shape id="_x0000_i1662" type="#_x0000_t75" style="width:16.9pt;height:15pt" o:ole="">
                  <v:imagedata r:id="rId1091" o:title=""/>
                </v:shape>
                <o:OLEObject Type="Embed" ProgID="Equation.3" ShapeID="_x0000_i1662" DrawAspect="Content" ObjectID="_1848480494" r:id="rId1097"/>
              </w:object>
            </w:r>
          </w:p>
        </w:tc>
        <w:tc>
          <w:tcPr>
            <w:tcW w:w="2465" w:type="dxa"/>
          </w:tcPr>
          <w:p w14:paraId="166A5486" w14:textId="77777777" w:rsidR="00003DFC" w:rsidRPr="00AB04D8" w:rsidRDefault="00003DFC" w:rsidP="00003DFC">
            <w:pPr>
              <w:pStyle w:val="TAH"/>
            </w:pPr>
            <w:r w:rsidRPr="00AB04D8">
              <w:rPr>
                <w:position w:val="-12"/>
              </w:rPr>
              <w:object w:dxaOrig="440" w:dyaOrig="320" w14:anchorId="714CB83E">
                <v:shape id="_x0000_i1663" type="#_x0000_t75" style="width:22.15pt;height:16.15pt" o:ole="">
                  <v:imagedata r:id="rId1093" o:title=""/>
                </v:shape>
                <o:OLEObject Type="Embed" ProgID="Equation.3" ShapeID="_x0000_i1663" DrawAspect="Content" ObjectID="_1848480495" r:id="rId1098"/>
              </w:object>
            </w:r>
          </w:p>
        </w:tc>
      </w:tr>
      <w:tr w:rsidR="00003DFC" w:rsidRPr="00AB04D8" w14:paraId="02F997D7" w14:textId="77777777" w:rsidTr="00AB04D8">
        <w:trPr>
          <w:jc w:val="center"/>
        </w:trPr>
        <w:tc>
          <w:tcPr>
            <w:tcW w:w="3085" w:type="dxa"/>
          </w:tcPr>
          <w:p w14:paraId="1A5EFE5E" w14:textId="77777777" w:rsidR="00003DFC" w:rsidRPr="00AB04D8" w:rsidRDefault="00003DFC" w:rsidP="00003DFC">
            <w:pPr>
              <w:pStyle w:val="TAC"/>
            </w:pPr>
            <w:r w:rsidRPr="00AB04D8">
              <w:t>0</w:t>
            </w:r>
          </w:p>
        </w:tc>
        <w:tc>
          <w:tcPr>
            <w:tcW w:w="1843" w:type="dxa"/>
            <w:vAlign w:val="center"/>
          </w:tcPr>
          <w:p w14:paraId="49512295" w14:textId="77777777" w:rsidR="00003DFC" w:rsidRPr="00AB04D8" w:rsidRDefault="00003DFC" w:rsidP="00003DFC">
            <w:pPr>
              <w:pStyle w:val="TAR"/>
            </w:pPr>
            <w:r w:rsidRPr="00AB04D8">
              <w:rPr>
                <w:position w:val="-10"/>
              </w:rPr>
              <w:object w:dxaOrig="720" w:dyaOrig="300" w14:anchorId="27451EC2">
                <v:shape id="_x0000_i1664" type="#_x0000_t75" style="width:36pt;height:15pt" o:ole="">
                  <v:imagedata r:id="rId1099" o:title=""/>
                </v:shape>
                <o:OLEObject Type="Embed" ProgID="Equation.3" ShapeID="_x0000_i1664" DrawAspect="Content" ObjectID="_1848480496" r:id="rId1100"/>
              </w:object>
            </w:r>
          </w:p>
        </w:tc>
        <w:tc>
          <w:tcPr>
            <w:tcW w:w="2465" w:type="dxa"/>
            <w:vAlign w:val="center"/>
          </w:tcPr>
          <w:p w14:paraId="48A87E14" w14:textId="77777777" w:rsidR="00003DFC" w:rsidRPr="00AB04D8" w:rsidRDefault="00003DFC" w:rsidP="00003DFC">
            <w:pPr>
              <w:pStyle w:val="TAR"/>
            </w:pPr>
            <w:r w:rsidRPr="00AB04D8">
              <w:rPr>
                <w:position w:val="-10"/>
              </w:rPr>
              <w:object w:dxaOrig="820" w:dyaOrig="300" w14:anchorId="21B9B240">
                <v:shape id="_x0000_i1665" type="#_x0000_t75" style="width:40.9pt;height:15pt" o:ole="">
                  <v:imagedata r:id="rId1101" o:title=""/>
                </v:shape>
                <o:OLEObject Type="Embed" ProgID="Equation.3" ShapeID="_x0000_i1665" DrawAspect="Content" ObjectID="_1848480497" r:id="rId1102"/>
              </w:object>
            </w:r>
          </w:p>
        </w:tc>
      </w:tr>
      <w:tr w:rsidR="00003DFC" w:rsidRPr="00AB04D8" w14:paraId="7683EE3E" w14:textId="77777777" w:rsidTr="00AB04D8">
        <w:trPr>
          <w:jc w:val="center"/>
        </w:trPr>
        <w:tc>
          <w:tcPr>
            <w:tcW w:w="3085" w:type="dxa"/>
          </w:tcPr>
          <w:p w14:paraId="3C42CD07" w14:textId="77777777" w:rsidR="00003DFC" w:rsidRPr="00AB04D8" w:rsidRDefault="00003DFC" w:rsidP="00003DFC">
            <w:pPr>
              <w:pStyle w:val="TAC"/>
            </w:pPr>
            <w:r w:rsidRPr="00AB04D8">
              <w:t>1</w:t>
            </w:r>
          </w:p>
        </w:tc>
        <w:tc>
          <w:tcPr>
            <w:tcW w:w="1843" w:type="dxa"/>
            <w:vAlign w:val="center"/>
          </w:tcPr>
          <w:p w14:paraId="69C048AE" w14:textId="77777777" w:rsidR="00003DFC" w:rsidRPr="00AB04D8" w:rsidRDefault="00003DFC" w:rsidP="00003DFC">
            <w:pPr>
              <w:pStyle w:val="TAR"/>
            </w:pPr>
            <w:r w:rsidRPr="00AB04D8">
              <w:rPr>
                <w:position w:val="-10"/>
              </w:rPr>
              <w:object w:dxaOrig="820" w:dyaOrig="300" w14:anchorId="6BF7F672">
                <v:shape id="_x0000_i1666" type="#_x0000_t75" style="width:40.9pt;height:15pt" o:ole="">
                  <v:imagedata r:id="rId1103" o:title=""/>
                </v:shape>
                <o:OLEObject Type="Embed" ProgID="Equation.3" ShapeID="_x0000_i1666" DrawAspect="Content" ObjectID="_1848480498" r:id="rId1104"/>
              </w:object>
            </w:r>
          </w:p>
        </w:tc>
        <w:tc>
          <w:tcPr>
            <w:tcW w:w="2465" w:type="dxa"/>
            <w:vAlign w:val="center"/>
          </w:tcPr>
          <w:p w14:paraId="10B12277" w14:textId="77777777" w:rsidR="00003DFC" w:rsidRPr="00AB04D8" w:rsidRDefault="00003DFC" w:rsidP="00003DFC">
            <w:pPr>
              <w:pStyle w:val="TAR"/>
            </w:pPr>
            <w:r w:rsidRPr="00AB04D8">
              <w:rPr>
                <w:position w:val="-10"/>
              </w:rPr>
              <w:object w:dxaOrig="820" w:dyaOrig="300" w14:anchorId="22B67245">
                <v:shape id="_x0000_i1667" type="#_x0000_t75" style="width:40.9pt;height:15pt" o:ole="">
                  <v:imagedata r:id="rId1105" o:title=""/>
                </v:shape>
                <o:OLEObject Type="Embed" ProgID="Equation.3" ShapeID="_x0000_i1667" DrawAspect="Content" ObjectID="_1848480499" r:id="rId1106"/>
              </w:object>
            </w:r>
          </w:p>
        </w:tc>
      </w:tr>
      <w:tr w:rsidR="00003DFC" w:rsidRPr="00AB04D8" w14:paraId="1818C64C" w14:textId="77777777" w:rsidTr="00AB04D8">
        <w:trPr>
          <w:jc w:val="center"/>
        </w:trPr>
        <w:tc>
          <w:tcPr>
            <w:tcW w:w="3085" w:type="dxa"/>
          </w:tcPr>
          <w:p w14:paraId="3E57B783" w14:textId="77777777" w:rsidR="00003DFC" w:rsidRPr="00AB04D8" w:rsidRDefault="00003DFC" w:rsidP="00003DFC">
            <w:pPr>
              <w:pStyle w:val="TAC"/>
            </w:pPr>
            <w:r w:rsidRPr="00AB04D8">
              <w:t>2</w:t>
            </w:r>
          </w:p>
        </w:tc>
        <w:tc>
          <w:tcPr>
            <w:tcW w:w="1843" w:type="dxa"/>
            <w:vAlign w:val="center"/>
          </w:tcPr>
          <w:p w14:paraId="4627E126" w14:textId="77777777" w:rsidR="00003DFC" w:rsidRPr="00AB04D8" w:rsidRDefault="00003DFC" w:rsidP="00003DFC">
            <w:pPr>
              <w:pStyle w:val="TAR"/>
            </w:pPr>
            <w:r w:rsidRPr="00AB04D8">
              <w:rPr>
                <w:position w:val="-10"/>
              </w:rPr>
              <w:object w:dxaOrig="720" w:dyaOrig="300" w14:anchorId="4C4A8879">
                <v:shape id="_x0000_i1668" type="#_x0000_t75" style="width:36pt;height:15pt" o:ole="">
                  <v:imagedata r:id="rId1107" o:title=""/>
                </v:shape>
                <o:OLEObject Type="Embed" ProgID="Equation.3" ShapeID="_x0000_i1668" DrawAspect="Content" ObjectID="_1848480500" r:id="rId1108"/>
              </w:object>
            </w:r>
          </w:p>
        </w:tc>
        <w:tc>
          <w:tcPr>
            <w:tcW w:w="2465" w:type="dxa"/>
            <w:vAlign w:val="center"/>
          </w:tcPr>
          <w:p w14:paraId="02F5505E" w14:textId="77777777" w:rsidR="00003DFC" w:rsidRPr="00AB04D8" w:rsidRDefault="00003DFC" w:rsidP="00003DFC">
            <w:pPr>
              <w:pStyle w:val="TAR"/>
            </w:pPr>
            <w:r w:rsidRPr="00AB04D8">
              <w:rPr>
                <w:position w:val="-10"/>
              </w:rPr>
              <w:object w:dxaOrig="1020" w:dyaOrig="300" w14:anchorId="626267C4">
                <v:shape id="_x0000_i1669" type="#_x0000_t75" style="width:51pt;height:15pt" o:ole="">
                  <v:imagedata r:id="rId1109" o:title=""/>
                </v:shape>
                <o:OLEObject Type="Embed" ProgID="Equation.3" ShapeID="_x0000_i1669" DrawAspect="Content" ObjectID="_1848480501" r:id="rId1110"/>
              </w:object>
            </w:r>
          </w:p>
        </w:tc>
      </w:tr>
      <w:tr w:rsidR="00003DFC" w:rsidRPr="00AB04D8" w14:paraId="608549A1" w14:textId="77777777" w:rsidTr="00AB04D8">
        <w:trPr>
          <w:jc w:val="center"/>
        </w:trPr>
        <w:tc>
          <w:tcPr>
            <w:tcW w:w="3085" w:type="dxa"/>
          </w:tcPr>
          <w:p w14:paraId="097C022B" w14:textId="77777777" w:rsidR="00003DFC" w:rsidRPr="00AB04D8" w:rsidRDefault="00003DFC" w:rsidP="00003DFC">
            <w:pPr>
              <w:pStyle w:val="TAC"/>
            </w:pPr>
            <w:r w:rsidRPr="00AB04D8">
              <w:t>3</w:t>
            </w:r>
          </w:p>
        </w:tc>
        <w:tc>
          <w:tcPr>
            <w:tcW w:w="1843" w:type="dxa"/>
            <w:vAlign w:val="center"/>
          </w:tcPr>
          <w:p w14:paraId="756BEAB5" w14:textId="77777777" w:rsidR="00003DFC" w:rsidRPr="00AB04D8" w:rsidRDefault="00003DFC" w:rsidP="00003DFC">
            <w:pPr>
              <w:pStyle w:val="TAR"/>
            </w:pPr>
            <w:r w:rsidRPr="00AB04D8">
              <w:rPr>
                <w:position w:val="-10"/>
              </w:rPr>
              <w:object w:dxaOrig="820" w:dyaOrig="300" w14:anchorId="7433B3ED">
                <v:shape id="_x0000_i1670" type="#_x0000_t75" style="width:40.9pt;height:15pt" o:ole="">
                  <v:imagedata r:id="rId1111" o:title=""/>
                </v:shape>
                <o:OLEObject Type="Embed" ProgID="Equation.3" ShapeID="_x0000_i1670" DrawAspect="Content" ObjectID="_1848480502" r:id="rId1112"/>
              </w:object>
            </w:r>
          </w:p>
        </w:tc>
        <w:tc>
          <w:tcPr>
            <w:tcW w:w="2465" w:type="dxa"/>
            <w:vAlign w:val="center"/>
          </w:tcPr>
          <w:p w14:paraId="48181FB5" w14:textId="77777777" w:rsidR="00003DFC" w:rsidRPr="00AB04D8" w:rsidRDefault="00003DFC" w:rsidP="00003DFC">
            <w:pPr>
              <w:pStyle w:val="TAR"/>
            </w:pPr>
            <w:r w:rsidRPr="00AB04D8">
              <w:rPr>
                <w:position w:val="-10"/>
              </w:rPr>
              <w:object w:dxaOrig="1020" w:dyaOrig="300" w14:anchorId="7E8A703F">
                <v:shape id="_x0000_i1671" type="#_x0000_t75" style="width:51pt;height:15pt" o:ole="">
                  <v:imagedata r:id="rId1113" o:title=""/>
                </v:shape>
                <o:OLEObject Type="Embed" ProgID="Equation.3" ShapeID="_x0000_i1671" DrawAspect="Content" ObjectID="_1848480503" r:id="rId1114"/>
              </w:object>
            </w:r>
          </w:p>
        </w:tc>
      </w:tr>
      <w:tr w:rsidR="00003DFC" w:rsidRPr="00AB04D8" w14:paraId="28D130DF" w14:textId="77777777" w:rsidTr="00AB04D8">
        <w:trPr>
          <w:jc w:val="center"/>
        </w:trPr>
        <w:tc>
          <w:tcPr>
            <w:tcW w:w="3085" w:type="dxa"/>
          </w:tcPr>
          <w:p w14:paraId="74668E63" w14:textId="77777777" w:rsidR="00003DFC" w:rsidRPr="00AB04D8" w:rsidRDefault="00003DFC" w:rsidP="00003DFC">
            <w:pPr>
              <w:pStyle w:val="TAC"/>
            </w:pPr>
            <w:r w:rsidRPr="00AB04D8">
              <w:t>4</w:t>
            </w:r>
            <w:r w:rsidR="00402AF0" w:rsidRPr="00AB04D8">
              <w:t>*</w:t>
            </w:r>
            <w:r w:rsidRPr="00AB04D8">
              <w:br/>
            </w:r>
          </w:p>
        </w:tc>
        <w:tc>
          <w:tcPr>
            <w:tcW w:w="1843" w:type="dxa"/>
            <w:vAlign w:val="center"/>
          </w:tcPr>
          <w:p w14:paraId="1D715132" w14:textId="77777777" w:rsidR="00003DFC" w:rsidRPr="00AB04D8" w:rsidRDefault="00003DFC" w:rsidP="00003DFC">
            <w:pPr>
              <w:pStyle w:val="TAR"/>
            </w:pPr>
            <w:r w:rsidRPr="00AB04D8">
              <w:rPr>
                <w:position w:val="-10"/>
              </w:rPr>
              <w:object w:dxaOrig="620" w:dyaOrig="300" w14:anchorId="2001297C">
                <v:shape id="_x0000_i1672" type="#_x0000_t75" style="width:31.15pt;height:15pt" o:ole="">
                  <v:imagedata r:id="rId1115" o:title=""/>
                </v:shape>
                <o:OLEObject Type="Embed" ProgID="Equation.3" ShapeID="_x0000_i1672" DrawAspect="Content" ObjectID="_1848480504" r:id="rId1116"/>
              </w:object>
            </w:r>
          </w:p>
        </w:tc>
        <w:tc>
          <w:tcPr>
            <w:tcW w:w="2465" w:type="dxa"/>
            <w:vAlign w:val="center"/>
          </w:tcPr>
          <w:p w14:paraId="1F44ADED" w14:textId="77777777" w:rsidR="00003DFC" w:rsidRPr="00AB04D8" w:rsidRDefault="00003DFC" w:rsidP="00003DFC">
            <w:pPr>
              <w:pStyle w:val="TAR"/>
            </w:pPr>
            <w:r w:rsidRPr="00AB04D8">
              <w:rPr>
                <w:position w:val="-10"/>
              </w:rPr>
              <w:object w:dxaOrig="720" w:dyaOrig="300" w14:anchorId="67A1329E">
                <v:shape id="_x0000_i1673" type="#_x0000_t75" style="width:36pt;height:15pt" o:ole="">
                  <v:imagedata r:id="rId1117" o:title=""/>
                </v:shape>
                <o:OLEObject Type="Embed" ProgID="Equation.3" ShapeID="_x0000_i1673" DrawAspect="Content" ObjectID="_1848480505" r:id="rId1118"/>
              </w:object>
            </w:r>
          </w:p>
        </w:tc>
      </w:tr>
    </w:tbl>
    <w:p w14:paraId="7C4C9155" w14:textId="77777777" w:rsidR="00402AF0" w:rsidRPr="005D56DC" w:rsidRDefault="00402AF0" w:rsidP="00402AF0">
      <w:pPr>
        <w:pStyle w:val="TH"/>
        <w:jc w:val="left"/>
        <w:rPr>
          <w:b w:val="0"/>
        </w:rPr>
      </w:pPr>
      <w:r w:rsidRPr="005D56DC">
        <w:rPr>
          <w:rFonts w:ascii="Times New Roman" w:hAnsi="Times New Roman"/>
          <w:b w:val="0"/>
        </w:rPr>
        <w:t xml:space="preserve">* </w:t>
      </w:r>
      <w:r>
        <w:rPr>
          <w:rFonts w:ascii="Times New Roman" w:hAnsi="Times New Roman"/>
          <w:b w:val="0"/>
        </w:rPr>
        <w:t>F</w:t>
      </w:r>
      <w:r w:rsidRPr="005D56DC">
        <w:rPr>
          <w:rFonts w:ascii="Times New Roman" w:hAnsi="Times New Roman"/>
          <w:b w:val="0"/>
        </w:rPr>
        <w:t xml:space="preserve">rame structure type 2 </w:t>
      </w:r>
      <w:r>
        <w:rPr>
          <w:rFonts w:ascii="Times New Roman" w:hAnsi="Times New Roman"/>
          <w:b w:val="0"/>
        </w:rPr>
        <w:t xml:space="preserve">and special subframe configurations </w:t>
      </w:r>
      <w:r w:rsidRPr="005D56DC">
        <w:rPr>
          <w:rFonts w:ascii="Times New Roman" w:hAnsi="Times New Roman"/>
          <w:b w:val="0"/>
        </w:rPr>
        <w:t>with UpPTS lengths</w:t>
      </w:r>
      <w:r>
        <w:rPr>
          <w:rFonts w:ascii="Times New Roman" w:hAnsi="Times New Roman"/>
          <w:b w:val="0"/>
        </w:rPr>
        <w:t xml:space="preserve"> </w:t>
      </w:r>
      <w:r w:rsidRPr="00BD25AE">
        <w:rPr>
          <w:position w:val="-10"/>
        </w:rPr>
        <w:object w:dxaOrig="720" w:dyaOrig="300" w14:anchorId="2E1FB68F">
          <v:shape id="_x0000_i1674" type="#_x0000_t75" style="width:36pt;height:15pt" o:ole="">
            <v:imagedata r:id="rId217" o:title=""/>
          </v:shape>
          <o:OLEObject Type="Embed" ProgID="Equation.3" ShapeID="_x0000_i1674" DrawAspect="Content" ObjectID="_1848480506" r:id="rId1119"/>
        </w:object>
      </w:r>
      <w:r>
        <w:rPr>
          <w:rFonts w:ascii="Times New Roman" w:hAnsi="Times New Roman"/>
          <w:b w:val="0"/>
        </w:rPr>
        <w:t xml:space="preserve">and </w:t>
      </w:r>
      <w:r w:rsidRPr="00BD25AE">
        <w:rPr>
          <w:position w:val="-10"/>
        </w:rPr>
        <w:object w:dxaOrig="720" w:dyaOrig="300" w14:anchorId="11AB59A7">
          <v:shape id="_x0000_i1675" type="#_x0000_t75" style="width:36pt;height:15pt" o:ole="">
            <v:imagedata r:id="rId219" o:title=""/>
          </v:shape>
          <o:OLEObject Type="Embed" ProgID="Equation.3" ShapeID="_x0000_i1675" DrawAspect="Content" ObjectID="_1848480507" r:id="rId1120"/>
        </w:object>
      </w:r>
      <w:r w:rsidRPr="005D56DC">
        <w:rPr>
          <w:rFonts w:ascii="Times New Roman" w:hAnsi="Times New Roman"/>
          <w:b w:val="0"/>
        </w:rPr>
        <w:t>only</w:t>
      </w:r>
      <w:r>
        <w:rPr>
          <w:rFonts w:ascii="Times New Roman" w:hAnsi="Times New Roman"/>
          <w:b w:val="0"/>
        </w:rPr>
        <w:t>.</w:t>
      </w:r>
    </w:p>
    <w:p w14:paraId="20705E2B" w14:textId="77777777" w:rsidR="00003DFC" w:rsidRDefault="00003DFC" w:rsidP="00003DFC">
      <w:r>
        <w:t xml:space="preserve">The transmission of a random access preamble, if triggered by the MAC layer, is restricted to certain time and frequency resources. These resources are enumerated in increasing order of the subframe number within the radio frame and the physical resource blocks in the frequency domain such that index 0 correspond to the lowest numbered physical resource block and subframe within the radio frame. </w:t>
      </w:r>
      <w:r w:rsidR="00925F47">
        <w:t xml:space="preserve">PRACH resources within the radio frame are indicated by a PRACH Resource Index, where the indexing is in the order of appearance in Table 5.7.1-2 and Table 5.7.1-4.  </w:t>
      </w:r>
    </w:p>
    <w:p w14:paraId="11D96DDE" w14:textId="77777777" w:rsidR="00003DFC" w:rsidRDefault="00003DFC" w:rsidP="00003DFC">
      <w:r>
        <w:t xml:space="preserve">For </w:t>
      </w:r>
      <w:r w:rsidR="00A13C62">
        <w:t xml:space="preserve">frame structure type 1 with </w:t>
      </w:r>
      <w:r>
        <w:t xml:space="preserve">preamble format 0-3, there is at most one random access resource per subframe. Table 5.7.1-2 lists </w:t>
      </w:r>
      <w:r w:rsidR="000A1463">
        <w:rPr>
          <w:rFonts w:eastAsia="MS Mincho" w:hint="eastAsia"/>
          <w:lang w:eastAsia="ja-JP"/>
        </w:rPr>
        <w:t xml:space="preserve">the preamble formats according to Table 5.7.1-1 and </w:t>
      </w:r>
      <w:r>
        <w:t>the subframes in which random access preamble transmission is allowed for a given configuration</w:t>
      </w:r>
      <w:r w:rsidR="00A13C62">
        <w:t xml:space="preserve"> in frame structure type 1</w:t>
      </w:r>
      <w:r>
        <w:t xml:space="preserve">. </w:t>
      </w:r>
      <w:r w:rsidR="001D5CC4">
        <w:rPr>
          <w:rFonts w:hint="eastAsia"/>
          <w:lang w:eastAsia="zh-CN"/>
        </w:rPr>
        <w:t xml:space="preserve">The parameter </w:t>
      </w:r>
      <w:r w:rsidR="001D5CC4">
        <w:rPr>
          <w:rFonts w:hint="eastAsia"/>
          <w:i/>
          <w:iCs/>
          <w:lang w:eastAsia="zh-CN"/>
        </w:rPr>
        <w:t>prach</w:t>
      </w:r>
      <w:r w:rsidR="001D5CC4" w:rsidRPr="0058024B">
        <w:rPr>
          <w:rFonts w:eastAsia="MS Mincho" w:hint="eastAsia"/>
          <w:i/>
          <w:iCs/>
          <w:lang w:eastAsia="ja-JP"/>
        </w:rPr>
        <w:t>-ConfigurationIndex</w:t>
      </w:r>
      <w:r w:rsidR="000A1463">
        <w:rPr>
          <w:rFonts w:eastAsia="MS Mincho" w:hint="eastAsia"/>
          <w:lang w:eastAsia="ja-JP"/>
        </w:rPr>
        <w:t xml:space="preserve"> is given by higher layers. </w:t>
      </w:r>
      <w:r>
        <w:t xml:space="preserve">The start of the random access preamble shall be aligned with the start of the corresponding </w:t>
      </w:r>
      <w:r>
        <w:lastRenderedPageBreak/>
        <w:t xml:space="preserve">uplink subframe at the UE assuming </w:t>
      </w:r>
      <w:r w:rsidR="00E70C7F" w:rsidRPr="006B7003">
        <w:rPr>
          <w:position w:val="-10"/>
        </w:rPr>
        <w:object w:dxaOrig="760" w:dyaOrig="300" w14:anchorId="759B1D01">
          <v:shape id="_x0000_i1676" type="#_x0000_t75" style="width:37.9pt;height:15pt" o:ole="">
            <v:imagedata r:id="rId1121" o:title=""/>
          </v:shape>
          <o:OLEObject Type="Embed" ProgID="Equation.3" ShapeID="_x0000_i1676" DrawAspect="Content" ObjectID="_1848480508" r:id="rId1122"/>
        </w:object>
      </w:r>
      <w:r w:rsidR="00C425E7">
        <w:rPr>
          <w:rFonts w:eastAsia="Batang" w:hint="eastAsia"/>
          <w:lang w:eastAsia="ko-KR"/>
        </w:rPr>
        <w:t>,</w:t>
      </w:r>
      <w:r w:rsidR="00C425E7" w:rsidRPr="00BD1E2C">
        <w:t xml:space="preserve"> where</w:t>
      </w:r>
      <w:r w:rsidR="00C425E7">
        <w:rPr>
          <w:rFonts w:eastAsia="Batang" w:hint="eastAsia"/>
          <w:lang w:eastAsia="ko-KR"/>
        </w:rPr>
        <w:t xml:space="preserve"> </w:t>
      </w:r>
      <w:r w:rsidR="00E70C7F" w:rsidRPr="006B7003">
        <w:rPr>
          <w:position w:val="-10"/>
        </w:rPr>
        <w:object w:dxaOrig="420" w:dyaOrig="300" w14:anchorId="5AB49830">
          <v:shape id="_x0000_i1677" type="#_x0000_t75" style="width:21pt;height:15pt" o:ole="">
            <v:imagedata r:id="rId1123" o:title=""/>
          </v:shape>
          <o:OLEObject Type="Embed" ProgID="Equation.3" ShapeID="_x0000_i1677" DrawAspect="Content" ObjectID="_1848480509" r:id="rId1124"/>
        </w:object>
      </w:r>
      <w:r w:rsidR="00C425E7">
        <w:t xml:space="preserve"> is defined in section </w:t>
      </w:r>
      <w:r w:rsidR="00C425E7">
        <w:rPr>
          <w:rFonts w:eastAsia="Batang" w:hint="eastAsia"/>
          <w:lang w:eastAsia="ko-KR"/>
        </w:rPr>
        <w:t>8.1</w:t>
      </w:r>
      <w:r>
        <w:t>. For PRACH configuration</w:t>
      </w:r>
      <w:r w:rsidR="00E70C7F">
        <w:t>s</w:t>
      </w:r>
      <w:r>
        <w:t xml:space="preserve"> 0, 1, 2, 15, </w:t>
      </w:r>
      <w:r w:rsidR="000A1463">
        <w:rPr>
          <w:rFonts w:eastAsia="MS Mincho" w:hint="eastAsia"/>
          <w:lang w:eastAsia="ja-JP"/>
        </w:rPr>
        <w:t>16, 17, 18, 31, 32, 33, 34, 47, 48, 49, 50 and 63</w:t>
      </w:r>
      <w:r w:rsidR="000A1463">
        <w:rPr>
          <w:rFonts w:eastAsia="MS Mincho"/>
          <w:lang w:eastAsia="ja-JP"/>
        </w:rPr>
        <w:t xml:space="preserve"> </w:t>
      </w:r>
      <w:r>
        <w:t xml:space="preserve">the UE may for handover purposes assume an absolute value of the relative time difference between radio frame </w:t>
      </w:r>
      <w:r w:rsidRPr="00EF100B">
        <w:rPr>
          <w:position w:val="-6"/>
        </w:rPr>
        <w:object w:dxaOrig="139" w:dyaOrig="240" w14:anchorId="5D3F47C5">
          <v:shape id="_x0000_i1678" type="#_x0000_t75" style="width:7.15pt;height:12pt" o:ole="">
            <v:imagedata r:id="rId1125" o:title=""/>
          </v:shape>
          <o:OLEObject Type="Embed" ProgID="Equation.3" ShapeID="_x0000_i1678" DrawAspect="Content" ObjectID="_1848480510" r:id="rId1126"/>
        </w:object>
      </w:r>
      <w:r>
        <w:t xml:space="preserve"> in the current cell and the target cell of less than </w:t>
      </w:r>
      <w:r w:rsidRPr="00EF100B">
        <w:rPr>
          <w:position w:val="-10"/>
        </w:rPr>
        <w:object w:dxaOrig="900" w:dyaOrig="300" w14:anchorId="5C5DE346">
          <v:shape id="_x0000_i1679" type="#_x0000_t75" style="width:45pt;height:15pt" o:ole="">
            <v:imagedata r:id="rId1127" o:title=""/>
          </v:shape>
          <o:OLEObject Type="Embed" ProgID="Equation.3" ShapeID="_x0000_i1679" DrawAspect="Content" ObjectID="_1848480511" r:id="rId1128"/>
        </w:object>
      </w:r>
      <w:r>
        <w:t xml:space="preserve">. </w:t>
      </w:r>
      <w:r w:rsidR="0057621C">
        <w:rPr>
          <w:rFonts w:hint="eastAsia"/>
          <w:lang w:eastAsia="ja-JP"/>
        </w:rPr>
        <w:t>T</w:t>
      </w:r>
      <w:r w:rsidR="0057621C" w:rsidRPr="009F7EE8">
        <w:t xml:space="preserve">he first physical resource block </w:t>
      </w:r>
      <w:r w:rsidR="00E70C7F" w:rsidRPr="009F7EE8">
        <w:rPr>
          <w:position w:val="-10"/>
        </w:rPr>
        <w:object w:dxaOrig="440" w:dyaOrig="340" w14:anchorId="18E4D312">
          <v:shape id="_x0000_i1680" type="#_x0000_t75" style="width:22.15pt;height:16.9pt" o:ole="">
            <v:imagedata r:id="rId1129" o:title=""/>
          </v:shape>
          <o:OLEObject Type="Embed" ProgID="Equation.3" ShapeID="_x0000_i1680" DrawAspect="Content" ObjectID="_1848480512" r:id="rId1130"/>
        </w:object>
      </w:r>
      <w:r w:rsidR="0057621C" w:rsidRPr="009F7EE8">
        <w:t xml:space="preserve"> allocated to the PRACH opportunity considered</w:t>
      </w:r>
      <w:r w:rsidR="0057621C">
        <w:rPr>
          <w:rFonts w:hint="eastAsia"/>
          <w:lang w:eastAsia="ja-JP"/>
        </w:rPr>
        <w:t xml:space="preserve"> </w:t>
      </w:r>
      <w:r w:rsidR="0057621C">
        <w:rPr>
          <w:rFonts w:eastAsia="MS Mincho" w:hint="eastAsia"/>
          <w:lang w:eastAsia="ja-JP"/>
        </w:rPr>
        <w:t xml:space="preserve">for </w:t>
      </w:r>
      <w:r w:rsidR="0057621C">
        <w:rPr>
          <w:rFonts w:eastAsia="MS Mincho"/>
          <w:lang w:eastAsia="ja-JP"/>
        </w:rPr>
        <w:t>preamble</w:t>
      </w:r>
      <w:r w:rsidR="0057621C">
        <w:rPr>
          <w:rFonts w:eastAsia="MS Mincho" w:hint="eastAsia"/>
          <w:lang w:eastAsia="ja-JP"/>
        </w:rPr>
        <w:t xml:space="preserve"> format</w:t>
      </w:r>
      <w:r w:rsidR="00E70C7F">
        <w:rPr>
          <w:rFonts w:eastAsia="MS Mincho"/>
          <w:lang w:eastAsia="ja-JP"/>
        </w:rPr>
        <w:t>s</w:t>
      </w:r>
      <w:r w:rsidR="0057621C">
        <w:rPr>
          <w:rFonts w:eastAsia="MS Mincho" w:hint="eastAsia"/>
          <w:lang w:eastAsia="ja-JP"/>
        </w:rPr>
        <w:t xml:space="preserve"> 0, 1, 2 and 3 </w:t>
      </w:r>
      <w:r w:rsidR="0057621C">
        <w:rPr>
          <w:rFonts w:hint="eastAsia"/>
          <w:lang w:eastAsia="ja-JP"/>
        </w:rPr>
        <w:t xml:space="preserve">is defined as </w:t>
      </w:r>
      <w:r w:rsidR="00E70C7F" w:rsidRPr="006B7003">
        <w:rPr>
          <w:position w:val="-10"/>
        </w:rPr>
        <w:object w:dxaOrig="1400" w:dyaOrig="340" w14:anchorId="1D820D78">
          <v:shape id="_x0000_i1681" type="#_x0000_t75" style="width:70.15pt;height:16.9pt" o:ole="">
            <v:imagedata r:id="rId1131" o:title=""/>
          </v:shape>
          <o:OLEObject Type="Embed" ProgID="Equation.3" ShapeID="_x0000_i1681" DrawAspect="Content" ObjectID="_1848480513" r:id="rId1132"/>
        </w:object>
      </w:r>
      <w:r w:rsidR="0057621C">
        <w:rPr>
          <w:rFonts w:eastAsia="MS Mincho" w:hint="eastAsia"/>
          <w:lang w:eastAsia="ja-JP"/>
        </w:rPr>
        <w:t>, where</w:t>
      </w:r>
      <w:r w:rsidR="0057621C" w:rsidRPr="00D950EB">
        <w:t xml:space="preserve"> </w:t>
      </w:r>
      <w:r w:rsidR="0057621C">
        <w:rPr>
          <w:rFonts w:eastAsia="MS Mincho" w:hint="eastAsia"/>
          <w:lang w:eastAsia="ja-JP"/>
        </w:rPr>
        <w:t xml:space="preserve">the parameter </w:t>
      </w:r>
      <w:r w:rsidR="0057621C" w:rsidRPr="00CD458E">
        <w:rPr>
          <w:rFonts w:eastAsia="MS Mincho" w:hint="eastAsia"/>
          <w:i/>
          <w:lang w:eastAsia="ja-JP"/>
        </w:rPr>
        <w:t>prach-Frequency</w:t>
      </w:r>
      <w:r w:rsidR="0057621C">
        <w:rPr>
          <w:rFonts w:eastAsia="MS Mincho" w:hint="eastAsia"/>
          <w:i/>
          <w:lang w:eastAsia="ja-JP"/>
        </w:rPr>
        <w:t>Offset</w:t>
      </w:r>
      <w:r w:rsidR="00E70C7F">
        <w:rPr>
          <w:rFonts w:eastAsia="MS Mincho"/>
          <w:i/>
          <w:lang w:eastAsia="ja-JP"/>
        </w:rPr>
        <w:t>,</w:t>
      </w:r>
      <w:r w:rsidR="0057621C">
        <w:rPr>
          <w:rFonts w:eastAsia="MS Mincho" w:hint="eastAsia"/>
          <w:i/>
          <w:lang w:eastAsia="ja-JP"/>
        </w:rPr>
        <w:t xml:space="preserve"> </w:t>
      </w:r>
      <w:r w:rsidR="00E70C7F" w:rsidRPr="006B7003">
        <w:rPr>
          <w:position w:val="-10"/>
        </w:rPr>
        <w:object w:dxaOrig="780" w:dyaOrig="340" w14:anchorId="214B635A">
          <v:shape id="_x0000_i1682" type="#_x0000_t75" style="width:39pt;height:16.9pt" o:ole="">
            <v:imagedata r:id="rId1133" o:title=""/>
          </v:shape>
          <o:OLEObject Type="Embed" ProgID="Equation.3" ShapeID="_x0000_i1682" DrawAspect="Content" ObjectID="_1848480514" r:id="rId1134"/>
        </w:object>
      </w:r>
      <w:r w:rsidR="0057621C" w:rsidRPr="00D950EB">
        <w:rPr>
          <w:rFonts w:hint="eastAsia"/>
          <w:lang w:eastAsia="zh-CN"/>
        </w:rPr>
        <w:t xml:space="preserve"> is</w:t>
      </w:r>
      <w:r w:rsidR="0057621C" w:rsidRPr="00D950EB">
        <w:t xml:space="preserve"> expressed as a physical resource block number </w:t>
      </w:r>
      <w:r w:rsidR="0057621C" w:rsidRPr="00870416">
        <w:t>configured by higher layer</w:t>
      </w:r>
      <w:r w:rsidR="0057621C">
        <w:rPr>
          <w:rFonts w:eastAsia="MS Mincho" w:hint="eastAsia"/>
          <w:lang w:eastAsia="ja-JP"/>
        </w:rPr>
        <w:t>s</w:t>
      </w:r>
      <w:r w:rsidR="0057621C" w:rsidRPr="00870416">
        <w:t xml:space="preserve"> </w:t>
      </w:r>
      <w:r w:rsidR="0057621C" w:rsidRPr="00D950EB">
        <w:t xml:space="preserve">and </w:t>
      </w:r>
      <w:r w:rsidR="0057621C">
        <w:t>fulfilling</w:t>
      </w:r>
      <w:r w:rsidR="0057621C">
        <w:rPr>
          <w:rFonts w:ascii="MS Mincho" w:eastAsia="MS Mincho" w:hAnsi="MS Mincho" w:hint="eastAsia"/>
          <w:lang w:eastAsia="ja-JP"/>
        </w:rPr>
        <w:t xml:space="preserve"> </w:t>
      </w:r>
      <w:r w:rsidR="00E70C7F" w:rsidRPr="006B7003">
        <w:rPr>
          <w:position w:val="-10"/>
        </w:rPr>
        <w:object w:dxaOrig="1960" w:dyaOrig="340" w14:anchorId="642F345B">
          <v:shape id="_x0000_i1683" type="#_x0000_t75" style="width:97.9pt;height:16.9pt" o:ole="">
            <v:imagedata r:id="rId1135" o:title=""/>
          </v:shape>
          <o:OLEObject Type="Embed" ProgID="Equation.3" ShapeID="_x0000_i1683" DrawAspect="Content" ObjectID="_1848480515" r:id="rId1136"/>
        </w:object>
      </w:r>
      <w:r w:rsidR="0057621C">
        <w:rPr>
          <w:rFonts w:eastAsia="MS Mincho" w:hint="eastAsia"/>
          <w:lang w:eastAsia="ja-JP"/>
        </w:rPr>
        <w:t>.</w:t>
      </w:r>
    </w:p>
    <w:p w14:paraId="5D5893BF" w14:textId="77777777" w:rsidR="00003DFC" w:rsidRDefault="00003DFC" w:rsidP="00BD33EE">
      <w:r>
        <w:t xml:space="preserve">Table 5.7.1-2: </w:t>
      </w:r>
      <w:r w:rsidR="00A13C62">
        <w:t xml:space="preserve">Frame structure type 1 </w:t>
      </w:r>
      <w:r w:rsidR="00A13C62">
        <w:rPr>
          <w:rFonts w:hint="eastAsia"/>
          <w:lang w:eastAsia="zh-CN"/>
        </w:rPr>
        <w:t>r</w:t>
      </w:r>
      <w:r w:rsidR="00A13C62">
        <w:t>andom</w:t>
      </w:r>
      <w:r>
        <w:t xml:space="preserve"> access </w:t>
      </w:r>
      <w:r w:rsidR="000A1463">
        <w:t>configuration</w:t>
      </w:r>
      <w:r>
        <w:t xml:space="preserve"> for preamble format</w:t>
      </w:r>
      <w:r w:rsidR="00E70C7F">
        <w:t>s</w:t>
      </w:r>
      <w:r>
        <w:t xml:space="preserve"> 0-3.</w:t>
      </w:r>
    </w:p>
    <w:p w14:paraId="2A28E5C6" w14:textId="77777777" w:rsidR="00003DFC" w:rsidRDefault="00003DFC" w:rsidP="00003DFC">
      <w:pPr>
        <w:pStyle w:val="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9"/>
        <w:gridCol w:w="1093"/>
        <w:gridCol w:w="960"/>
        <w:gridCol w:w="1317"/>
        <w:gridCol w:w="1366"/>
        <w:gridCol w:w="1047"/>
        <w:gridCol w:w="980"/>
        <w:gridCol w:w="1114"/>
      </w:tblGrid>
      <w:tr w:rsidR="000A1463" w:rsidRPr="00AB04D8" w14:paraId="629D03BE" w14:textId="77777777" w:rsidTr="00AB04D8">
        <w:trPr>
          <w:jc w:val="center"/>
        </w:trPr>
        <w:tc>
          <w:tcPr>
            <w:tcW w:w="1439" w:type="dxa"/>
          </w:tcPr>
          <w:p w14:paraId="7E03992B" w14:textId="77777777" w:rsidR="000A1463" w:rsidRPr="00AB04D8" w:rsidRDefault="000A1463" w:rsidP="00E70C7F">
            <w:pPr>
              <w:pStyle w:val="TAC"/>
              <w:rPr>
                <w:rFonts w:eastAsia="MS Mincho" w:hint="eastAsia"/>
                <w:lang w:eastAsia="ja-JP"/>
              </w:rPr>
            </w:pPr>
            <w:r w:rsidRPr="00AB04D8">
              <w:t xml:space="preserve">PRACH </w:t>
            </w:r>
            <w:r w:rsidRPr="00AB04D8">
              <w:rPr>
                <w:rFonts w:eastAsia="MS Mincho" w:hint="eastAsia"/>
                <w:lang w:eastAsia="ja-JP"/>
              </w:rPr>
              <w:t>C</w:t>
            </w:r>
            <w:r w:rsidRPr="00AB04D8">
              <w:t>onfiguration</w:t>
            </w:r>
          </w:p>
          <w:p w14:paraId="6B180852" w14:textId="77777777" w:rsidR="000A1463" w:rsidRPr="00AB04D8" w:rsidRDefault="000A1463" w:rsidP="00E70C7F">
            <w:pPr>
              <w:pStyle w:val="TAC"/>
              <w:rPr>
                <w:rFonts w:eastAsia="MS Mincho" w:hint="eastAsia"/>
                <w:lang w:eastAsia="ja-JP"/>
              </w:rPr>
            </w:pPr>
            <w:r w:rsidRPr="00AB04D8">
              <w:rPr>
                <w:rFonts w:eastAsia="MS Mincho" w:hint="eastAsia"/>
                <w:lang w:eastAsia="ja-JP"/>
              </w:rPr>
              <w:t>Index</w:t>
            </w:r>
          </w:p>
        </w:tc>
        <w:tc>
          <w:tcPr>
            <w:tcW w:w="1093" w:type="dxa"/>
          </w:tcPr>
          <w:p w14:paraId="14041BD1" w14:textId="77777777" w:rsidR="000A1463" w:rsidRPr="00AB04D8" w:rsidRDefault="000A1463" w:rsidP="00E70C7F">
            <w:pPr>
              <w:pStyle w:val="TAC"/>
            </w:pPr>
            <w:r w:rsidRPr="00AB04D8">
              <w:t>Preamble</w:t>
            </w:r>
            <w:r w:rsidRPr="00AB04D8">
              <w:br/>
              <w:t>Format</w:t>
            </w:r>
          </w:p>
        </w:tc>
        <w:tc>
          <w:tcPr>
            <w:tcW w:w="960" w:type="dxa"/>
          </w:tcPr>
          <w:p w14:paraId="7CABD54C" w14:textId="77777777" w:rsidR="000A1463" w:rsidRPr="00AB04D8" w:rsidRDefault="000A1463" w:rsidP="00E70C7F">
            <w:pPr>
              <w:pStyle w:val="TAC"/>
            </w:pPr>
            <w:r w:rsidRPr="00AB04D8">
              <w:t>System frame number</w:t>
            </w:r>
          </w:p>
        </w:tc>
        <w:tc>
          <w:tcPr>
            <w:tcW w:w="1317" w:type="dxa"/>
            <w:tcBorders>
              <w:right w:val="double" w:sz="4" w:space="0" w:color="auto"/>
            </w:tcBorders>
          </w:tcPr>
          <w:p w14:paraId="6722C389" w14:textId="77777777" w:rsidR="000A1463" w:rsidRPr="00AB04D8" w:rsidRDefault="000A1463" w:rsidP="00E70C7F">
            <w:pPr>
              <w:pStyle w:val="TAC"/>
            </w:pPr>
            <w:r w:rsidRPr="00AB04D8">
              <w:t>Subframe number</w:t>
            </w:r>
          </w:p>
        </w:tc>
        <w:tc>
          <w:tcPr>
            <w:tcW w:w="1366" w:type="dxa"/>
            <w:tcBorders>
              <w:left w:val="double" w:sz="4" w:space="0" w:color="auto"/>
            </w:tcBorders>
          </w:tcPr>
          <w:p w14:paraId="3BB45395" w14:textId="77777777" w:rsidR="000A1463" w:rsidRPr="00AB04D8" w:rsidRDefault="000A1463" w:rsidP="00E70C7F">
            <w:pPr>
              <w:pStyle w:val="TAC"/>
              <w:rPr>
                <w:rFonts w:eastAsia="MS Mincho" w:hint="eastAsia"/>
                <w:lang w:eastAsia="ja-JP"/>
              </w:rPr>
            </w:pPr>
            <w:r w:rsidRPr="00AB04D8">
              <w:t xml:space="preserve">PRACH </w:t>
            </w:r>
            <w:r w:rsidR="00925F47" w:rsidRPr="00AB04D8">
              <w:t>Configuration</w:t>
            </w:r>
          </w:p>
          <w:p w14:paraId="0FF75BCA" w14:textId="77777777" w:rsidR="000A1463" w:rsidRPr="00AB04D8" w:rsidRDefault="00925F47" w:rsidP="00E70C7F">
            <w:pPr>
              <w:pStyle w:val="TAC"/>
              <w:rPr>
                <w:rFonts w:eastAsia="MS Mincho" w:hint="eastAsia"/>
                <w:lang w:eastAsia="ja-JP"/>
              </w:rPr>
            </w:pPr>
            <w:r w:rsidRPr="00AB04D8">
              <w:rPr>
                <w:rFonts w:eastAsia="MS Mincho"/>
                <w:lang w:eastAsia="ja-JP"/>
              </w:rPr>
              <w:t>I</w:t>
            </w:r>
            <w:r w:rsidRPr="00AB04D8">
              <w:rPr>
                <w:rFonts w:eastAsia="MS Mincho" w:hint="eastAsia"/>
                <w:lang w:eastAsia="ja-JP"/>
              </w:rPr>
              <w:t>ndex</w:t>
            </w:r>
          </w:p>
        </w:tc>
        <w:tc>
          <w:tcPr>
            <w:tcW w:w="1047" w:type="dxa"/>
          </w:tcPr>
          <w:p w14:paraId="1F891400" w14:textId="77777777" w:rsidR="000A1463" w:rsidRPr="00AB04D8" w:rsidRDefault="000A1463" w:rsidP="00E70C7F">
            <w:pPr>
              <w:pStyle w:val="TAC"/>
            </w:pPr>
            <w:r w:rsidRPr="00AB04D8">
              <w:t>Preamble</w:t>
            </w:r>
            <w:r w:rsidRPr="00AB04D8">
              <w:br/>
              <w:t>Format</w:t>
            </w:r>
          </w:p>
        </w:tc>
        <w:tc>
          <w:tcPr>
            <w:tcW w:w="980" w:type="dxa"/>
          </w:tcPr>
          <w:p w14:paraId="68D0FFA4" w14:textId="77777777" w:rsidR="000A1463" w:rsidRPr="00AB04D8" w:rsidRDefault="000A1463" w:rsidP="00E70C7F">
            <w:pPr>
              <w:pStyle w:val="TAC"/>
            </w:pPr>
            <w:r w:rsidRPr="00AB04D8">
              <w:t>System frame number</w:t>
            </w:r>
          </w:p>
        </w:tc>
        <w:tc>
          <w:tcPr>
            <w:tcW w:w="1114" w:type="dxa"/>
          </w:tcPr>
          <w:p w14:paraId="34EC26E6" w14:textId="77777777" w:rsidR="000A1463" w:rsidRPr="00AB04D8" w:rsidRDefault="000A1463" w:rsidP="00E70C7F">
            <w:pPr>
              <w:pStyle w:val="TAC"/>
            </w:pPr>
            <w:r w:rsidRPr="00AB04D8">
              <w:t>Subframe number</w:t>
            </w:r>
          </w:p>
        </w:tc>
      </w:tr>
      <w:tr w:rsidR="000A1463" w:rsidRPr="00AB04D8" w14:paraId="51BFE591" w14:textId="77777777" w:rsidTr="00AB04D8">
        <w:trPr>
          <w:jc w:val="center"/>
        </w:trPr>
        <w:tc>
          <w:tcPr>
            <w:tcW w:w="1439" w:type="dxa"/>
          </w:tcPr>
          <w:p w14:paraId="3CA58716" w14:textId="77777777" w:rsidR="000A1463" w:rsidRPr="00AB04D8" w:rsidRDefault="000A1463" w:rsidP="00E70C7F">
            <w:pPr>
              <w:pStyle w:val="TAC"/>
            </w:pPr>
            <w:r w:rsidRPr="00AB04D8">
              <w:t>0</w:t>
            </w:r>
          </w:p>
        </w:tc>
        <w:tc>
          <w:tcPr>
            <w:tcW w:w="1093" w:type="dxa"/>
          </w:tcPr>
          <w:p w14:paraId="353C2285" w14:textId="77777777" w:rsidR="000A1463" w:rsidRPr="00AB04D8" w:rsidRDefault="000A1463" w:rsidP="00E70C7F">
            <w:pPr>
              <w:pStyle w:val="TAC"/>
              <w:rPr>
                <w:rFonts w:hint="eastAsia"/>
                <w:lang w:eastAsia="ja-JP"/>
              </w:rPr>
            </w:pPr>
            <w:r w:rsidRPr="00AB04D8">
              <w:rPr>
                <w:rFonts w:hint="eastAsia"/>
                <w:lang w:eastAsia="ja-JP"/>
              </w:rPr>
              <w:t>0</w:t>
            </w:r>
          </w:p>
        </w:tc>
        <w:tc>
          <w:tcPr>
            <w:tcW w:w="960" w:type="dxa"/>
          </w:tcPr>
          <w:p w14:paraId="5F0525C0" w14:textId="77777777" w:rsidR="000A1463" w:rsidRPr="00AB04D8" w:rsidRDefault="000A1463" w:rsidP="00E70C7F">
            <w:pPr>
              <w:pStyle w:val="TAC"/>
            </w:pPr>
            <w:r w:rsidRPr="00AB04D8">
              <w:t>Even</w:t>
            </w:r>
          </w:p>
        </w:tc>
        <w:tc>
          <w:tcPr>
            <w:tcW w:w="1317" w:type="dxa"/>
            <w:tcBorders>
              <w:right w:val="double" w:sz="4" w:space="0" w:color="auto"/>
            </w:tcBorders>
          </w:tcPr>
          <w:p w14:paraId="638623FE" w14:textId="77777777" w:rsidR="000A1463" w:rsidRPr="00AB04D8" w:rsidRDefault="000A1463" w:rsidP="00E70C7F">
            <w:pPr>
              <w:pStyle w:val="TAC"/>
            </w:pPr>
            <w:r w:rsidRPr="00AB04D8">
              <w:t>1</w:t>
            </w:r>
          </w:p>
        </w:tc>
        <w:tc>
          <w:tcPr>
            <w:tcW w:w="1366" w:type="dxa"/>
            <w:tcBorders>
              <w:left w:val="double" w:sz="4" w:space="0" w:color="auto"/>
            </w:tcBorders>
          </w:tcPr>
          <w:p w14:paraId="2C1FC109" w14:textId="77777777" w:rsidR="000A1463" w:rsidRPr="00AB04D8" w:rsidRDefault="000A1463" w:rsidP="00E70C7F">
            <w:pPr>
              <w:pStyle w:val="TAC"/>
              <w:rPr>
                <w:rFonts w:hint="eastAsia"/>
                <w:lang w:eastAsia="ja-JP"/>
              </w:rPr>
            </w:pPr>
            <w:r w:rsidRPr="00AB04D8">
              <w:rPr>
                <w:rFonts w:hint="eastAsia"/>
                <w:lang w:eastAsia="ja-JP"/>
              </w:rPr>
              <w:t>32</w:t>
            </w:r>
          </w:p>
        </w:tc>
        <w:tc>
          <w:tcPr>
            <w:tcW w:w="1047" w:type="dxa"/>
          </w:tcPr>
          <w:p w14:paraId="593D301D" w14:textId="77777777" w:rsidR="000A1463" w:rsidRPr="00AB04D8" w:rsidRDefault="000A1463" w:rsidP="00E70C7F">
            <w:pPr>
              <w:pStyle w:val="TAC"/>
              <w:rPr>
                <w:rFonts w:hint="eastAsia"/>
                <w:lang w:eastAsia="ja-JP"/>
              </w:rPr>
            </w:pPr>
            <w:r w:rsidRPr="00AB04D8">
              <w:rPr>
                <w:rFonts w:hint="eastAsia"/>
                <w:lang w:eastAsia="ja-JP"/>
              </w:rPr>
              <w:t>2</w:t>
            </w:r>
          </w:p>
        </w:tc>
        <w:tc>
          <w:tcPr>
            <w:tcW w:w="980" w:type="dxa"/>
          </w:tcPr>
          <w:p w14:paraId="1B6BAB12" w14:textId="77777777" w:rsidR="000A1463" w:rsidRPr="00AB04D8" w:rsidRDefault="000A1463" w:rsidP="00E70C7F">
            <w:pPr>
              <w:pStyle w:val="TAC"/>
            </w:pPr>
            <w:r w:rsidRPr="00AB04D8">
              <w:t>Even</w:t>
            </w:r>
          </w:p>
        </w:tc>
        <w:tc>
          <w:tcPr>
            <w:tcW w:w="1114" w:type="dxa"/>
          </w:tcPr>
          <w:p w14:paraId="0C8E7F8C" w14:textId="77777777" w:rsidR="000A1463" w:rsidRPr="00AB04D8" w:rsidRDefault="000A1463" w:rsidP="00E70C7F">
            <w:pPr>
              <w:pStyle w:val="TAC"/>
            </w:pPr>
            <w:r w:rsidRPr="00AB04D8">
              <w:t>1</w:t>
            </w:r>
          </w:p>
        </w:tc>
      </w:tr>
      <w:tr w:rsidR="000A1463" w:rsidRPr="00AB04D8" w14:paraId="74164407" w14:textId="77777777" w:rsidTr="00AB04D8">
        <w:trPr>
          <w:jc w:val="center"/>
        </w:trPr>
        <w:tc>
          <w:tcPr>
            <w:tcW w:w="1439" w:type="dxa"/>
          </w:tcPr>
          <w:p w14:paraId="49D6BEFF" w14:textId="77777777" w:rsidR="000A1463" w:rsidRPr="00AB04D8" w:rsidRDefault="000A1463" w:rsidP="00E70C7F">
            <w:pPr>
              <w:pStyle w:val="TAC"/>
            </w:pPr>
            <w:r w:rsidRPr="00AB04D8">
              <w:t>1</w:t>
            </w:r>
          </w:p>
        </w:tc>
        <w:tc>
          <w:tcPr>
            <w:tcW w:w="1093" w:type="dxa"/>
          </w:tcPr>
          <w:p w14:paraId="4E6A15E0" w14:textId="77777777" w:rsidR="000A1463" w:rsidRPr="00AB04D8" w:rsidRDefault="000A1463" w:rsidP="00E70C7F">
            <w:pPr>
              <w:pStyle w:val="TAC"/>
            </w:pPr>
            <w:r w:rsidRPr="00AB04D8">
              <w:rPr>
                <w:rFonts w:hint="eastAsia"/>
                <w:lang w:eastAsia="ja-JP"/>
              </w:rPr>
              <w:t>0</w:t>
            </w:r>
          </w:p>
        </w:tc>
        <w:tc>
          <w:tcPr>
            <w:tcW w:w="960" w:type="dxa"/>
          </w:tcPr>
          <w:p w14:paraId="56D61907" w14:textId="77777777" w:rsidR="000A1463" w:rsidRPr="00AB04D8" w:rsidRDefault="000A1463" w:rsidP="00E70C7F">
            <w:pPr>
              <w:pStyle w:val="TAC"/>
            </w:pPr>
            <w:r w:rsidRPr="00AB04D8">
              <w:t>Even</w:t>
            </w:r>
          </w:p>
        </w:tc>
        <w:tc>
          <w:tcPr>
            <w:tcW w:w="1317" w:type="dxa"/>
            <w:tcBorders>
              <w:right w:val="double" w:sz="4" w:space="0" w:color="auto"/>
            </w:tcBorders>
          </w:tcPr>
          <w:p w14:paraId="6E8AF589" w14:textId="77777777" w:rsidR="000A1463" w:rsidRPr="00AB04D8" w:rsidRDefault="000A1463" w:rsidP="00E70C7F">
            <w:pPr>
              <w:pStyle w:val="TAC"/>
            </w:pPr>
            <w:r w:rsidRPr="00AB04D8">
              <w:t>4</w:t>
            </w:r>
          </w:p>
        </w:tc>
        <w:tc>
          <w:tcPr>
            <w:tcW w:w="1366" w:type="dxa"/>
            <w:tcBorders>
              <w:left w:val="double" w:sz="4" w:space="0" w:color="auto"/>
            </w:tcBorders>
          </w:tcPr>
          <w:p w14:paraId="63FA7A5C" w14:textId="77777777" w:rsidR="000A1463" w:rsidRPr="00AB04D8" w:rsidRDefault="000A1463" w:rsidP="00E70C7F">
            <w:pPr>
              <w:pStyle w:val="TAC"/>
              <w:rPr>
                <w:rFonts w:hint="eastAsia"/>
                <w:lang w:eastAsia="ja-JP"/>
              </w:rPr>
            </w:pPr>
            <w:r w:rsidRPr="00AB04D8">
              <w:rPr>
                <w:rFonts w:hint="eastAsia"/>
                <w:lang w:eastAsia="ja-JP"/>
              </w:rPr>
              <w:t>33</w:t>
            </w:r>
          </w:p>
        </w:tc>
        <w:tc>
          <w:tcPr>
            <w:tcW w:w="1047" w:type="dxa"/>
          </w:tcPr>
          <w:p w14:paraId="1B35035A" w14:textId="77777777" w:rsidR="000A1463" w:rsidRPr="00AB04D8" w:rsidRDefault="000A1463" w:rsidP="00E70C7F">
            <w:pPr>
              <w:pStyle w:val="TAC"/>
            </w:pPr>
            <w:r w:rsidRPr="00AB04D8">
              <w:rPr>
                <w:rFonts w:hint="eastAsia"/>
                <w:lang w:eastAsia="ja-JP"/>
              </w:rPr>
              <w:t>2</w:t>
            </w:r>
          </w:p>
        </w:tc>
        <w:tc>
          <w:tcPr>
            <w:tcW w:w="980" w:type="dxa"/>
          </w:tcPr>
          <w:p w14:paraId="5BCE44B2" w14:textId="77777777" w:rsidR="000A1463" w:rsidRPr="00AB04D8" w:rsidRDefault="000A1463" w:rsidP="00E70C7F">
            <w:pPr>
              <w:pStyle w:val="TAC"/>
            </w:pPr>
            <w:r w:rsidRPr="00AB04D8">
              <w:t>Even</w:t>
            </w:r>
          </w:p>
        </w:tc>
        <w:tc>
          <w:tcPr>
            <w:tcW w:w="1114" w:type="dxa"/>
          </w:tcPr>
          <w:p w14:paraId="132E58ED" w14:textId="77777777" w:rsidR="000A1463" w:rsidRPr="00AB04D8" w:rsidRDefault="000A1463" w:rsidP="00E70C7F">
            <w:pPr>
              <w:pStyle w:val="TAC"/>
            </w:pPr>
            <w:r w:rsidRPr="00AB04D8">
              <w:t>4</w:t>
            </w:r>
          </w:p>
        </w:tc>
      </w:tr>
      <w:tr w:rsidR="000A1463" w:rsidRPr="00AB04D8" w14:paraId="09AB0A77" w14:textId="77777777" w:rsidTr="00AB04D8">
        <w:trPr>
          <w:jc w:val="center"/>
        </w:trPr>
        <w:tc>
          <w:tcPr>
            <w:tcW w:w="1439" w:type="dxa"/>
          </w:tcPr>
          <w:p w14:paraId="153CA8C5" w14:textId="77777777" w:rsidR="000A1463" w:rsidRPr="00AB04D8" w:rsidRDefault="000A1463" w:rsidP="00E70C7F">
            <w:pPr>
              <w:pStyle w:val="TAC"/>
            </w:pPr>
            <w:r w:rsidRPr="00AB04D8">
              <w:t>2</w:t>
            </w:r>
          </w:p>
        </w:tc>
        <w:tc>
          <w:tcPr>
            <w:tcW w:w="1093" w:type="dxa"/>
          </w:tcPr>
          <w:p w14:paraId="53235A84" w14:textId="77777777" w:rsidR="000A1463" w:rsidRPr="00AB04D8" w:rsidRDefault="000A1463" w:rsidP="00E70C7F">
            <w:pPr>
              <w:pStyle w:val="TAC"/>
            </w:pPr>
            <w:r w:rsidRPr="00AB04D8">
              <w:rPr>
                <w:rFonts w:hint="eastAsia"/>
                <w:lang w:eastAsia="ja-JP"/>
              </w:rPr>
              <w:t>0</w:t>
            </w:r>
          </w:p>
        </w:tc>
        <w:tc>
          <w:tcPr>
            <w:tcW w:w="960" w:type="dxa"/>
          </w:tcPr>
          <w:p w14:paraId="0E5468B3" w14:textId="77777777" w:rsidR="000A1463" w:rsidRPr="00AB04D8" w:rsidRDefault="000A1463" w:rsidP="00E70C7F">
            <w:pPr>
              <w:pStyle w:val="TAC"/>
            </w:pPr>
            <w:r w:rsidRPr="00AB04D8">
              <w:t>Even</w:t>
            </w:r>
          </w:p>
        </w:tc>
        <w:tc>
          <w:tcPr>
            <w:tcW w:w="1317" w:type="dxa"/>
            <w:tcBorders>
              <w:right w:val="double" w:sz="4" w:space="0" w:color="auto"/>
            </w:tcBorders>
          </w:tcPr>
          <w:p w14:paraId="57416056" w14:textId="77777777" w:rsidR="000A1463" w:rsidRPr="00AB04D8" w:rsidRDefault="000A1463" w:rsidP="00E70C7F">
            <w:pPr>
              <w:pStyle w:val="TAC"/>
            </w:pPr>
            <w:r w:rsidRPr="00AB04D8">
              <w:t>7</w:t>
            </w:r>
          </w:p>
        </w:tc>
        <w:tc>
          <w:tcPr>
            <w:tcW w:w="1366" w:type="dxa"/>
            <w:tcBorders>
              <w:left w:val="double" w:sz="4" w:space="0" w:color="auto"/>
            </w:tcBorders>
          </w:tcPr>
          <w:p w14:paraId="02199DC2" w14:textId="77777777" w:rsidR="000A1463" w:rsidRPr="00AB04D8" w:rsidRDefault="000A1463" w:rsidP="00E70C7F">
            <w:pPr>
              <w:pStyle w:val="TAC"/>
              <w:rPr>
                <w:rFonts w:hint="eastAsia"/>
                <w:lang w:eastAsia="ja-JP"/>
              </w:rPr>
            </w:pPr>
            <w:r w:rsidRPr="00AB04D8">
              <w:rPr>
                <w:rFonts w:hint="eastAsia"/>
                <w:lang w:eastAsia="ja-JP"/>
              </w:rPr>
              <w:t>34</w:t>
            </w:r>
          </w:p>
        </w:tc>
        <w:tc>
          <w:tcPr>
            <w:tcW w:w="1047" w:type="dxa"/>
          </w:tcPr>
          <w:p w14:paraId="2BC5DF23" w14:textId="77777777" w:rsidR="000A1463" w:rsidRPr="00AB04D8" w:rsidRDefault="000A1463" w:rsidP="00E70C7F">
            <w:pPr>
              <w:pStyle w:val="TAC"/>
            </w:pPr>
            <w:r w:rsidRPr="00AB04D8">
              <w:rPr>
                <w:rFonts w:hint="eastAsia"/>
                <w:lang w:eastAsia="ja-JP"/>
              </w:rPr>
              <w:t>2</w:t>
            </w:r>
          </w:p>
        </w:tc>
        <w:tc>
          <w:tcPr>
            <w:tcW w:w="980" w:type="dxa"/>
          </w:tcPr>
          <w:p w14:paraId="610E1C61" w14:textId="77777777" w:rsidR="000A1463" w:rsidRPr="00AB04D8" w:rsidRDefault="000A1463" w:rsidP="00E70C7F">
            <w:pPr>
              <w:pStyle w:val="TAC"/>
            </w:pPr>
            <w:r w:rsidRPr="00AB04D8">
              <w:t>Even</w:t>
            </w:r>
          </w:p>
        </w:tc>
        <w:tc>
          <w:tcPr>
            <w:tcW w:w="1114" w:type="dxa"/>
          </w:tcPr>
          <w:p w14:paraId="75639DD6" w14:textId="77777777" w:rsidR="000A1463" w:rsidRPr="00AB04D8" w:rsidRDefault="000A1463" w:rsidP="00E70C7F">
            <w:pPr>
              <w:pStyle w:val="TAC"/>
            </w:pPr>
            <w:r w:rsidRPr="00AB04D8">
              <w:t>7</w:t>
            </w:r>
          </w:p>
        </w:tc>
      </w:tr>
      <w:tr w:rsidR="000A1463" w:rsidRPr="00AB04D8" w14:paraId="58AB9653" w14:textId="77777777" w:rsidTr="00AB04D8">
        <w:trPr>
          <w:jc w:val="center"/>
        </w:trPr>
        <w:tc>
          <w:tcPr>
            <w:tcW w:w="1439" w:type="dxa"/>
          </w:tcPr>
          <w:p w14:paraId="01BD241E" w14:textId="77777777" w:rsidR="000A1463" w:rsidRPr="00AB04D8" w:rsidRDefault="000A1463" w:rsidP="00E70C7F">
            <w:pPr>
              <w:pStyle w:val="TAC"/>
            </w:pPr>
            <w:r w:rsidRPr="00AB04D8">
              <w:t>3</w:t>
            </w:r>
          </w:p>
        </w:tc>
        <w:tc>
          <w:tcPr>
            <w:tcW w:w="1093" w:type="dxa"/>
          </w:tcPr>
          <w:p w14:paraId="501F3ECE" w14:textId="77777777" w:rsidR="000A1463" w:rsidRPr="00AB04D8" w:rsidRDefault="000A1463" w:rsidP="00E70C7F">
            <w:pPr>
              <w:pStyle w:val="TAC"/>
            </w:pPr>
            <w:r w:rsidRPr="00AB04D8">
              <w:rPr>
                <w:rFonts w:hint="eastAsia"/>
                <w:lang w:eastAsia="ja-JP"/>
              </w:rPr>
              <w:t>0</w:t>
            </w:r>
          </w:p>
        </w:tc>
        <w:tc>
          <w:tcPr>
            <w:tcW w:w="960" w:type="dxa"/>
          </w:tcPr>
          <w:p w14:paraId="59B94F9C" w14:textId="77777777" w:rsidR="000A1463" w:rsidRPr="00AB04D8" w:rsidRDefault="000A1463" w:rsidP="00E70C7F">
            <w:pPr>
              <w:pStyle w:val="TAC"/>
            </w:pPr>
            <w:r w:rsidRPr="00AB04D8">
              <w:t>Any</w:t>
            </w:r>
          </w:p>
        </w:tc>
        <w:tc>
          <w:tcPr>
            <w:tcW w:w="1317" w:type="dxa"/>
            <w:tcBorders>
              <w:right w:val="double" w:sz="4" w:space="0" w:color="auto"/>
            </w:tcBorders>
          </w:tcPr>
          <w:p w14:paraId="352FFE4C" w14:textId="77777777" w:rsidR="000A1463" w:rsidRPr="00AB04D8" w:rsidRDefault="000A1463" w:rsidP="00E70C7F">
            <w:pPr>
              <w:pStyle w:val="TAC"/>
            </w:pPr>
            <w:r w:rsidRPr="00AB04D8">
              <w:t>1</w:t>
            </w:r>
          </w:p>
        </w:tc>
        <w:tc>
          <w:tcPr>
            <w:tcW w:w="1366" w:type="dxa"/>
            <w:tcBorders>
              <w:left w:val="double" w:sz="4" w:space="0" w:color="auto"/>
            </w:tcBorders>
          </w:tcPr>
          <w:p w14:paraId="0D3B6F4C" w14:textId="77777777" w:rsidR="000A1463" w:rsidRPr="00AB04D8" w:rsidRDefault="000A1463" w:rsidP="00E70C7F">
            <w:pPr>
              <w:pStyle w:val="TAC"/>
              <w:rPr>
                <w:rFonts w:hint="eastAsia"/>
                <w:lang w:eastAsia="ja-JP"/>
              </w:rPr>
            </w:pPr>
            <w:r w:rsidRPr="00AB04D8">
              <w:rPr>
                <w:rFonts w:hint="eastAsia"/>
                <w:lang w:eastAsia="ja-JP"/>
              </w:rPr>
              <w:t>35</w:t>
            </w:r>
          </w:p>
        </w:tc>
        <w:tc>
          <w:tcPr>
            <w:tcW w:w="1047" w:type="dxa"/>
          </w:tcPr>
          <w:p w14:paraId="3C29673D" w14:textId="77777777" w:rsidR="000A1463" w:rsidRPr="00AB04D8" w:rsidRDefault="000A1463" w:rsidP="00E70C7F">
            <w:pPr>
              <w:pStyle w:val="TAC"/>
            </w:pPr>
            <w:r w:rsidRPr="00AB04D8">
              <w:rPr>
                <w:rFonts w:hint="eastAsia"/>
                <w:lang w:eastAsia="ja-JP"/>
              </w:rPr>
              <w:t>2</w:t>
            </w:r>
          </w:p>
        </w:tc>
        <w:tc>
          <w:tcPr>
            <w:tcW w:w="980" w:type="dxa"/>
          </w:tcPr>
          <w:p w14:paraId="1B6A6495" w14:textId="77777777" w:rsidR="000A1463" w:rsidRPr="00AB04D8" w:rsidRDefault="000A1463" w:rsidP="00E70C7F">
            <w:pPr>
              <w:pStyle w:val="TAC"/>
            </w:pPr>
            <w:r w:rsidRPr="00AB04D8">
              <w:t>Any</w:t>
            </w:r>
          </w:p>
        </w:tc>
        <w:tc>
          <w:tcPr>
            <w:tcW w:w="1114" w:type="dxa"/>
          </w:tcPr>
          <w:p w14:paraId="5BA15E4D" w14:textId="77777777" w:rsidR="000A1463" w:rsidRPr="00AB04D8" w:rsidRDefault="000A1463" w:rsidP="00E70C7F">
            <w:pPr>
              <w:pStyle w:val="TAC"/>
            </w:pPr>
            <w:r w:rsidRPr="00AB04D8">
              <w:t>1</w:t>
            </w:r>
          </w:p>
        </w:tc>
      </w:tr>
      <w:tr w:rsidR="000A1463" w:rsidRPr="00AB04D8" w14:paraId="1F0565F2" w14:textId="77777777" w:rsidTr="00AB04D8">
        <w:trPr>
          <w:jc w:val="center"/>
        </w:trPr>
        <w:tc>
          <w:tcPr>
            <w:tcW w:w="1439" w:type="dxa"/>
          </w:tcPr>
          <w:p w14:paraId="49B2CCA3" w14:textId="77777777" w:rsidR="000A1463" w:rsidRPr="00AB04D8" w:rsidRDefault="000A1463" w:rsidP="00E70C7F">
            <w:pPr>
              <w:pStyle w:val="TAC"/>
            </w:pPr>
            <w:r w:rsidRPr="00AB04D8">
              <w:t>4</w:t>
            </w:r>
          </w:p>
        </w:tc>
        <w:tc>
          <w:tcPr>
            <w:tcW w:w="1093" w:type="dxa"/>
          </w:tcPr>
          <w:p w14:paraId="6B6164ED" w14:textId="77777777" w:rsidR="000A1463" w:rsidRPr="00AB04D8" w:rsidRDefault="000A1463" w:rsidP="00E70C7F">
            <w:pPr>
              <w:pStyle w:val="TAC"/>
            </w:pPr>
            <w:r w:rsidRPr="00AB04D8">
              <w:rPr>
                <w:rFonts w:hint="eastAsia"/>
                <w:lang w:eastAsia="ja-JP"/>
              </w:rPr>
              <w:t>0</w:t>
            </w:r>
          </w:p>
        </w:tc>
        <w:tc>
          <w:tcPr>
            <w:tcW w:w="960" w:type="dxa"/>
          </w:tcPr>
          <w:p w14:paraId="1269BE87" w14:textId="77777777" w:rsidR="000A1463" w:rsidRPr="00AB04D8" w:rsidRDefault="000A1463" w:rsidP="00E70C7F">
            <w:pPr>
              <w:pStyle w:val="TAC"/>
            </w:pPr>
            <w:r w:rsidRPr="00AB04D8">
              <w:t>Any</w:t>
            </w:r>
          </w:p>
        </w:tc>
        <w:tc>
          <w:tcPr>
            <w:tcW w:w="1317" w:type="dxa"/>
            <w:tcBorders>
              <w:right w:val="double" w:sz="4" w:space="0" w:color="auto"/>
            </w:tcBorders>
          </w:tcPr>
          <w:p w14:paraId="7DBF0034" w14:textId="77777777" w:rsidR="000A1463" w:rsidRPr="00AB04D8" w:rsidRDefault="000A1463" w:rsidP="00E70C7F">
            <w:pPr>
              <w:pStyle w:val="TAC"/>
            </w:pPr>
            <w:r w:rsidRPr="00AB04D8">
              <w:t>4</w:t>
            </w:r>
          </w:p>
        </w:tc>
        <w:tc>
          <w:tcPr>
            <w:tcW w:w="1366" w:type="dxa"/>
            <w:tcBorders>
              <w:left w:val="double" w:sz="4" w:space="0" w:color="auto"/>
            </w:tcBorders>
          </w:tcPr>
          <w:p w14:paraId="2377CFD1" w14:textId="77777777" w:rsidR="000A1463" w:rsidRPr="00AB04D8" w:rsidRDefault="000A1463" w:rsidP="00E70C7F">
            <w:pPr>
              <w:pStyle w:val="TAC"/>
              <w:rPr>
                <w:rFonts w:hint="eastAsia"/>
                <w:lang w:eastAsia="ja-JP"/>
              </w:rPr>
            </w:pPr>
            <w:r w:rsidRPr="00AB04D8">
              <w:rPr>
                <w:rFonts w:hint="eastAsia"/>
                <w:lang w:eastAsia="ja-JP"/>
              </w:rPr>
              <w:t>36</w:t>
            </w:r>
          </w:p>
        </w:tc>
        <w:tc>
          <w:tcPr>
            <w:tcW w:w="1047" w:type="dxa"/>
          </w:tcPr>
          <w:p w14:paraId="466C4165" w14:textId="77777777" w:rsidR="000A1463" w:rsidRPr="00AB04D8" w:rsidRDefault="000A1463" w:rsidP="00E70C7F">
            <w:pPr>
              <w:pStyle w:val="TAC"/>
            </w:pPr>
            <w:r w:rsidRPr="00AB04D8">
              <w:rPr>
                <w:rFonts w:hint="eastAsia"/>
                <w:lang w:eastAsia="ja-JP"/>
              </w:rPr>
              <w:t>2</w:t>
            </w:r>
          </w:p>
        </w:tc>
        <w:tc>
          <w:tcPr>
            <w:tcW w:w="980" w:type="dxa"/>
          </w:tcPr>
          <w:p w14:paraId="42158992" w14:textId="77777777" w:rsidR="000A1463" w:rsidRPr="00AB04D8" w:rsidRDefault="000A1463" w:rsidP="00E70C7F">
            <w:pPr>
              <w:pStyle w:val="TAC"/>
            </w:pPr>
            <w:r w:rsidRPr="00AB04D8">
              <w:t>Any</w:t>
            </w:r>
          </w:p>
        </w:tc>
        <w:tc>
          <w:tcPr>
            <w:tcW w:w="1114" w:type="dxa"/>
          </w:tcPr>
          <w:p w14:paraId="4F4B83A0" w14:textId="77777777" w:rsidR="000A1463" w:rsidRPr="00AB04D8" w:rsidRDefault="000A1463" w:rsidP="00E70C7F">
            <w:pPr>
              <w:pStyle w:val="TAC"/>
            </w:pPr>
            <w:r w:rsidRPr="00AB04D8">
              <w:t>4</w:t>
            </w:r>
          </w:p>
        </w:tc>
      </w:tr>
      <w:tr w:rsidR="000A1463" w:rsidRPr="00AB04D8" w14:paraId="4202F669" w14:textId="77777777" w:rsidTr="00AB04D8">
        <w:trPr>
          <w:jc w:val="center"/>
        </w:trPr>
        <w:tc>
          <w:tcPr>
            <w:tcW w:w="1439" w:type="dxa"/>
          </w:tcPr>
          <w:p w14:paraId="2D24C012" w14:textId="77777777" w:rsidR="000A1463" w:rsidRPr="00AB04D8" w:rsidRDefault="000A1463" w:rsidP="00E70C7F">
            <w:pPr>
              <w:pStyle w:val="TAC"/>
            </w:pPr>
            <w:r w:rsidRPr="00AB04D8">
              <w:t>5</w:t>
            </w:r>
          </w:p>
        </w:tc>
        <w:tc>
          <w:tcPr>
            <w:tcW w:w="1093" w:type="dxa"/>
          </w:tcPr>
          <w:p w14:paraId="75E92D21" w14:textId="77777777" w:rsidR="000A1463" w:rsidRPr="00AB04D8" w:rsidRDefault="000A1463" w:rsidP="00E70C7F">
            <w:pPr>
              <w:pStyle w:val="TAC"/>
            </w:pPr>
            <w:r w:rsidRPr="00AB04D8">
              <w:rPr>
                <w:rFonts w:hint="eastAsia"/>
                <w:lang w:eastAsia="ja-JP"/>
              </w:rPr>
              <w:t>0</w:t>
            </w:r>
          </w:p>
        </w:tc>
        <w:tc>
          <w:tcPr>
            <w:tcW w:w="960" w:type="dxa"/>
          </w:tcPr>
          <w:p w14:paraId="0D754CD8" w14:textId="77777777" w:rsidR="000A1463" w:rsidRPr="00AB04D8" w:rsidRDefault="000A1463" w:rsidP="00E70C7F">
            <w:pPr>
              <w:pStyle w:val="TAC"/>
            </w:pPr>
            <w:r w:rsidRPr="00AB04D8">
              <w:t>Any</w:t>
            </w:r>
          </w:p>
        </w:tc>
        <w:tc>
          <w:tcPr>
            <w:tcW w:w="1317" w:type="dxa"/>
            <w:tcBorders>
              <w:right w:val="double" w:sz="4" w:space="0" w:color="auto"/>
            </w:tcBorders>
          </w:tcPr>
          <w:p w14:paraId="6811A5B3" w14:textId="77777777" w:rsidR="000A1463" w:rsidRPr="00AB04D8" w:rsidRDefault="000A1463" w:rsidP="00E70C7F">
            <w:pPr>
              <w:pStyle w:val="TAC"/>
            </w:pPr>
            <w:r w:rsidRPr="00AB04D8">
              <w:t>7</w:t>
            </w:r>
          </w:p>
        </w:tc>
        <w:tc>
          <w:tcPr>
            <w:tcW w:w="1366" w:type="dxa"/>
            <w:tcBorders>
              <w:left w:val="double" w:sz="4" w:space="0" w:color="auto"/>
            </w:tcBorders>
          </w:tcPr>
          <w:p w14:paraId="080EBCD1" w14:textId="77777777" w:rsidR="000A1463" w:rsidRPr="00AB04D8" w:rsidRDefault="000A1463" w:rsidP="00E70C7F">
            <w:pPr>
              <w:pStyle w:val="TAC"/>
              <w:rPr>
                <w:rFonts w:hint="eastAsia"/>
                <w:lang w:eastAsia="ja-JP"/>
              </w:rPr>
            </w:pPr>
            <w:r w:rsidRPr="00AB04D8">
              <w:rPr>
                <w:rFonts w:hint="eastAsia"/>
                <w:lang w:eastAsia="ja-JP"/>
              </w:rPr>
              <w:t>37</w:t>
            </w:r>
          </w:p>
        </w:tc>
        <w:tc>
          <w:tcPr>
            <w:tcW w:w="1047" w:type="dxa"/>
          </w:tcPr>
          <w:p w14:paraId="386E49E9" w14:textId="77777777" w:rsidR="000A1463" w:rsidRPr="00AB04D8" w:rsidRDefault="000A1463" w:rsidP="00E70C7F">
            <w:pPr>
              <w:pStyle w:val="TAC"/>
            </w:pPr>
            <w:r w:rsidRPr="00AB04D8">
              <w:rPr>
                <w:rFonts w:hint="eastAsia"/>
                <w:lang w:eastAsia="ja-JP"/>
              </w:rPr>
              <w:t>2</w:t>
            </w:r>
          </w:p>
        </w:tc>
        <w:tc>
          <w:tcPr>
            <w:tcW w:w="980" w:type="dxa"/>
          </w:tcPr>
          <w:p w14:paraId="7A163B05" w14:textId="77777777" w:rsidR="000A1463" w:rsidRPr="00AB04D8" w:rsidRDefault="000A1463" w:rsidP="00E70C7F">
            <w:pPr>
              <w:pStyle w:val="TAC"/>
            </w:pPr>
            <w:r w:rsidRPr="00AB04D8">
              <w:t>Any</w:t>
            </w:r>
          </w:p>
        </w:tc>
        <w:tc>
          <w:tcPr>
            <w:tcW w:w="1114" w:type="dxa"/>
          </w:tcPr>
          <w:p w14:paraId="41E324AE" w14:textId="77777777" w:rsidR="000A1463" w:rsidRPr="00AB04D8" w:rsidRDefault="000A1463" w:rsidP="00E70C7F">
            <w:pPr>
              <w:pStyle w:val="TAC"/>
            </w:pPr>
            <w:r w:rsidRPr="00AB04D8">
              <w:t>7</w:t>
            </w:r>
          </w:p>
        </w:tc>
      </w:tr>
      <w:tr w:rsidR="000A1463" w:rsidRPr="00AB04D8" w14:paraId="08992485" w14:textId="77777777" w:rsidTr="00AB04D8">
        <w:trPr>
          <w:jc w:val="center"/>
        </w:trPr>
        <w:tc>
          <w:tcPr>
            <w:tcW w:w="1439" w:type="dxa"/>
          </w:tcPr>
          <w:p w14:paraId="06B3F3C3" w14:textId="77777777" w:rsidR="000A1463" w:rsidRPr="00AB04D8" w:rsidRDefault="000A1463" w:rsidP="00E70C7F">
            <w:pPr>
              <w:pStyle w:val="TAC"/>
            </w:pPr>
            <w:r w:rsidRPr="00AB04D8">
              <w:t>6</w:t>
            </w:r>
          </w:p>
        </w:tc>
        <w:tc>
          <w:tcPr>
            <w:tcW w:w="1093" w:type="dxa"/>
          </w:tcPr>
          <w:p w14:paraId="409B3C9B" w14:textId="77777777" w:rsidR="000A1463" w:rsidRPr="00AB04D8" w:rsidRDefault="000A1463" w:rsidP="00E70C7F">
            <w:pPr>
              <w:pStyle w:val="TAC"/>
            </w:pPr>
            <w:r w:rsidRPr="00AB04D8">
              <w:rPr>
                <w:rFonts w:hint="eastAsia"/>
                <w:lang w:eastAsia="ja-JP"/>
              </w:rPr>
              <w:t>0</w:t>
            </w:r>
          </w:p>
        </w:tc>
        <w:tc>
          <w:tcPr>
            <w:tcW w:w="960" w:type="dxa"/>
          </w:tcPr>
          <w:p w14:paraId="1E70EC10" w14:textId="77777777" w:rsidR="000A1463" w:rsidRPr="00AB04D8" w:rsidRDefault="000A1463" w:rsidP="00E70C7F">
            <w:pPr>
              <w:pStyle w:val="TAC"/>
            </w:pPr>
            <w:r w:rsidRPr="00AB04D8">
              <w:t>Any</w:t>
            </w:r>
          </w:p>
        </w:tc>
        <w:tc>
          <w:tcPr>
            <w:tcW w:w="1317" w:type="dxa"/>
            <w:tcBorders>
              <w:right w:val="double" w:sz="4" w:space="0" w:color="auto"/>
            </w:tcBorders>
          </w:tcPr>
          <w:p w14:paraId="6D1CEEE9" w14:textId="77777777" w:rsidR="000A1463" w:rsidRPr="00AB04D8" w:rsidRDefault="000A1463" w:rsidP="00E70C7F">
            <w:pPr>
              <w:pStyle w:val="TAC"/>
            </w:pPr>
            <w:r w:rsidRPr="00AB04D8">
              <w:t>1, 6</w:t>
            </w:r>
          </w:p>
        </w:tc>
        <w:tc>
          <w:tcPr>
            <w:tcW w:w="1366" w:type="dxa"/>
            <w:tcBorders>
              <w:left w:val="double" w:sz="4" w:space="0" w:color="auto"/>
            </w:tcBorders>
          </w:tcPr>
          <w:p w14:paraId="0A065D54" w14:textId="77777777" w:rsidR="000A1463" w:rsidRPr="00AB04D8" w:rsidRDefault="000A1463" w:rsidP="00E70C7F">
            <w:pPr>
              <w:pStyle w:val="TAC"/>
              <w:rPr>
                <w:rFonts w:hint="eastAsia"/>
                <w:lang w:eastAsia="ja-JP"/>
              </w:rPr>
            </w:pPr>
            <w:r w:rsidRPr="00AB04D8">
              <w:rPr>
                <w:rFonts w:hint="eastAsia"/>
                <w:lang w:eastAsia="ja-JP"/>
              </w:rPr>
              <w:t>38</w:t>
            </w:r>
          </w:p>
        </w:tc>
        <w:tc>
          <w:tcPr>
            <w:tcW w:w="1047" w:type="dxa"/>
          </w:tcPr>
          <w:p w14:paraId="31371C95" w14:textId="77777777" w:rsidR="000A1463" w:rsidRPr="00AB04D8" w:rsidRDefault="000A1463" w:rsidP="00E70C7F">
            <w:pPr>
              <w:pStyle w:val="TAC"/>
            </w:pPr>
            <w:r w:rsidRPr="00AB04D8">
              <w:rPr>
                <w:rFonts w:hint="eastAsia"/>
                <w:lang w:eastAsia="ja-JP"/>
              </w:rPr>
              <w:t>2</w:t>
            </w:r>
          </w:p>
        </w:tc>
        <w:tc>
          <w:tcPr>
            <w:tcW w:w="980" w:type="dxa"/>
          </w:tcPr>
          <w:p w14:paraId="2A505B65" w14:textId="77777777" w:rsidR="000A1463" w:rsidRPr="00AB04D8" w:rsidRDefault="000A1463" w:rsidP="00E70C7F">
            <w:pPr>
              <w:pStyle w:val="TAC"/>
            </w:pPr>
            <w:r w:rsidRPr="00AB04D8">
              <w:t>Any</w:t>
            </w:r>
          </w:p>
        </w:tc>
        <w:tc>
          <w:tcPr>
            <w:tcW w:w="1114" w:type="dxa"/>
          </w:tcPr>
          <w:p w14:paraId="67CEEE4E" w14:textId="77777777" w:rsidR="000A1463" w:rsidRPr="00AB04D8" w:rsidRDefault="000A1463" w:rsidP="00E70C7F">
            <w:pPr>
              <w:pStyle w:val="TAC"/>
            </w:pPr>
            <w:r w:rsidRPr="00AB04D8">
              <w:t>1, 6</w:t>
            </w:r>
          </w:p>
        </w:tc>
      </w:tr>
      <w:tr w:rsidR="000A1463" w:rsidRPr="00AB04D8" w14:paraId="0F974871" w14:textId="77777777" w:rsidTr="00AB04D8">
        <w:trPr>
          <w:jc w:val="center"/>
        </w:trPr>
        <w:tc>
          <w:tcPr>
            <w:tcW w:w="1439" w:type="dxa"/>
          </w:tcPr>
          <w:p w14:paraId="761AB14B" w14:textId="77777777" w:rsidR="000A1463" w:rsidRPr="00AB04D8" w:rsidRDefault="000A1463" w:rsidP="00E70C7F">
            <w:pPr>
              <w:pStyle w:val="TAC"/>
            </w:pPr>
            <w:r w:rsidRPr="00AB04D8">
              <w:t>7</w:t>
            </w:r>
          </w:p>
        </w:tc>
        <w:tc>
          <w:tcPr>
            <w:tcW w:w="1093" w:type="dxa"/>
          </w:tcPr>
          <w:p w14:paraId="7910862D" w14:textId="77777777" w:rsidR="000A1463" w:rsidRPr="00AB04D8" w:rsidRDefault="000A1463" w:rsidP="00E70C7F">
            <w:pPr>
              <w:pStyle w:val="TAC"/>
            </w:pPr>
            <w:r w:rsidRPr="00AB04D8">
              <w:rPr>
                <w:rFonts w:hint="eastAsia"/>
                <w:lang w:eastAsia="ja-JP"/>
              </w:rPr>
              <w:t>0</w:t>
            </w:r>
          </w:p>
        </w:tc>
        <w:tc>
          <w:tcPr>
            <w:tcW w:w="960" w:type="dxa"/>
          </w:tcPr>
          <w:p w14:paraId="09F856F9" w14:textId="77777777" w:rsidR="000A1463" w:rsidRPr="00AB04D8" w:rsidRDefault="000A1463" w:rsidP="00E70C7F">
            <w:pPr>
              <w:pStyle w:val="TAC"/>
            </w:pPr>
            <w:r w:rsidRPr="00AB04D8">
              <w:t>Any</w:t>
            </w:r>
          </w:p>
        </w:tc>
        <w:tc>
          <w:tcPr>
            <w:tcW w:w="1317" w:type="dxa"/>
            <w:tcBorders>
              <w:right w:val="double" w:sz="4" w:space="0" w:color="auto"/>
            </w:tcBorders>
          </w:tcPr>
          <w:p w14:paraId="172D5438" w14:textId="77777777" w:rsidR="000A1463" w:rsidRPr="00AB04D8" w:rsidRDefault="000A1463" w:rsidP="00E70C7F">
            <w:pPr>
              <w:pStyle w:val="TAC"/>
            </w:pPr>
            <w:r w:rsidRPr="00AB04D8">
              <w:t>2 ,7</w:t>
            </w:r>
          </w:p>
        </w:tc>
        <w:tc>
          <w:tcPr>
            <w:tcW w:w="1366" w:type="dxa"/>
            <w:tcBorders>
              <w:left w:val="double" w:sz="4" w:space="0" w:color="auto"/>
            </w:tcBorders>
          </w:tcPr>
          <w:p w14:paraId="41049FF1" w14:textId="77777777" w:rsidR="000A1463" w:rsidRPr="00AB04D8" w:rsidRDefault="000A1463" w:rsidP="00E70C7F">
            <w:pPr>
              <w:pStyle w:val="TAC"/>
              <w:rPr>
                <w:rFonts w:hint="eastAsia"/>
                <w:lang w:eastAsia="ja-JP"/>
              </w:rPr>
            </w:pPr>
            <w:r w:rsidRPr="00AB04D8">
              <w:rPr>
                <w:rFonts w:hint="eastAsia"/>
                <w:lang w:eastAsia="ja-JP"/>
              </w:rPr>
              <w:t>39</w:t>
            </w:r>
          </w:p>
        </w:tc>
        <w:tc>
          <w:tcPr>
            <w:tcW w:w="1047" w:type="dxa"/>
          </w:tcPr>
          <w:p w14:paraId="6978B1D9" w14:textId="77777777" w:rsidR="000A1463" w:rsidRPr="00AB04D8" w:rsidRDefault="000A1463" w:rsidP="00E70C7F">
            <w:pPr>
              <w:pStyle w:val="TAC"/>
            </w:pPr>
            <w:r w:rsidRPr="00AB04D8">
              <w:rPr>
                <w:rFonts w:hint="eastAsia"/>
                <w:lang w:eastAsia="ja-JP"/>
              </w:rPr>
              <w:t>2</w:t>
            </w:r>
          </w:p>
        </w:tc>
        <w:tc>
          <w:tcPr>
            <w:tcW w:w="980" w:type="dxa"/>
          </w:tcPr>
          <w:p w14:paraId="564BAEBE" w14:textId="77777777" w:rsidR="000A1463" w:rsidRPr="00AB04D8" w:rsidRDefault="000A1463" w:rsidP="00E70C7F">
            <w:pPr>
              <w:pStyle w:val="TAC"/>
            </w:pPr>
            <w:r w:rsidRPr="00AB04D8">
              <w:t>Any</w:t>
            </w:r>
          </w:p>
        </w:tc>
        <w:tc>
          <w:tcPr>
            <w:tcW w:w="1114" w:type="dxa"/>
          </w:tcPr>
          <w:p w14:paraId="307B91DB" w14:textId="77777777" w:rsidR="000A1463" w:rsidRPr="00AB04D8" w:rsidRDefault="000A1463" w:rsidP="00E70C7F">
            <w:pPr>
              <w:pStyle w:val="TAC"/>
            </w:pPr>
            <w:r w:rsidRPr="00AB04D8">
              <w:t>2 ,7</w:t>
            </w:r>
          </w:p>
        </w:tc>
      </w:tr>
      <w:tr w:rsidR="000A1463" w:rsidRPr="00AB04D8" w14:paraId="16A2A4AD" w14:textId="77777777" w:rsidTr="00AB04D8">
        <w:trPr>
          <w:jc w:val="center"/>
        </w:trPr>
        <w:tc>
          <w:tcPr>
            <w:tcW w:w="1439" w:type="dxa"/>
          </w:tcPr>
          <w:p w14:paraId="39C2CE46" w14:textId="77777777" w:rsidR="000A1463" w:rsidRPr="00AB04D8" w:rsidRDefault="000A1463" w:rsidP="00E70C7F">
            <w:pPr>
              <w:pStyle w:val="TAC"/>
            </w:pPr>
            <w:r w:rsidRPr="00AB04D8">
              <w:t>8</w:t>
            </w:r>
          </w:p>
        </w:tc>
        <w:tc>
          <w:tcPr>
            <w:tcW w:w="1093" w:type="dxa"/>
          </w:tcPr>
          <w:p w14:paraId="01702841" w14:textId="77777777" w:rsidR="000A1463" w:rsidRPr="00AB04D8" w:rsidRDefault="000A1463" w:rsidP="00E70C7F">
            <w:pPr>
              <w:pStyle w:val="TAC"/>
            </w:pPr>
            <w:r w:rsidRPr="00AB04D8">
              <w:rPr>
                <w:rFonts w:hint="eastAsia"/>
                <w:lang w:eastAsia="ja-JP"/>
              </w:rPr>
              <w:t>0</w:t>
            </w:r>
          </w:p>
        </w:tc>
        <w:tc>
          <w:tcPr>
            <w:tcW w:w="960" w:type="dxa"/>
          </w:tcPr>
          <w:p w14:paraId="46C4EA67" w14:textId="77777777" w:rsidR="000A1463" w:rsidRPr="00AB04D8" w:rsidRDefault="000A1463" w:rsidP="00E70C7F">
            <w:pPr>
              <w:pStyle w:val="TAC"/>
            </w:pPr>
            <w:r w:rsidRPr="00AB04D8">
              <w:t>Any</w:t>
            </w:r>
          </w:p>
        </w:tc>
        <w:tc>
          <w:tcPr>
            <w:tcW w:w="1317" w:type="dxa"/>
            <w:tcBorders>
              <w:right w:val="double" w:sz="4" w:space="0" w:color="auto"/>
            </w:tcBorders>
          </w:tcPr>
          <w:p w14:paraId="0B615261" w14:textId="77777777" w:rsidR="000A1463" w:rsidRPr="00AB04D8" w:rsidRDefault="000A1463" w:rsidP="00E70C7F">
            <w:pPr>
              <w:pStyle w:val="TAC"/>
            </w:pPr>
            <w:r w:rsidRPr="00AB04D8">
              <w:t>3, 8</w:t>
            </w:r>
          </w:p>
        </w:tc>
        <w:tc>
          <w:tcPr>
            <w:tcW w:w="1366" w:type="dxa"/>
            <w:tcBorders>
              <w:left w:val="double" w:sz="4" w:space="0" w:color="auto"/>
            </w:tcBorders>
          </w:tcPr>
          <w:p w14:paraId="2FA213D4" w14:textId="77777777" w:rsidR="000A1463" w:rsidRPr="00AB04D8" w:rsidRDefault="000A1463" w:rsidP="00E70C7F">
            <w:pPr>
              <w:pStyle w:val="TAC"/>
              <w:rPr>
                <w:rFonts w:hint="eastAsia"/>
                <w:lang w:eastAsia="ja-JP"/>
              </w:rPr>
            </w:pPr>
            <w:r w:rsidRPr="00AB04D8">
              <w:rPr>
                <w:rFonts w:hint="eastAsia"/>
                <w:lang w:eastAsia="ja-JP"/>
              </w:rPr>
              <w:t>40</w:t>
            </w:r>
          </w:p>
        </w:tc>
        <w:tc>
          <w:tcPr>
            <w:tcW w:w="1047" w:type="dxa"/>
          </w:tcPr>
          <w:p w14:paraId="77DF7584" w14:textId="77777777" w:rsidR="000A1463" w:rsidRPr="00AB04D8" w:rsidRDefault="000A1463" w:rsidP="00E70C7F">
            <w:pPr>
              <w:pStyle w:val="TAC"/>
            </w:pPr>
            <w:r w:rsidRPr="00AB04D8">
              <w:rPr>
                <w:rFonts w:hint="eastAsia"/>
                <w:lang w:eastAsia="ja-JP"/>
              </w:rPr>
              <w:t>2</w:t>
            </w:r>
          </w:p>
        </w:tc>
        <w:tc>
          <w:tcPr>
            <w:tcW w:w="980" w:type="dxa"/>
          </w:tcPr>
          <w:p w14:paraId="52AC506C" w14:textId="77777777" w:rsidR="000A1463" w:rsidRPr="00AB04D8" w:rsidRDefault="000A1463" w:rsidP="00E70C7F">
            <w:pPr>
              <w:pStyle w:val="TAC"/>
            </w:pPr>
            <w:r w:rsidRPr="00AB04D8">
              <w:t>Any</w:t>
            </w:r>
          </w:p>
        </w:tc>
        <w:tc>
          <w:tcPr>
            <w:tcW w:w="1114" w:type="dxa"/>
          </w:tcPr>
          <w:p w14:paraId="379628A9" w14:textId="77777777" w:rsidR="000A1463" w:rsidRPr="00AB04D8" w:rsidRDefault="000A1463" w:rsidP="00E70C7F">
            <w:pPr>
              <w:pStyle w:val="TAC"/>
            </w:pPr>
            <w:r w:rsidRPr="00AB04D8">
              <w:t>3, 8</w:t>
            </w:r>
          </w:p>
        </w:tc>
      </w:tr>
      <w:tr w:rsidR="000A1463" w:rsidRPr="00AB04D8" w14:paraId="3D6730D0" w14:textId="77777777" w:rsidTr="00AB04D8">
        <w:trPr>
          <w:jc w:val="center"/>
        </w:trPr>
        <w:tc>
          <w:tcPr>
            <w:tcW w:w="1439" w:type="dxa"/>
          </w:tcPr>
          <w:p w14:paraId="78944D0C" w14:textId="77777777" w:rsidR="000A1463" w:rsidRPr="00AB04D8" w:rsidRDefault="000A1463" w:rsidP="00E70C7F">
            <w:pPr>
              <w:pStyle w:val="TAC"/>
            </w:pPr>
            <w:r w:rsidRPr="00AB04D8">
              <w:t>9</w:t>
            </w:r>
          </w:p>
        </w:tc>
        <w:tc>
          <w:tcPr>
            <w:tcW w:w="1093" w:type="dxa"/>
          </w:tcPr>
          <w:p w14:paraId="6C5CBB25" w14:textId="77777777" w:rsidR="000A1463" w:rsidRPr="00AB04D8" w:rsidRDefault="000A1463" w:rsidP="00E70C7F">
            <w:pPr>
              <w:pStyle w:val="TAC"/>
            </w:pPr>
            <w:r w:rsidRPr="00AB04D8">
              <w:rPr>
                <w:rFonts w:hint="eastAsia"/>
                <w:lang w:eastAsia="ja-JP"/>
              </w:rPr>
              <w:t>0</w:t>
            </w:r>
          </w:p>
        </w:tc>
        <w:tc>
          <w:tcPr>
            <w:tcW w:w="960" w:type="dxa"/>
          </w:tcPr>
          <w:p w14:paraId="3C8468F6" w14:textId="77777777" w:rsidR="000A1463" w:rsidRPr="00AB04D8" w:rsidRDefault="000A1463" w:rsidP="00E70C7F">
            <w:pPr>
              <w:pStyle w:val="TAC"/>
            </w:pPr>
            <w:r w:rsidRPr="00AB04D8">
              <w:t>Any</w:t>
            </w:r>
          </w:p>
        </w:tc>
        <w:tc>
          <w:tcPr>
            <w:tcW w:w="1317" w:type="dxa"/>
            <w:tcBorders>
              <w:right w:val="double" w:sz="4" w:space="0" w:color="auto"/>
            </w:tcBorders>
          </w:tcPr>
          <w:p w14:paraId="3EBB7C36" w14:textId="77777777" w:rsidR="000A1463" w:rsidRPr="00AB04D8" w:rsidRDefault="000A1463" w:rsidP="00E70C7F">
            <w:pPr>
              <w:pStyle w:val="TAC"/>
            </w:pPr>
            <w:r w:rsidRPr="00AB04D8">
              <w:t>1, 4, 7</w:t>
            </w:r>
          </w:p>
        </w:tc>
        <w:tc>
          <w:tcPr>
            <w:tcW w:w="1366" w:type="dxa"/>
            <w:tcBorders>
              <w:left w:val="double" w:sz="4" w:space="0" w:color="auto"/>
            </w:tcBorders>
          </w:tcPr>
          <w:p w14:paraId="3998EB19" w14:textId="77777777" w:rsidR="000A1463" w:rsidRPr="00AB04D8" w:rsidRDefault="000A1463" w:rsidP="00E70C7F">
            <w:pPr>
              <w:pStyle w:val="TAC"/>
              <w:rPr>
                <w:rFonts w:hint="eastAsia"/>
                <w:lang w:eastAsia="ja-JP"/>
              </w:rPr>
            </w:pPr>
            <w:r w:rsidRPr="00AB04D8">
              <w:rPr>
                <w:rFonts w:hint="eastAsia"/>
                <w:lang w:eastAsia="ja-JP"/>
              </w:rPr>
              <w:t>41</w:t>
            </w:r>
          </w:p>
        </w:tc>
        <w:tc>
          <w:tcPr>
            <w:tcW w:w="1047" w:type="dxa"/>
          </w:tcPr>
          <w:p w14:paraId="3A8002DC" w14:textId="77777777" w:rsidR="000A1463" w:rsidRPr="00AB04D8" w:rsidRDefault="000A1463" w:rsidP="00E70C7F">
            <w:pPr>
              <w:pStyle w:val="TAC"/>
            </w:pPr>
            <w:r w:rsidRPr="00AB04D8">
              <w:rPr>
                <w:rFonts w:hint="eastAsia"/>
                <w:lang w:eastAsia="ja-JP"/>
              </w:rPr>
              <w:t>2</w:t>
            </w:r>
          </w:p>
        </w:tc>
        <w:tc>
          <w:tcPr>
            <w:tcW w:w="980" w:type="dxa"/>
          </w:tcPr>
          <w:p w14:paraId="5BFA9786" w14:textId="77777777" w:rsidR="000A1463" w:rsidRPr="00AB04D8" w:rsidRDefault="000A1463" w:rsidP="00E70C7F">
            <w:pPr>
              <w:pStyle w:val="TAC"/>
            </w:pPr>
            <w:r w:rsidRPr="00AB04D8">
              <w:t>Any</w:t>
            </w:r>
          </w:p>
        </w:tc>
        <w:tc>
          <w:tcPr>
            <w:tcW w:w="1114" w:type="dxa"/>
          </w:tcPr>
          <w:p w14:paraId="3793D535" w14:textId="77777777" w:rsidR="000A1463" w:rsidRPr="00AB04D8" w:rsidRDefault="000A1463" w:rsidP="00E70C7F">
            <w:pPr>
              <w:pStyle w:val="TAC"/>
            </w:pPr>
            <w:r w:rsidRPr="00AB04D8">
              <w:t>1, 4, 7</w:t>
            </w:r>
          </w:p>
        </w:tc>
      </w:tr>
      <w:tr w:rsidR="000A1463" w:rsidRPr="00AB04D8" w14:paraId="1B0E1D16" w14:textId="77777777" w:rsidTr="00AB04D8">
        <w:trPr>
          <w:jc w:val="center"/>
        </w:trPr>
        <w:tc>
          <w:tcPr>
            <w:tcW w:w="1439" w:type="dxa"/>
          </w:tcPr>
          <w:p w14:paraId="3AC87E3E" w14:textId="77777777" w:rsidR="000A1463" w:rsidRPr="00AB04D8" w:rsidRDefault="000A1463" w:rsidP="00E70C7F">
            <w:pPr>
              <w:pStyle w:val="TAC"/>
            </w:pPr>
            <w:r w:rsidRPr="00AB04D8">
              <w:t>10</w:t>
            </w:r>
          </w:p>
        </w:tc>
        <w:tc>
          <w:tcPr>
            <w:tcW w:w="1093" w:type="dxa"/>
          </w:tcPr>
          <w:p w14:paraId="389FF2D5" w14:textId="77777777" w:rsidR="000A1463" w:rsidRPr="00AB04D8" w:rsidRDefault="000A1463" w:rsidP="00E70C7F">
            <w:pPr>
              <w:pStyle w:val="TAC"/>
            </w:pPr>
            <w:r w:rsidRPr="00AB04D8">
              <w:rPr>
                <w:rFonts w:hint="eastAsia"/>
                <w:lang w:eastAsia="ja-JP"/>
              </w:rPr>
              <w:t>0</w:t>
            </w:r>
          </w:p>
        </w:tc>
        <w:tc>
          <w:tcPr>
            <w:tcW w:w="960" w:type="dxa"/>
          </w:tcPr>
          <w:p w14:paraId="6B3394D7" w14:textId="77777777" w:rsidR="000A1463" w:rsidRPr="00AB04D8" w:rsidRDefault="000A1463" w:rsidP="00E70C7F">
            <w:pPr>
              <w:pStyle w:val="TAC"/>
            </w:pPr>
            <w:r w:rsidRPr="00AB04D8">
              <w:t>Any</w:t>
            </w:r>
          </w:p>
        </w:tc>
        <w:tc>
          <w:tcPr>
            <w:tcW w:w="1317" w:type="dxa"/>
            <w:tcBorders>
              <w:right w:val="double" w:sz="4" w:space="0" w:color="auto"/>
            </w:tcBorders>
          </w:tcPr>
          <w:p w14:paraId="34E1F68A" w14:textId="77777777" w:rsidR="000A1463" w:rsidRPr="00AB04D8" w:rsidRDefault="000A1463" w:rsidP="00E70C7F">
            <w:pPr>
              <w:pStyle w:val="TAC"/>
            </w:pPr>
            <w:r w:rsidRPr="00AB04D8">
              <w:t>2, 5, 8</w:t>
            </w:r>
          </w:p>
        </w:tc>
        <w:tc>
          <w:tcPr>
            <w:tcW w:w="1366" w:type="dxa"/>
            <w:tcBorders>
              <w:left w:val="double" w:sz="4" w:space="0" w:color="auto"/>
            </w:tcBorders>
          </w:tcPr>
          <w:p w14:paraId="5BBBDE7A" w14:textId="77777777" w:rsidR="000A1463" w:rsidRPr="00AB04D8" w:rsidRDefault="000A1463" w:rsidP="00E70C7F">
            <w:pPr>
              <w:pStyle w:val="TAC"/>
              <w:rPr>
                <w:rFonts w:hint="eastAsia"/>
                <w:lang w:eastAsia="ja-JP"/>
              </w:rPr>
            </w:pPr>
            <w:r w:rsidRPr="00AB04D8">
              <w:rPr>
                <w:rFonts w:hint="eastAsia"/>
                <w:lang w:eastAsia="ja-JP"/>
              </w:rPr>
              <w:t>42</w:t>
            </w:r>
          </w:p>
        </w:tc>
        <w:tc>
          <w:tcPr>
            <w:tcW w:w="1047" w:type="dxa"/>
          </w:tcPr>
          <w:p w14:paraId="5152E010" w14:textId="77777777" w:rsidR="000A1463" w:rsidRPr="00AB04D8" w:rsidRDefault="000A1463" w:rsidP="00E70C7F">
            <w:pPr>
              <w:pStyle w:val="TAC"/>
            </w:pPr>
            <w:r w:rsidRPr="00AB04D8">
              <w:rPr>
                <w:rFonts w:hint="eastAsia"/>
                <w:lang w:eastAsia="ja-JP"/>
              </w:rPr>
              <w:t>2</w:t>
            </w:r>
          </w:p>
        </w:tc>
        <w:tc>
          <w:tcPr>
            <w:tcW w:w="980" w:type="dxa"/>
          </w:tcPr>
          <w:p w14:paraId="736A954F" w14:textId="77777777" w:rsidR="000A1463" w:rsidRPr="00AB04D8" w:rsidRDefault="000A1463" w:rsidP="00E70C7F">
            <w:pPr>
              <w:pStyle w:val="TAC"/>
            </w:pPr>
            <w:r w:rsidRPr="00AB04D8">
              <w:t>Any</w:t>
            </w:r>
          </w:p>
        </w:tc>
        <w:tc>
          <w:tcPr>
            <w:tcW w:w="1114" w:type="dxa"/>
          </w:tcPr>
          <w:p w14:paraId="5AEEED2F" w14:textId="77777777" w:rsidR="000A1463" w:rsidRPr="00AB04D8" w:rsidRDefault="000A1463" w:rsidP="00E70C7F">
            <w:pPr>
              <w:pStyle w:val="TAC"/>
            </w:pPr>
            <w:r w:rsidRPr="00AB04D8">
              <w:t>2, 5, 8</w:t>
            </w:r>
          </w:p>
        </w:tc>
      </w:tr>
      <w:tr w:rsidR="000A1463" w:rsidRPr="00AB04D8" w14:paraId="6A7085B4" w14:textId="77777777" w:rsidTr="00AB04D8">
        <w:trPr>
          <w:jc w:val="center"/>
        </w:trPr>
        <w:tc>
          <w:tcPr>
            <w:tcW w:w="1439" w:type="dxa"/>
          </w:tcPr>
          <w:p w14:paraId="077E95E2" w14:textId="77777777" w:rsidR="000A1463" w:rsidRPr="00AB04D8" w:rsidRDefault="000A1463" w:rsidP="00E70C7F">
            <w:pPr>
              <w:pStyle w:val="TAC"/>
            </w:pPr>
            <w:r w:rsidRPr="00AB04D8">
              <w:t>11</w:t>
            </w:r>
          </w:p>
        </w:tc>
        <w:tc>
          <w:tcPr>
            <w:tcW w:w="1093" w:type="dxa"/>
          </w:tcPr>
          <w:p w14:paraId="1E48BE1E" w14:textId="77777777" w:rsidR="000A1463" w:rsidRPr="00AB04D8" w:rsidRDefault="000A1463" w:rsidP="00E70C7F">
            <w:pPr>
              <w:pStyle w:val="TAC"/>
            </w:pPr>
            <w:r w:rsidRPr="00AB04D8">
              <w:rPr>
                <w:rFonts w:hint="eastAsia"/>
                <w:lang w:eastAsia="ja-JP"/>
              </w:rPr>
              <w:t>0</w:t>
            </w:r>
          </w:p>
        </w:tc>
        <w:tc>
          <w:tcPr>
            <w:tcW w:w="960" w:type="dxa"/>
          </w:tcPr>
          <w:p w14:paraId="67B25585" w14:textId="77777777" w:rsidR="000A1463" w:rsidRPr="00AB04D8" w:rsidRDefault="000A1463" w:rsidP="00E70C7F">
            <w:pPr>
              <w:pStyle w:val="TAC"/>
            </w:pPr>
            <w:r w:rsidRPr="00AB04D8">
              <w:t>Any</w:t>
            </w:r>
          </w:p>
        </w:tc>
        <w:tc>
          <w:tcPr>
            <w:tcW w:w="1317" w:type="dxa"/>
            <w:tcBorders>
              <w:right w:val="double" w:sz="4" w:space="0" w:color="auto"/>
            </w:tcBorders>
          </w:tcPr>
          <w:p w14:paraId="3F87BA3D" w14:textId="77777777" w:rsidR="000A1463" w:rsidRPr="00AB04D8" w:rsidRDefault="000A1463" w:rsidP="00E70C7F">
            <w:pPr>
              <w:pStyle w:val="TAC"/>
            </w:pPr>
            <w:r w:rsidRPr="00AB04D8">
              <w:t>3, 6, 9</w:t>
            </w:r>
          </w:p>
        </w:tc>
        <w:tc>
          <w:tcPr>
            <w:tcW w:w="1366" w:type="dxa"/>
            <w:tcBorders>
              <w:left w:val="double" w:sz="4" w:space="0" w:color="auto"/>
            </w:tcBorders>
          </w:tcPr>
          <w:p w14:paraId="550097B7" w14:textId="77777777" w:rsidR="000A1463" w:rsidRPr="00AB04D8" w:rsidRDefault="000A1463" w:rsidP="00E70C7F">
            <w:pPr>
              <w:pStyle w:val="TAC"/>
              <w:rPr>
                <w:rFonts w:hint="eastAsia"/>
                <w:lang w:eastAsia="ja-JP"/>
              </w:rPr>
            </w:pPr>
            <w:r w:rsidRPr="00AB04D8">
              <w:rPr>
                <w:rFonts w:hint="eastAsia"/>
                <w:lang w:eastAsia="ja-JP"/>
              </w:rPr>
              <w:t>43</w:t>
            </w:r>
          </w:p>
        </w:tc>
        <w:tc>
          <w:tcPr>
            <w:tcW w:w="1047" w:type="dxa"/>
          </w:tcPr>
          <w:p w14:paraId="12C9345B" w14:textId="77777777" w:rsidR="000A1463" w:rsidRPr="00AB04D8" w:rsidRDefault="000A1463" w:rsidP="00E70C7F">
            <w:pPr>
              <w:pStyle w:val="TAC"/>
            </w:pPr>
            <w:r w:rsidRPr="00AB04D8">
              <w:rPr>
                <w:rFonts w:hint="eastAsia"/>
                <w:lang w:eastAsia="ja-JP"/>
              </w:rPr>
              <w:t>2</w:t>
            </w:r>
          </w:p>
        </w:tc>
        <w:tc>
          <w:tcPr>
            <w:tcW w:w="980" w:type="dxa"/>
          </w:tcPr>
          <w:p w14:paraId="4BEA379D" w14:textId="77777777" w:rsidR="000A1463" w:rsidRPr="00AB04D8" w:rsidRDefault="000A1463" w:rsidP="00E70C7F">
            <w:pPr>
              <w:pStyle w:val="TAC"/>
            </w:pPr>
            <w:r w:rsidRPr="00AB04D8">
              <w:t>Any</w:t>
            </w:r>
          </w:p>
        </w:tc>
        <w:tc>
          <w:tcPr>
            <w:tcW w:w="1114" w:type="dxa"/>
          </w:tcPr>
          <w:p w14:paraId="7364507B" w14:textId="77777777" w:rsidR="000A1463" w:rsidRPr="00AB04D8" w:rsidRDefault="000A1463" w:rsidP="00E70C7F">
            <w:pPr>
              <w:pStyle w:val="TAC"/>
            </w:pPr>
            <w:r w:rsidRPr="00AB04D8">
              <w:t>3, 6, 9</w:t>
            </w:r>
          </w:p>
        </w:tc>
      </w:tr>
      <w:tr w:rsidR="000A1463" w:rsidRPr="00AB04D8" w14:paraId="01690CB0" w14:textId="77777777" w:rsidTr="00AB04D8">
        <w:trPr>
          <w:jc w:val="center"/>
        </w:trPr>
        <w:tc>
          <w:tcPr>
            <w:tcW w:w="1439" w:type="dxa"/>
          </w:tcPr>
          <w:p w14:paraId="79C63084" w14:textId="77777777" w:rsidR="000A1463" w:rsidRPr="00AB04D8" w:rsidRDefault="000A1463" w:rsidP="00E70C7F">
            <w:pPr>
              <w:pStyle w:val="TAC"/>
            </w:pPr>
            <w:r w:rsidRPr="00AB04D8">
              <w:t>12</w:t>
            </w:r>
          </w:p>
        </w:tc>
        <w:tc>
          <w:tcPr>
            <w:tcW w:w="1093" w:type="dxa"/>
          </w:tcPr>
          <w:p w14:paraId="434027E5" w14:textId="77777777" w:rsidR="000A1463" w:rsidRPr="00AB04D8" w:rsidRDefault="000A1463" w:rsidP="00E70C7F">
            <w:pPr>
              <w:pStyle w:val="TAC"/>
            </w:pPr>
            <w:r w:rsidRPr="00AB04D8">
              <w:rPr>
                <w:rFonts w:hint="eastAsia"/>
                <w:lang w:eastAsia="ja-JP"/>
              </w:rPr>
              <w:t>0</w:t>
            </w:r>
          </w:p>
        </w:tc>
        <w:tc>
          <w:tcPr>
            <w:tcW w:w="960" w:type="dxa"/>
          </w:tcPr>
          <w:p w14:paraId="0F47646C" w14:textId="77777777" w:rsidR="000A1463" w:rsidRPr="00AB04D8" w:rsidRDefault="000A1463" w:rsidP="00E70C7F">
            <w:pPr>
              <w:pStyle w:val="TAC"/>
            </w:pPr>
            <w:r w:rsidRPr="00AB04D8">
              <w:t>Any</w:t>
            </w:r>
          </w:p>
        </w:tc>
        <w:tc>
          <w:tcPr>
            <w:tcW w:w="1317" w:type="dxa"/>
            <w:tcBorders>
              <w:right w:val="double" w:sz="4" w:space="0" w:color="auto"/>
            </w:tcBorders>
          </w:tcPr>
          <w:p w14:paraId="40E429BF" w14:textId="77777777" w:rsidR="000A1463" w:rsidRPr="00AB04D8" w:rsidRDefault="000A1463" w:rsidP="00E70C7F">
            <w:pPr>
              <w:pStyle w:val="TAC"/>
            </w:pPr>
            <w:r w:rsidRPr="00AB04D8">
              <w:t>0, 2, 4, 6, 8</w:t>
            </w:r>
          </w:p>
        </w:tc>
        <w:tc>
          <w:tcPr>
            <w:tcW w:w="1366" w:type="dxa"/>
            <w:tcBorders>
              <w:left w:val="double" w:sz="4" w:space="0" w:color="auto"/>
            </w:tcBorders>
          </w:tcPr>
          <w:p w14:paraId="0C226C2A" w14:textId="77777777" w:rsidR="000A1463" w:rsidRPr="00AB04D8" w:rsidRDefault="000A1463" w:rsidP="00E70C7F">
            <w:pPr>
              <w:pStyle w:val="TAC"/>
              <w:rPr>
                <w:rFonts w:hint="eastAsia"/>
                <w:lang w:eastAsia="ja-JP"/>
              </w:rPr>
            </w:pPr>
            <w:r w:rsidRPr="00AB04D8">
              <w:rPr>
                <w:rFonts w:hint="eastAsia"/>
                <w:lang w:eastAsia="ja-JP"/>
              </w:rPr>
              <w:t>44</w:t>
            </w:r>
          </w:p>
        </w:tc>
        <w:tc>
          <w:tcPr>
            <w:tcW w:w="1047" w:type="dxa"/>
          </w:tcPr>
          <w:p w14:paraId="1F9C50B1" w14:textId="77777777" w:rsidR="000A1463" w:rsidRPr="00AB04D8" w:rsidRDefault="000A1463" w:rsidP="00E70C7F">
            <w:pPr>
              <w:pStyle w:val="TAC"/>
            </w:pPr>
            <w:r w:rsidRPr="00AB04D8">
              <w:rPr>
                <w:rFonts w:hint="eastAsia"/>
                <w:lang w:eastAsia="ja-JP"/>
              </w:rPr>
              <w:t>2</w:t>
            </w:r>
          </w:p>
        </w:tc>
        <w:tc>
          <w:tcPr>
            <w:tcW w:w="980" w:type="dxa"/>
          </w:tcPr>
          <w:p w14:paraId="4AD04A13" w14:textId="77777777" w:rsidR="000A1463" w:rsidRPr="00AB04D8" w:rsidRDefault="000A1463" w:rsidP="00E70C7F">
            <w:pPr>
              <w:pStyle w:val="TAC"/>
            </w:pPr>
            <w:r w:rsidRPr="00AB04D8">
              <w:t>Any</w:t>
            </w:r>
          </w:p>
        </w:tc>
        <w:tc>
          <w:tcPr>
            <w:tcW w:w="1114" w:type="dxa"/>
          </w:tcPr>
          <w:p w14:paraId="33B6A873" w14:textId="77777777" w:rsidR="000A1463" w:rsidRPr="00AB04D8" w:rsidRDefault="000A1463" w:rsidP="00E70C7F">
            <w:pPr>
              <w:pStyle w:val="TAC"/>
            </w:pPr>
            <w:r w:rsidRPr="00AB04D8">
              <w:t>0, 2, 4, 6, 8</w:t>
            </w:r>
          </w:p>
        </w:tc>
      </w:tr>
      <w:tr w:rsidR="000A1463" w:rsidRPr="00AB04D8" w14:paraId="59ADEF03" w14:textId="77777777" w:rsidTr="00AB04D8">
        <w:trPr>
          <w:jc w:val="center"/>
        </w:trPr>
        <w:tc>
          <w:tcPr>
            <w:tcW w:w="1439" w:type="dxa"/>
          </w:tcPr>
          <w:p w14:paraId="3618654D" w14:textId="77777777" w:rsidR="000A1463" w:rsidRPr="00AB04D8" w:rsidRDefault="000A1463" w:rsidP="00E70C7F">
            <w:pPr>
              <w:pStyle w:val="TAC"/>
            </w:pPr>
            <w:r w:rsidRPr="00AB04D8">
              <w:t>13</w:t>
            </w:r>
          </w:p>
        </w:tc>
        <w:tc>
          <w:tcPr>
            <w:tcW w:w="1093" w:type="dxa"/>
          </w:tcPr>
          <w:p w14:paraId="60F2F8A3" w14:textId="77777777" w:rsidR="000A1463" w:rsidRPr="00AB04D8" w:rsidRDefault="000A1463" w:rsidP="00E70C7F">
            <w:pPr>
              <w:pStyle w:val="TAC"/>
            </w:pPr>
            <w:r w:rsidRPr="00AB04D8">
              <w:rPr>
                <w:rFonts w:hint="eastAsia"/>
                <w:lang w:eastAsia="ja-JP"/>
              </w:rPr>
              <w:t>0</w:t>
            </w:r>
          </w:p>
        </w:tc>
        <w:tc>
          <w:tcPr>
            <w:tcW w:w="960" w:type="dxa"/>
          </w:tcPr>
          <w:p w14:paraId="64397D53" w14:textId="77777777" w:rsidR="000A1463" w:rsidRPr="00AB04D8" w:rsidRDefault="000A1463" w:rsidP="00E70C7F">
            <w:pPr>
              <w:pStyle w:val="TAC"/>
            </w:pPr>
            <w:r w:rsidRPr="00AB04D8">
              <w:t>Any</w:t>
            </w:r>
          </w:p>
        </w:tc>
        <w:tc>
          <w:tcPr>
            <w:tcW w:w="1317" w:type="dxa"/>
            <w:tcBorders>
              <w:right w:val="double" w:sz="4" w:space="0" w:color="auto"/>
            </w:tcBorders>
          </w:tcPr>
          <w:p w14:paraId="0C89B983" w14:textId="77777777" w:rsidR="000A1463" w:rsidRPr="00AB04D8" w:rsidRDefault="000A1463" w:rsidP="00E70C7F">
            <w:pPr>
              <w:pStyle w:val="TAC"/>
            </w:pPr>
            <w:r w:rsidRPr="00AB04D8">
              <w:t>1, 3, 5, 7, 9</w:t>
            </w:r>
          </w:p>
        </w:tc>
        <w:tc>
          <w:tcPr>
            <w:tcW w:w="1366" w:type="dxa"/>
            <w:tcBorders>
              <w:left w:val="double" w:sz="4" w:space="0" w:color="auto"/>
            </w:tcBorders>
          </w:tcPr>
          <w:p w14:paraId="1A9EA0B2" w14:textId="77777777" w:rsidR="000A1463" w:rsidRPr="00AB04D8" w:rsidRDefault="000A1463" w:rsidP="00E70C7F">
            <w:pPr>
              <w:pStyle w:val="TAC"/>
              <w:rPr>
                <w:rFonts w:hint="eastAsia"/>
                <w:lang w:eastAsia="ja-JP"/>
              </w:rPr>
            </w:pPr>
            <w:r w:rsidRPr="00AB04D8">
              <w:rPr>
                <w:rFonts w:hint="eastAsia"/>
                <w:lang w:eastAsia="ja-JP"/>
              </w:rPr>
              <w:t>45</w:t>
            </w:r>
          </w:p>
        </w:tc>
        <w:tc>
          <w:tcPr>
            <w:tcW w:w="1047" w:type="dxa"/>
          </w:tcPr>
          <w:p w14:paraId="528798CA" w14:textId="77777777" w:rsidR="000A1463" w:rsidRPr="00AB04D8" w:rsidRDefault="000A1463" w:rsidP="00E70C7F">
            <w:pPr>
              <w:pStyle w:val="TAC"/>
            </w:pPr>
            <w:r w:rsidRPr="00AB04D8">
              <w:rPr>
                <w:rFonts w:hint="eastAsia"/>
                <w:lang w:eastAsia="ja-JP"/>
              </w:rPr>
              <w:t>2</w:t>
            </w:r>
          </w:p>
        </w:tc>
        <w:tc>
          <w:tcPr>
            <w:tcW w:w="980" w:type="dxa"/>
          </w:tcPr>
          <w:p w14:paraId="36FD6C34" w14:textId="77777777" w:rsidR="000A1463" w:rsidRPr="00AB04D8" w:rsidRDefault="000A1463" w:rsidP="00E70C7F">
            <w:pPr>
              <w:pStyle w:val="TAC"/>
            </w:pPr>
            <w:r w:rsidRPr="00AB04D8">
              <w:t>Any</w:t>
            </w:r>
          </w:p>
        </w:tc>
        <w:tc>
          <w:tcPr>
            <w:tcW w:w="1114" w:type="dxa"/>
          </w:tcPr>
          <w:p w14:paraId="332CD32B" w14:textId="77777777" w:rsidR="000A1463" w:rsidRPr="00AB04D8" w:rsidRDefault="000A1463" w:rsidP="00E70C7F">
            <w:pPr>
              <w:pStyle w:val="TAC"/>
            </w:pPr>
            <w:r w:rsidRPr="00AB04D8">
              <w:t>1, 3, 5, 7, 9</w:t>
            </w:r>
          </w:p>
        </w:tc>
      </w:tr>
      <w:tr w:rsidR="000A1463" w:rsidRPr="00AB04D8" w14:paraId="44B89452" w14:textId="77777777" w:rsidTr="00AB04D8">
        <w:trPr>
          <w:jc w:val="center"/>
        </w:trPr>
        <w:tc>
          <w:tcPr>
            <w:tcW w:w="1439" w:type="dxa"/>
          </w:tcPr>
          <w:p w14:paraId="00B7307E" w14:textId="77777777" w:rsidR="000A1463" w:rsidRPr="00AB04D8" w:rsidRDefault="000A1463" w:rsidP="00E70C7F">
            <w:pPr>
              <w:pStyle w:val="TAC"/>
            </w:pPr>
            <w:r w:rsidRPr="00AB04D8">
              <w:t>14</w:t>
            </w:r>
          </w:p>
        </w:tc>
        <w:tc>
          <w:tcPr>
            <w:tcW w:w="1093" w:type="dxa"/>
          </w:tcPr>
          <w:p w14:paraId="0ECC028E" w14:textId="77777777" w:rsidR="000A1463" w:rsidRPr="00AB04D8" w:rsidRDefault="000A1463" w:rsidP="00E70C7F">
            <w:pPr>
              <w:pStyle w:val="TAC"/>
            </w:pPr>
            <w:r w:rsidRPr="00AB04D8">
              <w:rPr>
                <w:rFonts w:hint="eastAsia"/>
                <w:lang w:eastAsia="ja-JP"/>
              </w:rPr>
              <w:t>0</w:t>
            </w:r>
          </w:p>
        </w:tc>
        <w:tc>
          <w:tcPr>
            <w:tcW w:w="960" w:type="dxa"/>
          </w:tcPr>
          <w:p w14:paraId="438ABE94" w14:textId="77777777" w:rsidR="000A1463" w:rsidRPr="00AB04D8" w:rsidRDefault="000A1463" w:rsidP="00E70C7F">
            <w:pPr>
              <w:pStyle w:val="TAC"/>
            </w:pPr>
            <w:r w:rsidRPr="00AB04D8">
              <w:t>Any</w:t>
            </w:r>
          </w:p>
        </w:tc>
        <w:tc>
          <w:tcPr>
            <w:tcW w:w="1317" w:type="dxa"/>
            <w:tcBorders>
              <w:right w:val="double" w:sz="4" w:space="0" w:color="auto"/>
            </w:tcBorders>
          </w:tcPr>
          <w:p w14:paraId="3CBE1390" w14:textId="77777777" w:rsidR="000A1463" w:rsidRPr="00AB04D8" w:rsidRDefault="000A1463" w:rsidP="00E70C7F">
            <w:pPr>
              <w:pStyle w:val="TAC"/>
            </w:pPr>
            <w:r w:rsidRPr="00AB04D8">
              <w:t>0, 1, 2, 3, 4, 5, 6, 7, 8, 9</w:t>
            </w:r>
          </w:p>
        </w:tc>
        <w:tc>
          <w:tcPr>
            <w:tcW w:w="1366" w:type="dxa"/>
            <w:tcBorders>
              <w:left w:val="double" w:sz="4" w:space="0" w:color="auto"/>
            </w:tcBorders>
          </w:tcPr>
          <w:p w14:paraId="63014ABC" w14:textId="77777777" w:rsidR="000A1463" w:rsidRPr="00AB04D8" w:rsidRDefault="000A1463" w:rsidP="00E70C7F">
            <w:pPr>
              <w:pStyle w:val="TAC"/>
              <w:rPr>
                <w:rFonts w:hint="eastAsia"/>
                <w:lang w:eastAsia="ja-JP"/>
              </w:rPr>
            </w:pPr>
            <w:r w:rsidRPr="00AB04D8">
              <w:rPr>
                <w:rFonts w:hint="eastAsia"/>
                <w:lang w:eastAsia="ja-JP"/>
              </w:rPr>
              <w:t>46</w:t>
            </w:r>
          </w:p>
        </w:tc>
        <w:tc>
          <w:tcPr>
            <w:tcW w:w="1047" w:type="dxa"/>
          </w:tcPr>
          <w:p w14:paraId="439CFCD1" w14:textId="77777777" w:rsidR="000A1463" w:rsidRPr="00AB04D8" w:rsidRDefault="000A1463" w:rsidP="00E70C7F">
            <w:pPr>
              <w:pStyle w:val="TAC"/>
            </w:pPr>
            <w:r w:rsidRPr="00AB04D8">
              <w:rPr>
                <w:rFonts w:hint="eastAsia"/>
                <w:lang w:eastAsia="ja-JP"/>
              </w:rPr>
              <w:t>N/A</w:t>
            </w:r>
          </w:p>
        </w:tc>
        <w:tc>
          <w:tcPr>
            <w:tcW w:w="980" w:type="dxa"/>
          </w:tcPr>
          <w:p w14:paraId="789BB4B1" w14:textId="77777777" w:rsidR="000A1463" w:rsidRPr="00AB04D8" w:rsidRDefault="000A1463" w:rsidP="00E70C7F">
            <w:pPr>
              <w:pStyle w:val="TAC"/>
            </w:pPr>
            <w:r w:rsidRPr="00AB04D8">
              <w:rPr>
                <w:rFonts w:hint="eastAsia"/>
                <w:lang w:eastAsia="ja-JP"/>
              </w:rPr>
              <w:t>N/A</w:t>
            </w:r>
          </w:p>
        </w:tc>
        <w:tc>
          <w:tcPr>
            <w:tcW w:w="1114" w:type="dxa"/>
          </w:tcPr>
          <w:p w14:paraId="086FD12E" w14:textId="77777777" w:rsidR="000A1463" w:rsidRPr="00AB04D8" w:rsidRDefault="000A1463" w:rsidP="00E70C7F">
            <w:pPr>
              <w:pStyle w:val="TAC"/>
            </w:pPr>
            <w:r w:rsidRPr="00AB04D8">
              <w:rPr>
                <w:rFonts w:hint="eastAsia"/>
                <w:lang w:eastAsia="ja-JP"/>
              </w:rPr>
              <w:t>N/A</w:t>
            </w:r>
          </w:p>
        </w:tc>
      </w:tr>
      <w:tr w:rsidR="000A1463" w:rsidRPr="00AB04D8" w14:paraId="6F6DF43D" w14:textId="77777777" w:rsidTr="00AB04D8">
        <w:trPr>
          <w:jc w:val="center"/>
        </w:trPr>
        <w:tc>
          <w:tcPr>
            <w:tcW w:w="1439" w:type="dxa"/>
          </w:tcPr>
          <w:p w14:paraId="781EF9FB" w14:textId="77777777" w:rsidR="000A1463" w:rsidRPr="00AB04D8" w:rsidRDefault="000A1463" w:rsidP="00E70C7F">
            <w:pPr>
              <w:pStyle w:val="TAC"/>
            </w:pPr>
            <w:r w:rsidRPr="00AB04D8">
              <w:t>15</w:t>
            </w:r>
          </w:p>
        </w:tc>
        <w:tc>
          <w:tcPr>
            <w:tcW w:w="1093" w:type="dxa"/>
          </w:tcPr>
          <w:p w14:paraId="57691D79" w14:textId="77777777" w:rsidR="000A1463" w:rsidRPr="00AB04D8" w:rsidRDefault="000A1463" w:rsidP="00E70C7F">
            <w:pPr>
              <w:pStyle w:val="TAC"/>
            </w:pPr>
            <w:r w:rsidRPr="00AB04D8">
              <w:rPr>
                <w:rFonts w:hint="eastAsia"/>
                <w:lang w:eastAsia="ja-JP"/>
              </w:rPr>
              <w:t>0</w:t>
            </w:r>
          </w:p>
        </w:tc>
        <w:tc>
          <w:tcPr>
            <w:tcW w:w="960" w:type="dxa"/>
          </w:tcPr>
          <w:p w14:paraId="769C9E92" w14:textId="77777777" w:rsidR="000A1463" w:rsidRPr="00AB04D8" w:rsidRDefault="000A1463" w:rsidP="00E70C7F">
            <w:pPr>
              <w:pStyle w:val="TAC"/>
            </w:pPr>
            <w:r w:rsidRPr="00AB04D8">
              <w:t>Even</w:t>
            </w:r>
          </w:p>
        </w:tc>
        <w:tc>
          <w:tcPr>
            <w:tcW w:w="1317" w:type="dxa"/>
            <w:tcBorders>
              <w:right w:val="double" w:sz="4" w:space="0" w:color="auto"/>
            </w:tcBorders>
          </w:tcPr>
          <w:p w14:paraId="717C2B4A" w14:textId="77777777" w:rsidR="000A1463" w:rsidRPr="00AB04D8" w:rsidRDefault="000A1463" w:rsidP="00E70C7F">
            <w:pPr>
              <w:pStyle w:val="TAC"/>
            </w:pPr>
            <w:r w:rsidRPr="00AB04D8">
              <w:t>9</w:t>
            </w:r>
          </w:p>
        </w:tc>
        <w:tc>
          <w:tcPr>
            <w:tcW w:w="1366" w:type="dxa"/>
            <w:tcBorders>
              <w:left w:val="double" w:sz="4" w:space="0" w:color="auto"/>
            </w:tcBorders>
          </w:tcPr>
          <w:p w14:paraId="4395B795" w14:textId="77777777" w:rsidR="000A1463" w:rsidRPr="00AB04D8" w:rsidRDefault="000A1463" w:rsidP="00E70C7F">
            <w:pPr>
              <w:pStyle w:val="TAC"/>
              <w:rPr>
                <w:rFonts w:hint="eastAsia"/>
                <w:lang w:eastAsia="ja-JP"/>
              </w:rPr>
            </w:pPr>
            <w:r w:rsidRPr="00AB04D8">
              <w:rPr>
                <w:rFonts w:hint="eastAsia"/>
                <w:lang w:eastAsia="ja-JP"/>
              </w:rPr>
              <w:t>47</w:t>
            </w:r>
          </w:p>
        </w:tc>
        <w:tc>
          <w:tcPr>
            <w:tcW w:w="1047" w:type="dxa"/>
          </w:tcPr>
          <w:p w14:paraId="61B0B927" w14:textId="77777777" w:rsidR="000A1463" w:rsidRPr="00AB04D8" w:rsidRDefault="000A1463" w:rsidP="00E70C7F">
            <w:pPr>
              <w:pStyle w:val="TAC"/>
            </w:pPr>
            <w:r w:rsidRPr="00AB04D8">
              <w:rPr>
                <w:rFonts w:hint="eastAsia"/>
                <w:lang w:eastAsia="ja-JP"/>
              </w:rPr>
              <w:t>2</w:t>
            </w:r>
          </w:p>
        </w:tc>
        <w:tc>
          <w:tcPr>
            <w:tcW w:w="980" w:type="dxa"/>
          </w:tcPr>
          <w:p w14:paraId="53BBE7D5" w14:textId="77777777" w:rsidR="000A1463" w:rsidRPr="00AB04D8" w:rsidRDefault="000A1463" w:rsidP="00E70C7F">
            <w:pPr>
              <w:pStyle w:val="TAC"/>
            </w:pPr>
            <w:r w:rsidRPr="00AB04D8">
              <w:t>Even</w:t>
            </w:r>
          </w:p>
        </w:tc>
        <w:tc>
          <w:tcPr>
            <w:tcW w:w="1114" w:type="dxa"/>
          </w:tcPr>
          <w:p w14:paraId="6AB9A7F9" w14:textId="77777777" w:rsidR="000A1463" w:rsidRPr="00AB04D8" w:rsidRDefault="000A1463" w:rsidP="00E70C7F">
            <w:pPr>
              <w:pStyle w:val="TAC"/>
            </w:pPr>
            <w:r w:rsidRPr="00AB04D8">
              <w:t>9</w:t>
            </w:r>
          </w:p>
        </w:tc>
      </w:tr>
      <w:tr w:rsidR="000A1463" w:rsidRPr="00AB04D8" w14:paraId="06A1DC1E" w14:textId="77777777" w:rsidTr="00AB04D8">
        <w:trPr>
          <w:jc w:val="center"/>
        </w:trPr>
        <w:tc>
          <w:tcPr>
            <w:tcW w:w="1439" w:type="dxa"/>
          </w:tcPr>
          <w:p w14:paraId="683FC0DE" w14:textId="77777777" w:rsidR="000A1463" w:rsidRPr="00AB04D8" w:rsidRDefault="000A1463" w:rsidP="00E70C7F">
            <w:pPr>
              <w:pStyle w:val="TAC"/>
            </w:pPr>
            <w:r w:rsidRPr="00AB04D8">
              <w:rPr>
                <w:rFonts w:hint="eastAsia"/>
                <w:lang w:eastAsia="ja-JP"/>
              </w:rPr>
              <w:t>16</w:t>
            </w:r>
          </w:p>
        </w:tc>
        <w:tc>
          <w:tcPr>
            <w:tcW w:w="1093" w:type="dxa"/>
          </w:tcPr>
          <w:p w14:paraId="70D6F676" w14:textId="77777777" w:rsidR="000A1463" w:rsidRPr="00AB04D8" w:rsidRDefault="000A1463" w:rsidP="00E70C7F">
            <w:pPr>
              <w:pStyle w:val="TAC"/>
              <w:rPr>
                <w:rFonts w:hint="eastAsia"/>
                <w:lang w:eastAsia="ja-JP"/>
              </w:rPr>
            </w:pPr>
            <w:r w:rsidRPr="00AB04D8">
              <w:rPr>
                <w:rFonts w:hint="eastAsia"/>
                <w:lang w:eastAsia="ja-JP"/>
              </w:rPr>
              <w:t>1</w:t>
            </w:r>
          </w:p>
        </w:tc>
        <w:tc>
          <w:tcPr>
            <w:tcW w:w="960" w:type="dxa"/>
          </w:tcPr>
          <w:p w14:paraId="01BA09B4" w14:textId="77777777" w:rsidR="000A1463" w:rsidRPr="00AB04D8" w:rsidRDefault="000A1463" w:rsidP="00E70C7F">
            <w:pPr>
              <w:pStyle w:val="TAC"/>
            </w:pPr>
            <w:r w:rsidRPr="00AB04D8">
              <w:t>Even</w:t>
            </w:r>
          </w:p>
        </w:tc>
        <w:tc>
          <w:tcPr>
            <w:tcW w:w="1317" w:type="dxa"/>
            <w:tcBorders>
              <w:right w:val="double" w:sz="4" w:space="0" w:color="auto"/>
            </w:tcBorders>
          </w:tcPr>
          <w:p w14:paraId="5912E32E" w14:textId="77777777" w:rsidR="000A1463" w:rsidRPr="00AB04D8" w:rsidRDefault="000A1463" w:rsidP="00E70C7F">
            <w:pPr>
              <w:pStyle w:val="TAC"/>
            </w:pPr>
            <w:r w:rsidRPr="00AB04D8">
              <w:t>1</w:t>
            </w:r>
          </w:p>
        </w:tc>
        <w:tc>
          <w:tcPr>
            <w:tcW w:w="1366" w:type="dxa"/>
            <w:tcBorders>
              <w:left w:val="double" w:sz="4" w:space="0" w:color="auto"/>
            </w:tcBorders>
          </w:tcPr>
          <w:p w14:paraId="44A23CAC" w14:textId="77777777" w:rsidR="000A1463" w:rsidRPr="00AB04D8" w:rsidRDefault="000A1463" w:rsidP="00E70C7F">
            <w:pPr>
              <w:pStyle w:val="TAC"/>
              <w:rPr>
                <w:rFonts w:hint="eastAsia"/>
                <w:lang w:eastAsia="ja-JP"/>
              </w:rPr>
            </w:pPr>
            <w:r w:rsidRPr="00AB04D8">
              <w:rPr>
                <w:rFonts w:hint="eastAsia"/>
                <w:lang w:eastAsia="ja-JP"/>
              </w:rPr>
              <w:t>48</w:t>
            </w:r>
          </w:p>
        </w:tc>
        <w:tc>
          <w:tcPr>
            <w:tcW w:w="1047" w:type="dxa"/>
          </w:tcPr>
          <w:p w14:paraId="1EFE5E9D" w14:textId="77777777" w:rsidR="000A1463" w:rsidRPr="00AB04D8" w:rsidRDefault="000A1463" w:rsidP="00E70C7F">
            <w:pPr>
              <w:pStyle w:val="TAC"/>
              <w:rPr>
                <w:rFonts w:hint="eastAsia"/>
                <w:lang w:eastAsia="ja-JP"/>
              </w:rPr>
            </w:pPr>
            <w:r w:rsidRPr="00AB04D8">
              <w:rPr>
                <w:rFonts w:hint="eastAsia"/>
                <w:lang w:eastAsia="ja-JP"/>
              </w:rPr>
              <w:t>3</w:t>
            </w:r>
          </w:p>
        </w:tc>
        <w:tc>
          <w:tcPr>
            <w:tcW w:w="980" w:type="dxa"/>
          </w:tcPr>
          <w:p w14:paraId="1F80757E" w14:textId="77777777" w:rsidR="000A1463" w:rsidRPr="00AB04D8" w:rsidRDefault="000A1463" w:rsidP="00E70C7F">
            <w:pPr>
              <w:pStyle w:val="TAC"/>
            </w:pPr>
            <w:r w:rsidRPr="00AB04D8">
              <w:t>Even</w:t>
            </w:r>
          </w:p>
        </w:tc>
        <w:tc>
          <w:tcPr>
            <w:tcW w:w="1114" w:type="dxa"/>
          </w:tcPr>
          <w:p w14:paraId="1E282F0E" w14:textId="77777777" w:rsidR="000A1463" w:rsidRPr="00AB04D8" w:rsidRDefault="000A1463" w:rsidP="00E70C7F">
            <w:pPr>
              <w:pStyle w:val="TAC"/>
            </w:pPr>
            <w:r w:rsidRPr="00AB04D8">
              <w:t>1</w:t>
            </w:r>
          </w:p>
        </w:tc>
      </w:tr>
      <w:tr w:rsidR="000A1463" w:rsidRPr="00AB04D8" w14:paraId="6D97401E" w14:textId="77777777" w:rsidTr="00AB04D8">
        <w:trPr>
          <w:jc w:val="center"/>
        </w:trPr>
        <w:tc>
          <w:tcPr>
            <w:tcW w:w="1439" w:type="dxa"/>
          </w:tcPr>
          <w:p w14:paraId="0A862EF0" w14:textId="77777777" w:rsidR="000A1463" w:rsidRPr="00AB04D8" w:rsidRDefault="000A1463" w:rsidP="00E70C7F">
            <w:pPr>
              <w:pStyle w:val="TAC"/>
              <w:rPr>
                <w:rFonts w:hint="eastAsia"/>
                <w:lang w:eastAsia="ja-JP"/>
              </w:rPr>
            </w:pPr>
            <w:r w:rsidRPr="00AB04D8">
              <w:rPr>
                <w:rFonts w:hint="eastAsia"/>
                <w:lang w:eastAsia="ja-JP"/>
              </w:rPr>
              <w:t>17</w:t>
            </w:r>
          </w:p>
        </w:tc>
        <w:tc>
          <w:tcPr>
            <w:tcW w:w="1093" w:type="dxa"/>
          </w:tcPr>
          <w:p w14:paraId="58C35DF7" w14:textId="77777777" w:rsidR="000A1463" w:rsidRPr="00AB04D8" w:rsidRDefault="000A1463" w:rsidP="00E70C7F">
            <w:pPr>
              <w:pStyle w:val="TAC"/>
            </w:pPr>
            <w:r w:rsidRPr="00AB04D8">
              <w:rPr>
                <w:rFonts w:hint="eastAsia"/>
                <w:lang w:eastAsia="ja-JP"/>
              </w:rPr>
              <w:t>1</w:t>
            </w:r>
          </w:p>
        </w:tc>
        <w:tc>
          <w:tcPr>
            <w:tcW w:w="960" w:type="dxa"/>
          </w:tcPr>
          <w:p w14:paraId="59F8B016" w14:textId="77777777" w:rsidR="000A1463" w:rsidRPr="00AB04D8" w:rsidRDefault="000A1463" w:rsidP="00E70C7F">
            <w:pPr>
              <w:pStyle w:val="TAC"/>
            </w:pPr>
            <w:r w:rsidRPr="00AB04D8">
              <w:t>Even</w:t>
            </w:r>
          </w:p>
        </w:tc>
        <w:tc>
          <w:tcPr>
            <w:tcW w:w="1317" w:type="dxa"/>
            <w:tcBorders>
              <w:right w:val="double" w:sz="4" w:space="0" w:color="auto"/>
            </w:tcBorders>
          </w:tcPr>
          <w:p w14:paraId="3488104A" w14:textId="77777777" w:rsidR="000A1463" w:rsidRPr="00AB04D8" w:rsidRDefault="000A1463" w:rsidP="00E70C7F">
            <w:pPr>
              <w:pStyle w:val="TAC"/>
            </w:pPr>
            <w:r w:rsidRPr="00AB04D8">
              <w:t>4</w:t>
            </w:r>
          </w:p>
        </w:tc>
        <w:tc>
          <w:tcPr>
            <w:tcW w:w="1366" w:type="dxa"/>
            <w:tcBorders>
              <w:left w:val="double" w:sz="4" w:space="0" w:color="auto"/>
            </w:tcBorders>
          </w:tcPr>
          <w:p w14:paraId="62E5A79E" w14:textId="77777777" w:rsidR="000A1463" w:rsidRPr="00AB04D8" w:rsidRDefault="000A1463" w:rsidP="00E70C7F">
            <w:pPr>
              <w:pStyle w:val="TAC"/>
              <w:rPr>
                <w:rFonts w:hint="eastAsia"/>
                <w:lang w:eastAsia="ja-JP"/>
              </w:rPr>
            </w:pPr>
            <w:r w:rsidRPr="00AB04D8">
              <w:rPr>
                <w:rFonts w:hint="eastAsia"/>
                <w:lang w:eastAsia="ja-JP"/>
              </w:rPr>
              <w:t>49</w:t>
            </w:r>
          </w:p>
        </w:tc>
        <w:tc>
          <w:tcPr>
            <w:tcW w:w="1047" w:type="dxa"/>
          </w:tcPr>
          <w:p w14:paraId="1F5C5635" w14:textId="77777777" w:rsidR="000A1463" w:rsidRPr="00AB04D8" w:rsidRDefault="000A1463" w:rsidP="00E70C7F">
            <w:pPr>
              <w:pStyle w:val="TAC"/>
            </w:pPr>
            <w:r w:rsidRPr="00AB04D8">
              <w:rPr>
                <w:rFonts w:hint="eastAsia"/>
                <w:lang w:eastAsia="ja-JP"/>
              </w:rPr>
              <w:t>3</w:t>
            </w:r>
          </w:p>
        </w:tc>
        <w:tc>
          <w:tcPr>
            <w:tcW w:w="980" w:type="dxa"/>
          </w:tcPr>
          <w:p w14:paraId="3463E1C2" w14:textId="77777777" w:rsidR="000A1463" w:rsidRPr="00AB04D8" w:rsidRDefault="000A1463" w:rsidP="00E70C7F">
            <w:pPr>
              <w:pStyle w:val="TAC"/>
            </w:pPr>
            <w:r w:rsidRPr="00AB04D8">
              <w:t>Even</w:t>
            </w:r>
          </w:p>
        </w:tc>
        <w:tc>
          <w:tcPr>
            <w:tcW w:w="1114" w:type="dxa"/>
          </w:tcPr>
          <w:p w14:paraId="76D89349" w14:textId="77777777" w:rsidR="000A1463" w:rsidRPr="00AB04D8" w:rsidRDefault="000A1463" w:rsidP="00E70C7F">
            <w:pPr>
              <w:pStyle w:val="TAC"/>
            </w:pPr>
            <w:r w:rsidRPr="00AB04D8">
              <w:t>4</w:t>
            </w:r>
          </w:p>
        </w:tc>
      </w:tr>
      <w:tr w:rsidR="000A1463" w:rsidRPr="00AB04D8" w14:paraId="7F13A56F" w14:textId="77777777" w:rsidTr="00AB04D8">
        <w:trPr>
          <w:jc w:val="center"/>
        </w:trPr>
        <w:tc>
          <w:tcPr>
            <w:tcW w:w="1439" w:type="dxa"/>
          </w:tcPr>
          <w:p w14:paraId="5E83AE9D" w14:textId="77777777" w:rsidR="000A1463" w:rsidRPr="00AB04D8" w:rsidRDefault="000A1463" w:rsidP="00E70C7F">
            <w:pPr>
              <w:pStyle w:val="TAC"/>
              <w:rPr>
                <w:rFonts w:hint="eastAsia"/>
                <w:lang w:eastAsia="ja-JP"/>
              </w:rPr>
            </w:pPr>
            <w:r w:rsidRPr="00AB04D8">
              <w:rPr>
                <w:rFonts w:hint="eastAsia"/>
                <w:lang w:eastAsia="ja-JP"/>
              </w:rPr>
              <w:t>18</w:t>
            </w:r>
          </w:p>
        </w:tc>
        <w:tc>
          <w:tcPr>
            <w:tcW w:w="1093" w:type="dxa"/>
          </w:tcPr>
          <w:p w14:paraId="7CCEB6A4" w14:textId="77777777" w:rsidR="000A1463" w:rsidRPr="00AB04D8" w:rsidRDefault="000A1463" w:rsidP="00E70C7F">
            <w:pPr>
              <w:pStyle w:val="TAC"/>
            </w:pPr>
            <w:r w:rsidRPr="00AB04D8">
              <w:rPr>
                <w:rFonts w:hint="eastAsia"/>
                <w:lang w:eastAsia="ja-JP"/>
              </w:rPr>
              <w:t>1</w:t>
            </w:r>
          </w:p>
        </w:tc>
        <w:tc>
          <w:tcPr>
            <w:tcW w:w="960" w:type="dxa"/>
          </w:tcPr>
          <w:p w14:paraId="2141AA37" w14:textId="77777777" w:rsidR="000A1463" w:rsidRPr="00AB04D8" w:rsidRDefault="000A1463" w:rsidP="00E70C7F">
            <w:pPr>
              <w:pStyle w:val="TAC"/>
            </w:pPr>
            <w:r w:rsidRPr="00AB04D8">
              <w:t>Even</w:t>
            </w:r>
          </w:p>
        </w:tc>
        <w:tc>
          <w:tcPr>
            <w:tcW w:w="1317" w:type="dxa"/>
            <w:tcBorders>
              <w:right w:val="double" w:sz="4" w:space="0" w:color="auto"/>
            </w:tcBorders>
          </w:tcPr>
          <w:p w14:paraId="6F2BC48A" w14:textId="77777777" w:rsidR="000A1463" w:rsidRPr="00AB04D8" w:rsidRDefault="000A1463" w:rsidP="00E70C7F">
            <w:pPr>
              <w:pStyle w:val="TAC"/>
            </w:pPr>
            <w:r w:rsidRPr="00AB04D8">
              <w:t>7</w:t>
            </w:r>
          </w:p>
        </w:tc>
        <w:tc>
          <w:tcPr>
            <w:tcW w:w="1366" w:type="dxa"/>
            <w:tcBorders>
              <w:left w:val="double" w:sz="4" w:space="0" w:color="auto"/>
            </w:tcBorders>
          </w:tcPr>
          <w:p w14:paraId="7D1FC3B0" w14:textId="77777777" w:rsidR="000A1463" w:rsidRPr="00AB04D8" w:rsidRDefault="000A1463" w:rsidP="00E70C7F">
            <w:pPr>
              <w:pStyle w:val="TAC"/>
              <w:rPr>
                <w:rFonts w:hint="eastAsia"/>
                <w:lang w:eastAsia="ja-JP"/>
              </w:rPr>
            </w:pPr>
            <w:r w:rsidRPr="00AB04D8">
              <w:rPr>
                <w:rFonts w:hint="eastAsia"/>
                <w:lang w:eastAsia="ja-JP"/>
              </w:rPr>
              <w:t>50</w:t>
            </w:r>
          </w:p>
        </w:tc>
        <w:tc>
          <w:tcPr>
            <w:tcW w:w="1047" w:type="dxa"/>
          </w:tcPr>
          <w:p w14:paraId="46A323F5" w14:textId="77777777" w:rsidR="000A1463" w:rsidRPr="00AB04D8" w:rsidRDefault="000A1463" w:rsidP="00E70C7F">
            <w:pPr>
              <w:pStyle w:val="TAC"/>
            </w:pPr>
            <w:r w:rsidRPr="00AB04D8">
              <w:rPr>
                <w:rFonts w:hint="eastAsia"/>
                <w:lang w:eastAsia="ja-JP"/>
              </w:rPr>
              <w:t>3</w:t>
            </w:r>
          </w:p>
        </w:tc>
        <w:tc>
          <w:tcPr>
            <w:tcW w:w="980" w:type="dxa"/>
          </w:tcPr>
          <w:p w14:paraId="7BA752EE" w14:textId="77777777" w:rsidR="000A1463" w:rsidRPr="00AB04D8" w:rsidRDefault="000A1463" w:rsidP="00E70C7F">
            <w:pPr>
              <w:pStyle w:val="TAC"/>
            </w:pPr>
            <w:r w:rsidRPr="00AB04D8">
              <w:t>Even</w:t>
            </w:r>
          </w:p>
        </w:tc>
        <w:tc>
          <w:tcPr>
            <w:tcW w:w="1114" w:type="dxa"/>
          </w:tcPr>
          <w:p w14:paraId="5D256800" w14:textId="77777777" w:rsidR="000A1463" w:rsidRPr="00AB04D8" w:rsidRDefault="000A1463" w:rsidP="00E70C7F">
            <w:pPr>
              <w:pStyle w:val="TAC"/>
            </w:pPr>
            <w:r w:rsidRPr="00AB04D8">
              <w:t>7</w:t>
            </w:r>
          </w:p>
        </w:tc>
      </w:tr>
      <w:tr w:rsidR="000A1463" w:rsidRPr="00AB04D8" w14:paraId="669EB352" w14:textId="77777777" w:rsidTr="00AB04D8">
        <w:trPr>
          <w:jc w:val="center"/>
        </w:trPr>
        <w:tc>
          <w:tcPr>
            <w:tcW w:w="1439" w:type="dxa"/>
          </w:tcPr>
          <w:p w14:paraId="2FBE8092" w14:textId="77777777" w:rsidR="000A1463" w:rsidRPr="00AB04D8" w:rsidRDefault="000A1463" w:rsidP="00E70C7F">
            <w:pPr>
              <w:pStyle w:val="TAC"/>
              <w:rPr>
                <w:rFonts w:hint="eastAsia"/>
                <w:lang w:eastAsia="ja-JP"/>
              </w:rPr>
            </w:pPr>
            <w:r w:rsidRPr="00AB04D8">
              <w:rPr>
                <w:rFonts w:hint="eastAsia"/>
                <w:lang w:eastAsia="ja-JP"/>
              </w:rPr>
              <w:t>19</w:t>
            </w:r>
          </w:p>
        </w:tc>
        <w:tc>
          <w:tcPr>
            <w:tcW w:w="1093" w:type="dxa"/>
          </w:tcPr>
          <w:p w14:paraId="3A573496" w14:textId="77777777" w:rsidR="000A1463" w:rsidRPr="00AB04D8" w:rsidRDefault="000A1463" w:rsidP="00E70C7F">
            <w:pPr>
              <w:pStyle w:val="TAC"/>
            </w:pPr>
            <w:r w:rsidRPr="00AB04D8">
              <w:rPr>
                <w:rFonts w:hint="eastAsia"/>
                <w:lang w:eastAsia="ja-JP"/>
              </w:rPr>
              <w:t>1</w:t>
            </w:r>
          </w:p>
        </w:tc>
        <w:tc>
          <w:tcPr>
            <w:tcW w:w="960" w:type="dxa"/>
          </w:tcPr>
          <w:p w14:paraId="3E892646" w14:textId="77777777" w:rsidR="000A1463" w:rsidRPr="00AB04D8" w:rsidRDefault="000A1463" w:rsidP="00E70C7F">
            <w:pPr>
              <w:pStyle w:val="TAC"/>
            </w:pPr>
            <w:r w:rsidRPr="00AB04D8">
              <w:t>Any</w:t>
            </w:r>
          </w:p>
        </w:tc>
        <w:tc>
          <w:tcPr>
            <w:tcW w:w="1317" w:type="dxa"/>
            <w:tcBorders>
              <w:right w:val="double" w:sz="4" w:space="0" w:color="auto"/>
            </w:tcBorders>
          </w:tcPr>
          <w:p w14:paraId="2E8E25B8" w14:textId="77777777" w:rsidR="000A1463" w:rsidRPr="00AB04D8" w:rsidRDefault="000A1463" w:rsidP="00E70C7F">
            <w:pPr>
              <w:pStyle w:val="TAC"/>
            </w:pPr>
            <w:r w:rsidRPr="00AB04D8">
              <w:t>1</w:t>
            </w:r>
          </w:p>
        </w:tc>
        <w:tc>
          <w:tcPr>
            <w:tcW w:w="1366" w:type="dxa"/>
            <w:tcBorders>
              <w:left w:val="double" w:sz="4" w:space="0" w:color="auto"/>
            </w:tcBorders>
          </w:tcPr>
          <w:p w14:paraId="1E49D8F7" w14:textId="77777777" w:rsidR="000A1463" w:rsidRPr="00AB04D8" w:rsidRDefault="000A1463" w:rsidP="00E70C7F">
            <w:pPr>
              <w:pStyle w:val="TAC"/>
              <w:rPr>
                <w:rFonts w:hint="eastAsia"/>
                <w:lang w:eastAsia="ja-JP"/>
              </w:rPr>
            </w:pPr>
            <w:r w:rsidRPr="00AB04D8">
              <w:rPr>
                <w:rFonts w:hint="eastAsia"/>
                <w:lang w:eastAsia="ja-JP"/>
              </w:rPr>
              <w:t>51</w:t>
            </w:r>
          </w:p>
        </w:tc>
        <w:tc>
          <w:tcPr>
            <w:tcW w:w="1047" w:type="dxa"/>
          </w:tcPr>
          <w:p w14:paraId="12153C66" w14:textId="77777777" w:rsidR="000A1463" w:rsidRPr="00AB04D8" w:rsidRDefault="000A1463" w:rsidP="00E70C7F">
            <w:pPr>
              <w:pStyle w:val="TAC"/>
            </w:pPr>
            <w:r w:rsidRPr="00AB04D8">
              <w:rPr>
                <w:rFonts w:hint="eastAsia"/>
                <w:lang w:eastAsia="ja-JP"/>
              </w:rPr>
              <w:t>3</w:t>
            </w:r>
          </w:p>
        </w:tc>
        <w:tc>
          <w:tcPr>
            <w:tcW w:w="980" w:type="dxa"/>
          </w:tcPr>
          <w:p w14:paraId="53BABF2A" w14:textId="77777777" w:rsidR="000A1463" w:rsidRPr="00AB04D8" w:rsidRDefault="000A1463" w:rsidP="00E70C7F">
            <w:pPr>
              <w:pStyle w:val="TAC"/>
            </w:pPr>
            <w:r w:rsidRPr="00AB04D8">
              <w:t>Any</w:t>
            </w:r>
          </w:p>
        </w:tc>
        <w:tc>
          <w:tcPr>
            <w:tcW w:w="1114" w:type="dxa"/>
          </w:tcPr>
          <w:p w14:paraId="3E448B3F" w14:textId="77777777" w:rsidR="000A1463" w:rsidRPr="00AB04D8" w:rsidRDefault="000A1463" w:rsidP="00E70C7F">
            <w:pPr>
              <w:pStyle w:val="TAC"/>
            </w:pPr>
            <w:r w:rsidRPr="00AB04D8">
              <w:t>1</w:t>
            </w:r>
          </w:p>
        </w:tc>
      </w:tr>
      <w:tr w:rsidR="000A1463" w:rsidRPr="00AB04D8" w14:paraId="4EC33590" w14:textId="77777777" w:rsidTr="00AB04D8">
        <w:trPr>
          <w:jc w:val="center"/>
        </w:trPr>
        <w:tc>
          <w:tcPr>
            <w:tcW w:w="1439" w:type="dxa"/>
          </w:tcPr>
          <w:p w14:paraId="71523CE8" w14:textId="77777777" w:rsidR="000A1463" w:rsidRPr="00AB04D8" w:rsidRDefault="000A1463" w:rsidP="00E70C7F">
            <w:pPr>
              <w:pStyle w:val="TAC"/>
              <w:rPr>
                <w:rFonts w:hint="eastAsia"/>
                <w:lang w:eastAsia="ja-JP"/>
              </w:rPr>
            </w:pPr>
            <w:r w:rsidRPr="00AB04D8">
              <w:rPr>
                <w:rFonts w:hint="eastAsia"/>
                <w:lang w:eastAsia="ja-JP"/>
              </w:rPr>
              <w:t>20</w:t>
            </w:r>
          </w:p>
        </w:tc>
        <w:tc>
          <w:tcPr>
            <w:tcW w:w="1093" w:type="dxa"/>
          </w:tcPr>
          <w:p w14:paraId="7AF7949A" w14:textId="77777777" w:rsidR="000A1463" w:rsidRPr="00AB04D8" w:rsidRDefault="000A1463" w:rsidP="00E70C7F">
            <w:pPr>
              <w:pStyle w:val="TAC"/>
            </w:pPr>
            <w:r w:rsidRPr="00AB04D8">
              <w:rPr>
                <w:rFonts w:hint="eastAsia"/>
                <w:lang w:eastAsia="ja-JP"/>
              </w:rPr>
              <w:t>1</w:t>
            </w:r>
          </w:p>
        </w:tc>
        <w:tc>
          <w:tcPr>
            <w:tcW w:w="960" w:type="dxa"/>
          </w:tcPr>
          <w:p w14:paraId="070CCFC2" w14:textId="77777777" w:rsidR="000A1463" w:rsidRPr="00AB04D8" w:rsidRDefault="000A1463" w:rsidP="00E70C7F">
            <w:pPr>
              <w:pStyle w:val="TAC"/>
            </w:pPr>
            <w:r w:rsidRPr="00AB04D8">
              <w:t>Any</w:t>
            </w:r>
          </w:p>
        </w:tc>
        <w:tc>
          <w:tcPr>
            <w:tcW w:w="1317" w:type="dxa"/>
            <w:tcBorders>
              <w:right w:val="double" w:sz="4" w:space="0" w:color="auto"/>
            </w:tcBorders>
          </w:tcPr>
          <w:p w14:paraId="118B0A0A" w14:textId="77777777" w:rsidR="000A1463" w:rsidRPr="00AB04D8" w:rsidRDefault="000A1463" w:rsidP="00E70C7F">
            <w:pPr>
              <w:pStyle w:val="TAC"/>
            </w:pPr>
            <w:r w:rsidRPr="00AB04D8">
              <w:t>4</w:t>
            </w:r>
          </w:p>
        </w:tc>
        <w:tc>
          <w:tcPr>
            <w:tcW w:w="1366" w:type="dxa"/>
            <w:tcBorders>
              <w:left w:val="double" w:sz="4" w:space="0" w:color="auto"/>
            </w:tcBorders>
          </w:tcPr>
          <w:p w14:paraId="1E0CDCD4" w14:textId="77777777" w:rsidR="000A1463" w:rsidRPr="00AB04D8" w:rsidRDefault="000A1463" w:rsidP="00E70C7F">
            <w:pPr>
              <w:pStyle w:val="TAC"/>
              <w:rPr>
                <w:rFonts w:hint="eastAsia"/>
                <w:lang w:eastAsia="ja-JP"/>
              </w:rPr>
            </w:pPr>
            <w:r w:rsidRPr="00AB04D8">
              <w:rPr>
                <w:rFonts w:hint="eastAsia"/>
                <w:lang w:eastAsia="ja-JP"/>
              </w:rPr>
              <w:t>52</w:t>
            </w:r>
          </w:p>
        </w:tc>
        <w:tc>
          <w:tcPr>
            <w:tcW w:w="1047" w:type="dxa"/>
          </w:tcPr>
          <w:p w14:paraId="6E807785" w14:textId="77777777" w:rsidR="000A1463" w:rsidRPr="00AB04D8" w:rsidRDefault="000A1463" w:rsidP="00E70C7F">
            <w:pPr>
              <w:pStyle w:val="TAC"/>
            </w:pPr>
            <w:r w:rsidRPr="00AB04D8">
              <w:rPr>
                <w:rFonts w:hint="eastAsia"/>
                <w:lang w:eastAsia="ja-JP"/>
              </w:rPr>
              <w:t>3</w:t>
            </w:r>
          </w:p>
        </w:tc>
        <w:tc>
          <w:tcPr>
            <w:tcW w:w="980" w:type="dxa"/>
          </w:tcPr>
          <w:p w14:paraId="51762699" w14:textId="77777777" w:rsidR="000A1463" w:rsidRPr="00AB04D8" w:rsidRDefault="000A1463" w:rsidP="00E70C7F">
            <w:pPr>
              <w:pStyle w:val="TAC"/>
            </w:pPr>
            <w:r w:rsidRPr="00AB04D8">
              <w:t>Any</w:t>
            </w:r>
          </w:p>
        </w:tc>
        <w:tc>
          <w:tcPr>
            <w:tcW w:w="1114" w:type="dxa"/>
          </w:tcPr>
          <w:p w14:paraId="3CB38A08" w14:textId="77777777" w:rsidR="000A1463" w:rsidRPr="00AB04D8" w:rsidRDefault="000A1463" w:rsidP="00E70C7F">
            <w:pPr>
              <w:pStyle w:val="TAC"/>
            </w:pPr>
            <w:r w:rsidRPr="00AB04D8">
              <w:t>4</w:t>
            </w:r>
          </w:p>
        </w:tc>
      </w:tr>
      <w:tr w:rsidR="000A1463" w:rsidRPr="00AB04D8" w14:paraId="62108F67" w14:textId="77777777" w:rsidTr="00AB04D8">
        <w:trPr>
          <w:jc w:val="center"/>
        </w:trPr>
        <w:tc>
          <w:tcPr>
            <w:tcW w:w="1439" w:type="dxa"/>
          </w:tcPr>
          <w:p w14:paraId="31EABB4B" w14:textId="77777777" w:rsidR="000A1463" w:rsidRPr="00AB04D8" w:rsidRDefault="000A1463" w:rsidP="00E70C7F">
            <w:pPr>
              <w:pStyle w:val="TAC"/>
              <w:rPr>
                <w:rFonts w:hint="eastAsia"/>
                <w:lang w:eastAsia="ja-JP"/>
              </w:rPr>
            </w:pPr>
            <w:r w:rsidRPr="00AB04D8">
              <w:rPr>
                <w:rFonts w:hint="eastAsia"/>
                <w:lang w:eastAsia="ja-JP"/>
              </w:rPr>
              <w:t>21</w:t>
            </w:r>
          </w:p>
        </w:tc>
        <w:tc>
          <w:tcPr>
            <w:tcW w:w="1093" w:type="dxa"/>
          </w:tcPr>
          <w:p w14:paraId="151FE7E4" w14:textId="77777777" w:rsidR="000A1463" w:rsidRPr="00AB04D8" w:rsidRDefault="000A1463" w:rsidP="00E70C7F">
            <w:pPr>
              <w:pStyle w:val="TAC"/>
            </w:pPr>
            <w:r w:rsidRPr="00AB04D8">
              <w:rPr>
                <w:rFonts w:hint="eastAsia"/>
                <w:lang w:eastAsia="ja-JP"/>
              </w:rPr>
              <w:t>1</w:t>
            </w:r>
          </w:p>
        </w:tc>
        <w:tc>
          <w:tcPr>
            <w:tcW w:w="960" w:type="dxa"/>
          </w:tcPr>
          <w:p w14:paraId="040FDFC9" w14:textId="77777777" w:rsidR="000A1463" w:rsidRPr="00AB04D8" w:rsidRDefault="000A1463" w:rsidP="00E70C7F">
            <w:pPr>
              <w:pStyle w:val="TAC"/>
            </w:pPr>
            <w:r w:rsidRPr="00AB04D8">
              <w:t>Any</w:t>
            </w:r>
          </w:p>
        </w:tc>
        <w:tc>
          <w:tcPr>
            <w:tcW w:w="1317" w:type="dxa"/>
            <w:tcBorders>
              <w:right w:val="double" w:sz="4" w:space="0" w:color="auto"/>
            </w:tcBorders>
          </w:tcPr>
          <w:p w14:paraId="7008E035" w14:textId="77777777" w:rsidR="000A1463" w:rsidRPr="00AB04D8" w:rsidRDefault="000A1463" w:rsidP="00E70C7F">
            <w:pPr>
              <w:pStyle w:val="TAC"/>
            </w:pPr>
            <w:r w:rsidRPr="00AB04D8">
              <w:t>7</w:t>
            </w:r>
          </w:p>
        </w:tc>
        <w:tc>
          <w:tcPr>
            <w:tcW w:w="1366" w:type="dxa"/>
            <w:tcBorders>
              <w:left w:val="double" w:sz="4" w:space="0" w:color="auto"/>
            </w:tcBorders>
          </w:tcPr>
          <w:p w14:paraId="1F8E4851" w14:textId="77777777" w:rsidR="000A1463" w:rsidRPr="00AB04D8" w:rsidRDefault="000A1463" w:rsidP="00E70C7F">
            <w:pPr>
              <w:pStyle w:val="TAC"/>
              <w:rPr>
                <w:rFonts w:hint="eastAsia"/>
                <w:lang w:eastAsia="ja-JP"/>
              </w:rPr>
            </w:pPr>
            <w:r w:rsidRPr="00AB04D8">
              <w:rPr>
                <w:rFonts w:hint="eastAsia"/>
                <w:lang w:eastAsia="ja-JP"/>
              </w:rPr>
              <w:t>53</w:t>
            </w:r>
          </w:p>
        </w:tc>
        <w:tc>
          <w:tcPr>
            <w:tcW w:w="1047" w:type="dxa"/>
          </w:tcPr>
          <w:p w14:paraId="30791708" w14:textId="77777777" w:rsidR="000A1463" w:rsidRPr="00AB04D8" w:rsidRDefault="000A1463" w:rsidP="00E70C7F">
            <w:pPr>
              <w:pStyle w:val="TAC"/>
            </w:pPr>
            <w:r w:rsidRPr="00AB04D8">
              <w:rPr>
                <w:rFonts w:hint="eastAsia"/>
                <w:lang w:eastAsia="ja-JP"/>
              </w:rPr>
              <w:t>3</w:t>
            </w:r>
          </w:p>
        </w:tc>
        <w:tc>
          <w:tcPr>
            <w:tcW w:w="980" w:type="dxa"/>
          </w:tcPr>
          <w:p w14:paraId="30754BF3" w14:textId="77777777" w:rsidR="000A1463" w:rsidRPr="00AB04D8" w:rsidRDefault="000A1463" w:rsidP="00E70C7F">
            <w:pPr>
              <w:pStyle w:val="TAC"/>
            </w:pPr>
            <w:r w:rsidRPr="00AB04D8">
              <w:t>Any</w:t>
            </w:r>
          </w:p>
        </w:tc>
        <w:tc>
          <w:tcPr>
            <w:tcW w:w="1114" w:type="dxa"/>
          </w:tcPr>
          <w:p w14:paraId="1EEF6C0A" w14:textId="77777777" w:rsidR="000A1463" w:rsidRPr="00AB04D8" w:rsidRDefault="000A1463" w:rsidP="00E70C7F">
            <w:pPr>
              <w:pStyle w:val="TAC"/>
            </w:pPr>
            <w:r w:rsidRPr="00AB04D8">
              <w:t>7</w:t>
            </w:r>
          </w:p>
        </w:tc>
      </w:tr>
      <w:tr w:rsidR="000A1463" w:rsidRPr="00AB04D8" w14:paraId="085E7641" w14:textId="77777777" w:rsidTr="00AB04D8">
        <w:trPr>
          <w:jc w:val="center"/>
        </w:trPr>
        <w:tc>
          <w:tcPr>
            <w:tcW w:w="1439" w:type="dxa"/>
          </w:tcPr>
          <w:p w14:paraId="305A3F1B" w14:textId="77777777" w:rsidR="000A1463" w:rsidRPr="00AB04D8" w:rsidRDefault="000A1463" w:rsidP="00E70C7F">
            <w:pPr>
              <w:pStyle w:val="TAC"/>
              <w:rPr>
                <w:rFonts w:hint="eastAsia"/>
                <w:lang w:eastAsia="ja-JP"/>
              </w:rPr>
            </w:pPr>
            <w:r w:rsidRPr="00AB04D8">
              <w:rPr>
                <w:rFonts w:hint="eastAsia"/>
                <w:lang w:eastAsia="ja-JP"/>
              </w:rPr>
              <w:t>22</w:t>
            </w:r>
          </w:p>
        </w:tc>
        <w:tc>
          <w:tcPr>
            <w:tcW w:w="1093" w:type="dxa"/>
          </w:tcPr>
          <w:p w14:paraId="1133BCBD" w14:textId="77777777" w:rsidR="000A1463" w:rsidRPr="00AB04D8" w:rsidRDefault="000A1463" w:rsidP="00E70C7F">
            <w:pPr>
              <w:pStyle w:val="TAC"/>
            </w:pPr>
            <w:r w:rsidRPr="00AB04D8">
              <w:rPr>
                <w:rFonts w:hint="eastAsia"/>
                <w:lang w:eastAsia="ja-JP"/>
              </w:rPr>
              <w:t>1</w:t>
            </w:r>
          </w:p>
        </w:tc>
        <w:tc>
          <w:tcPr>
            <w:tcW w:w="960" w:type="dxa"/>
          </w:tcPr>
          <w:p w14:paraId="08DC4E8B" w14:textId="77777777" w:rsidR="000A1463" w:rsidRPr="00AB04D8" w:rsidRDefault="000A1463" w:rsidP="00E70C7F">
            <w:pPr>
              <w:pStyle w:val="TAC"/>
            </w:pPr>
            <w:r w:rsidRPr="00AB04D8">
              <w:t>Any</w:t>
            </w:r>
          </w:p>
        </w:tc>
        <w:tc>
          <w:tcPr>
            <w:tcW w:w="1317" w:type="dxa"/>
            <w:tcBorders>
              <w:right w:val="double" w:sz="4" w:space="0" w:color="auto"/>
            </w:tcBorders>
          </w:tcPr>
          <w:p w14:paraId="06BDE099" w14:textId="77777777" w:rsidR="000A1463" w:rsidRPr="00AB04D8" w:rsidRDefault="000A1463" w:rsidP="00E70C7F">
            <w:pPr>
              <w:pStyle w:val="TAC"/>
            </w:pPr>
            <w:r w:rsidRPr="00AB04D8">
              <w:t>1, 6</w:t>
            </w:r>
          </w:p>
        </w:tc>
        <w:tc>
          <w:tcPr>
            <w:tcW w:w="1366" w:type="dxa"/>
            <w:tcBorders>
              <w:left w:val="double" w:sz="4" w:space="0" w:color="auto"/>
            </w:tcBorders>
          </w:tcPr>
          <w:p w14:paraId="3D5E069A" w14:textId="77777777" w:rsidR="000A1463" w:rsidRPr="00AB04D8" w:rsidRDefault="000A1463" w:rsidP="00E70C7F">
            <w:pPr>
              <w:pStyle w:val="TAC"/>
              <w:rPr>
                <w:rFonts w:hint="eastAsia"/>
                <w:lang w:eastAsia="ja-JP"/>
              </w:rPr>
            </w:pPr>
            <w:r w:rsidRPr="00AB04D8">
              <w:rPr>
                <w:rFonts w:hint="eastAsia"/>
                <w:lang w:eastAsia="ja-JP"/>
              </w:rPr>
              <w:t>54</w:t>
            </w:r>
          </w:p>
        </w:tc>
        <w:tc>
          <w:tcPr>
            <w:tcW w:w="1047" w:type="dxa"/>
          </w:tcPr>
          <w:p w14:paraId="5B30248D" w14:textId="77777777" w:rsidR="000A1463" w:rsidRPr="00AB04D8" w:rsidRDefault="000A1463" w:rsidP="00E70C7F">
            <w:pPr>
              <w:pStyle w:val="TAC"/>
            </w:pPr>
            <w:r w:rsidRPr="00AB04D8">
              <w:rPr>
                <w:rFonts w:hint="eastAsia"/>
                <w:lang w:eastAsia="ja-JP"/>
              </w:rPr>
              <w:t>3</w:t>
            </w:r>
          </w:p>
        </w:tc>
        <w:tc>
          <w:tcPr>
            <w:tcW w:w="980" w:type="dxa"/>
          </w:tcPr>
          <w:p w14:paraId="60F7108F" w14:textId="77777777" w:rsidR="000A1463" w:rsidRPr="00AB04D8" w:rsidRDefault="000A1463" w:rsidP="00E70C7F">
            <w:pPr>
              <w:pStyle w:val="TAC"/>
            </w:pPr>
            <w:r w:rsidRPr="00AB04D8">
              <w:t>Any</w:t>
            </w:r>
          </w:p>
        </w:tc>
        <w:tc>
          <w:tcPr>
            <w:tcW w:w="1114" w:type="dxa"/>
          </w:tcPr>
          <w:p w14:paraId="014327E7" w14:textId="77777777" w:rsidR="000A1463" w:rsidRPr="00AB04D8" w:rsidRDefault="000A1463" w:rsidP="00E70C7F">
            <w:pPr>
              <w:pStyle w:val="TAC"/>
            </w:pPr>
            <w:r w:rsidRPr="00AB04D8">
              <w:t>1, 6</w:t>
            </w:r>
          </w:p>
        </w:tc>
      </w:tr>
      <w:tr w:rsidR="000A1463" w:rsidRPr="00AB04D8" w14:paraId="7BDBAF77" w14:textId="77777777" w:rsidTr="00AB04D8">
        <w:trPr>
          <w:jc w:val="center"/>
        </w:trPr>
        <w:tc>
          <w:tcPr>
            <w:tcW w:w="1439" w:type="dxa"/>
          </w:tcPr>
          <w:p w14:paraId="2AEB4AF9" w14:textId="77777777" w:rsidR="000A1463" w:rsidRPr="00AB04D8" w:rsidRDefault="000A1463" w:rsidP="00E70C7F">
            <w:pPr>
              <w:pStyle w:val="TAC"/>
              <w:rPr>
                <w:rFonts w:hint="eastAsia"/>
                <w:lang w:eastAsia="ja-JP"/>
              </w:rPr>
            </w:pPr>
            <w:r w:rsidRPr="00AB04D8">
              <w:rPr>
                <w:rFonts w:hint="eastAsia"/>
                <w:lang w:eastAsia="ja-JP"/>
              </w:rPr>
              <w:t>23</w:t>
            </w:r>
          </w:p>
        </w:tc>
        <w:tc>
          <w:tcPr>
            <w:tcW w:w="1093" w:type="dxa"/>
          </w:tcPr>
          <w:p w14:paraId="1FA7E9A5" w14:textId="77777777" w:rsidR="000A1463" w:rsidRPr="00AB04D8" w:rsidRDefault="000A1463" w:rsidP="00E70C7F">
            <w:pPr>
              <w:pStyle w:val="TAC"/>
            </w:pPr>
            <w:r w:rsidRPr="00AB04D8">
              <w:rPr>
                <w:rFonts w:hint="eastAsia"/>
                <w:lang w:eastAsia="ja-JP"/>
              </w:rPr>
              <w:t>1</w:t>
            </w:r>
          </w:p>
        </w:tc>
        <w:tc>
          <w:tcPr>
            <w:tcW w:w="960" w:type="dxa"/>
          </w:tcPr>
          <w:p w14:paraId="07BB1D19" w14:textId="77777777" w:rsidR="000A1463" w:rsidRPr="00AB04D8" w:rsidRDefault="000A1463" w:rsidP="00E70C7F">
            <w:pPr>
              <w:pStyle w:val="TAC"/>
            </w:pPr>
            <w:r w:rsidRPr="00AB04D8">
              <w:t>Any</w:t>
            </w:r>
          </w:p>
        </w:tc>
        <w:tc>
          <w:tcPr>
            <w:tcW w:w="1317" w:type="dxa"/>
            <w:tcBorders>
              <w:right w:val="double" w:sz="4" w:space="0" w:color="auto"/>
            </w:tcBorders>
          </w:tcPr>
          <w:p w14:paraId="3058021E" w14:textId="77777777" w:rsidR="000A1463" w:rsidRPr="00AB04D8" w:rsidRDefault="000A1463" w:rsidP="00E70C7F">
            <w:pPr>
              <w:pStyle w:val="TAC"/>
            </w:pPr>
            <w:r w:rsidRPr="00AB04D8">
              <w:t>2 ,7</w:t>
            </w:r>
          </w:p>
        </w:tc>
        <w:tc>
          <w:tcPr>
            <w:tcW w:w="1366" w:type="dxa"/>
            <w:tcBorders>
              <w:left w:val="double" w:sz="4" w:space="0" w:color="auto"/>
            </w:tcBorders>
          </w:tcPr>
          <w:p w14:paraId="3B55F34E" w14:textId="77777777" w:rsidR="000A1463" w:rsidRPr="00AB04D8" w:rsidRDefault="000A1463" w:rsidP="00E70C7F">
            <w:pPr>
              <w:pStyle w:val="TAC"/>
              <w:rPr>
                <w:rFonts w:hint="eastAsia"/>
                <w:lang w:eastAsia="ja-JP"/>
              </w:rPr>
            </w:pPr>
            <w:r w:rsidRPr="00AB04D8">
              <w:rPr>
                <w:rFonts w:hint="eastAsia"/>
                <w:lang w:eastAsia="ja-JP"/>
              </w:rPr>
              <w:t>55</w:t>
            </w:r>
          </w:p>
        </w:tc>
        <w:tc>
          <w:tcPr>
            <w:tcW w:w="1047" w:type="dxa"/>
          </w:tcPr>
          <w:p w14:paraId="6B63D495" w14:textId="77777777" w:rsidR="000A1463" w:rsidRPr="00AB04D8" w:rsidRDefault="000A1463" w:rsidP="00E70C7F">
            <w:pPr>
              <w:pStyle w:val="TAC"/>
            </w:pPr>
            <w:r w:rsidRPr="00AB04D8">
              <w:rPr>
                <w:rFonts w:hint="eastAsia"/>
                <w:lang w:eastAsia="ja-JP"/>
              </w:rPr>
              <w:t>3</w:t>
            </w:r>
          </w:p>
        </w:tc>
        <w:tc>
          <w:tcPr>
            <w:tcW w:w="980" w:type="dxa"/>
          </w:tcPr>
          <w:p w14:paraId="6FDF472C" w14:textId="77777777" w:rsidR="000A1463" w:rsidRPr="00AB04D8" w:rsidRDefault="000A1463" w:rsidP="00E70C7F">
            <w:pPr>
              <w:pStyle w:val="TAC"/>
            </w:pPr>
            <w:r w:rsidRPr="00AB04D8">
              <w:t>Any</w:t>
            </w:r>
          </w:p>
        </w:tc>
        <w:tc>
          <w:tcPr>
            <w:tcW w:w="1114" w:type="dxa"/>
          </w:tcPr>
          <w:p w14:paraId="63BA4450" w14:textId="77777777" w:rsidR="000A1463" w:rsidRPr="00AB04D8" w:rsidRDefault="000A1463" w:rsidP="00E70C7F">
            <w:pPr>
              <w:pStyle w:val="TAC"/>
            </w:pPr>
            <w:r w:rsidRPr="00AB04D8">
              <w:t>2 ,7</w:t>
            </w:r>
          </w:p>
        </w:tc>
      </w:tr>
      <w:tr w:rsidR="000A1463" w:rsidRPr="00AB04D8" w14:paraId="08147152" w14:textId="77777777" w:rsidTr="00AB04D8">
        <w:trPr>
          <w:jc w:val="center"/>
        </w:trPr>
        <w:tc>
          <w:tcPr>
            <w:tcW w:w="1439" w:type="dxa"/>
          </w:tcPr>
          <w:p w14:paraId="35E7527B" w14:textId="77777777" w:rsidR="000A1463" w:rsidRPr="00AB04D8" w:rsidRDefault="000A1463" w:rsidP="00E70C7F">
            <w:pPr>
              <w:pStyle w:val="TAC"/>
              <w:rPr>
                <w:rFonts w:hint="eastAsia"/>
                <w:lang w:eastAsia="ja-JP"/>
              </w:rPr>
            </w:pPr>
            <w:r w:rsidRPr="00AB04D8">
              <w:rPr>
                <w:rFonts w:hint="eastAsia"/>
                <w:lang w:eastAsia="ja-JP"/>
              </w:rPr>
              <w:t>24</w:t>
            </w:r>
          </w:p>
        </w:tc>
        <w:tc>
          <w:tcPr>
            <w:tcW w:w="1093" w:type="dxa"/>
          </w:tcPr>
          <w:p w14:paraId="0654020B" w14:textId="77777777" w:rsidR="000A1463" w:rsidRPr="00AB04D8" w:rsidRDefault="000A1463" w:rsidP="00E70C7F">
            <w:pPr>
              <w:pStyle w:val="TAC"/>
            </w:pPr>
            <w:r w:rsidRPr="00AB04D8">
              <w:rPr>
                <w:rFonts w:hint="eastAsia"/>
                <w:lang w:eastAsia="ja-JP"/>
              </w:rPr>
              <w:t>1</w:t>
            </w:r>
          </w:p>
        </w:tc>
        <w:tc>
          <w:tcPr>
            <w:tcW w:w="960" w:type="dxa"/>
          </w:tcPr>
          <w:p w14:paraId="5FDF0CCD" w14:textId="77777777" w:rsidR="000A1463" w:rsidRPr="00AB04D8" w:rsidRDefault="000A1463" w:rsidP="00E70C7F">
            <w:pPr>
              <w:pStyle w:val="TAC"/>
            </w:pPr>
            <w:r w:rsidRPr="00AB04D8">
              <w:t>Any</w:t>
            </w:r>
          </w:p>
        </w:tc>
        <w:tc>
          <w:tcPr>
            <w:tcW w:w="1317" w:type="dxa"/>
            <w:tcBorders>
              <w:right w:val="double" w:sz="4" w:space="0" w:color="auto"/>
            </w:tcBorders>
          </w:tcPr>
          <w:p w14:paraId="0AFB0624" w14:textId="77777777" w:rsidR="000A1463" w:rsidRPr="00AB04D8" w:rsidRDefault="000A1463" w:rsidP="00E70C7F">
            <w:pPr>
              <w:pStyle w:val="TAC"/>
            </w:pPr>
            <w:r w:rsidRPr="00AB04D8">
              <w:t>3, 8</w:t>
            </w:r>
          </w:p>
        </w:tc>
        <w:tc>
          <w:tcPr>
            <w:tcW w:w="1366" w:type="dxa"/>
            <w:tcBorders>
              <w:left w:val="double" w:sz="4" w:space="0" w:color="auto"/>
            </w:tcBorders>
          </w:tcPr>
          <w:p w14:paraId="5B275B9B" w14:textId="77777777" w:rsidR="000A1463" w:rsidRPr="00AB04D8" w:rsidRDefault="000A1463" w:rsidP="00E70C7F">
            <w:pPr>
              <w:pStyle w:val="TAC"/>
              <w:rPr>
                <w:rFonts w:hint="eastAsia"/>
                <w:lang w:eastAsia="ja-JP"/>
              </w:rPr>
            </w:pPr>
            <w:r w:rsidRPr="00AB04D8">
              <w:rPr>
                <w:rFonts w:hint="eastAsia"/>
                <w:lang w:eastAsia="ja-JP"/>
              </w:rPr>
              <w:t>56</w:t>
            </w:r>
          </w:p>
        </w:tc>
        <w:tc>
          <w:tcPr>
            <w:tcW w:w="1047" w:type="dxa"/>
          </w:tcPr>
          <w:p w14:paraId="0FF242EC" w14:textId="77777777" w:rsidR="000A1463" w:rsidRPr="00AB04D8" w:rsidRDefault="000A1463" w:rsidP="00E70C7F">
            <w:pPr>
              <w:pStyle w:val="TAC"/>
            </w:pPr>
            <w:r w:rsidRPr="00AB04D8">
              <w:rPr>
                <w:rFonts w:hint="eastAsia"/>
                <w:lang w:eastAsia="ja-JP"/>
              </w:rPr>
              <w:t>3</w:t>
            </w:r>
          </w:p>
        </w:tc>
        <w:tc>
          <w:tcPr>
            <w:tcW w:w="980" w:type="dxa"/>
          </w:tcPr>
          <w:p w14:paraId="5BFE03A4" w14:textId="77777777" w:rsidR="000A1463" w:rsidRPr="00AB04D8" w:rsidRDefault="000A1463" w:rsidP="00E70C7F">
            <w:pPr>
              <w:pStyle w:val="TAC"/>
            </w:pPr>
            <w:r w:rsidRPr="00AB04D8">
              <w:t>Any</w:t>
            </w:r>
          </w:p>
        </w:tc>
        <w:tc>
          <w:tcPr>
            <w:tcW w:w="1114" w:type="dxa"/>
          </w:tcPr>
          <w:p w14:paraId="3ADE955A" w14:textId="77777777" w:rsidR="000A1463" w:rsidRPr="00AB04D8" w:rsidRDefault="000A1463" w:rsidP="00E70C7F">
            <w:pPr>
              <w:pStyle w:val="TAC"/>
            </w:pPr>
            <w:r w:rsidRPr="00AB04D8">
              <w:t>3, 8</w:t>
            </w:r>
          </w:p>
        </w:tc>
      </w:tr>
      <w:tr w:rsidR="000A1463" w:rsidRPr="00AB04D8" w14:paraId="4E0572C3" w14:textId="77777777" w:rsidTr="00AB04D8">
        <w:trPr>
          <w:jc w:val="center"/>
        </w:trPr>
        <w:tc>
          <w:tcPr>
            <w:tcW w:w="1439" w:type="dxa"/>
          </w:tcPr>
          <w:p w14:paraId="134BFF2E" w14:textId="77777777" w:rsidR="000A1463" w:rsidRPr="00AB04D8" w:rsidRDefault="000A1463" w:rsidP="00E70C7F">
            <w:pPr>
              <w:pStyle w:val="TAC"/>
              <w:rPr>
                <w:rFonts w:hint="eastAsia"/>
                <w:lang w:eastAsia="ja-JP"/>
              </w:rPr>
            </w:pPr>
            <w:r w:rsidRPr="00AB04D8">
              <w:rPr>
                <w:rFonts w:hint="eastAsia"/>
                <w:lang w:eastAsia="ja-JP"/>
              </w:rPr>
              <w:t>25</w:t>
            </w:r>
          </w:p>
        </w:tc>
        <w:tc>
          <w:tcPr>
            <w:tcW w:w="1093" w:type="dxa"/>
          </w:tcPr>
          <w:p w14:paraId="65893783" w14:textId="77777777" w:rsidR="000A1463" w:rsidRPr="00AB04D8" w:rsidRDefault="000A1463" w:rsidP="00E70C7F">
            <w:pPr>
              <w:pStyle w:val="TAC"/>
            </w:pPr>
            <w:r w:rsidRPr="00AB04D8">
              <w:rPr>
                <w:rFonts w:hint="eastAsia"/>
                <w:lang w:eastAsia="ja-JP"/>
              </w:rPr>
              <w:t>1</w:t>
            </w:r>
          </w:p>
        </w:tc>
        <w:tc>
          <w:tcPr>
            <w:tcW w:w="960" w:type="dxa"/>
          </w:tcPr>
          <w:p w14:paraId="5C239872" w14:textId="77777777" w:rsidR="000A1463" w:rsidRPr="00AB04D8" w:rsidRDefault="000A1463" w:rsidP="00E70C7F">
            <w:pPr>
              <w:pStyle w:val="TAC"/>
            </w:pPr>
            <w:r w:rsidRPr="00AB04D8">
              <w:t>Any</w:t>
            </w:r>
          </w:p>
        </w:tc>
        <w:tc>
          <w:tcPr>
            <w:tcW w:w="1317" w:type="dxa"/>
            <w:tcBorders>
              <w:right w:val="double" w:sz="4" w:space="0" w:color="auto"/>
            </w:tcBorders>
          </w:tcPr>
          <w:p w14:paraId="5C9C30EB" w14:textId="77777777" w:rsidR="000A1463" w:rsidRPr="00AB04D8" w:rsidRDefault="000A1463" w:rsidP="00E70C7F">
            <w:pPr>
              <w:pStyle w:val="TAC"/>
            </w:pPr>
            <w:r w:rsidRPr="00AB04D8">
              <w:t>1, 4, 7</w:t>
            </w:r>
          </w:p>
        </w:tc>
        <w:tc>
          <w:tcPr>
            <w:tcW w:w="1366" w:type="dxa"/>
            <w:tcBorders>
              <w:left w:val="double" w:sz="4" w:space="0" w:color="auto"/>
            </w:tcBorders>
          </w:tcPr>
          <w:p w14:paraId="6F0D8999" w14:textId="77777777" w:rsidR="000A1463" w:rsidRPr="00AB04D8" w:rsidRDefault="000A1463" w:rsidP="00E70C7F">
            <w:pPr>
              <w:pStyle w:val="TAC"/>
              <w:rPr>
                <w:rFonts w:hint="eastAsia"/>
                <w:lang w:eastAsia="ja-JP"/>
              </w:rPr>
            </w:pPr>
            <w:r w:rsidRPr="00AB04D8">
              <w:rPr>
                <w:rFonts w:hint="eastAsia"/>
                <w:lang w:eastAsia="ja-JP"/>
              </w:rPr>
              <w:t>57</w:t>
            </w:r>
          </w:p>
        </w:tc>
        <w:tc>
          <w:tcPr>
            <w:tcW w:w="1047" w:type="dxa"/>
          </w:tcPr>
          <w:p w14:paraId="7564B7CD" w14:textId="77777777" w:rsidR="000A1463" w:rsidRPr="00AB04D8" w:rsidRDefault="000A1463" w:rsidP="00E70C7F">
            <w:pPr>
              <w:pStyle w:val="TAC"/>
            </w:pPr>
            <w:r w:rsidRPr="00AB04D8">
              <w:rPr>
                <w:rFonts w:hint="eastAsia"/>
                <w:lang w:eastAsia="ja-JP"/>
              </w:rPr>
              <w:t>3</w:t>
            </w:r>
          </w:p>
        </w:tc>
        <w:tc>
          <w:tcPr>
            <w:tcW w:w="980" w:type="dxa"/>
          </w:tcPr>
          <w:p w14:paraId="33EC322D" w14:textId="77777777" w:rsidR="000A1463" w:rsidRPr="00AB04D8" w:rsidRDefault="000A1463" w:rsidP="00E70C7F">
            <w:pPr>
              <w:pStyle w:val="TAC"/>
            </w:pPr>
            <w:r w:rsidRPr="00AB04D8">
              <w:t>Any</w:t>
            </w:r>
          </w:p>
        </w:tc>
        <w:tc>
          <w:tcPr>
            <w:tcW w:w="1114" w:type="dxa"/>
          </w:tcPr>
          <w:p w14:paraId="074DC82F" w14:textId="77777777" w:rsidR="000A1463" w:rsidRPr="00AB04D8" w:rsidRDefault="000A1463" w:rsidP="00E70C7F">
            <w:pPr>
              <w:pStyle w:val="TAC"/>
            </w:pPr>
            <w:r w:rsidRPr="00AB04D8">
              <w:t>1, 4, 7</w:t>
            </w:r>
          </w:p>
        </w:tc>
      </w:tr>
      <w:tr w:rsidR="000A1463" w:rsidRPr="00AB04D8" w14:paraId="07675105" w14:textId="77777777" w:rsidTr="00AB04D8">
        <w:trPr>
          <w:jc w:val="center"/>
        </w:trPr>
        <w:tc>
          <w:tcPr>
            <w:tcW w:w="1439" w:type="dxa"/>
          </w:tcPr>
          <w:p w14:paraId="42108BD1" w14:textId="77777777" w:rsidR="000A1463" w:rsidRPr="00AB04D8" w:rsidRDefault="000A1463" w:rsidP="00E70C7F">
            <w:pPr>
              <w:pStyle w:val="TAC"/>
              <w:rPr>
                <w:rFonts w:hint="eastAsia"/>
                <w:lang w:eastAsia="ja-JP"/>
              </w:rPr>
            </w:pPr>
            <w:r w:rsidRPr="00AB04D8">
              <w:rPr>
                <w:rFonts w:hint="eastAsia"/>
                <w:lang w:eastAsia="ja-JP"/>
              </w:rPr>
              <w:t>26</w:t>
            </w:r>
          </w:p>
        </w:tc>
        <w:tc>
          <w:tcPr>
            <w:tcW w:w="1093" w:type="dxa"/>
          </w:tcPr>
          <w:p w14:paraId="0FD096C3" w14:textId="77777777" w:rsidR="000A1463" w:rsidRPr="00AB04D8" w:rsidRDefault="000A1463" w:rsidP="00E70C7F">
            <w:pPr>
              <w:pStyle w:val="TAC"/>
            </w:pPr>
            <w:r w:rsidRPr="00AB04D8">
              <w:rPr>
                <w:rFonts w:hint="eastAsia"/>
                <w:lang w:eastAsia="ja-JP"/>
              </w:rPr>
              <w:t>1</w:t>
            </w:r>
          </w:p>
        </w:tc>
        <w:tc>
          <w:tcPr>
            <w:tcW w:w="960" w:type="dxa"/>
          </w:tcPr>
          <w:p w14:paraId="50347568" w14:textId="77777777" w:rsidR="000A1463" w:rsidRPr="00AB04D8" w:rsidRDefault="000A1463" w:rsidP="00E70C7F">
            <w:pPr>
              <w:pStyle w:val="TAC"/>
            </w:pPr>
            <w:r w:rsidRPr="00AB04D8">
              <w:t>Any</w:t>
            </w:r>
          </w:p>
        </w:tc>
        <w:tc>
          <w:tcPr>
            <w:tcW w:w="1317" w:type="dxa"/>
            <w:tcBorders>
              <w:right w:val="double" w:sz="4" w:space="0" w:color="auto"/>
            </w:tcBorders>
          </w:tcPr>
          <w:p w14:paraId="0788E3F6" w14:textId="77777777" w:rsidR="000A1463" w:rsidRPr="00AB04D8" w:rsidRDefault="000A1463" w:rsidP="00E70C7F">
            <w:pPr>
              <w:pStyle w:val="TAC"/>
            </w:pPr>
            <w:r w:rsidRPr="00AB04D8">
              <w:t>2, 5, 8</w:t>
            </w:r>
          </w:p>
        </w:tc>
        <w:tc>
          <w:tcPr>
            <w:tcW w:w="1366" w:type="dxa"/>
            <w:tcBorders>
              <w:left w:val="double" w:sz="4" w:space="0" w:color="auto"/>
            </w:tcBorders>
          </w:tcPr>
          <w:p w14:paraId="299E0B4B" w14:textId="77777777" w:rsidR="000A1463" w:rsidRPr="00AB04D8" w:rsidRDefault="000A1463" w:rsidP="00E70C7F">
            <w:pPr>
              <w:pStyle w:val="TAC"/>
              <w:rPr>
                <w:rFonts w:hint="eastAsia"/>
                <w:lang w:eastAsia="ja-JP"/>
              </w:rPr>
            </w:pPr>
            <w:r w:rsidRPr="00AB04D8">
              <w:rPr>
                <w:rFonts w:hint="eastAsia"/>
                <w:lang w:eastAsia="ja-JP"/>
              </w:rPr>
              <w:t>58</w:t>
            </w:r>
          </w:p>
        </w:tc>
        <w:tc>
          <w:tcPr>
            <w:tcW w:w="1047" w:type="dxa"/>
          </w:tcPr>
          <w:p w14:paraId="2F23F531" w14:textId="77777777" w:rsidR="000A1463" w:rsidRPr="00AB04D8" w:rsidRDefault="000A1463" w:rsidP="00E70C7F">
            <w:pPr>
              <w:pStyle w:val="TAC"/>
            </w:pPr>
            <w:r w:rsidRPr="00AB04D8">
              <w:rPr>
                <w:rFonts w:hint="eastAsia"/>
                <w:lang w:eastAsia="ja-JP"/>
              </w:rPr>
              <w:t>3</w:t>
            </w:r>
          </w:p>
        </w:tc>
        <w:tc>
          <w:tcPr>
            <w:tcW w:w="980" w:type="dxa"/>
          </w:tcPr>
          <w:p w14:paraId="11823471" w14:textId="77777777" w:rsidR="000A1463" w:rsidRPr="00AB04D8" w:rsidRDefault="000A1463" w:rsidP="00E70C7F">
            <w:pPr>
              <w:pStyle w:val="TAC"/>
            </w:pPr>
            <w:r w:rsidRPr="00AB04D8">
              <w:t>Any</w:t>
            </w:r>
          </w:p>
        </w:tc>
        <w:tc>
          <w:tcPr>
            <w:tcW w:w="1114" w:type="dxa"/>
          </w:tcPr>
          <w:p w14:paraId="4B228C25" w14:textId="77777777" w:rsidR="000A1463" w:rsidRPr="00AB04D8" w:rsidRDefault="000A1463" w:rsidP="00E70C7F">
            <w:pPr>
              <w:pStyle w:val="TAC"/>
            </w:pPr>
            <w:r w:rsidRPr="00AB04D8">
              <w:t>2, 5, 8</w:t>
            </w:r>
          </w:p>
        </w:tc>
      </w:tr>
      <w:tr w:rsidR="000A1463" w:rsidRPr="00AB04D8" w14:paraId="617E367B" w14:textId="77777777" w:rsidTr="00AB04D8">
        <w:trPr>
          <w:jc w:val="center"/>
        </w:trPr>
        <w:tc>
          <w:tcPr>
            <w:tcW w:w="1439" w:type="dxa"/>
          </w:tcPr>
          <w:p w14:paraId="219BDDAC" w14:textId="77777777" w:rsidR="000A1463" w:rsidRPr="00AB04D8" w:rsidRDefault="000A1463" w:rsidP="00E70C7F">
            <w:pPr>
              <w:pStyle w:val="TAC"/>
              <w:rPr>
                <w:rFonts w:hint="eastAsia"/>
                <w:lang w:eastAsia="ja-JP"/>
              </w:rPr>
            </w:pPr>
            <w:r w:rsidRPr="00AB04D8">
              <w:rPr>
                <w:rFonts w:hint="eastAsia"/>
                <w:lang w:eastAsia="ja-JP"/>
              </w:rPr>
              <w:t>27</w:t>
            </w:r>
          </w:p>
        </w:tc>
        <w:tc>
          <w:tcPr>
            <w:tcW w:w="1093" w:type="dxa"/>
          </w:tcPr>
          <w:p w14:paraId="7393D371" w14:textId="77777777" w:rsidR="000A1463" w:rsidRPr="00AB04D8" w:rsidRDefault="000A1463" w:rsidP="00E70C7F">
            <w:pPr>
              <w:pStyle w:val="TAC"/>
            </w:pPr>
            <w:r w:rsidRPr="00AB04D8">
              <w:rPr>
                <w:rFonts w:hint="eastAsia"/>
                <w:lang w:eastAsia="ja-JP"/>
              </w:rPr>
              <w:t>1</w:t>
            </w:r>
          </w:p>
        </w:tc>
        <w:tc>
          <w:tcPr>
            <w:tcW w:w="960" w:type="dxa"/>
          </w:tcPr>
          <w:p w14:paraId="09238C97" w14:textId="77777777" w:rsidR="000A1463" w:rsidRPr="00AB04D8" w:rsidRDefault="000A1463" w:rsidP="00E70C7F">
            <w:pPr>
              <w:pStyle w:val="TAC"/>
            </w:pPr>
            <w:r w:rsidRPr="00AB04D8">
              <w:t>Any</w:t>
            </w:r>
          </w:p>
        </w:tc>
        <w:tc>
          <w:tcPr>
            <w:tcW w:w="1317" w:type="dxa"/>
            <w:tcBorders>
              <w:right w:val="double" w:sz="4" w:space="0" w:color="auto"/>
            </w:tcBorders>
          </w:tcPr>
          <w:p w14:paraId="33D53E1E" w14:textId="77777777" w:rsidR="000A1463" w:rsidRPr="00AB04D8" w:rsidRDefault="000A1463" w:rsidP="00E70C7F">
            <w:pPr>
              <w:pStyle w:val="TAC"/>
            </w:pPr>
            <w:r w:rsidRPr="00AB04D8">
              <w:t>3, 6, 9</w:t>
            </w:r>
          </w:p>
        </w:tc>
        <w:tc>
          <w:tcPr>
            <w:tcW w:w="1366" w:type="dxa"/>
            <w:tcBorders>
              <w:left w:val="double" w:sz="4" w:space="0" w:color="auto"/>
            </w:tcBorders>
          </w:tcPr>
          <w:p w14:paraId="16BCE6C2" w14:textId="77777777" w:rsidR="000A1463" w:rsidRPr="00AB04D8" w:rsidRDefault="000A1463" w:rsidP="00E70C7F">
            <w:pPr>
              <w:pStyle w:val="TAC"/>
              <w:rPr>
                <w:rFonts w:hint="eastAsia"/>
                <w:lang w:eastAsia="ja-JP"/>
              </w:rPr>
            </w:pPr>
            <w:r w:rsidRPr="00AB04D8">
              <w:rPr>
                <w:rFonts w:hint="eastAsia"/>
                <w:lang w:eastAsia="ja-JP"/>
              </w:rPr>
              <w:t>59</w:t>
            </w:r>
          </w:p>
        </w:tc>
        <w:tc>
          <w:tcPr>
            <w:tcW w:w="1047" w:type="dxa"/>
          </w:tcPr>
          <w:p w14:paraId="67ED5C7E" w14:textId="77777777" w:rsidR="000A1463" w:rsidRPr="00AB04D8" w:rsidRDefault="000A1463" w:rsidP="00E70C7F">
            <w:pPr>
              <w:pStyle w:val="TAC"/>
            </w:pPr>
            <w:r w:rsidRPr="00AB04D8">
              <w:rPr>
                <w:rFonts w:hint="eastAsia"/>
                <w:lang w:eastAsia="ja-JP"/>
              </w:rPr>
              <w:t>3</w:t>
            </w:r>
          </w:p>
        </w:tc>
        <w:tc>
          <w:tcPr>
            <w:tcW w:w="980" w:type="dxa"/>
          </w:tcPr>
          <w:p w14:paraId="18023A92" w14:textId="77777777" w:rsidR="000A1463" w:rsidRPr="00AB04D8" w:rsidRDefault="000A1463" w:rsidP="00E70C7F">
            <w:pPr>
              <w:pStyle w:val="TAC"/>
            </w:pPr>
            <w:r w:rsidRPr="00AB04D8">
              <w:t>Any</w:t>
            </w:r>
          </w:p>
        </w:tc>
        <w:tc>
          <w:tcPr>
            <w:tcW w:w="1114" w:type="dxa"/>
          </w:tcPr>
          <w:p w14:paraId="288DC2FD" w14:textId="77777777" w:rsidR="000A1463" w:rsidRPr="00AB04D8" w:rsidRDefault="000A1463" w:rsidP="00E70C7F">
            <w:pPr>
              <w:pStyle w:val="TAC"/>
            </w:pPr>
            <w:r w:rsidRPr="00AB04D8">
              <w:t>3, 6, 9</w:t>
            </w:r>
          </w:p>
        </w:tc>
      </w:tr>
      <w:tr w:rsidR="000A1463" w:rsidRPr="00AB04D8" w14:paraId="52E82F90" w14:textId="77777777" w:rsidTr="00AB04D8">
        <w:trPr>
          <w:jc w:val="center"/>
        </w:trPr>
        <w:tc>
          <w:tcPr>
            <w:tcW w:w="1439" w:type="dxa"/>
          </w:tcPr>
          <w:p w14:paraId="41FCECF7" w14:textId="77777777" w:rsidR="000A1463" w:rsidRPr="00AB04D8" w:rsidRDefault="000A1463" w:rsidP="00E70C7F">
            <w:pPr>
              <w:pStyle w:val="TAC"/>
              <w:rPr>
                <w:rFonts w:hint="eastAsia"/>
                <w:lang w:eastAsia="ja-JP"/>
              </w:rPr>
            </w:pPr>
            <w:r w:rsidRPr="00AB04D8">
              <w:rPr>
                <w:rFonts w:hint="eastAsia"/>
                <w:lang w:eastAsia="ja-JP"/>
              </w:rPr>
              <w:t>28</w:t>
            </w:r>
          </w:p>
        </w:tc>
        <w:tc>
          <w:tcPr>
            <w:tcW w:w="1093" w:type="dxa"/>
          </w:tcPr>
          <w:p w14:paraId="1F1BA93B" w14:textId="77777777" w:rsidR="000A1463" w:rsidRPr="00AB04D8" w:rsidRDefault="000A1463" w:rsidP="00E70C7F">
            <w:pPr>
              <w:pStyle w:val="TAC"/>
            </w:pPr>
            <w:r w:rsidRPr="00AB04D8">
              <w:rPr>
                <w:rFonts w:hint="eastAsia"/>
                <w:lang w:eastAsia="ja-JP"/>
              </w:rPr>
              <w:t>1</w:t>
            </w:r>
          </w:p>
        </w:tc>
        <w:tc>
          <w:tcPr>
            <w:tcW w:w="960" w:type="dxa"/>
          </w:tcPr>
          <w:p w14:paraId="03380CB0" w14:textId="77777777" w:rsidR="000A1463" w:rsidRPr="00AB04D8" w:rsidRDefault="000A1463" w:rsidP="00E70C7F">
            <w:pPr>
              <w:pStyle w:val="TAC"/>
            </w:pPr>
            <w:r w:rsidRPr="00AB04D8">
              <w:t>Any</w:t>
            </w:r>
          </w:p>
        </w:tc>
        <w:tc>
          <w:tcPr>
            <w:tcW w:w="1317" w:type="dxa"/>
            <w:tcBorders>
              <w:right w:val="double" w:sz="4" w:space="0" w:color="auto"/>
            </w:tcBorders>
          </w:tcPr>
          <w:p w14:paraId="184B5DA8" w14:textId="77777777" w:rsidR="000A1463" w:rsidRPr="00AB04D8" w:rsidRDefault="000A1463" w:rsidP="00E70C7F">
            <w:pPr>
              <w:pStyle w:val="TAC"/>
            </w:pPr>
            <w:r w:rsidRPr="00AB04D8">
              <w:t>0, 2, 4, 6, 8</w:t>
            </w:r>
          </w:p>
        </w:tc>
        <w:tc>
          <w:tcPr>
            <w:tcW w:w="1366" w:type="dxa"/>
            <w:tcBorders>
              <w:left w:val="double" w:sz="4" w:space="0" w:color="auto"/>
            </w:tcBorders>
          </w:tcPr>
          <w:p w14:paraId="1E54C5D6" w14:textId="77777777" w:rsidR="000A1463" w:rsidRPr="00AB04D8" w:rsidRDefault="000A1463" w:rsidP="00E70C7F">
            <w:pPr>
              <w:pStyle w:val="TAC"/>
              <w:rPr>
                <w:rFonts w:hint="eastAsia"/>
                <w:lang w:eastAsia="ja-JP"/>
              </w:rPr>
            </w:pPr>
            <w:r w:rsidRPr="00AB04D8">
              <w:rPr>
                <w:rFonts w:hint="eastAsia"/>
                <w:lang w:eastAsia="ja-JP"/>
              </w:rPr>
              <w:t>60</w:t>
            </w:r>
          </w:p>
        </w:tc>
        <w:tc>
          <w:tcPr>
            <w:tcW w:w="1047" w:type="dxa"/>
          </w:tcPr>
          <w:p w14:paraId="35365804" w14:textId="77777777" w:rsidR="000A1463" w:rsidRPr="00AB04D8" w:rsidRDefault="000A1463" w:rsidP="00E70C7F">
            <w:pPr>
              <w:pStyle w:val="TAC"/>
            </w:pPr>
            <w:r w:rsidRPr="00AB04D8">
              <w:rPr>
                <w:rFonts w:hint="eastAsia"/>
                <w:lang w:eastAsia="ja-JP"/>
              </w:rPr>
              <w:t>N/A</w:t>
            </w:r>
          </w:p>
        </w:tc>
        <w:tc>
          <w:tcPr>
            <w:tcW w:w="980" w:type="dxa"/>
          </w:tcPr>
          <w:p w14:paraId="00DB70EA" w14:textId="77777777" w:rsidR="000A1463" w:rsidRPr="00AB04D8" w:rsidRDefault="000A1463" w:rsidP="00E70C7F">
            <w:pPr>
              <w:pStyle w:val="TAC"/>
            </w:pPr>
            <w:r w:rsidRPr="00AB04D8">
              <w:rPr>
                <w:rFonts w:hint="eastAsia"/>
                <w:lang w:eastAsia="ja-JP"/>
              </w:rPr>
              <w:t>N/A</w:t>
            </w:r>
          </w:p>
        </w:tc>
        <w:tc>
          <w:tcPr>
            <w:tcW w:w="1114" w:type="dxa"/>
          </w:tcPr>
          <w:p w14:paraId="7D878437" w14:textId="77777777" w:rsidR="000A1463" w:rsidRPr="00AB04D8" w:rsidRDefault="000A1463" w:rsidP="00E70C7F">
            <w:pPr>
              <w:pStyle w:val="TAC"/>
            </w:pPr>
            <w:r w:rsidRPr="00AB04D8">
              <w:rPr>
                <w:rFonts w:hint="eastAsia"/>
                <w:lang w:eastAsia="ja-JP"/>
              </w:rPr>
              <w:t>N/A</w:t>
            </w:r>
          </w:p>
        </w:tc>
      </w:tr>
      <w:tr w:rsidR="000A1463" w:rsidRPr="00AB04D8" w14:paraId="0A6505DB" w14:textId="77777777" w:rsidTr="00AB04D8">
        <w:trPr>
          <w:jc w:val="center"/>
        </w:trPr>
        <w:tc>
          <w:tcPr>
            <w:tcW w:w="1439" w:type="dxa"/>
          </w:tcPr>
          <w:p w14:paraId="307576D0" w14:textId="77777777" w:rsidR="000A1463" w:rsidRPr="00AB04D8" w:rsidRDefault="000A1463" w:rsidP="00E70C7F">
            <w:pPr>
              <w:pStyle w:val="TAC"/>
              <w:rPr>
                <w:rFonts w:hint="eastAsia"/>
                <w:lang w:eastAsia="ja-JP"/>
              </w:rPr>
            </w:pPr>
            <w:r w:rsidRPr="00AB04D8">
              <w:rPr>
                <w:rFonts w:hint="eastAsia"/>
                <w:lang w:eastAsia="ja-JP"/>
              </w:rPr>
              <w:t>29</w:t>
            </w:r>
          </w:p>
        </w:tc>
        <w:tc>
          <w:tcPr>
            <w:tcW w:w="1093" w:type="dxa"/>
          </w:tcPr>
          <w:p w14:paraId="255BD8B0" w14:textId="77777777" w:rsidR="000A1463" w:rsidRPr="00AB04D8" w:rsidRDefault="000A1463" w:rsidP="00E70C7F">
            <w:pPr>
              <w:pStyle w:val="TAC"/>
            </w:pPr>
            <w:r w:rsidRPr="00AB04D8">
              <w:rPr>
                <w:rFonts w:hint="eastAsia"/>
                <w:lang w:eastAsia="ja-JP"/>
              </w:rPr>
              <w:t>1</w:t>
            </w:r>
          </w:p>
        </w:tc>
        <w:tc>
          <w:tcPr>
            <w:tcW w:w="960" w:type="dxa"/>
          </w:tcPr>
          <w:p w14:paraId="4F94AA95" w14:textId="77777777" w:rsidR="000A1463" w:rsidRPr="00AB04D8" w:rsidRDefault="000A1463" w:rsidP="00E70C7F">
            <w:pPr>
              <w:pStyle w:val="TAC"/>
            </w:pPr>
            <w:r w:rsidRPr="00AB04D8">
              <w:t>Any</w:t>
            </w:r>
          </w:p>
        </w:tc>
        <w:tc>
          <w:tcPr>
            <w:tcW w:w="1317" w:type="dxa"/>
            <w:tcBorders>
              <w:right w:val="double" w:sz="4" w:space="0" w:color="auto"/>
            </w:tcBorders>
          </w:tcPr>
          <w:p w14:paraId="1560FD62" w14:textId="77777777" w:rsidR="000A1463" w:rsidRPr="00AB04D8" w:rsidRDefault="000A1463" w:rsidP="00E70C7F">
            <w:pPr>
              <w:pStyle w:val="TAC"/>
            </w:pPr>
            <w:r w:rsidRPr="00AB04D8">
              <w:t>1, 3, 5, 7, 9</w:t>
            </w:r>
          </w:p>
        </w:tc>
        <w:tc>
          <w:tcPr>
            <w:tcW w:w="1366" w:type="dxa"/>
            <w:tcBorders>
              <w:left w:val="double" w:sz="4" w:space="0" w:color="auto"/>
            </w:tcBorders>
          </w:tcPr>
          <w:p w14:paraId="44E5579E" w14:textId="77777777" w:rsidR="000A1463" w:rsidRPr="00AB04D8" w:rsidRDefault="000A1463" w:rsidP="00E70C7F">
            <w:pPr>
              <w:pStyle w:val="TAC"/>
              <w:rPr>
                <w:rFonts w:hint="eastAsia"/>
                <w:lang w:eastAsia="ja-JP"/>
              </w:rPr>
            </w:pPr>
            <w:r w:rsidRPr="00AB04D8">
              <w:rPr>
                <w:rFonts w:hint="eastAsia"/>
                <w:lang w:eastAsia="ja-JP"/>
              </w:rPr>
              <w:t>61</w:t>
            </w:r>
          </w:p>
        </w:tc>
        <w:tc>
          <w:tcPr>
            <w:tcW w:w="1047" w:type="dxa"/>
          </w:tcPr>
          <w:p w14:paraId="2D5F1906" w14:textId="77777777" w:rsidR="000A1463" w:rsidRPr="00AB04D8" w:rsidRDefault="000A1463" w:rsidP="00E70C7F">
            <w:pPr>
              <w:pStyle w:val="TAC"/>
            </w:pPr>
            <w:r w:rsidRPr="00AB04D8">
              <w:rPr>
                <w:rFonts w:hint="eastAsia"/>
                <w:lang w:eastAsia="ja-JP"/>
              </w:rPr>
              <w:t>N/A</w:t>
            </w:r>
          </w:p>
        </w:tc>
        <w:tc>
          <w:tcPr>
            <w:tcW w:w="980" w:type="dxa"/>
          </w:tcPr>
          <w:p w14:paraId="344FBFBD" w14:textId="77777777" w:rsidR="000A1463" w:rsidRPr="00AB04D8" w:rsidRDefault="000A1463" w:rsidP="00E70C7F">
            <w:pPr>
              <w:pStyle w:val="TAC"/>
            </w:pPr>
            <w:r w:rsidRPr="00AB04D8">
              <w:rPr>
                <w:rFonts w:hint="eastAsia"/>
                <w:lang w:eastAsia="ja-JP"/>
              </w:rPr>
              <w:t>N/A</w:t>
            </w:r>
          </w:p>
        </w:tc>
        <w:tc>
          <w:tcPr>
            <w:tcW w:w="1114" w:type="dxa"/>
          </w:tcPr>
          <w:p w14:paraId="727B9737" w14:textId="77777777" w:rsidR="000A1463" w:rsidRPr="00AB04D8" w:rsidRDefault="000A1463" w:rsidP="00E70C7F">
            <w:pPr>
              <w:pStyle w:val="TAC"/>
            </w:pPr>
            <w:r w:rsidRPr="00AB04D8">
              <w:rPr>
                <w:rFonts w:hint="eastAsia"/>
                <w:lang w:eastAsia="ja-JP"/>
              </w:rPr>
              <w:t>N/A</w:t>
            </w:r>
          </w:p>
        </w:tc>
      </w:tr>
      <w:tr w:rsidR="000A1463" w:rsidRPr="00AB04D8" w14:paraId="2C8D5BC5" w14:textId="77777777" w:rsidTr="00AB04D8">
        <w:trPr>
          <w:jc w:val="center"/>
        </w:trPr>
        <w:tc>
          <w:tcPr>
            <w:tcW w:w="1439" w:type="dxa"/>
          </w:tcPr>
          <w:p w14:paraId="609E532F" w14:textId="77777777" w:rsidR="000A1463" w:rsidRPr="00AB04D8" w:rsidRDefault="000A1463" w:rsidP="00E70C7F">
            <w:pPr>
              <w:pStyle w:val="TAC"/>
              <w:rPr>
                <w:rFonts w:hint="eastAsia"/>
                <w:lang w:eastAsia="ja-JP"/>
              </w:rPr>
            </w:pPr>
            <w:r w:rsidRPr="00AB04D8">
              <w:rPr>
                <w:rFonts w:hint="eastAsia"/>
                <w:lang w:eastAsia="ja-JP"/>
              </w:rPr>
              <w:t>30</w:t>
            </w:r>
          </w:p>
        </w:tc>
        <w:tc>
          <w:tcPr>
            <w:tcW w:w="1093" w:type="dxa"/>
          </w:tcPr>
          <w:p w14:paraId="34EA2DDB" w14:textId="77777777" w:rsidR="000A1463" w:rsidRPr="00AB04D8" w:rsidRDefault="000A1463" w:rsidP="00E70C7F">
            <w:pPr>
              <w:pStyle w:val="TAC"/>
            </w:pPr>
            <w:r w:rsidRPr="00AB04D8">
              <w:rPr>
                <w:rFonts w:hint="eastAsia"/>
                <w:lang w:eastAsia="ja-JP"/>
              </w:rPr>
              <w:t>N/A</w:t>
            </w:r>
          </w:p>
        </w:tc>
        <w:tc>
          <w:tcPr>
            <w:tcW w:w="960" w:type="dxa"/>
          </w:tcPr>
          <w:p w14:paraId="16EE0719" w14:textId="77777777" w:rsidR="000A1463" w:rsidRPr="00AB04D8" w:rsidRDefault="000A1463" w:rsidP="00E70C7F">
            <w:pPr>
              <w:pStyle w:val="TAC"/>
              <w:rPr>
                <w:rFonts w:hint="eastAsia"/>
                <w:lang w:eastAsia="ja-JP"/>
              </w:rPr>
            </w:pPr>
            <w:r w:rsidRPr="00AB04D8">
              <w:rPr>
                <w:rFonts w:hint="eastAsia"/>
                <w:lang w:eastAsia="ja-JP"/>
              </w:rPr>
              <w:t>N/A</w:t>
            </w:r>
          </w:p>
        </w:tc>
        <w:tc>
          <w:tcPr>
            <w:tcW w:w="1317" w:type="dxa"/>
            <w:tcBorders>
              <w:right w:val="double" w:sz="4" w:space="0" w:color="auto"/>
            </w:tcBorders>
          </w:tcPr>
          <w:p w14:paraId="44930A12" w14:textId="77777777" w:rsidR="000A1463" w:rsidRPr="00AB04D8" w:rsidRDefault="000A1463" w:rsidP="00E70C7F">
            <w:pPr>
              <w:pStyle w:val="TAC"/>
            </w:pPr>
            <w:r w:rsidRPr="00AB04D8">
              <w:rPr>
                <w:rFonts w:hint="eastAsia"/>
                <w:lang w:eastAsia="ja-JP"/>
              </w:rPr>
              <w:t>N/A</w:t>
            </w:r>
          </w:p>
        </w:tc>
        <w:tc>
          <w:tcPr>
            <w:tcW w:w="1366" w:type="dxa"/>
            <w:tcBorders>
              <w:left w:val="double" w:sz="4" w:space="0" w:color="auto"/>
            </w:tcBorders>
          </w:tcPr>
          <w:p w14:paraId="57F63306" w14:textId="77777777" w:rsidR="000A1463" w:rsidRPr="00AB04D8" w:rsidRDefault="000A1463" w:rsidP="00E70C7F">
            <w:pPr>
              <w:pStyle w:val="TAC"/>
              <w:rPr>
                <w:rFonts w:hint="eastAsia"/>
                <w:lang w:eastAsia="ja-JP"/>
              </w:rPr>
            </w:pPr>
            <w:r w:rsidRPr="00AB04D8">
              <w:rPr>
                <w:rFonts w:hint="eastAsia"/>
                <w:lang w:eastAsia="ja-JP"/>
              </w:rPr>
              <w:t>62</w:t>
            </w:r>
          </w:p>
        </w:tc>
        <w:tc>
          <w:tcPr>
            <w:tcW w:w="1047" w:type="dxa"/>
          </w:tcPr>
          <w:p w14:paraId="1B1048E5" w14:textId="77777777" w:rsidR="000A1463" w:rsidRPr="00AB04D8" w:rsidRDefault="000A1463" w:rsidP="00E70C7F">
            <w:pPr>
              <w:pStyle w:val="TAC"/>
            </w:pPr>
            <w:r w:rsidRPr="00AB04D8">
              <w:rPr>
                <w:rFonts w:hint="eastAsia"/>
                <w:lang w:eastAsia="ja-JP"/>
              </w:rPr>
              <w:t>N/A</w:t>
            </w:r>
          </w:p>
        </w:tc>
        <w:tc>
          <w:tcPr>
            <w:tcW w:w="980" w:type="dxa"/>
          </w:tcPr>
          <w:p w14:paraId="5AC93941" w14:textId="77777777" w:rsidR="000A1463" w:rsidRPr="00AB04D8" w:rsidRDefault="000A1463" w:rsidP="00E70C7F">
            <w:pPr>
              <w:pStyle w:val="TAC"/>
            </w:pPr>
            <w:r w:rsidRPr="00AB04D8">
              <w:rPr>
                <w:rFonts w:hint="eastAsia"/>
                <w:lang w:eastAsia="ja-JP"/>
              </w:rPr>
              <w:t>N/A</w:t>
            </w:r>
          </w:p>
        </w:tc>
        <w:tc>
          <w:tcPr>
            <w:tcW w:w="1114" w:type="dxa"/>
          </w:tcPr>
          <w:p w14:paraId="74A65810" w14:textId="77777777" w:rsidR="000A1463" w:rsidRPr="00AB04D8" w:rsidRDefault="000A1463" w:rsidP="00E70C7F">
            <w:pPr>
              <w:pStyle w:val="TAC"/>
            </w:pPr>
            <w:r w:rsidRPr="00AB04D8">
              <w:rPr>
                <w:rFonts w:hint="eastAsia"/>
                <w:lang w:eastAsia="ja-JP"/>
              </w:rPr>
              <w:t>N/A</w:t>
            </w:r>
          </w:p>
        </w:tc>
      </w:tr>
      <w:tr w:rsidR="000A1463" w:rsidRPr="00AB04D8" w14:paraId="7D24CF24" w14:textId="77777777" w:rsidTr="00AB04D8">
        <w:trPr>
          <w:jc w:val="center"/>
        </w:trPr>
        <w:tc>
          <w:tcPr>
            <w:tcW w:w="1439" w:type="dxa"/>
          </w:tcPr>
          <w:p w14:paraId="46065514" w14:textId="77777777" w:rsidR="000A1463" w:rsidRPr="00AB04D8" w:rsidRDefault="000A1463" w:rsidP="00E70C7F">
            <w:pPr>
              <w:pStyle w:val="TAC"/>
              <w:rPr>
                <w:rFonts w:hint="eastAsia"/>
                <w:lang w:eastAsia="ja-JP"/>
              </w:rPr>
            </w:pPr>
            <w:r w:rsidRPr="00AB04D8">
              <w:rPr>
                <w:rFonts w:hint="eastAsia"/>
                <w:lang w:eastAsia="ja-JP"/>
              </w:rPr>
              <w:t>31</w:t>
            </w:r>
          </w:p>
        </w:tc>
        <w:tc>
          <w:tcPr>
            <w:tcW w:w="1093" w:type="dxa"/>
          </w:tcPr>
          <w:p w14:paraId="7BFAC929" w14:textId="77777777" w:rsidR="000A1463" w:rsidRPr="00AB04D8" w:rsidRDefault="000A1463" w:rsidP="00E70C7F">
            <w:pPr>
              <w:pStyle w:val="TAC"/>
            </w:pPr>
            <w:r w:rsidRPr="00AB04D8">
              <w:rPr>
                <w:rFonts w:hint="eastAsia"/>
                <w:lang w:eastAsia="ja-JP"/>
              </w:rPr>
              <w:t>1</w:t>
            </w:r>
          </w:p>
        </w:tc>
        <w:tc>
          <w:tcPr>
            <w:tcW w:w="960" w:type="dxa"/>
          </w:tcPr>
          <w:p w14:paraId="5F04357C" w14:textId="77777777" w:rsidR="000A1463" w:rsidRPr="00AB04D8" w:rsidRDefault="000A1463" w:rsidP="00E70C7F">
            <w:pPr>
              <w:pStyle w:val="TAC"/>
            </w:pPr>
            <w:r w:rsidRPr="00AB04D8">
              <w:t>Even</w:t>
            </w:r>
          </w:p>
        </w:tc>
        <w:tc>
          <w:tcPr>
            <w:tcW w:w="1317" w:type="dxa"/>
            <w:tcBorders>
              <w:right w:val="double" w:sz="4" w:space="0" w:color="auto"/>
            </w:tcBorders>
          </w:tcPr>
          <w:p w14:paraId="3F84BF2C" w14:textId="77777777" w:rsidR="000A1463" w:rsidRPr="00AB04D8" w:rsidRDefault="000A1463" w:rsidP="00E70C7F">
            <w:pPr>
              <w:pStyle w:val="TAC"/>
            </w:pPr>
            <w:r w:rsidRPr="00AB04D8">
              <w:t>9</w:t>
            </w:r>
          </w:p>
        </w:tc>
        <w:tc>
          <w:tcPr>
            <w:tcW w:w="1366" w:type="dxa"/>
            <w:tcBorders>
              <w:left w:val="double" w:sz="4" w:space="0" w:color="auto"/>
            </w:tcBorders>
          </w:tcPr>
          <w:p w14:paraId="62A6CEC1" w14:textId="77777777" w:rsidR="000A1463" w:rsidRPr="00AB04D8" w:rsidRDefault="000A1463" w:rsidP="00E70C7F">
            <w:pPr>
              <w:pStyle w:val="TAC"/>
              <w:rPr>
                <w:rFonts w:hint="eastAsia"/>
                <w:lang w:eastAsia="ja-JP"/>
              </w:rPr>
            </w:pPr>
            <w:r w:rsidRPr="00AB04D8">
              <w:rPr>
                <w:rFonts w:hint="eastAsia"/>
                <w:lang w:eastAsia="ja-JP"/>
              </w:rPr>
              <w:t>63</w:t>
            </w:r>
          </w:p>
        </w:tc>
        <w:tc>
          <w:tcPr>
            <w:tcW w:w="1047" w:type="dxa"/>
          </w:tcPr>
          <w:p w14:paraId="34569ECD" w14:textId="77777777" w:rsidR="000A1463" w:rsidRPr="00AB04D8" w:rsidRDefault="000A1463" w:rsidP="00E70C7F">
            <w:pPr>
              <w:pStyle w:val="TAC"/>
            </w:pPr>
            <w:r w:rsidRPr="00AB04D8">
              <w:rPr>
                <w:rFonts w:hint="eastAsia"/>
                <w:lang w:eastAsia="ja-JP"/>
              </w:rPr>
              <w:t>3</w:t>
            </w:r>
          </w:p>
        </w:tc>
        <w:tc>
          <w:tcPr>
            <w:tcW w:w="980" w:type="dxa"/>
          </w:tcPr>
          <w:p w14:paraId="7A16EC65" w14:textId="77777777" w:rsidR="000A1463" w:rsidRPr="00AB04D8" w:rsidRDefault="000A1463" w:rsidP="00E70C7F">
            <w:pPr>
              <w:pStyle w:val="TAC"/>
            </w:pPr>
            <w:r w:rsidRPr="00AB04D8">
              <w:t>Even</w:t>
            </w:r>
          </w:p>
        </w:tc>
        <w:tc>
          <w:tcPr>
            <w:tcW w:w="1114" w:type="dxa"/>
          </w:tcPr>
          <w:p w14:paraId="5C77DB4C" w14:textId="77777777" w:rsidR="000A1463" w:rsidRPr="00AB04D8" w:rsidRDefault="000A1463" w:rsidP="00E70C7F">
            <w:pPr>
              <w:pStyle w:val="TAC"/>
            </w:pPr>
            <w:r w:rsidRPr="00AB04D8">
              <w:t>9</w:t>
            </w:r>
          </w:p>
        </w:tc>
      </w:tr>
    </w:tbl>
    <w:p w14:paraId="082BA4CC" w14:textId="77777777" w:rsidR="000A1463" w:rsidRDefault="000A1463" w:rsidP="00003DFC">
      <w:pPr>
        <w:pStyle w:val="TH"/>
      </w:pPr>
    </w:p>
    <w:p w14:paraId="0D5DDE62" w14:textId="77777777" w:rsidR="00A13C62" w:rsidRDefault="00A13C62" w:rsidP="00A13C62">
      <w:pPr>
        <w:rPr>
          <w:rFonts w:hint="eastAsia"/>
          <w:color w:val="000000"/>
          <w:lang w:eastAsia="zh-CN"/>
        </w:rPr>
      </w:pPr>
      <w:r>
        <w:rPr>
          <w:rFonts w:hint="eastAsia"/>
          <w:lang w:eastAsia="zh-CN"/>
        </w:rPr>
        <w:t>For frame structure type 2</w:t>
      </w:r>
      <w:r>
        <w:rPr>
          <w:lang w:eastAsia="zh-CN"/>
        </w:rPr>
        <w:t xml:space="preserve"> with </w:t>
      </w:r>
      <w:r>
        <w:rPr>
          <w:rFonts w:hint="eastAsia"/>
          <w:lang w:eastAsia="zh-CN"/>
        </w:rPr>
        <w:t xml:space="preserve">preamble </w:t>
      </w:r>
      <w:r>
        <w:rPr>
          <w:lang w:eastAsia="zh-CN"/>
        </w:rPr>
        <w:t>format</w:t>
      </w:r>
      <w:r w:rsidR="00E70C7F">
        <w:rPr>
          <w:lang w:eastAsia="zh-CN"/>
        </w:rPr>
        <w:t>s</w:t>
      </w:r>
      <w:r>
        <w:rPr>
          <w:lang w:eastAsia="zh-CN"/>
        </w:rPr>
        <w:t xml:space="preserve"> </w:t>
      </w:r>
      <w:r>
        <w:rPr>
          <w:rFonts w:hint="eastAsia"/>
          <w:lang w:eastAsia="zh-CN"/>
        </w:rPr>
        <w:t xml:space="preserve">0-4, there </w:t>
      </w:r>
      <w:r>
        <w:rPr>
          <w:lang w:eastAsia="zh-CN"/>
        </w:rPr>
        <w:t>might be</w:t>
      </w:r>
      <w:r>
        <w:rPr>
          <w:rFonts w:hint="eastAsia"/>
          <w:lang w:eastAsia="zh-CN"/>
        </w:rPr>
        <w:t xml:space="preserve"> multiple random access resources in a</w:t>
      </w:r>
      <w:r>
        <w:rPr>
          <w:lang w:eastAsia="zh-CN"/>
        </w:rPr>
        <w:t>n</w:t>
      </w:r>
      <w:r>
        <w:rPr>
          <w:rFonts w:hint="eastAsia"/>
          <w:lang w:eastAsia="zh-CN"/>
        </w:rPr>
        <w:t xml:space="preserve"> UL subframe</w:t>
      </w:r>
      <w:r>
        <w:rPr>
          <w:lang w:eastAsia="zh-CN"/>
        </w:rPr>
        <w:t xml:space="preserve"> (or UpPTS for preamble format 4) depending on the UL/DL configuration [see table 4.2-2]</w:t>
      </w:r>
      <w:r>
        <w:rPr>
          <w:rFonts w:hint="eastAsia"/>
          <w:lang w:eastAsia="zh-CN"/>
        </w:rPr>
        <w:t xml:space="preserve">. Table </w:t>
      </w:r>
      <w:smartTag w:uri="urn:schemas-microsoft-com:office:smarttags" w:element="chsdate">
        <w:smartTagPr>
          <w:attr w:name="Year" w:val="1899"/>
          <w:attr w:name="Month" w:val="12"/>
          <w:attr w:name="Day" w:val="30"/>
          <w:attr w:name="IsLunarDate" w:val="False"/>
          <w:attr w:name="IsROCDate" w:val="False"/>
        </w:smartTagPr>
        <w:r>
          <w:rPr>
            <w:rFonts w:hint="eastAsia"/>
            <w:lang w:eastAsia="zh-CN"/>
          </w:rPr>
          <w:t>5.7.1</w:t>
        </w:r>
      </w:smartTag>
      <w:r>
        <w:rPr>
          <w:rFonts w:hint="eastAsia"/>
          <w:lang w:eastAsia="zh-CN"/>
        </w:rPr>
        <w:t xml:space="preserve">-3 </w:t>
      </w:r>
      <w:r>
        <w:t xml:space="preserve">lists </w:t>
      </w:r>
      <w:r>
        <w:rPr>
          <w:rFonts w:hint="eastAsia"/>
          <w:lang w:eastAsia="zh-CN"/>
        </w:rPr>
        <w:t>PRACH configurations</w:t>
      </w:r>
      <w:r>
        <w:t xml:space="preserve"> allowed for</w:t>
      </w:r>
      <w:r>
        <w:rPr>
          <w:rFonts w:hint="eastAsia"/>
          <w:lang w:eastAsia="zh-CN"/>
        </w:rPr>
        <w:t xml:space="preserve"> frame structure type 2 </w:t>
      </w:r>
      <w:r>
        <w:rPr>
          <w:lang w:eastAsia="zh-CN"/>
        </w:rPr>
        <w:t>where</w:t>
      </w:r>
      <w:r>
        <w:rPr>
          <w:rFonts w:hint="eastAsia"/>
          <w:lang w:eastAsia="zh-CN"/>
        </w:rPr>
        <w:t xml:space="preserve"> the configuration index corresponds to a certain combination of</w:t>
      </w:r>
      <w:r w:rsidRPr="00A73952">
        <w:rPr>
          <w:rFonts w:hint="eastAsia"/>
          <w:lang w:eastAsia="zh-CN"/>
        </w:rPr>
        <w:t xml:space="preserve"> preamble </w:t>
      </w:r>
      <w:r w:rsidRPr="00A73952">
        <w:rPr>
          <w:lang w:eastAsia="zh-CN"/>
        </w:rPr>
        <w:t>format</w:t>
      </w:r>
      <w:r w:rsidRPr="00A73952">
        <w:rPr>
          <w:rFonts w:hint="eastAsia"/>
          <w:lang w:eastAsia="zh-CN"/>
        </w:rPr>
        <w:t xml:space="preserve">, </w:t>
      </w:r>
      <w:r w:rsidRPr="00A73952">
        <w:rPr>
          <w:lang w:eastAsia="zh-CN"/>
        </w:rPr>
        <w:t xml:space="preserve">PRACH </w:t>
      </w:r>
      <w:r w:rsidRPr="00A73952">
        <w:rPr>
          <w:rFonts w:hint="eastAsia"/>
          <w:lang w:eastAsia="zh-CN"/>
        </w:rPr>
        <w:t>density value</w:t>
      </w:r>
      <w:r>
        <w:rPr>
          <w:lang w:eastAsia="zh-CN"/>
        </w:rPr>
        <w:t>,</w:t>
      </w:r>
      <w:r w:rsidRPr="00856CA2">
        <w:rPr>
          <w:b/>
          <w:i/>
          <w:iCs/>
        </w:rPr>
        <w:t xml:space="preserve"> </w:t>
      </w:r>
      <w:r w:rsidR="00E70C7F" w:rsidRPr="00856CA2">
        <w:rPr>
          <w:b/>
          <w:i/>
          <w:iCs/>
          <w:position w:val="-10"/>
        </w:rPr>
        <w:object w:dxaOrig="420" w:dyaOrig="300" w14:anchorId="01F87DE6">
          <v:shape id="_x0000_i1684" type="#_x0000_t75" style="width:21pt;height:15pt" o:ole="">
            <v:imagedata r:id="rId1137" o:title=""/>
          </v:shape>
          <o:OLEObject Type="Embed" ProgID="Equation.3" ShapeID="_x0000_i1684" DrawAspect="Content" ObjectID="_1848480516" r:id="rId1138"/>
        </w:object>
      </w:r>
      <w:r w:rsidRPr="00A73952">
        <w:rPr>
          <w:rFonts w:hint="eastAsia"/>
          <w:lang w:eastAsia="zh-CN"/>
        </w:rPr>
        <w:t xml:space="preserve"> and version index</w:t>
      </w:r>
      <w:r>
        <w:rPr>
          <w:lang w:eastAsia="zh-CN"/>
        </w:rPr>
        <w:t xml:space="preserve">, </w:t>
      </w:r>
      <w:r w:rsidR="00E70C7F" w:rsidRPr="00B11874">
        <w:rPr>
          <w:position w:val="-10"/>
          <w:lang w:eastAsia="zh-CN"/>
        </w:rPr>
        <w:object w:dxaOrig="340" w:dyaOrig="300" w14:anchorId="3502972E">
          <v:shape id="_x0000_i1685" type="#_x0000_t75" style="width:16.9pt;height:15pt" o:ole="">
            <v:imagedata r:id="rId1139" o:title=""/>
          </v:shape>
          <o:OLEObject Type="Embed" ProgID="Equation.3" ShapeID="_x0000_i1685" DrawAspect="Content" ObjectID="_1848480517" r:id="rId1140"/>
        </w:object>
      </w:r>
      <w:r w:rsidRPr="00A73952">
        <w:t>.</w:t>
      </w:r>
      <w:r>
        <w:t xml:space="preserve"> </w:t>
      </w:r>
      <w:r w:rsidR="00D01FFE">
        <w:t xml:space="preserve">The parameter </w:t>
      </w:r>
      <w:r w:rsidR="006934B4">
        <w:rPr>
          <w:rFonts w:hint="eastAsia"/>
          <w:i/>
          <w:iCs/>
          <w:lang w:eastAsia="zh-CN"/>
        </w:rPr>
        <w:t>prach</w:t>
      </w:r>
      <w:r w:rsidR="006934B4" w:rsidRPr="0058024B">
        <w:rPr>
          <w:rFonts w:eastAsia="MS Mincho" w:hint="eastAsia"/>
          <w:i/>
          <w:iCs/>
          <w:lang w:eastAsia="ja-JP"/>
        </w:rPr>
        <w:t>-ConfigurationIndex</w:t>
      </w:r>
      <w:r w:rsidR="00D01FFE">
        <w:rPr>
          <w:rFonts w:hint="eastAsia"/>
          <w:lang w:eastAsia="ja-JP"/>
        </w:rPr>
        <w:t xml:space="preserve"> is given by higher layers.</w:t>
      </w:r>
      <w:r w:rsidR="008A6AFA" w:rsidRPr="008A6AFA">
        <w:rPr>
          <w:rFonts w:hint="eastAsia"/>
          <w:lang w:eastAsia="zh-CN"/>
        </w:rPr>
        <w:t xml:space="preserve"> </w:t>
      </w:r>
      <w:r w:rsidR="008A6AFA">
        <w:rPr>
          <w:rFonts w:hint="eastAsia"/>
          <w:lang w:eastAsia="zh-CN"/>
        </w:rPr>
        <w:t xml:space="preserve">For frame structure </w:t>
      </w:r>
      <w:r w:rsidR="00EF1060">
        <w:rPr>
          <w:lang w:eastAsia="zh-CN"/>
        </w:rPr>
        <w:t xml:space="preserve">type </w:t>
      </w:r>
      <w:r w:rsidR="008A6AFA">
        <w:rPr>
          <w:rFonts w:hint="eastAsia"/>
          <w:lang w:eastAsia="zh-CN"/>
        </w:rPr>
        <w:t xml:space="preserve">2 </w:t>
      </w:r>
      <w:r w:rsidR="00EF1060">
        <w:rPr>
          <w:lang w:eastAsia="zh-CN"/>
        </w:rPr>
        <w:t xml:space="preserve">with </w:t>
      </w:r>
      <w:r w:rsidR="008A6AFA">
        <w:rPr>
          <w:rFonts w:hint="eastAsia"/>
          <w:lang w:eastAsia="zh-CN"/>
        </w:rPr>
        <w:t>PRACH configuration 0</w:t>
      </w:r>
      <w:r w:rsidR="008A6AFA">
        <w:rPr>
          <w:lang w:eastAsia="zh-CN"/>
        </w:rPr>
        <w:t>, 1,</w:t>
      </w:r>
      <w:r w:rsidR="008A6AFA">
        <w:rPr>
          <w:rFonts w:hint="eastAsia"/>
          <w:lang w:eastAsia="zh-CN"/>
        </w:rPr>
        <w:t xml:space="preserve"> </w:t>
      </w:r>
      <w:r w:rsidR="008A6AFA">
        <w:rPr>
          <w:lang w:eastAsia="zh-CN"/>
        </w:rPr>
        <w:t>2,</w:t>
      </w:r>
      <w:r w:rsidR="008A6AFA">
        <w:rPr>
          <w:rFonts w:hint="eastAsia"/>
          <w:lang w:eastAsia="zh-CN"/>
        </w:rPr>
        <w:t xml:space="preserve"> </w:t>
      </w:r>
      <w:r w:rsidR="008A6AFA">
        <w:rPr>
          <w:lang w:eastAsia="zh-CN"/>
        </w:rPr>
        <w:t>20</w:t>
      </w:r>
      <w:r w:rsidR="008A6AFA">
        <w:rPr>
          <w:rFonts w:hint="eastAsia"/>
          <w:lang w:eastAsia="zh-CN"/>
        </w:rPr>
        <w:t xml:space="preserve">, 21, 22, 30, 31, 32, 40, 41, 42, 48, 49 </w:t>
      </w:r>
      <w:r w:rsidR="00EF1060">
        <w:rPr>
          <w:lang w:eastAsia="zh-CN"/>
        </w:rPr>
        <w:t>or</w:t>
      </w:r>
      <w:r w:rsidR="00EF1060">
        <w:rPr>
          <w:rFonts w:hint="eastAsia"/>
          <w:lang w:eastAsia="zh-CN"/>
        </w:rPr>
        <w:t xml:space="preserve"> </w:t>
      </w:r>
      <w:r w:rsidR="008A6AFA">
        <w:rPr>
          <w:rFonts w:hint="eastAsia"/>
          <w:lang w:eastAsia="zh-CN"/>
        </w:rPr>
        <w:t>50,</w:t>
      </w:r>
      <w:r w:rsidR="008A6AFA" w:rsidRPr="00011E4A">
        <w:rPr>
          <w:rFonts w:hint="eastAsia"/>
          <w:color w:val="000000"/>
        </w:rPr>
        <w:t xml:space="preserve"> the UE may for handover purposes</w:t>
      </w:r>
      <w:r w:rsidR="008A6AFA">
        <w:t xml:space="preserve"> </w:t>
      </w:r>
      <w:r w:rsidR="008A6AFA">
        <w:rPr>
          <w:rFonts w:hint="eastAsia"/>
          <w:lang w:eastAsia="zh-CN"/>
        </w:rPr>
        <w:t xml:space="preserve">assume </w:t>
      </w:r>
      <w:r w:rsidR="008A6AFA">
        <w:t xml:space="preserve">an absolute value of the relative time difference between radio frame </w:t>
      </w:r>
      <w:r w:rsidR="008A6AFA" w:rsidRPr="00EF100B">
        <w:rPr>
          <w:position w:val="-6"/>
        </w:rPr>
        <w:object w:dxaOrig="139" w:dyaOrig="240" w14:anchorId="3F6E8326">
          <v:shape id="_x0000_i1686" type="#_x0000_t75" style="width:7.15pt;height:12pt" o:ole="">
            <v:imagedata r:id="rId1125" o:title=""/>
          </v:shape>
          <o:OLEObject Type="Embed" ProgID="Equation.3" ShapeID="_x0000_i1686" DrawAspect="Content" ObjectID="_1848480518" r:id="rId1141"/>
        </w:object>
      </w:r>
      <w:r w:rsidR="008A6AFA">
        <w:rPr>
          <w:rFonts w:hint="eastAsia"/>
          <w:lang w:eastAsia="zh-CN"/>
        </w:rPr>
        <w:t>in</w:t>
      </w:r>
      <w:r w:rsidR="008A6AFA" w:rsidRPr="00011E4A">
        <w:rPr>
          <w:rFonts w:hint="eastAsia"/>
          <w:color w:val="000000"/>
        </w:rPr>
        <w:t xml:space="preserve"> the current cell and the target cell is less than </w:t>
      </w:r>
      <w:r w:rsidR="008A6AFA" w:rsidRPr="00011E4A">
        <w:rPr>
          <w:color w:val="000000"/>
          <w:position w:val="-10"/>
        </w:rPr>
        <w:object w:dxaOrig="900" w:dyaOrig="300" w14:anchorId="0DAA2592">
          <v:shape id="_x0000_i1687" type="#_x0000_t75" style="width:45pt;height:15pt" o:ole="">
            <v:imagedata r:id="rId1127" o:title=""/>
          </v:shape>
          <o:OLEObject Type="Embed" ProgID="Equation.3" ShapeID="_x0000_i1687" DrawAspect="Content" ObjectID="_1848480519" r:id="rId1142"/>
        </w:object>
      </w:r>
      <w:r w:rsidR="008A6AFA" w:rsidRPr="00011E4A">
        <w:rPr>
          <w:color w:val="000000"/>
        </w:rPr>
        <w:t>.</w:t>
      </w:r>
    </w:p>
    <w:p w14:paraId="652918E3" w14:textId="77777777" w:rsidR="00D61A87" w:rsidRPr="00D61A87" w:rsidRDefault="00D61A87" w:rsidP="00A13C62">
      <w:pPr>
        <w:rPr>
          <w:rFonts w:hint="eastAsia"/>
          <w:color w:val="FF0000"/>
          <w:lang w:eastAsia="zh-CN"/>
        </w:rPr>
      </w:pPr>
      <w:r w:rsidRPr="00D61A87">
        <w:rPr>
          <w:rFonts w:hint="eastAsia"/>
          <w:color w:val="FF0000"/>
          <w:lang w:eastAsia="zh-CN"/>
        </w:rPr>
        <w:t>理解：</w:t>
      </w:r>
      <w:r w:rsidRPr="00D61A87">
        <w:rPr>
          <w:b/>
          <w:i/>
          <w:iCs/>
          <w:color w:val="FF0000"/>
          <w:position w:val="-10"/>
        </w:rPr>
        <w:object w:dxaOrig="420" w:dyaOrig="300" w14:anchorId="53700092">
          <v:shape id="_x0000_i1688" type="#_x0000_t75" style="width:21pt;height:15pt" o:ole="">
            <v:imagedata r:id="rId1137" o:title=""/>
          </v:shape>
          <o:OLEObject Type="Embed" ProgID="Equation.3" ShapeID="_x0000_i1688" DrawAspect="Content" ObjectID="_1848480520" r:id="rId1143"/>
        </w:object>
      </w:r>
      <w:r w:rsidRPr="00D61A87">
        <w:rPr>
          <w:rFonts w:hint="eastAsia"/>
          <w:iCs/>
          <w:color w:val="FF0000"/>
          <w:lang w:eastAsia="zh-CN"/>
        </w:rPr>
        <w:t>代表</w:t>
      </w:r>
      <w:r w:rsidRPr="00D61A87">
        <w:rPr>
          <w:rFonts w:hint="eastAsia"/>
          <w:iCs/>
          <w:color w:val="FF0000"/>
          <w:lang w:eastAsia="zh-CN"/>
        </w:rPr>
        <w:t>10ms</w:t>
      </w:r>
      <w:r w:rsidRPr="00D61A87">
        <w:rPr>
          <w:rFonts w:hint="eastAsia"/>
          <w:iCs/>
          <w:color w:val="FF0000"/>
          <w:lang w:eastAsia="zh-CN"/>
        </w:rPr>
        <w:t>系统帧内可以</w:t>
      </w:r>
      <w:r w:rsidR="00560671">
        <w:rPr>
          <w:rFonts w:eastAsia="宋" w:hint="eastAsia"/>
          <w:color w:val="FF0000"/>
          <w:lang w:eastAsia="zh-CN"/>
        </w:rPr>
        <w:t>出现的</w:t>
      </w:r>
      <w:r w:rsidR="00560671">
        <w:rPr>
          <w:rFonts w:eastAsia="宋" w:hint="eastAsia"/>
          <w:color w:val="FF0000"/>
          <w:lang w:eastAsia="zh-CN"/>
        </w:rPr>
        <w:t>PRACH</w:t>
      </w:r>
      <w:r w:rsidR="00560671">
        <w:rPr>
          <w:rFonts w:eastAsia="宋" w:hint="eastAsia"/>
          <w:color w:val="FF0000"/>
          <w:lang w:eastAsia="zh-CN"/>
        </w:rPr>
        <w:t>的子帧数，就是在时域上区分</w:t>
      </w:r>
      <w:r w:rsidR="00560671" w:rsidRPr="00D67234">
        <w:rPr>
          <w:rFonts w:eastAsia="宋" w:hint="eastAsia"/>
          <w:color w:val="FF0000"/>
          <w:lang w:eastAsia="zh-CN"/>
        </w:rPr>
        <w:t>）</w:t>
      </w:r>
    </w:p>
    <w:p w14:paraId="74AC9AA6" w14:textId="77777777" w:rsidR="00A13C62" w:rsidRDefault="00A13C62" w:rsidP="00BD33EE">
      <w:pPr>
        <w:rPr>
          <w:lang w:eastAsia="zh-CN"/>
        </w:rPr>
      </w:pPr>
      <w:r>
        <w:t xml:space="preserve">Table </w:t>
      </w:r>
      <w:smartTag w:uri="urn:schemas-microsoft-com:office:smarttags" w:element="chsdate">
        <w:smartTagPr>
          <w:attr w:name="Year" w:val="1899"/>
          <w:attr w:name="Month" w:val="12"/>
          <w:attr w:name="Day" w:val="30"/>
          <w:attr w:name="IsLunarDate" w:val="False"/>
          <w:attr w:name="IsROCDate" w:val="False"/>
        </w:smartTagPr>
        <w:r>
          <w:t>5.7.1</w:t>
        </w:r>
      </w:smartTag>
      <w:r>
        <w:t>-</w:t>
      </w:r>
      <w:r>
        <w:rPr>
          <w:rFonts w:hint="eastAsia"/>
          <w:lang w:eastAsia="zh-CN"/>
        </w:rPr>
        <w:t>3</w:t>
      </w:r>
      <w:r>
        <w:t>:</w:t>
      </w:r>
      <w:r w:rsidDel="00947C47">
        <w:rPr>
          <w:rFonts w:hint="eastAsia"/>
          <w:lang w:eastAsia="zh-CN"/>
        </w:rPr>
        <w:t xml:space="preserve"> </w:t>
      </w:r>
      <w:r>
        <w:rPr>
          <w:rFonts w:hint="eastAsia"/>
          <w:lang w:eastAsia="zh-CN"/>
        </w:rPr>
        <w:t>Frame structure type 2 r</w:t>
      </w:r>
      <w:r>
        <w:t xml:space="preserve">andom access </w:t>
      </w:r>
      <w:r>
        <w:rPr>
          <w:rFonts w:hint="eastAsia"/>
          <w:lang w:eastAsia="zh-CN"/>
        </w:rPr>
        <w:t xml:space="preserve">configurations </w:t>
      </w:r>
      <w:r>
        <w:t>for preamble format</w:t>
      </w:r>
      <w:r w:rsidR="00EF1060">
        <w:t>s</w:t>
      </w:r>
      <w:r>
        <w:t xml:space="preserve"> 0-</w:t>
      </w:r>
      <w:r>
        <w:rPr>
          <w:rFonts w:hint="eastAsia"/>
          <w:lang w:eastAsia="zh-CN"/>
        </w:rPr>
        <w:t>4</w:t>
      </w:r>
      <w:r w:rsidR="00EF1060">
        <w:rPr>
          <w:lang w:eastAsia="zh-C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7"/>
        <w:gridCol w:w="987"/>
        <w:gridCol w:w="1037"/>
        <w:gridCol w:w="827"/>
        <w:gridCol w:w="1247"/>
        <w:gridCol w:w="987"/>
        <w:gridCol w:w="1037"/>
        <w:gridCol w:w="827"/>
      </w:tblGrid>
      <w:tr w:rsidR="00A13C62" w:rsidRPr="00AB04D8" w14:paraId="20BA07B8" w14:textId="77777777" w:rsidTr="00AB04D8">
        <w:trPr>
          <w:jc w:val="center"/>
        </w:trPr>
        <w:tc>
          <w:tcPr>
            <w:tcW w:w="0" w:type="auto"/>
          </w:tcPr>
          <w:p w14:paraId="1CB5B882" w14:textId="77777777" w:rsidR="00A13C62" w:rsidRPr="00AB04D8" w:rsidRDefault="00A13C62" w:rsidP="00EF1060">
            <w:pPr>
              <w:pStyle w:val="TAC"/>
            </w:pPr>
            <w:r w:rsidRPr="00AB04D8">
              <w:lastRenderedPageBreak/>
              <w:t xml:space="preserve">PRACH </w:t>
            </w:r>
            <w:r w:rsidRPr="00AB04D8">
              <w:br/>
              <w:t>conf</w:t>
            </w:r>
            <w:r w:rsidR="001D5CC4" w:rsidRPr="00AB04D8">
              <w:t>iguration</w:t>
            </w:r>
          </w:p>
          <w:p w14:paraId="027423C7" w14:textId="77777777" w:rsidR="00A13C62" w:rsidRPr="00AB04D8" w:rsidRDefault="00A13C62" w:rsidP="00EF1060">
            <w:pPr>
              <w:pStyle w:val="TAC"/>
            </w:pPr>
            <w:r w:rsidRPr="00AB04D8">
              <w:t>Index</w:t>
            </w:r>
          </w:p>
        </w:tc>
        <w:tc>
          <w:tcPr>
            <w:tcW w:w="0" w:type="auto"/>
          </w:tcPr>
          <w:p w14:paraId="3C8D46E2" w14:textId="77777777" w:rsidR="00A13C62" w:rsidRPr="00AB04D8" w:rsidRDefault="00A13C62" w:rsidP="00EF1060">
            <w:pPr>
              <w:pStyle w:val="TAC"/>
            </w:pPr>
            <w:r w:rsidRPr="00AB04D8">
              <w:t>Preamble</w:t>
            </w:r>
            <w:r w:rsidRPr="00AB04D8">
              <w:br/>
              <w:t>Format</w:t>
            </w:r>
          </w:p>
        </w:tc>
        <w:tc>
          <w:tcPr>
            <w:tcW w:w="0" w:type="auto"/>
          </w:tcPr>
          <w:p w14:paraId="12E531C9" w14:textId="77777777" w:rsidR="00A13C62" w:rsidRPr="00AB04D8" w:rsidRDefault="00A13C62" w:rsidP="00EF1060">
            <w:pPr>
              <w:pStyle w:val="TAC"/>
            </w:pPr>
            <w:r w:rsidRPr="00AB04D8">
              <w:t>Density</w:t>
            </w:r>
          </w:p>
          <w:p w14:paraId="7DB3A2CA" w14:textId="77777777" w:rsidR="00A13C62" w:rsidRPr="00AB04D8" w:rsidRDefault="00A13C62" w:rsidP="00EF1060">
            <w:pPr>
              <w:pStyle w:val="TAC"/>
            </w:pPr>
            <w:r w:rsidRPr="00AB04D8">
              <w:t>Per 10 ms</w:t>
            </w:r>
          </w:p>
          <w:p w14:paraId="6F79171E" w14:textId="77777777" w:rsidR="00A13C62" w:rsidRPr="00AB04D8" w:rsidRDefault="00EF1060" w:rsidP="00EF1060">
            <w:pPr>
              <w:pStyle w:val="TAC"/>
              <w:rPr>
                <w:i/>
                <w:iCs/>
              </w:rPr>
            </w:pPr>
            <w:r w:rsidRPr="00AB04D8">
              <w:rPr>
                <w:position w:val="-10"/>
              </w:rPr>
              <w:object w:dxaOrig="420" w:dyaOrig="300" w14:anchorId="0AD2B32A">
                <v:shape id="_x0000_i1689" type="#_x0000_t75" style="width:21pt;height:15pt" o:ole="">
                  <v:imagedata r:id="rId1144" o:title=""/>
                </v:shape>
                <o:OLEObject Type="Embed" ProgID="Equation.3" ShapeID="_x0000_i1689" DrawAspect="Content" ObjectID="_1848480521" r:id="rId1145"/>
              </w:object>
            </w:r>
          </w:p>
        </w:tc>
        <w:tc>
          <w:tcPr>
            <w:tcW w:w="0" w:type="auto"/>
            <w:tcBorders>
              <w:right w:val="double" w:sz="4" w:space="0" w:color="auto"/>
            </w:tcBorders>
          </w:tcPr>
          <w:p w14:paraId="1378BDEE" w14:textId="77777777" w:rsidR="00A13C62" w:rsidRPr="00AB04D8" w:rsidRDefault="00A13C62" w:rsidP="00EF1060">
            <w:pPr>
              <w:pStyle w:val="TAC"/>
            </w:pPr>
            <w:r w:rsidRPr="00AB04D8">
              <w:t>Version</w:t>
            </w:r>
            <w:r w:rsidRPr="00AB04D8">
              <w:br/>
            </w:r>
            <w:r w:rsidR="00EF1060" w:rsidRPr="00AB04D8">
              <w:rPr>
                <w:b/>
                <w:bCs/>
                <w:i/>
                <w:iCs/>
                <w:position w:val="-10"/>
              </w:rPr>
              <w:object w:dxaOrig="340" w:dyaOrig="300" w14:anchorId="503008BB">
                <v:shape id="_x0000_i1690" type="#_x0000_t75" style="width:16.9pt;height:15pt" o:ole="">
                  <v:imagedata r:id="rId1146" o:title=""/>
                </v:shape>
                <o:OLEObject Type="Embed" ProgID="Equation.3" ShapeID="_x0000_i1690" DrawAspect="Content" ObjectID="_1848480522" r:id="rId1147"/>
              </w:object>
            </w:r>
          </w:p>
        </w:tc>
        <w:tc>
          <w:tcPr>
            <w:tcW w:w="0" w:type="auto"/>
            <w:tcBorders>
              <w:left w:val="double" w:sz="4" w:space="0" w:color="auto"/>
            </w:tcBorders>
          </w:tcPr>
          <w:p w14:paraId="1A1B19D2" w14:textId="77777777" w:rsidR="00A13C62" w:rsidRPr="00AB04D8" w:rsidRDefault="00A13C62" w:rsidP="00EF1060">
            <w:pPr>
              <w:pStyle w:val="TAC"/>
            </w:pPr>
            <w:r w:rsidRPr="00AB04D8">
              <w:t xml:space="preserve">PRACH </w:t>
            </w:r>
            <w:r w:rsidRPr="00AB04D8">
              <w:br/>
              <w:t>conf</w:t>
            </w:r>
            <w:r w:rsidR="001D5CC4" w:rsidRPr="00AB04D8">
              <w:t>iguration</w:t>
            </w:r>
          </w:p>
          <w:p w14:paraId="1CBA5646" w14:textId="77777777" w:rsidR="00A13C62" w:rsidRPr="00AB04D8" w:rsidRDefault="00A13C62" w:rsidP="00EF1060">
            <w:pPr>
              <w:pStyle w:val="TAC"/>
            </w:pPr>
            <w:r w:rsidRPr="00AB04D8">
              <w:t>Index</w:t>
            </w:r>
          </w:p>
        </w:tc>
        <w:tc>
          <w:tcPr>
            <w:tcW w:w="0" w:type="auto"/>
          </w:tcPr>
          <w:p w14:paraId="338C6BC2" w14:textId="77777777" w:rsidR="00A13C62" w:rsidRPr="00AB04D8" w:rsidRDefault="00A13C62" w:rsidP="00EF1060">
            <w:pPr>
              <w:pStyle w:val="TAC"/>
            </w:pPr>
            <w:r w:rsidRPr="00AB04D8">
              <w:t>Preamble</w:t>
            </w:r>
            <w:r w:rsidRPr="00AB04D8">
              <w:br/>
              <w:t>Format</w:t>
            </w:r>
          </w:p>
        </w:tc>
        <w:tc>
          <w:tcPr>
            <w:tcW w:w="0" w:type="auto"/>
          </w:tcPr>
          <w:p w14:paraId="2D0ED163" w14:textId="77777777" w:rsidR="00A13C62" w:rsidRPr="00AB04D8" w:rsidRDefault="00A13C62" w:rsidP="00EF1060">
            <w:pPr>
              <w:pStyle w:val="TAC"/>
            </w:pPr>
            <w:r w:rsidRPr="00AB04D8">
              <w:t>Density</w:t>
            </w:r>
          </w:p>
          <w:p w14:paraId="2C8389A0" w14:textId="77777777" w:rsidR="00A13C62" w:rsidRPr="00AB04D8" w:rsidRDefault="00A13C62" w:rsidP="00EF1060">
            <w:pPr>
              <w:pStyle w:val="TAC"/>
            </w:pPr>
            <w:r w:rsidRPr="00AB04D8">
              <w:t>Per 10 ms</w:t>
            </w:r>
          </w:p>
          <w:p w14:paraId="4D437D9D" w14:textId="77777777" w:rsidR="00A13C62" w:rsidRPr="00AB04D8" w:rsidRDefault="00EF1060" w:rsidP="00EF1060">
            <w:pPr>
              <w:pStyle w:val="TAC"/>
              <w:rPr>
                <w:i/>
                <w:iCs/>
              </w:rPr>
            </w:pPr>
            <w:r w:rsidRPr="00AB04D8">
              <w:rPr>
                <w:position w:val="-10"/>
              </w:rPr>
              <w:object w:dxaOrig="420" w:dyaOrig="300" w14:anchorId="5DCBC9CB">
                <v:shape id="_x0000_i1691" type="#_x0000_t75" style="width:21pt;height:15pt" o:ole="">
                  <v:imagedata r:id="rId1144" o:title=""/>
                </v:shape>
                <o:OLEObject Type="Embed" ProgID="Equation.3" ShapeID="_x0000_i1691" DrawAspect="Content" ObjectID="_1848480523" r:id="rId1148"/>
              </w:object>
            </w:r>
          </w:p>
        </w:tc>
        <w:tc>
          <w:tcPr>
            <w:tcW w:w="0" w:type="auto"/>
          </w:tcPr>
          <w:p w14:paraId="3136DC9C" w14:textId="77777777" w:rsidR="00A13C62" w:rsidRPr="00AB04D8" w:rsidRDefault="00A13C62" w:rsidP="00EF1060">
            <w:pPr>
              <w:pStyle w:val="TAC"/>
            </w:pPr>
            <w:r w:rsidRPr="00AB04D8">
              <w:t>Version</w:t>
            </w:r>
            <w:r w:rsidRPr="00AB04D8">
              <w:br/>
            </w:r>
            <w:r w:rsidR="00EF1060" w:rsidRPr="00AB04D8">
              <w:rPr>
                <w:b/>
                <w:bCs/>
                <w:i/>
                <w:iCs/>
                <w:position w:val="-10"/>
              </w:rPr>
              <w:object w:dxaOrig="340" w:dyaOrig="300" w14:anchorId="6E09651B">
                <v:shape id="_x0000_i1692" type="#_x0000_t75" style="width:16.9pt;height:15pt" o:ole="">
                  <v:imagedata r:id="rId1146" o:title=""/>
                </v:shape>
                <o:OLEObject Type="Embed" ProgID="Equation.3" ShapeID="_x0000_i1692" DrawAspect="Content" ObjectID="_1848480524" r:id="rId1149"/>
              </w:object>
            </w:r>
          </w:p>
        </w:tc>
      </w:tr>
      <w:tr w:rsidR="00A13C62" w:rsidRPr="00AB04D8" w14:paraId="562CF373" w14:textId="77777777" w:rsidTr="00AB04D8">
        <w:trPr>
          <w:jc w:val="center"/>
        </w:trPr>
        <w:tc>
          <w:tcPr>
            <w:tcW w:w="0" w:type="auto"/>
          </w:tcPr>
          <w:p w14:paraId="1BC6D66B" w14:textId="77777777" w:rsidR="00A13C62" w:rsidRPr="00AB04D8" w:rsidRDefault="00A13C62" w:rsidP="00EF1060">
            <w:pPr>
              <w:pStyle w:val="TAC"/>
            </w:pPr>
            <w:r w:rsidRPr="00AB04D8">
              <w:t>0</w:t>
            </w:r>
          </w:p>
        </w:tc>
        <w:tc>
          <w:tcPr>
            <w:tcW w:w="0" w:type="auto"/>
          </w:tcPr>
          <w:p w14:paraId="361C7FAB" w14:textId="77777777" w:rsidR="00A13C62" w:rsidRPr="00AB04D8" w:rsidRDefault="00A13C62" w:rsidP="00EF1060">
            <w:pPr>
              <w:pStyle w:val="TAC"/>
            </w:pPr>
            <w:r w:rsidRPr="00AB04D8">
              <w:t>0</w:t>
            </w:r>
          </w:p>
        </w:tc>
        <w:tc>
          <w:tcPr>
            <w:tcW w:w="0" w:type="auto"/>
          </w:tcPr>
          <w:p w14:paraId="7E5A90D1" w14:textId="77777777" w:rsidR="00A13C62" w:rsidRPr="00AB04D8" w:rsidRDefault="00A13C62" w:rsidP="00EF1060">
            <w:pPr>
              <w:pStyle w:val="TAC"/>
            </w:pPr>
            <w:r w:rsidRPr="00AB04D8">
              <w:t>0.5</w:t>
            </w:r>
          </w:p>
        </w:tc>
        <w:tc>
          <w:tcPr>
            <w:tcW w:w="0" w:type="auto"/>
            <w:tcBorders>
              <w:right w:val="double" w:sz="4" w:space="0" w:color="auto"/>
            </w:tcBorders>
          </w:tcPr>
          <w:p w14:paraId="7372AFFD" w14:textId="77777777" w:rsidR="00A13C62" w:rsidRPr="00AB04D8" w:rsidRDefault="00A13C62" w:rsidP="00EF1060">
            <w:pPr>
              <w:pStyle w:val="TAC"/>
            </w:pPr>
            <w:r w:rsidRPr="00AB04D8">
              <w:t>0</w:t>
            </w:r>
          </w:p>
        </w:tc>
        <w:tc>
          <w:tcPr>
            <w:tcW w:w="0" w:type="auto"/>
            <w:tcBorders>
              <w:left w:val="double" w:sz="4" w:space="0" w:color="auto"/>
            </w:tcBorders>
          </w:tcPr>
          <w:p w14:paraId="11D665BD" w14:textId="77777777" w:rsidR="00A13C62" w:rsidRPr="00AB04D8" w:rsidRDefault="00A13C62" w:rsidP="00EF1060">
            <w:pPr>
              <w:pStyle w:val="TAC"/>
            </w:pPr>
            <w:r w:rsidRPr="00AB04D8">
              <w:t>32</w:t>
            </w:r>
          </w:p>
        </w:tc>
        <w:tc>
          <w:tcPr>
            <w:tcW w:w="0" w:type="auto"/>
          </w:tcPr>
          <w:p w14:paraId="6909BBA1" w14:textId="77777777" w:rsidR="00A13C62" w:rsidRPr="00AB04D8" w:rsidRDefault="00A13C62" w:rsidP="00EF1060">
            <w:pPr>
              <w:pStyle w:val="TAC"/>
            </w:pPr>
            <w:r w:rsidRPr="00AB04D8">
              <w:t>2</w:t>
            </w:r>
          </w:p>
        </w:tc>
        <w:tc>
          <w:tcPr>
            <w:tcW w:w="0" w:type="auto"/>
          </w:tcPr>
          <w:p w14:paraId="357003A1" w14:textId="77777777" w:rsidR="00A13C62" w:rsidRPr="00AB04D8" w:rsidRDefault="00A13C62" w:rsidP="00EF1060">
            <w:pPr>
              <w:pStyle w:val="TAC"/>
            </w:pPr>
            <w:r w:rsidRPr="00AB04D8">
              <w:t>0.5</w:t>
            </w:r>
          </w:p>
        </w:tc>
        <w:tc>
          <w:tcPr>
            <w:tcW w:w="0" w:type="auto"/>
          </w:tcPr>
          <w:p w14:paraId="2547FFCC" w14:textId="77777777" w:rsidR="00A13C62" w:rsidRPr="00AB04D8" w:rsidRDefault="00A13C62" w:rsidP="00EF1060">
            <w:pPr>
              <w:pStyle w:val="TAC"/>
            </w:pPr>
            <w:r w:rsidRPr="00AB04D8">
              <w:t>2</w:t>
            </w:r>
          </w:p>
        </w:tc>
      </w:tr>
      <w:tr w:rsidR="00A13C62" w:rsidRPr="00AB04D8" w14:paraId="1095C6DB" w14:textId="77777777" w:rsidTr="00AB04D8">
        <w:trPr>
          <w:jc w:val="center"/>
        </w:trPr>
        <w:tc>
          <w:tcPr>
            <w:tcW w:w="0" w:type="auto"/>
          </w:tcPr>
          <w:p w14:paraId="1584616A" w14:textId="77777777" w:rsidR="00A13C62" w:rsidRPr="00AB04D8" w:rsidRDefault="00A13C62" w:rsidP="00EF1060">
            <w:pPr>
              <w:pStyle w:val="TAC"/>
            </w:pPr>
            <w:r w:rsidRPr="00AB04D8">
              <w:t>1</w:t>
            </w:r>
          </w:p>
        </w:tc>
        <w:tc>
          <w:tcPr>
            <w:tcW w:w="0" w:type="auto"/>
          </w:tcPr>
          <w:p w14:paraId="1299E2CC" w14:textId="77777777" w:rsidR="00A13C62" w:rsidRPr="00AB04D8" w:rsidRDefault="00A13C62" w:rsidP="00EF1060">
            <w:pPr>
              <w:pStyle w:val="TAC"/>
            </w:pPr>
            <w:r w:rsidRPr="00AB04D8">
              <w:t>0</w:t>
            </w:r>
          </w:p>
        </w:tc>
        <w:tc>
          <w:tcPr>
            <w:tcW w:w="0" w:type="auto"/>
          </w:tcPr>
          <w:p w14:paraId="349E63EF" w14:textId="77777777" w:rsidR="00A13C62" w:rsidRPr="00AB04D8" w:rsidRDefault="00A13C62" w:rsidP="00EF1060">
            <w:pPr>
              <w:pStyle w:val="TAC"/>
            </w:pPr>
            <w:r w:rsidRPr="00AB04D8">
              <w:t>0.5</w:t>
            </w:r>
          </w:p>
        </w:tc>
        <w:tc>
          <w:tcPr>
            <w:tcW w:w="0" w:type="auto"/>
            <w:tcBorders>
              <w:right w:val="double" w:sz="4" w:space="0" w:color="auto"/>
            </w:tcBorders>
          </w:tcPr>
          <w:p w14:paraId="3B6C87AA" w14:textId="77777777" w:rsidR="00A13C62" w:rsidRPr="00AB04D8" w:rsidRDefault="00A13C62" w:rsidP="00EF1060">
            <w:pPr>
              <w:pStyle w:val="TAC"/>
            </w:pPr>
            <w:r w:rsidRPr="00AB04D8">
              <w:t>1</w:t>
            </w:r>
          </w:p>
        </w:tc>
        <w:tc>
          <w:tcPr>
            <w:tcW w:w="0" w:type="auto"/>
            <w:tcBorders>
              <w:left w:val="double" w:sz="4" w:space="0" w:color="auto"/>
            </w:tcBorders>
          </w:tcPr>
          <w:p w14:paraId="4D9D554E" w14:textId="77777777" w:rsidR="00A13C62" w:rsidRPr="00AB04D8" w:rsidRDefault="00A13C62" w:rsidP="00EF1060">
            <w:pPr>
              <w:pStyle w:val="TAC"/>
            </w:pPr>
            <w:r w:rsidRPr="00AB04D8">
              <w:t>33</w:t>
            </w:r>
          </w:p>
        </w:tc>
        <w:tc>
          <w:tcPr>
            <w:tcW w:w="0" w:type="auto"/>
          </w:tcPr>
          <w:p w14:paraId="27DE754B" w14:textId="77777777" w:rsidR="00A13C62" w:rsidRPr="00AB04D8" w:rsidRDefault="00A13C62" w:rsidP="00EF1060">
            <w:pPr>
              <w:pStyle w:val="TAC"/>
            </w:pPr>
            <w:r w:rsidRPr="00AB04D8">
              <w:t>2</w:t>
            </w:r>
          </w:p>
        </w:tc>
        <w:tc>
          <w:tcPr>
            <w:tcW w:w="0" w:type="auto"/>
          </w:tcPr>
          <w:p w14:paraId="1C467D90" w14:textId="77777777" w:rsidR="00A13C62" w:rsidRPr="00AB04D8" w:rsidRDefault="00A13C62" w:rsidP="00EF1060">
            <w:pPr>
              <w:pStyle w:val="TAC"/>
            </w:pPr>
            <w:r w:rsidRPr="00AB04D8">
              <w:t>1</w:t>
            </w:r>
          </w:p>
        </w:tc>
        <w:tc>
          <w:tcPr>
            <w:tcW w:w="0" w:type="auto"/>
          </w:tcPr>
          <w:p w14:paraId="574BC372" w14:textId="77777777" w:rsidR="00A13C62" w:rsidRPr="00AB04D8" w:rsidRDefault="00A13C62" w:rsidP="00EF1060">
            <w:pPr>
              <w:pStyle w:val="TAC"/>
            </w:pPr>
            <w:r w:rsidRPr="00AB04D8">
              <w:t>0</w:t>
            </w:r>
          </w:p>
        </w:tc>
      </w:tr>
      <w:tr w:rsidR="00A13C62" w:rsidRPr="00AB04D8" w14:paraId="02601E39" w14:textId="77777777" w:rsidTr="00AB04D8">
        <w:trPr>
          <w:jc w:val="center"/>
        </w:trPr>
        <w:tc>
          <w:tcPr>
            <w:tcW w:w="0" w:type="auto"/>
          </w:tcPr>
          <w:p w14:paraId="5CFA7C40" w14:textId="77777777" w:rsidR="00A13C62" w:rsidRPr="00AB04D8" w:rsidRDefault="00A13C62" w:rsidP="00EF1060">
            <w:pPr>
              <w:pStyle w:val="TAC"/>
            </w:pPr>
            <w:r w:rsidRPr="00AB04D8">
              <w:t>2</w:t>
            </w:r>
          </w:p>
        </w:tc>
        <w:tc>
          <w:tcPr>
            <w:tcW w:w="0" w:type="auto"/>
          </w:tcPr>
          <w:p w14:paraId="107D820A" w14:textId="77777777" w:rsidR="00A13C62" w:rsidRPr="00AB04D8" w:rsidRDefault="00A13C62" w:rsidP="00EF1060">
            <w:pPr>
              <w:pStyle w:val="TAC"/>
            </w:pPr>
            <w:r w:rsidRPr="00AB04D8">
              <w:t>0</w:t>
            </w:r>
          </w:p>
        </w:tc>
        <w:tc>
          <w:tcPr>
            <w:tcW w:w="0" w:type="auto"/>
          </w:tcPr>
          <w:p w14:paraId="39F2647E" w14:textId="77777777" w:rsidR="00A13C62" w:rsidRPr="00AB04D8" w:rsidRDefault="00A13C62" w:rsidP="00EF1060">
            <w:pPr>
              <w:pStyle w:val="TAC"/>
            </w:pPr>
            <w:r w:rsidRPr="00AB04D8">
              <w:t>0.5</w:t>
            </w:r>
          </w:p>
        </w:tc>
        <w:tc>
          <w:tcPr>
            <w:tcW w:w="0" w:type="auto"/>
            <w:tcBorders>
              <w:right w:val="double" w:sz="4" w:space="0" w:color="auto"/>
            </w:tcBorders>
          </w:tcPr>
          <w:p w14:paraId="23060BB8" w14:textId="77777777" w:rsidR="00A13C62" w:rsidRPr="00AB04D8" w:rsidRDefault="00A13C62" w:rsidP="00EF1060">
            <w:pPr>
              <w:pStyle w:val="TAC"/>
            </w:pPr>
            <w:r w:rsidRPr="00AB04D8">
              <w:t>2</w:t>
            </w:r>
          </w:p>
        </w:tc>
        <w:tc>
          <w:tcPr>
            <w:tcW w:w="0" w:type="auto"/>
            <w:tcBorders>
              <w:left w:val="double" w:sz="4" w:space="0" w:color="auto"/>
            </w:tcBorders>
          </w:tcPr>
          <w:p w14:paraId="39FC526F" w14:textId="77777777" w:rsidR="00A13C62" w:rsidRPr="00AB04D8" w:rsidRDefault="00A13C62" w:rsidP="00EF1060">
            <w:pPr>
              <w:pStyle w:val="TAC"/>
            </w:pPr>
            <w:r w:rsidRPr="00AB04D8">
              <w:t>34</w:t>
            </w:r>
          </w:p>
        </w:tc>
        <w:tc>
          <w:tcPr>
            <w:tcW w:w="0" w:type="auto"/>
          </w:tcPr>
          <w:p w14:paraId="1FF335D5" w14:textId="77777777" w:rsidR="00A13C62" w:rsidRPr="00AB04D8" w:rsidRDefault="00A13C62" w:rsidP="00EF1060">
            <w:pPr>
              <w:pStyle w:val="TAC"/>
            </w:pPr>
            <w:r w:rsidRPr="00AB04D8">
              <w:t>2</w:t>
            </w:r>
          </w:p>
        </w:tc>
        <w:tc>
          <w:tcPr>
            <w:tcW w:w="0" w:type="auto"/>
          </w:tcPr>
          <w:p w14:paraId="5064E71F" w14:textId="77777777" w:rsidR="00A13C62" w:rsidRPr="00AB04D8" w:rsidRDefault="00A13C62" w:rsidP="00EF1060">
            <w:pPr>
              <w:pStyle w:val="TAC"/>
            </w:pPr>
            <w:r w:rsidRPr="00AB04D8">
              <w:t>1</w:t>
            </w:r>
          </w:p>
        </w:tc>
        <w:tc>
          <w:tcPr>
            <w:tcW w:w="0" w:type="auto"/>
          </w:tcPr>
          <w:p w14:paraId="4A0379AF" w14:textId="77777777" w:rsidR="00A13C62" w:rsidRPr="00AB04D8" w:rsidRDefault="00A13C62" w:rsidP="00EF1060">
            <w:pPr>
              <w:pStyle w:val="TAC"/>
            </w:pPr>
            <w:r w:rsidRPr="00AB04D8">
              <w:t>1</w:t>
            </w:r>
          </w:p>
        </w:tc>
      </w:tr>
      <w:tr w:rsidR="00A13C62" w:rsidRPr="00AB04D8" w14:paraId="7ECB3E31" w14:textId="77777777" w:rsidTr="00AB04D8">
        <w:trPr>
          <w:jc w:val="center"/>
        </w:trPr>
        <w:tc>
          <w:tcPr>
            <w:tcW w:w="0" w:type="auto"/>
          </w:tcPr>
          <w:p w14:paraId="3C74168C" w14:textId="77777777" w:rsidR="00A13C62" w:rsidRPr="00AB04D8" w:rsidRDefault="00A13C62" w:rsidP="00EF1060">
            <w:pPr>
              <w:pStyle w:val="TAC"/>
            </w:pPr>
            <w:r w:rsidRPr="00AB04D8">
              <w:t>3</w:t>
            </w:r>
          </w:p>
        </w:tc>
        <w:tc>
          <w:tcPr>
            <w:tcW w:w="0" w:type="auto"/>
          </w:tcPr>
          <w:p w14:paraId="4C91C849" w14:textId="77777777" w:rsidR="00A13C62" w:rsidRPr="00AB04D8" w:rsidRDefault="00A13C62" w:rsidP="00EF1060">
            <w:pPr>
              <w:pStyle w:val="TAC"/>
            </w:pPr>
            <w:r w:rsidRPr="00AB04D8">
              <w:t>0</w:t>
            </w:r>
          </w:p>
        </w:tc>
        <w:tc>
          <w:tcPr>
            <w:tcW w:w="0" w:type="auto"/>
          </w:tcPr>
          <w:p w14:paraId="0FBD77AF" w14:textId="77777777" w:rsidR="00A13C62" w:rsidRPr="00AB04D8" w:rsidRDefault="00A13C62" w:rsidP="00EF1060">
            <w:pPr>
              <w:pStyle w:val="TAC"/>
            </w:pPr>
            <w:r w:rsidRPr="00AB04D8">
              <w:t>1</w:t>
            </w:r>
          </w:p>
        </w:tc>
        <w:tc>
          <w:tcPr>
            <w:tcW w:w="0" w:type="auto"/>
            <w:tcBorders>
              <w:right w:val="double" w:sz="4" w:space="0" w:color="auto"/>
            </w:tcBorders>
          </w:tcPr>
          <w:p w14:paraId="72A51BE9" w14:textId="77777777" w:rsidR="00A13C62" w:rsidRPr="00AB04D8" w:rsidRDefault="00A13C62" w:rsidP="00EF1060">
            <w:pPr>
              <w:pStyle w:val="TAC"/>
            </w:pPr>
            <w:r w:rsidRPr="00AB04D8">
              <w:t>0</w:t>
            </w:r>
          </w:p>
        </w:tc>
        <w:tc>
          <w:tcPr>
            <w:tcW w:w="0" w:type="auto"/>
            <w:tcBorders>
              <w:left w:val="double" w:sz="4" w:space="0" w:color="auto"/>
            </w:tcBorders>
          </w:tcPr>
          <w:p w14:paraId="432CA158" w14:textId="77777777" w:rsidR="00A13C62" w:rsidRPr="00AB04D8" w:rsidRDefault="00A13C62" w:rsidP="00EF1060">
            <w:pPr>
              <w:pStyle w:val="TAC"/>
            </w:pPr>
            <w:r w:rsidRPr="00AB04D8">
              <w:t>35</w:t>
            </w:r>
          </w:p>
        </w:tc>
        <w:tc>
          <w:tcPr>
            <w:tcW w:w="0" w:type="auto"/>
          </w:tcPr>
          <w:p w14:paraId="223695CC" w14:textId="77777777" w:rsidR="00A13C62" w:rsidRPr="00AB04D8" w:rsidRDefault="00A13C62" w:rsidP="00EF1060">
            <w:pPr>
              <w:pStyle w:val="TAC"/>
            </w:pPr>
            <w:r w:rsidRPr="00AB04D8">
              <w:t>2</w:t>
            </w:r>
          </w:p>
        </w:tc>
        <w:tc>
          <w:tcPr>
            <w:tcW w:w="0" w:type="auto"/>
          </w:tcPr>
          <w:p w14:paraId="231D6B02" w14:textId="77777777" w:rsidR="00A13C62" w:rsidRPr="00AB04D8" w:rsidRDefault="00A13C62" w:rsidP="00EF1060">
            <w:pPr>
              <w:pStyle w:val="TAC"/>
            </w:pPr>
            <w:r w:rsidRPr="00AB04D8">
              <w:t>2</w:t>
            </w:r>
          </w:p>
        </w:tc>
        <w:tc>
          <w:tcPr>
            <w:tcW w:w="0" w:type="auto"/>
          </w:tcPr>
          <w:p w14:paraId="3A9EF289" w14:textId="77777777" w:rsidR="00A13C62" w:rsidRPr="00AB04D8" w:rsidRDefault="00A13C62" w:rsidP="00EF1060">
            <w:pPr>
              <w:pStyle w:val="TAC"/>
            </w:pPr>
            <w:r w:rsidRPr="00AB04D8">
              <w:t>0</w:t>
            </w:r>
          </w:p>
        </w:tc>
      </w:tr>
      <w:tr w:rsidR="00A13C62" w:rsidRPr="00AB04D8" w14:paraId="3BFB6B0B" w14:textId="77777777" w:rsidTr="00AB04D8">
        <w:trPr>
          <w:jc w:val="center"/>
        </w:trPr>
        <w:tc>
          <w:tcPr>
            <w:tcW w:w="0" w:type="auto"/>
          </w:tcPr>
          <w:p w14:paraId="561DE87E" w14:textId="77777777" w:rsidR="00A13C62" w:rsidRPr="00AB04D8" w:rsidRDefault="00A13C62" w:rsidP="00EF1060">
            <w:pPr>
              <w:pStyle w:val="TAC"/>
            </w:pPr>
            <w:r w:rsidRPr="00AB04D8">
              <w:t>4</w:t>
            </w:r>
          </w:p>
        </w:tc>
        <w:tc>
          <w:tcPr>
            <w:tcW w:w="0" w:type="auto"/>
          </w:tcPr>
          <w:p w14:paraId="546D0C01" w14:textId="77777777" w:rsidR="00A13C62" w:rsidRPr="00AB04D8" w:rsidRDefault="00A13C62" w:rsidP="00EF1060">
            <w:pPr>
              <w:pStyle w:val="TAC"/>
            </w:pPr>
            <w:r w:rsidRPr="00AB04D8">
              <w:t>0</w:t>
            </w:r>
          </w:p>
        </w:tc>
        <w:tc>
          <w:tcPr>
            <w:tcW w:w="0" w:type="auto"/>
          </w:tcPr>
          <w:p w14:paraId="76726138" w14:textId="77777777" w:rsidR="00A13C62" w:rsidRPr="00AB04D8" w:rsidRDefault="00A13C62" w:rsidP="00EF1060">
            <w:pPr>
              <w:pStyle w:val="TAC"/>
            </w:pPr>
            <w:r w:rsidRPr="00AB04D8">
              <w:t>1</w:t>
            </w:r>
          </w:p>
        </w:tc>
        <w:tc>
          <w:tcPr>
            <w:tcW w:w="0" w:type="auto"/>
            <w:tcBorders>
              <w:right w:val="double" w:sz="4" w:space="0" w:color="auto"/>
            </w:tcBorders>
          </w:tcPr>
          <w:p w14:paraId="1D089FE6" w14:textId="77777777" w:rsidR="00A13C62" w:rsidRPr="00AB04D8" w:rsidRDefault="00A13C62" w:rsidP="00EF1060">
            <w:pPr>
              <w:pStyle w:val="TAC"/>
            </w:pPr>
            <w:r w:rsidRPr="00AB04D8">
              <w:t>1</w:t>
            </w:r>
          </w:p>
        </w:tc>
        <w:tc>
          <w:tcPr>
            <w:tcW w:w="0" w:type="auto"/>
            <w:tcBorders>
              <w:left w:val="double" w:sz="4" w:space="0" w:color="auto"/>
            </w:tcBorders>
          </w:tcPr>
          <w:p w14:paraId="6EEB0C73" w14:textId="77777777" w:rsidR="00A13C62" w:rsidRPr="00AB04D8" w:rsidRDefault="00A13C62" w:rsidP="00EF1060">
            <w:pPr>
              <w:pStyle w:val="TAC"/>
            </w:pPr>
            <w:r w:rsidRPr="00AB04D8">
              <w:t>36</w:t>
            </w:r>
          </w:p>
        </w:tc>
        <w:tc>
          <w:tcPr>
            <w:tcW w:w="0" w:type="auto"/>
          </w:tcPr>
          <w:p w14:paraId="4A498612" w14:textId="77777777" w:rsidR="00A13C62" w:rsidRPr="00AB04D8" w:rsidRDefault="00A13C62" w:rsidP="00EF1060">
            <w:pPr>
              <w:pStyle w:val="TAC"/>
            </w:pPr>
            <w:r w:rsidRPr="00AB04D8">
              <w:t>2</w:t>
            </w:r>
          </w:p>
        </w:tc>
        <w:tc>
          <w:tcPr>
            <w:tcW w:w="0" w:type="auto"/>
          </w:tcPr>
          <w:p w14:paraId="01A948C5" w14:textId="77777777" w:rsidR="00A13C62" w:rsidRPr="00AB04D8" w:rsidRDefault="00A13C62" w:rsidP="00EF1060">
            <w:pPr>
              <w:pStyle w:val="TAC"/>
            </w:pPr>
            <w:r w:rsidRPr="00AB04D8">
              <w:t>3</w:t>
            </w:r>
          </w:p>
        </w:tc>
        <w:tc>
          <w:tcPr>
            <w:tcW w:w="0" w:type="auto"/>
          </w:tcPr>
          <w:p w14:paraId="56595414" w14:textId="77777777" w:rsidR="00A13C62" w:rsidRPr="00AB04D8" w:rsidRDefault="00A13C62" w:rsidP="00EF1060">
            <w:pPr>
              <w:pStyle w:val="TAC"/>
            </w:pPr>
            <w:r w:rsidRPr="00AB04D8">
              <w:t>0</w:t>
            </w:r>
          </w:p>
        </w:tc>
      </w:tr>
      <w:tr w:rsidR="00A13C62" w:rsidRPr="00AB04D8" w14:paraId="2BC3BA5B" w14:textId="77777777" w:rsidTr="00AB04D8">
        <w:trPr>
          <w:jc w:val="center"/>
        </w:trPr>
        <w:tc>
          <w:tcPr>
            <w:tcW w:w="0" w:type="auto"/>
          </w:tcPr>
          <w:p w14:paraId="374659E4" w14:textId="77777777" w:rsidR="00A13C62" w:rsidRPr="00AB04D8" w:rsidRDefault="00A13C62" w:rsidP="00EF1060">
            <w:pPr>
              <w:pStyle w:val="TAC"/>
            </w:pPr>
            <w:r w:rsidRPr="00AB04D8">
              <w:t>5</w:t>
            </w:r>
          </w:p>
        </w:tc>
        <w:tc>
          <w:tcPr>
            <w:tcW w:w="0" w:type="auto"/>
          </w:tcPr>
          <w:p w14:paraId="20F351F4" w14:textId="77777777" w:rsidR="00A13C62" w:rsidRPr="00AB04D8" w:rsidRDefault="00A13C62" w:rsidP="00EF1060">
            <w:pPr>
              <w:pStyle w:val="TAC"/>
            </w:pPr>
            <w:r w:rsidRPr="00AB04D8">
              <w:t>0</w:t>
            </w:r>
          </w:p>
        </w:tc>
        <w:tc>
          <w:tcPr>
            <w:tcW w:w="0" w:type="auto"/>
          </w:tcPr>
          <w:p w14:paraId="319BB41D" w14:textId="77777777" w:rsidR="00A13C62" w:rsidRPr="00AB04D8" w:rsidRDefault="00A13C62" w:rsidP="00EF1060">
            <w:pPr>
              <w:pStyle w:val="TAC"/>
            </w:pPr>
            <w:r w:rsidRPr="00AB04D8">
              <w:t>1</w:t>
            </w:r>
          </w:p>
        </w:tc>
        <w:tc>
          <w:tcPr>
            <w:tcW w:w="0" w:type="auto"/>
            <w:tcBorders>
              <w:right w:val="double" w:sz="4" w:space="0" w:color="auto"/>
            </w:tcBorders>
          </w:tcPr>
          <w:p w14:paraId="3D599866" w14:textId="77777777" w:rsidR="00A13C62" w:rsidRPr="00AB04D8" w:rsidRDefault="00A13C62" w:rsidP="00EF1060">
            <w:pPr>
              <w:pStyle w:val="TAC"/>
            </w:pPr>
            <w:r w:rsidRPr="00AB04D8">
              <w:t>2</w:t>
            </w:r>
          </w:p>
        </w:tc>
        <w:tc>
          <w:tcPr>
            <w:tcW w:w="0" w:type="auto"/>
            <w:tcBorders>
              <w:left w:val="double" w:sz="4" w:space="0" w:color="auto"/>
            </w:tcBorders>
          </w:tcPr>
          <w:p w14:paraId="31384F0E" w14:textId="77777777" w:rsidR="00A13C62" w:rsidRPr="00AB04D8" w:rsidRDefault="00A13C62" w:rsidP="00EF1060">
            <w:pPr>
              <w:pStyle w:val="TAC"/>
            </w:pPr>
            <w:r w:rsidRPr="00AB04D8">
              <w:t>37</w:t>
            </w:r>
          </w:p>
        </w:tc>
        <w:tc>
          <w:tcPr>
            <w:tcW w:w="0" w:type="auto"/>
          </w:tcPr>
          <w:p w14:paraId="583DA94C" w14:textId="77777777" w:rsidR="00A13C62" w:rsidRPr="00AB04D8" w:rsidRDefault="00A13C62" w:rsidP="00EF1060">
            <w:pPr>
              <w:pStyle w:val="TAC"/>
            </w:pPr>
            <w:r w:rsidRPr="00AB04D8">
              <w:t>2</w:t>
            </w:r>
          </w:p>
        </w:tc>
        <w:tc>
          <w:tcPr>
            <w:tcW w:w="0" w:type="auto"/>
          </w:tcPr>
          <w:p w14:paraId="5094A0F3" w14:textId="77777777" w:rsidR="00A13C62" w:rsidRPr="00AB04D8" w:rsidRDefault="00A13C62" w:rsidP="00EF1060">
            <w:pPr>
              <w:pStyle w:val="TAC"/>
            </w:pPr>
            <w:r w:rsidRPr="00AB04D8">
              <w:t>4</w:t>
            </w:r>
          </w:p>
        </w:tc>
        <w:tc>
          <w:tcPr>
            <w:tcW w:w="0" w:type="auto"/>
          </w:tcPr>
          <w:p w14:paraId="70EF6A08" w14:textId="77777777" w:rsidR="00A13C62" w:rsidRPr="00AB04D8" w:rsidRDefault="00A13C62" w:rsidP="00EF1060">
            <w:pPr>
              <w:pStyle w:val="TAC"/>
            </w:pPr>
            <w:r w:rsidRPr="00AB04D8">
              <w:t>0</w:t>
            </w:r>
          </w:p>
        </w:tc>
      </w:tr>
      <w:tr w:rsidR="00A13C62" w:rsidRPr="00AB04D8" w14:paraId="09BB1C36" w14:textId="77777777" w:rsidTr="00AB04D8">
        <w:trPr>
          <w:jc w:val="center"/>
        </w:trPr>
        <w:tc>
          <w:tcPr>
            <w:tcW w:w="0" w:type="auto"/>
          </w:tcPr>
          <w:p w14:paraId="0ED0FBDF" w14:textId="77777777" w:rsidR="00A13C62" w:rsidRPr="00AB04D8" w:rsidRDefault="00A13C62" w:rsidP="00EF1060">
            <w:pPr>
              <w:pStyle w:val="TAC"/>
            </w:pPr>
            <w:r w:rsidRPr="00AB04D8">
              <w:t>6</w:t>
            </w:r>
          </w:p>
        </w:tc>
        <w:tc>
          <w:tcPr>
            <w:tcW w:w="0" w:type="auto"/>
          </w:tcPr>
          <w:p w14:paraId="025B4014" w14:textId="77777777" w:rsidR="00A13C62" w:rsidRPr="00AB04D8" w:rsidRDefault="00A13C62" w:rsidP="00EF1060">
            <w:pPr>
              <w:pStyle w:val="TAC"/>
            </w:pPr>
            <w:r w:rsidRPr="00AB04D8">
              <w:t>0</w:t>
            </w:r>
          </w:p>
        </w:tc>
        <w:tc>
          <w:tcPr>
            <w:tcW w:w="0" w:type="auto"/>
          </w:tcPr>
          <w:p w14:paraId="01B5FD3C" w14:textId="77777777" w:rsidR="00A13C62" w:rsidRPr="00AB04D8" w:rsidRDefault="00A13C62" w:rsidP="00EF1060">
            <w:pPr>
              <w:pStyle w:val="TAC"/>
            </w:pPr>
            <w:r w:rsidRPr="00AB04D8">
              <w:t>2</w:t>
            </w:r>
          </w:p>
        </w:tc>
        <w:tc>
          <w:tcPr>
            <w:tcW w:w="0" w:type="auto"/>
            <w:tcBorders>
              <w:right w:val="double" w:sz="4" w:space="0" w:color="auto"/>
            </w:tcBorders>
          </w:tcPr>
          <w:p w14:paraId="3DC0A298" w14:textId="77777777" w:rsidR="00A13C62" w:rsidRPr="00AB04D8" w:rsidRDefault="00A13C62" w:rsidP="00EF1060">
            <w:pPr>
              <w:pStyle w:val="TAC"/>
            </w:pPr>
            <w:r w:rsidRPr="00AB04D8">
              <w:t>0</w:t>
            </w:r>
          </w:p>
        </w:tc>
        <w:tc>
          <w:tcPr>
            <w:tcW w:w="0" w:type="auto"/>
            <w:tcBorders>
              <w:left w:val="double" w:sz="4" w:space="0" w:color="auto"/>
            </w:tcBorders>
          </w:tcPr>
          <w:p w14:paraId="222A69BF" w14:textId="77777777" w:rsidR="00A13C62" w:rsidRPr="00AB04D8" w:rsidRDefault="00A13C62" w:rsidP="00EF1060">
            <w:pPr>
              <w:pStyle w:val="TAC"/>
            </w:pPr>
            <w:r w:rsidRPr="00AB04D8">
              <w:t>38</w:t>
            </w:r>
          </w:p>
        </w:tc>
        <w:tc>
          <w:tcPr>
            <w:tcW w:w="0" w:type="auto"/>
          </w:tcPr>
          <w:p w14:paraId="50278FFD" w14:textId="77777777" w:rsidR="00A13C62" w:rsidRPr="00AB04D8" w:rsidRDefault="00A13C62" w:rsidP="00EF1060">
            <w:pPr>
              <w:pStyle w:val="TAC"/>
            </w:pPr>
            <w:r w:rsidRPr="00AB04D8">
              <w:t>2</w:t>
            </w:r>
          </w:p>
        </w:tc>
        <w:tc>
          <w:tcPr>
            <w:tcW w:w="0" w:type="auto"/>
          </w:tcPr>
          <w:p w14:paraId="18CBC151" w14:textId="77777777" w:rsidR="00A13C62" w:rsidRPr="00AB04D8" w:rsidRDefault="00A13C62" w:rsidP="00EF1060">
            <w:pPr>
              <w:pStyle w:val="TAC"/>
            </w:pPr>
            <w:r w:rsidRPr="00AB04D8">
              <w:t>5</w:t>
            </w:r>
          </w:p>
        </w:tc>
        <w:tc>
          <w:tcPr>
            <w:tcW w:w="0" w:type="auto"/>
          </w:tcPr>
          <w:p w14:paraId="5BC4032F" w14:textId="77777777" w:rsidR="00A13C62" w:rsidRPr="00AB04D8" w:rsidRDefault="00A13C62" w:rsidP="00EF1060">
            <w:pPr>
              <w:pStyle w:val="TAC"/>
            </w:pPr>
            <w:r w:rsidRPr="00AB04D8">
              <w:t>0</w:t>
            </w:r>
          </w:p>
        </w:tc>
      </w:tr>
      <w:tr w:rsidR="00A13C62" w:rsidRPr="00AB04D8" w14:paraId="2F9986D6" w14:textId="77777777" w:rsidTr="00AB04D8">
        <w:trPr>
          <w:jc w:val="center"/>
        </w:trPr>
        <w:tc>
          <w:tcPr>
            <w:tcW w:w="0" w:type="auto"/>
          </w:tcPr>
          <w:p w14:paraId="6A35F9F0" w14:textId="77777777" w:rsidR="00A13C62" w:rsidRPr="00AB04D8" w:rsidRDefault="00A13C62" w:rsidP="00EF1060">
            <w:pPr>
              <w:pStyle w:val="TAC"/>
            </w:pPr>
            <w:r w:rsidRPr="00AB04D8">
              <w:t>7</w:t>
            </w:r>
          </w:p>
        </w:tc>
        <w:tc>
          <w:tcPr>
            <w:tcW w:w="0" w:type="auto"/>
          </w:tcPr>
          <w:p w14:paraId="33C2607A" w14:textId="77777777" w:rsidR="00A13C62" w:rsidRPr="00AB04D8" w:rsidRDefault="00A13C62" w:rsidP="00EF1060">
            <w:pPr>
              <w:pStyle w:val="TAC"/>
            </w:pPr>
            <w:r w:rsidRPr="00AB04D8">
              <w:t>0</w:t>
            </w:r>
          </w:p>
        </w:tc>
        <w:tc>
          <w:tcPr>
            <w:tcW w:w="0" w:type="auto"/>
          </w:tcPr>
          <w:p w14:paraId="42FBFE90" w14:textId="77777777" w:rsidR="00A13C62" w:rsidRPr="00AB04D8" w:rsidRDefault="00A13C62" w:rsidP="00EF1060">
            <w:pPr>
              <w:pStyle w:val="TAC"/>
            </w:pPr>
            <w:r w:rsidRPr="00AB04D8">
              <w:t>2</w:t>
            </w:r>
          </w:p>
        </w:tc>
        <w:tc>
          <w:tcPr>
            <w:tcW w:w="0" w:type="auto"/>
            <w:tcBorders>
              <w:right w:val="double" w:sz="4" w:space="0" w:color="auto"/>
            </w:tcBorders>
          </w:tcPr>
          <w:p w14:paraId="5861B6C6" w14:textId="77777777" w:rsidR="00A13C62" w:rsidRPr="00AB04D8" w:rsidRDefault="00A13C62" w:rsidP="00EF1060">
            <w:pPr>
              <w:pStyle w:val="TAC"/>
            </w:pPr>
            <w:r w:rsidRPr="00AB04D8">
              <w:t>1</w:t>
            </w:r>
          </w:p>
        </w:tc>
        <w:tc>
          <w:tcPr>
            <w:tcW w:w="0" w:type="auto"/>
            <w:tcBorders>
              <w:left w:val="double" w:sz="4" w:space="0" w:color="auto"/>
            </w:tcBorders>
          </w:tcPr>
          <w:p w14:paraId="37ADA950" w14:textId="77777777" w:rsidR="00A13C62" w:rsidRPr="00AB04D8" w:rsidRDefault="00A13C62" w:rsidP="00EF1060">
            <w:pPr>
              <w:pStyle w:val="TAC"/>
            </w:pPr>
            <w:r w:rsidRPr="00AB04D8">
              <w:t>39</w:t>
            </w:r>
          </w:p>
        </w:tc>
        <w:tc>
          <w:tcPr>
            <w:tcW w:w="0" w:type="auto"/>
          </w:tcPr>
          <w:p w14:paraId="1C4544AC" w14:textId="77777777" w:rsidR="00A13C62" w:rsidRPr="00AB04D8" w:rsidRDefault="00A13C62" w:rsidP="00EF1060">
            <w:pPr>
              <w:pStyle w:val="TAC"/>
            </w:pPr>
            <w:r w:rsidRPr="00AB04D8">
              <w:t>2</w:t>
            </w:r>
          </w:p>
        </w:tc>
        <w:tc>
          <w:tcPr>
            <w:tcW w:w="0" w:type="auto"/>
          </w:tcPr>
          <w:p w14:paraId="28682F76" w14:textId="77777777" w:rsidR="00A13C62" w:rsidRPr="00AB04D8" w:rsidRDefault="00A13C62" w:rsidP="00EF1060">
            <w:pPr>
              <w:pStyle w:val="TAC"/>
            </w:pPr>
            <w:r w:rsidRPr="00AB04D8">
              <w:t>6</w:t>
            </w:r>
          </w:p>
        </w:tc>
        <w:tc>
          <w:tcPr>
            <w:tcW w:w="0" w:type="auto"/>
          </w:tcPr>
          <w:p w14:paraId="3FF18574" w14:textId="77777777" w:rsidR="00A13C62" w:rsidRPr="00AB04D8" w:rsidRDefault="00A13C62" w:rsidP="00EF1060">
            <w:pPr>
              <w:pStyle w:val="TAC"/>
            </w:pPr>
            <w:r w:rsidRPr="00AB04D8">
              <w:t>0</w:t>
            </w:r>
          </w:p>
        </w:tc>
      </w:tr>
      <w:tr w:rsidR="00A13C62" w:rsidRPr="00AB04D8" w14:paraId="496EB440" w14:textId="77777777" w:rsidTr="00AB04D8">
        <w:trPr>
          <w:jc w:val="center"/>
        </w:trPr>
        <w:tc>
          <w:tcPr>
            <w:tcW w:w="0" w:type="auto"/>
          </w:tcPr>
          <w:p w14:paraId="2FD69576" w14:textId="77777777" w:rsidR="00A13C62" w:rsidRPr="00AB04D8" w:rsidRDefault="00A13C62" w:rsidP="00EF1060">
            <w:pPr>
              <w:pStyle w:val="TAC"/>
            </w:pPr>
            <w:r w:rsidRPr="00AB04D8">
              <w:t>8</w:t>
            </w:r>
          </w:p>
        </w:tc>
        <w:tc>
          <w:tcPr>
            <w:tcW w:w="0" w:type="auto"/>
          </w:tcPr>
          <w:p w14:paraId="5630A1EA" w14:textId="77777777" w:rsidR="00A13C62" w:rsidRPr="00AB04D8" w:rsidRDefault="00A13C62" w:rsidP="00EF1060">
            <w:pPr>
              <w:pStyle w:val="TAC"/>
            </w:pPr>
            <w:r w:rsidRPr="00AB04D8">
              <w:t>0</w:t>
            </w:r>
          </w:p>
        </w:tc>
        <w:tc>
          <w:tcPr>
            <w:tcW w:w="0" w:type="auto"/>
          </w:tcPr>
          <w:p w14:paraId="22C063E1" w14:textId="77777777" w:rsidR="00A13C62" w:rsidRPr="00AB04D8" w:rsidRDefault="00A13C62" w:rsidP="00EF1060">
            <w:pPr>
              <w:pStyle w:val="TAC"/>
            </w:pPr>
            <w:r w:rsidRPr="00AB04D8">
              <w:t>2</w:t>
            </w:r>
          </w:p>
        </w:tc>
        <w:tc>
          <w:tcPr>
            <w:tcW w:w="0" w:type="auto"/>
            <w:tcBorders>
              <w:right w:val="double" w:sz="4" w:space="0" w:color="auto"/>
            </w:tcBorders>
          </w:tcPr>
          <w:p w14:paraId="49C4685C" w14:textId="77777777" w:rsidR="00A13C62" w:rsidRPr="00AB04D8" w:rsidRDefault="00A13C62" w:rsidP="00EF1060">
            <w:pPr>
              <w:pStyle w:val="TAC"/>
            </w:pPr>
            <w:r w:rsidRPr="00AB04D8">
              <w:t>2</w:t>
            </w:r>
          </w:p>
        </w:tc>
        <w:tc>
          <w:tcPr>
            <w:tcW w:w="0" w:type="auto"/>
            <w:tcBorders>
              <w:left w:val="double" w:sz="4" w:space="0" w:color="auto"/>
            </w:tcBorders>
          </w:tcPr>
          <w:p w14:paraId="0EE45F0D" w14:textId="77777777" w:rsidR="00A13C62" w:rsidRPr="00AB04D8" w:rsidRDefault="00A13C62" w:rsidP="00EF1060">
            <w:pPr>
              <w:pStyle w:val="TAC"/>
            </w:pPr>
            <w:r w:rsidRPr="00AB04D8">
              <w:t>40</w:t>
            </w:r>
          </w:p>
        </w:tc>
        <w:tc>
          <w:tcPr>
            <w:tcW w:w="0" w:type="auto"/>
          </w:tcPr>
          <w:p w14:paraId="6A1F3017" w14:textId="77777777" w:rsidR="00A13C62" w:rsidRPr="00AB04D8" w:rsidRDefault="00A13C62" w:rsidP="00EF1060">
            <w:pPr>
              <w:pStyle w:val="TAC"/>
            </w:pPr>
            <w:r w:rsidRPr="00AB04D8">
              <w:t>3</w:t>
            </w:r>
          </w:p>
        </w:tc>
        <w:tc>
          <w:tcPr>
            <w:tcW w:w="0" w:type="auto"/>
          </w:tcPr>
          <w:p w14:paraId="4984CF4D" w14:textId="77777777" w:rsidR="00A13C62" w:rsidRPr="00AB04D8" w:rsidRDefault="00A13C62" w:rsidP="00EF1060">
            <w:pPr>
              <w:pStyle w:val="TAC"/>
            </w:pPr>
            <w:r w:rsidRPr="00AB04D8">
              <w:t>0.5</w:t>
            </w:r>
          </w:p>
        </w:tc>
        <w:tc>
          <w:tcPr>
            <w:tcW w:w="0" w:type="auto"/>
          </w:tcPr>
          <w:p w14:paraId="07119ADD" w14:textId="77777777" w:rsidR="00A13C62" w:rsidRPr="00AB04D8" w:rsidRDefault="00A13C62" w:rsidP="00EF1060">
            <w:pPr>
              <w:pStyle w:val="TAC"/>
            </w:pPr>
            <w:r w:rsidRPr="00AB04D8">
              <w:t>0</w:t>
            </w:r>
          </w:p>
        </w:tc>
      </w:tr>
      <w:tr w:rsidR="00A13C62" w:rsidRPr="00AB04D8" w14:paraId="3DBC9F76" w14:textId="77777777" w:rsidTr="00AB04D8">
        <w:trPr>
          <w:jc w:val="center"/>
        </w:trPr>
        <w:tc>
          <w:tcPr>
            <w:tcW w:w="0" w:type="auto"/>
          </w:tcPr>
          <w:p w14:paraId="3705DC48" w14:textId="77777777" w:rsidR="00A13C62" w:rsidRPr="00AB04D8" w:rsidRDefault="00A13C62" w:rsidP="00EF1060">
            <w:pPr>
              <w:pStyle w:val="TAC"/>
            </w:pPr>
            <w:r w:rsidRPr="00AB04D8">
              <w:t>9</w:t>
            </w:r>
          </w:p>
        </w:tc>
        <w:tc>
          <w:tcPr>
            <w:tcW w:w="0" w:type="auto"/>
          </w:tcPr>
          <w:p w14:paraId="76E0989C" w14:textId="77777777" w:rsidR="00A13C62" w:rsidRPr="00AB04D8" w:rsidRDefault="00A13C62" w:rsidP="00EF1060">
            <w:pPr>
              <w:pStyle w:val="TAC"/>
            </w:pPr>
            <w:r w:rsidRPr="00AB04D8">
              <w:t>0</w:t>
            </w:r>
          </w:p>
        </w:tc>
        <w:tc>
          <w:tcPr>
            <w:tcW w:w="0" w:type="auto"/>
          </w:tcPr>
          <w:p w14:paraId="214B8C70" w14:textId="77777777" w:rsidR="00A13C62" w:rsidRPr="00AB04D8" w:rsidRDefault="00A13C62" w:rsidP="00EF1060">
            <w:pPr>
              <w:pStyle w:val="TAC"/>
            </w:pPr>
            <w:r w:rsidRPr="00AB04D8">
              <w:t>3</w:t>
            </w:r>
          </w:p>
        </w:tc>
        <w:tc>
          <w:tcPr>
            <w:tcW w:w="0" w:type="auto"/>
            <w:tcBorders>
              <w:right w:val="double" w:sz="4" w:space="0" w:color="auto"/>
            </w:tcBorders>
          </w:tcPr>
          <w:p w14:paraId="6A577096" w14:textId="77777777" w:rsidR="00A13C62" w:rsidRPr="00AB04D8" w:rsidRDefault="00A13C62" w:rsidP="00EF1060">
            <w:pPr>
              <w:pStyle w:val="TAC"/>
            </w:pPr>
            <w:r w:rsidRPr="00AB04D8">
              <w:t>0</w:t>
            </w:r>
          </w:p>
        </w:tc>
        <w:tc>
          <w:tcPr>
            <w:tcW w:w="0" w:type="auto"/>
            <w:tcBorders>
              <w:left w:val="double" w:sz="4" w:space="0" w:color="auto"/>
            </w:tcBorders>
          </w:tcPr>
          <w:p w14:paraId="37872AC5" w14:textId="77777777" w:rsidR="00A13C62" w:rsidRPr="00AB04D8" w:rsidRDefault="00A13C62" w:rsidP="00EF1060">
            <w:pPr>
              <w:pStyle w:val="TAC"/>
            </w:pPr>
            <w:r w:rsidRPr="00AB04D8">
              <w:t>41</w:t>
            </w:r>
          </w:p>
        </w:tc>
        <w:tc>
          <w:tcPr>
            <w:tcW w:w="0" w:type="auto"/>
          </w:tcPr>
          <w:p w14:paraId="5780A035" w14:textId="77777777" w:rsidR="00A13C62" w:rsidRPr="00AB04D8" w:rsidRDefault="00A13C62" w:rsidP="00EF1060">
            <w:pPr>
              <w:pStyle w:val="TAC"/>
            </w:pPr>
            <w:r w:rsidRPr="00AB04D8">
              <w:t>3</w:t>
            </w:r>
          </w:p>
        </w:tc>
        <w:tc>
          <w:tcPr>
            <w:tcW w:w="0" w:type="auto"/>
          </w:tcPr>
          <w:p w14:paraId="7C8EE685" w14:textId="77777777" w:rsidR="00A13C62" w:rsidRPr="00AB04D8" w:rsidRDefault="00A13C62" w:rsidP="00EF1060">
            <w:pPr>
              <w:pStyle w:val="TAC"/>
            </w:pPr>
            <w:r w:rsidRPr="00AB04D8">
              <w:t>0.5</w:t>
            </w:r>
          </w:p>
        </w:tc>
        <w:tc>
          <w:tcPr>
            <w:tcW w:w="0" w:type="auto"/>
          </w:tcPr>
          <w:p w14:paraId="112E7148" w14:textId="77777777" w:rsidR="00A13C62" w:rsidRPr="00AB04D8" w:rsidRDefault="00A13C62" w:rsidP="00EF1060">
            <w:pPr>
              <w:pStyle w:val="TAC"/>
            </w:pPr>
            <w:r w:rsidRPr="00AB04D8">
              <w:t>1</w:t>
            </w:r>
          </w:p>
        </w:tc>
      </w:tr>
      <w:tr w:rsidR="00A13C62" w:rsidRPr="00AB04D8" w14:paraId="24EAABD6" w14:textId="77777777" w:rsidTr="00AB04D8">
        <w:trPr>
          <w:jc w:val="center"/>
        </w:trPr>
        <w:tc>
          <w:tcPr>
            <w:tcW w:w="0" w:type="auto"/>
          </w:tcPr>
          <w:p w14:paraId="083E5693" w14:textId="77777777" w:rsidR="00A13C62" w:rsidRPr="00AB04D8" w:rsidRDefault="00A13C62" w:rsidP="00EF1060">
            <w:pPr>
              <w:pStyle w:val="TAC"/>
            </w:pPr>
            <w:r w:rsidRPr="00AB04D8">
              <w:t>10</w:t>
            </w:r>
          </w:p>
        </w:tc>
        <w:tc>
          <w:tcPr>
            <w:tcW w:w="0" w:type="auto"/>
          </w:tcPr>
          <w:p w14:paraId="5A8BFDAC" w14:textId="77777777" w:rsidR="00A13C62" w:rsidRPr="00AB04D8" w:rsidRDefault="00A13C62" w:rsidP="00EF1060">
            <w:pPr>
              <w:pStyle w:val="TAC"/>
            </w:pPr>
            <w:r w:rsidRPr="00AB04D8">
              <w:t>0</w:t>
            </w:r>
          </w:p>
        </w:tc>
        <w:tc>
          <w:tcPr>
            <w:tcW w:w="0" w:type="auto"/>
          </w:tcPr>
          <w:p w14:paraId="478F9922" w14:textId="77777777" w:rsidR="00A13C62" w:rsidRPr="00AB04D8" w:rsidRDefault="00A13C62" w:rsidP="00EF1060">
            <w:pPr>
              <w:pStyle w:val="TAC"/>
            </w:pPr>
            <w:r w:rsidRPr="00AB04D8">
              <w:t>3</w:t>
            </w:r>
          </w:p>
        </w:tc>
        <w:tc>
          <w:tcPr>
            <w:tcW w:w="0" w:type="auto"/>
            <w:tcBorders>
              <w:right w:val="double" w:sz="4" w:space="0" w:color="auto"/>
            </w:tcBorders>
          </w:tcPr>
          <w:p w14:paraId="6AF28B89" w14:textId="77777777" w:rsidR="00A13C62" w:rsidRPr="00AB04D8" w:rsidRDefault="00A13C62" w:rsidP="00EF1060">
            <w:pPr>
              <w:pStyle w:val="TAC"/>
            </w:pPr>
            <w:r w:rsidRPr="00AB04D8">
              <w:t>1</w:t>
            </w:r>
          </w:p>
        </w:tc>
        <w:tc>
          <w:tcPr>
            <w:tcW w:w="0" w:type="auto"/>
            <w:tcBorders>
              <w:left w:val="double" w:sz="4" w:space="0" w:color="auto"/>
            </w:tcBorders>
          </w:tcPr>
          <w:p w14:paraId="75DFECF8" w14:textId="77777777" w:rsidR="00A13C62" w:rsidRPr="00AB04D8" w:rsidRDefault="00A13C62" w:rsidP="00EF1060">
            <w:pPr>
              <w:pStyle w:val="TAC"/>
            </w:pPr>
            <w:r w:rsidRPr="00AB04D8">
              <w:t>42</w:t>
            </w:r>
          </w:p>
        </w:tc>
        <w:tc>
          <w:tcPr>
            <w:tcW w:w="0" w:type="auto"/>
          </w:tcPr>
          <w:p w14:paraId="2A92DD02" w14:textId="77777777" w:rsidR="00A13C62" w:rsidRPr="00AB04D8" w:rsidRDefault="00A13C62" w:rsidP="00EF1060">
            <w:pPr>
              <w:pStyle w:val="TAC"/>
            </w:pPr>
            <w:r w:rsidRPr="00AB04D8">
              <w:t>3</w:t>
            </w:r>
          </w:p>
        </w:tc>
        <w:tc>
          <w:tcPr>
            <w:tcW w:w="0" w:type="auto"/>
          </w:tcPr>
          <w:p w14:paraId="5F355364" w14:textId="77777777" w:rsidR="00A13C62" w:rsidRPr="00AB04D8" w:rsidRDefault="00A13C62" w:rsidP="00EF1060">
            <w:pPr>
              <w:pStyle w:val="TAC"/>
            </w:pPr>
            <w:r w:rsidRPr="00AB04D8">
              <w:t>0.5</w:t>
            </w:r>
          </w:p>
        </w:tc>
        <w:tc>
          <w:tcPr>
            <w:tcW w:w="0" w:type="auto"/>
          </w:tcPr>
          <w:p w14:paraId="1BCD0FFA" w14:textId="77777777" w:rsidR="00A13C62" w:rsidRPr="00AB04D8" w:rsidRDefault="00A13C62" w:rsidP="00EF1060">
            <w:pPr>
              <w:pStyle w:val="TAC"/>
            </w:pPr>
            <w:r w:rsidRPr="00AB04D8">
              <w:t>2</w:t>
            </w:r>
          </w:p>
        </w:tc>
      </w:tr>
      <w:tr w:rsidR="00A13C62" w:rsidRPr="00AB04D8" w14:paraId="66B3BCD4" w14:textId="77777777" w:rsidTr="00AB04D8">
        <w:trPr>
          <w:jc w:val="center"/>
        </w:trPr>
        <w:tc>
          <w:tcPr>
            <w:tcW w:w="0" w:type="auto"/>
          </w:tcPr>
          <w:p w14:paraId="59CEE531" w14:textId="77777777" w:rsidR="00A13C62" w:rsidRPr="00AB04D8" w:rsidRDefault="00A13C62" w:rsidP="00EF1060">
            <w:pPr>
              <w:pStyle w:val="TAC"/>
            </w:pPr>
            <w:r w:rsidRPr="00AB04D8">
              <w:t>11</w:t>
            </w:r>
          </w:p>
        </w:tc>
        <w:tc>
          <w:tcPr>
            <w:tcW w:w="0" w:type="auto"/>
          </w:tcPr>
          <w:p w14:paraId="713B6855" w14:textId="77777777" w:rsidR="00A13C62" w:rsidRPr="00AB04D8" w:rsidRDefault="00A13C62" w:rsidP="00EF1060">
            <w:pPr>
              <w:pStyle w:val="TAC"/>
            </w:pPr>
            <w:r w:rsidRPr="00AB04D8">
              <w:t>0</w:t>
            </w:r>
          </w:p>
        </w:tc>
        <w:tc>
          <w:tcPr>
            <w:tcW w:w="0" w:type="auto"/>
          </w:tcPr>
          <w:p w14:paraId="0F1E756D" w14:textId="77777777" w:rsidR="00A13C62" w:rsidRPr="00AB04D8" w:rsidRDefault="00A13C62" w:rsidP="00EF1060">
            <w:pPr>
              <w:pStyle w:val="TAC"/>
            </w:pPr>
            <w:r w:rsidRPr="00AB04D8">
              <w:t>3</w:t>
            </w:r>
          </w:p>
        </w:tc>
        <w:tc>
          <w:tcPr>
            <w:tcW w:w="0" w:type="auto"/>
            <w:tcBorders>
              <w:right w:val="double" w:sz="4" w:space="0" w:color="auto"/>
            </w:tcBorders>
          </w:tcPr>
          <w:p w14:paraId="1E8B837B" w14:textId="77777777" w:rsidR="00A13C62" w:rsidRPr="00AB04D8" w:rsidRDefault="00A13C62" w:rsidP="00EF1060">
            <w:pPr>
              <w:pStyle w:val="TAC"/>
            </w:pPr>
            <w:r w:rsidRPr="00AB04D8">
              <w:t>2</w:t>
            </w:r>
          </w:p>
        </w:tc>
        <w:tc>
          <w:tcPr>
            <w:tcW w:w="0" w:type="auto"/>
            <w:tcBorders>
              <w:left w:val="double" w:sz="4" w:space="0" w:color="auto"/>
            </w:tcBorders>
          </w:tcPr>
          <w:p w14:paraId="693FD7F4" w14:textId="77777777" w:rsidR="00A13C62" w:rsidRPr="00AB04D8" w:rsidRDefault="00A13C62" w:rsidP="00EF1060">
            <w:pPr>
              <w:pStyle w:val="TAC"/>
            </w:pPr>
            <w:r w:rsidRPr="00AB04D8">
              <w:t>43</w:t>
            </w:r>
          </w:p>
        </w:tc>
        <w:tc>
          <w:tcPr>
            <w:tcW w:w="0" w:type="auto"/>
          </w:tcPr>
          <w:p w14:paraId="514C966A" w14:textId="77777777" w:rsidR="00A13C62" w:rsidRPr="00AB04D8" w:rsidRDefault="00A13C62" w:rsidP="00EF1060">
            <w:pPr>
              <w:pStyle w:val="TAC"/>
            </w:pPr>
            <w:r w:rsidRPr="00AB04D8">
              <w:t>3</w:t>
            </w:r>
          </w:p>
        </w:tc>
        <w:tc>
          <w:tcPr>
            <w:tcW w:w="0" w:type="auto"/>
          </w:tcPr>
          <w:p w14:paraId="02333422" w14:textId="77777777" w:rsidR="00A13C62" w:rsidRPr="00AB04D8" w:rsidRDefault="00A13C62" w:rsidP="00EF1060">
            <w:pPr>
              <w:pStyle w:val="TAC"/>
            </w:pPr>
            <w:r w:rsidRPr="00AB04D8">
              <w:t>1</w:t>
            </w:r>
          </w:p>
        </w:tc>
        <w:tc>
          <w:tcPr>
            <w:tcW w:w="0" w:type="auto"/>
          </w:tcPr>
          <w:p w14:paraId="0163A4BE" w14:textId="77777777" w:rsidR="00A13C62" w:rsidRPr="00AB04D8" w:rsidRDefault="00A13C62" w:rsidP="00EF1060">
            <w:pPr>
              <w:pStyle w:val="TAC"/>
            </w:pPr>
            <w:r w:rsidRPr="00AB04D8">
              <w:t>0</w:t>
            </w:r>
          </w:p>
        </w:tc>
      </w:tr>
      <w:tr w:rsidR="00A13C62" w:rsidRPr="00AB04D8" w14:paraId="2A0DABCC" w14:textId="77777777" w:rsidTr="00AB04D8">
        <w:trPr>
          <w:jc w:val="center"/>
        </w:trPr>
        <w:tc>
          <w:tcPr>
            <w:tcW w:w="0" w:type="auto"/>
          </w:tcPr>
          <w:p w14:paraId="185FFD82" w14:textId="77777777" w:rsidR="00A13C62" w:rsidRPr="00AB04D8" w:rsidRDefault="00A13C62" w:rsidP="00EF1060">
            <w:pPr>
              <w:pStyle w:val="TAC"/>
            </w:pPr>
            <w:r w:rsidRPr="00AB04D8">
              <w:t>12</w:t>
            </w:r>
          </w:p>
        </w:tc>
        <w:tc>
          <w:tcPr>
            <w:tcW w:w="0" w:type="auto"/>
          </w:tcPr>
          <w:p w14:paraId="358D2B8F" w14:textId="77777777" w:rsidR="00A13C62" w:rsidRPr="00AB04D8" w:rsidRDefault="00A13C62" w:rsidP="00EF1060">
            <w:pPr>
              <w:pStyle w:val="TAC"/>
            </w:pPr>
            <w:r w:rsidRPr="00AB04D8">
              <w:t>0</w:t>
            </w:r>
          </w:p>
        </w:tc>
        <w:tc>
          <w:tcPr>
            <w:tcW w:w="0" w:type="auto"/>
          </w:tcPr>
          <w:p w14:paraId="03CCE3CC" w14:textId="77777777" w:rsidR="00A13C62" w:rsidRPr="00AB04D8" w:rsidRDefault="00A13C62" w:rsidP="00EF1060">
            <w:pPr>
              <w:pStyle w:val="TAC"/>
            </w:pPr>
            <w:r w:rsidRPr="00AB04D8">
              <w:t>4</w:t>
            </w:r>
          </w:p>
        </w:tc>
        <w:tc>
          <w:tcPr>
            <w:tcW w:w="0" w:type="auto"/>
            <w:tcBorders>
              <w:right w:val="double" w:sz="4" w:space="0" w:color="auto"/>
            </w:tcBorders>
          </w:tcPr>
          <w:p w14:paraId="664BAA3A" w14:textId="77777777" w:rsidR="00A13C62" w:rsidRPr="00AB04D8" w:rsidRDefault="00A13C62" w:rsidP="00EF1060">
            <w:pPr>
              <w:pStyle w:val="TAC"/>
            </w:pPr>
            <w:r w:rsidRPr="00AB04D8">
              <w:t>0</w:t>
            </w:r>
          </w:p>
        </w:tc>
        <w:tc>
          <w:tcPr>
            <w:tcW w:w="0" w:type="auto"/>
            <w:tcBorders>
              <w:left w:val="double" w:sz="4" w:space="0" w:color="auto"/>
            </w:tcBorders>
          </w:tcPr>
          <w:p w14:paraId="7FCE57D8" w14:textId="77777777" w:rsidR="00A13C62" w:rsidRPr="00AB04D8" w:rsidRDefault="00A13C62" w:rsidP="00EF1060">
            <w:pPr>
              <w:pStyle w:val="TAC"/>
            </w:pPr>
            <w:r w:rsidRPr="00AB04D8">
              <w:t>44</w:t>
            </w:r>
          </w:p>
        </w:tc>
        <w:tc>
          <w:tcPr>
            <w:tcW w:w="0" w:type="auto"/>
          </w:tcPr>
          <w:p w14:paraId="2A0D0570" w14:textId="77777777" w:rsidR="00A13C62" w:rsidRPr="00AB04D8" w:rsidRDefault="00A13C62" w:rsidP="00EF1060">
            <w:pPr>
              <w:pStyle w:val="TAC"/>
            </w:pPr>
            <w:r w:rsidRPr="00AB04D8">
              <w:t>3</w:t>
            </w:r>
          </w:p>
        </w:tc>
        <w:tc>
          <w:tcPr>
            <w:tcW w:w="0" w:type="auto"/>
          </w:tcPr>
          <w:p w14:paraId="509658DA" w14:textId="77777777" w:rsidR="00A13C62" w:rsidRPr="00AB04D8" w:rsidRDefault="00A13C62" w:rsidP="00EF1060">
            <w:pPr>
              <w:pStyle w:val="TAC"/>
            </w:pPr>
            <w:r w:rsidRPr="00AB04D8">
              <w:t>1</w:t>
            </w:r>
          </w:p>
        </w:tc>
        <w:tc>
          <w:tcPr>
            <w:tcW w:w="0" w:type="auto"/>
          </w:tcPr>
          <w:p w14:paraId="32DB81C2" w14:textId="77777777" w:rsidR="00A13C62" w:rsidRPr="00AB04D8" w:rsidRDefault="00A13C62" w:rsidP="00EF1060">
            <w:pPr>
              <w:pStyle w:val="TAC"/>
            </w:pPr>
            <w:r w:rsidRPr="00AB04D8">
              <w:t>1</w:t>
            </w:r>
          </w:p>
        </w:tc>
      </w:tr>
      <w:tr w:rsidR="00A13C62" w:rsidRPr="00AB04D8" w14:paraId="625405EA" w14:textId="77777777" w:rsidTr="00AB04D8">
        <w:trPr>
          <w:jc w:val="center"/>
        </w:trPr>
        <w:tc>
          <w:tcPr>
            <w:tcW w:w="0" w:type="auto"/>
          </w:tcPr>
          <w:p w14:paraId="69846D0D" w14:textId="77777777" w:rsidR="00A13C62" w:rsidRPr="00AB04D8" w:rsidRDefault="00A13C62" w:rsidP="00EF1060">
            <w:pPr>
              <w:pStyle w:val="TAC"/>
            </w:pPr>
            <w:r w:rsidRPr="00AB04D8">
              <w:t>13</w:t>
            </w:r>
          </w:p>
        </w:tc>
        <w:tc>
          <w:tcPr>
            <w:tcW w:w="0" w:type="auto"/>
          </w:tcPr>
          <w:p w14:paraId="1858718E" w14:textId="77777777" w:rsidR="00A13C62" w:rsidRPr="00AB04D8" w:rsidRDefault="00A13C62" w:rsidP="00EF1060">
            <w:pPr>
              <w:pStyle w:val="TAC"/>
            </w:pPr>
            <w:r w:rsidRPr="00AB04D8">
              <w:t>0</w:t>
            </w:r>
          </w:p>
        </w:tc>
        <w:tc>
          <w:tcPr>
            <w:tcW w:w="0" w:type="auto"/>
          </w:tcPr>
          <w:p w14:paraId="1409024C" w14:textId="77777777" w:rsidR="00A13C62" w:rsidRPr="00AB04D8" w:rsidRDefault="00A13C62" w:rsidP="00EF1060">
            <w:pPr>
              <w:pStyle w:val="TAC"/>
            </w:pPr>
            <w:r w:rsidRPr="00AB04D8">
              <w:t>4</w:t>
            </w:r>
          </w:p>
        </w:tc>
        <w:tc>
          <w:tcPr>
            <w:tcW w:w="0" w:type="auto"/>
            <w:tcBorders>
              <w:right w:val="double" w:sz="4" w:space="0" w:color="auto"/>
            </w:tcBorders>
          </w:tcPr>
          <w:p w14:paraId="38A9C971" w14:textId="77777777" w:rsidR="00A13C62" w:rsidRPr="00AB04D8" w:rsidRDefault="00A13C62" w:rsidP="00EF1060">
            <w:pPr>
              <w:pStyle w:val="TAC"/>
            </w:pPr>
            <w:r w:rsidRPr="00AB04D8">
              <w:t>1</w:t>
            </w:r>
          </w:p>
        </w:tc>
        <w:tc>
          <w:tcPr>
            <w:tcW w:w="0" w:type="auto"/>
            <w:tcBorders>
              <w:left w:val="double" w:sz="4" w:space="0" w:color="auto"/>
            </w:tcBorders>
          </w:tcPr>
          <w:p w14:paraId="64A1D7DA" w14:textId="77777777" w:rsidR="00A13C62" w:rsidRPr="00AB04D8" w:rsidRDefault="00A13C62" w:rsidP="00EF1060">
            <w:pPr>
              <w:pStyle w:val="TAC"/>
            </w:pPr>
            <w:r w:rsidRPr="00AB04D8">
              <w:t>45</w:t>
            </w:r>
          </w:p>
        </w:tc>
        <w:tc>
          <w:tcPr>
            <w:tcW w:w="0" w:type="auto"/>
          </w:tcPr>
          <w:p w14:paraId="2FE2C44D" w14:textId="77777777" w:rsidR="00A13C62" w:rsidRPr="00AB04D8" w:rsidRDefault="00A13C62" w:rsidP="00EF1060">
            <w:pPr>
              <w:pStyle w:val="TAC"/>
            </w:pPr>
            <w:r w:rsidRPr="00AB04D8">
              <w:t>3</w:t>
            </w:r>
          </w:p>
        </w:tc>
        <w:tc>
          <w:tcPr>
            <w:tcW w:w="0" w:type="auto"/>
          </w:tcPr>
          <w:p w14:paraId="29918C59" w14:textId="77777777" w:rsidR="00A13C62" w:rsidRPr="00AB04D8" w:rsidRDefault="00A13C62" w:rsidP="00EF1060">
            <w:pPr>
              <w:pStyle w:val="TAC"/>
            </w:pPr>
            <w:r w:rsidRPr="00AB04D8">
              <w:t>2</w:t>
            </w:r>
          </w:p>
        </w:tc>
        <w:tc>
          <w:tcPr>
            <w:tcW w:w="0" w:type="auto"/>
          </w:tcPr>
          <w:p w14:paraId="4FC20C05" w14:textId="77777777" w:rsidR="00A13C62" w:rsidRPr="00AB04D8" w:rsidRDefault="00A13C62" w:rsidP="00EF1060">
            <w:pPr>
              <w:pStyle w:val="TAC"/>
            </w:pPr>
            <w:r w:rsidRPr="00AB04D8">
              <w:t>0</w:t>
            </w:r>
          </w:p>
        </w:tc>
      </w:tr>
      <w:tr w:rsidR="00A13C62" w:rsidRPr="00AB04D8" w14:paraId="24815AE0" w14:textId="77777777" w:rsidTr="00AB04D8">
        <w:trPr>
          <w:jc w:val="center"/>
        </w:trPr>
        <w:tc>
          <w:tcPr>
            <w:tcW w:w="0" w:type="auto"/>
          </w:tcPr>
          <w:p w14:paraId="4C73C3A4" w14:textId="77777777" w:rsidR="00A13C62" w:rsidRPr="00AB04D8" w:rsidRDefault="00A13C62" w:rsidP="00EF1060">
            <w:pPr>
              <w:pStyle w:val="TAC"/>
            </w:pPr>
            <w:r w:rsidRPr="00AB04D8">
              <w:t>14</w:t>
            </w:r>
          </w:p>
        </w:tc>
        <w:tc>
          <w:tcPr>
            <w:tcW w:w="0" w:type="auto"/>
          </w:tcPr>
          <w:p w14:paraId="1025380F" w14:textId="77777777" w:rsidR="00A13C62" w:rsidRPr="00AB04D8" w:rsidRDefault="00A13C62" w:rsidP="00EF1060">
            <w:pPr>
              <w:pStyle w:val="TAC"/>
            </w:pPr>
            <w:r w:rsidRPr="00AB04D8">
              <w:t>0</w:t>
            </w:r>
          </w:p>
        </w:tc>
        <w:tc>
          <w:tcPr>
            <w:tcW w:w="0" w:type="auto"/>
          </w:tcPr>
          <w:p w14:paraId="7EE443E1" w14:textId="77777777" w:rsidR="00A13C62" w:rsidRPr="00AB04D8" w:rsidRDefault="00A13C62" w:rsidP="00EF1060">
            <w:pPr>
              <w:pStyle w:val="TAC"/>
            </w:pPr>
            <w:r w:rsidRPr="00AB04D8">
              <w:t>4</w:t>
            </w:r>
          </w:p>
        </w:tc>
        <w:tc>
          <w:tcPr>
            <w:tcW w:w="0" w:type="auto"/>
            <w:tcBorders>
              <w:right w:val="double" w:sz="4" w:space="0" w:color="auto"/>
            </w:tcBorders>
          </w:tcPr>
          <w:p w14:paraId="160D03EE" w14:textId="77777777" w:rsidR="00A13C62" w:rsidRPr="00AB04D8" w:rsidRDefault="00A13C62" w:rsidP="00EF1060">
            <w:pPr>
              <w:pStyle w:val="TAC"/>
            </w:pPr>
            <w:r w:rsidRPr="00AB04D8">
              <w:t>2</w:t>
            </w:r>
          </w:p>
        </w:tc>
        <w:tc>
          <w:tcPr>
            <w:tcW w:w="0" w:type="auto"/>
            <w:tcBorders>
              <w:left w:val="double" w:sz="4" w:space="0" w:color="auto"/>
            </w:tcBorders>
          </w:tcPr>
          <w:p w14:paraId="0C5C783D" w14:textId="77777777" w:rsidR="00A13C62" w:rsidRPr="00AB04D8" w:rsidRDefault="00A13C62" w:rsidP="00EF1060">
            <w:pPr>
              <w:pStyle w:val="TAC"/>
            </w:pPr>
            <w:r w:rsidRPr="00AB04D8">
              <w:t>46</w:t>
            </w:r>
          </w:p>
        </w:tc>
        <w:tc>
          <w:tcPr>
            <w:tcW w:w="0" w:type="auto"/>
          </w:tcPr>
          <w:p w14:paraId="527D672B" w14:textId="77777777" w:rsidR="00A13C62" w:rsidRPr="00AB04D8" w:rsidRDefault="00A13C62" w:rsidP="00EF1060">
            <w:pPr>
              <w:pStyle w:val="TAC"/>
            </w:pPr>
            <w:r w:rsidRPr="00AB04D8">
              <w:t>3</w:t>
            </w:r>
          </w:p>
        </w:tc>
        <w:tc>
          <w:tcPr>
            <w:tcW w:w="0" w:type="auto"/>
          </w:tcPr>
          <w:p w14:paraId="2FEBC080" w14:textId="77777777" w:rsidR="00A13C62" w:rsidRPr="00AB04D8" w:rsidRDefault="00A13C62" w:rsidP="00EF1060">
            <w:pPr>
              <w:pStyle w:val="TAC"/>
            </w:pPr>
            <w:r w:rsidRPr="00AB04D8">
              <w:t>3</w:t>
            </w:r>
          </w:p>
        </w:tc>
        <w:tc>
          <w:tcPr>
            <w:tcW w:w="0" w:type="auto"/>
          </w:tcPr>
          <w:p w14:paraId="0244CD37" w14:textId="77777777" w:rsidR="00A13C62" w:rsidRPr="00AB04D8" w:rsidRDefault="00A13C62" w:rsidP="00EF1060">
            <w:pPr>
              <w:pStyle w:val="TAC"/>
            </w:pPr>
            <w:r w:rsidRPr="00AB04D8">
              <w:t>0</w:t>
            </w:r>
          </w:p>
        </w:tc>
      </w:tr>
      <w:tr w:rsidR="00A13C62" w:rsidRPr="00AB04D8" w14:paraId="31820450" w14:textId="77777777" w:rsidTr="00AB04D8">
        <w:trPr>
          <w:jc w:val="center"/>
        </w:trPr>
        <w:tc>
          <w:tcPr>
            <w:tcW w:w="0" w:type="auto"/>
          </w:tcPr>
          <w:p w14:paraId="1187F715" w14:textId="77777777" w:rsidR="00A13C62" w:rsidRPr="00AB04D8" w:rsidRDefault="00A13C62" w:rsidP="00EF1060">
            <w:pPr>
              <w:pStyle w:val="TAC"/>
            </w:pPr>
            <w:r w:rsidRPr="00AB04D8">
              <w:t>15</w:t>
            </w:r>
          </w:p>
        </w:tc>
        <w:tc>
          <w:tcPr>
            <w:tcW w:w="0" w:type="auto"/>
          </w:tcPr>
          <w:p w14:paraId="281E917C" w14:textId="77777777" w:rsidR="00A13C62" w:rsidRPr="00AB04D8" w:rsidRDefault="00A13C62" w:rsidP="00EF1060">
            <w:pPr>
              <w:pStyle w:val="TAC"/>
            </w:pPr>
            <w:r w:rsidRPr="00AB04D8">
              <w:t>0</w:t>
            </w:r>
          </w:p>
        </w:tc>
        <w:tc>
          <w:tcPr>
            <w:tcW w:w="0" w:type="auto"/>
          </w:tcPr>
          <w:p w14:paraId="37C00602" w14:textId="77777777" w:rsidR="00A13C62" w:rsidRPr="00AB04D8" w:rsidRDefault="00A13C62" w:rsidP="00EF1060">
            <w:pPr>
              <w:pStyle w:val="TAC"/>
            </w:pPr>
            <w:r w:rsidRPr="00AB04D8">
              <w:t>5</w:t>
            </w:r>
          </w:p>
        </w:tc>
        <w:tc>
          <w:tcPr>
            <w:tcW w:w="0" w:type="auto"/>
            <w:tcBorders>
              <w:right w:val="double" w:sz="4" w:space="0" w:color="auto"/>
            </w:tcBorders>
          </w:tcPr>
          <w:p w14:paraId="5CB34AE6" w14:textId="77777777" w:rsidR="00A13C62" w:rsidRPr="00AB04D8" w:rsidRDefault="00A13C62" w:rsidP="00EF1060">
            <w:pPr>
              <w:pStyle w:val="TAC"/>
            </w:pPr>
            <w:r w:rsidRPr="00AB04D8">
              <w:t>0</w:t>
            </w:r>
          </w:p>
        </w:tc>
        <w:tc>
          <w:tcPr>
            <w:tcW w:w="0" w:type="auto"/>
            <w:tcBorders>
              <w:left w:val="double" w:sz="4" w:space="0" w:color="auto"/>
            </w:tcBorders>
          </w:tcPr>
          <w:p w14:paraId="654D4107" w14:textId="77777777" w:rsidR="00A13C62" w:rsidRPr="00AB04D8" w:rsidRDefault="00A13C62" w:rsidP="00EF1060">
            <w:pPr>
              <w:pStyle w:val="TAC"/>
            </w:pPr>
            <w:r w:rsidRPr="00AB04D8">
              <w:t>47</w:t>
            </w:r>
          </w:p>
        </w:tc>
        <w:tc>
          <w:tcPr>
            <w:tcW w:w="0" w:type="auto"/>
          </w:tcPr>
          <w:p w14:paraId="5FC4A3D3" w14:textId="77777777" w:rsidR="00A13C62" w:rsidRPr="00AB04D8" w:rsidRDefault="00A13C62" w:rsidP="00EF1060">
            <w:pPr>
              <w:pStyle w:val="TAC"/>
            </w:pPr>
            <w:r w:rsidRPr="00AB04D8">
              <w:t>3</w:t>
            </w:r>
          </w:p>
        </w:tc>
        <w:tc>
          <w:tcPr>
            <w:tcW w:w="0" w:type="auto"/>
          </w:tcPr>
          <w:p w14:paraId="15CDC047" w14:textId="77777777" w:rsidR="00A13C62" w:rsidRPr="00AB04D8" w:rsidRDefault="00A13C62" w:rsidP="00EF1060">
            <w:pPr>
              <w:pStyle w:val="TAC"/>
            </w:pPr>
            <w:r w:rsidRPr="00AB04D8">
              <w:t>4</w:t>
            </w:r>
          </w:p>
        </w:tc>
        <w:tc>
          <w:tcPr>
            <w:tcW w:w="0" w:type="auto"/>
          </w:tcPr>
          <w:p w14:paraId="1156297B" w14:textId="77777777" w:rsidR="00A13C62" w:rsidRPr="00AB04D8" w:rsidRDefault="00A13C62" w:rsidP="00EF1060">
            <w:pPr>
              <w:pStyle w:val="TAC"/>
            </w:pPr>
            <w:r w:rsidRPr="00AB04D8">
              <w:t>0</w:t>
            </w:r>
          </w:p>
        </w:tc>
      </w:tr>
      <w:tr w:rsidR="00A13C62" w:rsidRPr="00AB04D8" w14:paraId="1B8B5772" w14:textId="77777777" w:rsidTr="00AB04D8">
        <w:trPr>
          <w:jc w:val="center"/>
        </w:trPr>
        <w:tc>
          <w:tcPr>
            <w:tcW w:w="0" w:type="auto"/>
          </w:tcPr>
          <w:p w14:paraId="63EC467B" w14:textId="77777777" w:rsidR="00A13C62" w:rsidRPr="00AB04D8" w:rsidRDefault="00A13C62" w:rsidP="00EF1060">
            <w:pPr>
              <w:pStyle w:val="TAC"/>
            </w:pPr>
            <w:r w:rsidRPr="00AB04D8">
              <w:t>16</w:t>
            </w:r>
          </w:p>
        </w:tc>
        <w:tc>
          <w:tcPr>
            <w:tcW w:w="0" w:type="auto"/>
          </w:tcPr>
          <w:p w14:paraId="7A58B938" w14:textId="77777777" w:rsidR="00A13C62" w:rsidRPr="00AB04D8" w:rsidRDefault="00A13C62" w:rsidP="00EF1060">
            <w:pPr>
              <w:pStyle w:val="TAC"/>
            </w:pPr>
            <w:r w:rsidRPr="00AB04D8">
              <w:t>0</w:t>
            </w:r>
          </w:p>
        </w:tc>
        <w:tc>
          <w:tcPr>
            <w:tcW w:w="0" w:type="auto"/>
          </w:tcPr>
          <w:p w14:paraId="38C67FB2" w14:textId="77777777" w:rsidR="00A13C62" w:rsidRPr="00AB04D8" w:rsidRDefault="00A13C62" w:rsidP="00EF1060">
            <w:pPr>
              <w:pStyle w:val="TAC"/>
            </w:pPr>
            <w:r w:rsidRPr="00AB04D8">
              <w:t>5</w:t>
            </w:r>
          </w:p>
        </w:tc>
        <w:tc>
          <w:tcPr>
            <w:tcW w:w="0" w:type="auto"/>
            <w:tcBorders>
              <w:right w:val="double" w:sz="4" w:space="0" w:color="auto"/>
            </w:tcBorders>
          </w:tcPr>
          <w:p w14:paraId="321DAE4D" w14:textId="77777777" w:rsidR="00A13C62" w:rsidRPr="00AB04D8" w:rsidRDefault="00A13C62" w:rsidP="00EF1060">
            <w:pPr>
              <w:pStyle w:val="TAC"/>
            </w:pPr>
            <w:r w:rsidRPr="00AB04D8">
              <w:t>1</w:t>
            </w:r>
          </w:p>
        </w:tc>
        <w:tc>
          <w:tcPr>
            <w:tcW w:w="0" w:type="auto"/>
            <w:tcBorders>
              <w:left w:val="double" w:sz="4" w:space="0" w:color="auto"/>
            </w:tcBorders>
          </w:tcPr>
          <w:p w14:paraId="37B48342" w14:textId="77777777" w:rsidR="00A13C62" w:rsidRPr="00AB04D8" w:rsidRDefault="00A13C62" w:rsidP="00EF1060">
            <w:pPr>
              <w:pStyle w:val="TAC"/>
            </w:pPr>
            <w:r w:rsidRPr="00AB04D8">
              <w:t>48</w:t>
            </w:r>
          </w:p>
        </w:tc>
        <w:tc>
          <w:tcPr>
            <w:tcW w:w="0" w:type="auto"/>
          </w:tcPr>
          <w:p w14:paraId="231C592A" w14:textId="77777777" w:rsidR="00A13C62" w:rsidRPr="00AB04D8" w:rsidRDefault="00A13C62" w:rsidP="00EF1060">
            <w:pPr>
              <w:pStyle w:val="TAC"/>
            </w:pPr>
            <w:r w:rsidRPr="00AB04D8">
              <w:t>4</w:t>
            </w:r>
          </w:p>
        </w:tc>
        <w:tc>
          <w:tcPr>
            <w:tcW w:w="0" w:type="auto"/>
          </w:tcPr>
          <w:p w14:paraId="1195601A" w14:textId="77777777" w:rsidR="00A13C62" w:rsidRPr="00AB04D8" w:rsidRDefault="00A13C62" w:rsidP="00EF1060">
            <w:pPr>
              <w:pStyle w:val="TAC"/>
            </w:pPr>
            <w:r w:rsidRPr="00AB04D8">
              <w:t>0.5</w:t>
            </w:r>
          </w:p>
        </w:tc>
        <w:tc>
          <w:tcPr>
            <w:tcW w:w="0" w:type="auto"/>
          </w:tcPr>
          <w:p w14:paraId="2A946FA2" w14:textId="77777777" w:rsidR="00A13C62" w:rsidRPr="00AB04D8" w:rsidRDefault="00A13C62" w:rsidP="00EF1060">
            <w:pPr>
              <w:pStyle w:val="TAC"/>
            </w:pPr>
            <w:r w:rsidRPr="00AB04D8">
              <w:t>0</w:t>
            </w:r>
          </w:p>
        </w:tc>
      </w:tr>
      <w:tr w:rsidR="00A13C62" w:rsidRPr="00AB04D8" w14:paraId="4591CADF" w14:textId="77777777" w:rsidTr="00AB04D8">
        <w:trPr>
          <w:jc w:val="center"/>
        </w:trPr>
        <w:tc>
          <w:tcPr>
            <w:tcW w:w="0" w:type="auto"/>
          </w:tcPr>
          <w:p w14:paraId="4BA66FBA" w14:textId="77777777" w:rsidR="00A13C62" w:rsidRPr="00AB04D8" w:rsidRDefault="00A13C62" w:rsidP="00EF1060">
            <w:pPr>
              <w:pStyle w:val="TAC"/>
            </w:pPr>
            <w:r w:rsidRPr="00AB04D8">
              <w:t>17</w:t>
            </w:r>
          </w:p>
        </w:tc>
        <w:tc>
          <w:tcPr>
            <w:tcW w:w="0" w:type="auto"/>
          </w:tcPr>
          <w:p w14:paraId="4B191F11" w14:textId="77777777" w:rsidR="00A13C62" w:rsidRPr="00AB04D8" w:rsidRDefault="00A13C62" w:rsidP="00EF1060">
            <w:pPr>
              <w:pStyle w:val="TAC"/>
            </w:pPr>
            <w:r w:rsidRPr="00AB04D8">
              <w:t>0</w:t>
            </w:r>
          </w:p>
        </w:tc>
        <w:tc>
          <w:tcPr>
            <w:tcW w:w="0" w:type="auto"/>
          </w:tcPr>
          <w:p w14:paraId="1DC9A99E" w14:textId="77777777" w:rsidR="00A13C62" w:rsidRPr="00AB04D8" w:rsidRDefault="00A13C62" w:rsidP="00EF1060">
            <w:pPr>
              <w:pStyle w:val="TAC"/>
            </w:pPr>
            <w:r w:rsidRPr="00AB04D8">
              <w:t>5</w:t>
            </w:r>
          </w:p>
        </w:tc>
        <w:tc>
          <w:tcPr>
            <w:tcW w:w="0" w:type="auto"/>
            <w:tcBorders>
              <w:right w:val="double" w:sz="4" w:space="0" w:color="auto"/>
            </w:tcBorders>
          </w:tcPr>
          <w:p w14:paraId="5C7CCF17" w14:textId="77777777" w:rsidR="00A13C62" w:rsidRPr="00AB04D8" w:rsidRDefault="00A13C62" w:rsidP="00EF1060">
            <w:pPr>
              <w:pStyle w:val="TAC"/>
            </w:pPr>
            <w:r w:rsidRPr="00AB04D8">
              <w:t>2</w:t>
            </w:r>
          </w:p>
        </w:tc>
        <w:tc>
          <w:tcPr>
            <w:tcW w:w="0" w:type="auto"/>
            <w:tcBorders>
              <w:left w:val="double" w:sz="4" w:space="0" w:color="auto"/>
            </w:tcBorders>
          </w:tcPr>
          <w:p w14:paraId="3B218424" w14:textId="77777777" w:rsidR="00A13C62" w:rsidRPr="00AB04D8" w:rsidRDefault="00A13C62" w:rsidP="00EF1060">
            <w:pPr>
              <w:pStyle w:val="TAC"/>
            </w:pPr>
            <w:r w:rsidRPr="00AB04D8">
              <w:t>49</w:t>
            </w:r>
          </w:p>
        </w:tc>
        <w:tc>
          <w:tcPr>
            <w:tcW w:w="0" w:type="auto"/>
          </w:tcPr>
          <w:p w14:paraId="0FD72A4E" w14:textId="77777777" w:rsidR="00A13C62" w:rsidRPr="00AB04D8" w:rsidRDefault="00A13C62" w:rsidP="00EF1060">
            <w:pPr>
              <w:pStyle w:val="TAC"/>
            </w:pPr>
            <w:r w:rsidRPr="00AB04D8">
              <w:t>4</w:t>
            </w:r>
          </w:p>
        </w:tc>
        <w:tc>
          <w:tcPr>
            <w:tcW w:w="0" w:type="auto"/>
          </w:tcPr>
          <w:p w14:paraId="4C7EA1EA" w14:textId="77777777" w:rsidR="00A13C62" w:rsidRPr="00AB04D8" w:rsidRDefault="00A13C62" w:rsidP="00EF1060">
            <w:pPr>
              <w:pStyle w:val="TAC"/>
            </w:pPr>
            <w:r w:rsidRPr="00AB04D8">
              <w:t>0.5</w:t>
            </w:r>
          </w:p>
        </w:tc>
        <w:tc>
          <w:tcPr>
            <w:tcW w:w="0" w:type="auto"/>
          </w:tcPr>
          <w:p w14:paraId="311674F6" w14:textId="77777777" w:rsidR="00A13C62" w:rsidRPr="00AB04D8" w:rsidRDefault="00A13C62" w:rsidP="00EF1060">
            <w:pPr>
              <w:pStyle w:val="TAC"/>
            </w:pPr>
            <w:r w:rsidRPr="00AB04D8">
              <w:t>1</w:t>
            </w:r>
          </w:p>
        </w:tc>
      </w:tr>
      <w:tr w:rsidR="00A13C62" w:rsidRPr="00AB04D8" w14:paraId="6145DD7C" w14:textId="77777777" w:rsidTr="00AB04D8">
        <w:trPr>
          <w:jc w:val="center"/>
        </w:trPr>
        <w:tc>
          <w:tcPr>
            <w:tcW w:w="0" w:type="auto"/>
          </w:tcPr>
          <w:p w14:paraId="0520AE1F" w14:textId="77777777" w:rsidR="00A13C62" w:rsidRPr="00AB04D8" w:rsidRDefault="00A13C62" w:rsidP="00EF1060">
            <w:pPr>
              <w:pStyle w:val="TAC"/>
            </w:pPr>
            <w:r w:rsidRPr="00AB04D8">
              <w:t>18</w:t>
            </w:r>
          </w:p>
        </w:tc>
        <w:tc>
          <w:tcPr>
            <w:tcW w:w="0" w:type="auto"/>
          </w:tcPr>
          <w:p w14:paraId="51C49E52" w14:textId="77777777" w:rsidR="00A13C62" w:rsidRPr="00AB04D8" w:rsidRDefault="00A13C62" w:rsidP="00EF1060">
            <w:pPr>
              <w:pStyle w:val="TAC"/>
            </w:pPr>
            <w:r w:rsidRPr="00AB04D8">
              <w:t>0</w:t>
            </w:r>
          </w:p>
        </w:tc>
        <w:tc>
          <w:tcPr>
            <w:tcW w:w="0" w:type="auto"/>
          </w:tcPr>
          <w:p w14:paraId="7EFA9F6E" w14:textId="77777777" w:rsidR="00A13C62" w:rsidRPr="00AB04D8" w:rsidRDefault="00A13C62" w:rsidP="00EF1060">
            <w:pPr>
              <w:pStyle w:val="TAC"/>
            </w:pPr>
            <w:r w:rsidRPr="00AB04D8">
              <w:t>6</w:t>
            </w:r>
          </w:p>
        </w:tc>
        <w:tc>
          <w:tcPr>
            <w:tcW w:w="0" w:type="auto"/>
            <w:tcBorders>
              <w:right w:val="double" w:sz="4" w:space="0" w:color="auto"/>
            </w:tcBorders>
          </w:tcPr>
          <w:p w14:paraId="6FC33186" w14:textId="77777777" w:rsidR="00A13C62" w:rsidRPr="00AB04D8" w:rsidRDefault="00A13C62" w:rsidP="00EF1060">
            <w:pPr>
              <w:pStyle w:val="TAC"/>
            </w:pPr>
            <w:r w:rsidRPr="00AB04D8">
              <w:t>0</w:t>
            </w:r>
          </w:p>
        </w:tc>
        <w:tc>
          <w:tcPr>
            <w:tcW w:w="0" w:type="auto"/>
            <w:tcBorders>
              <w:left w:val="double" w:sz="4" w:space="0" w:color="auto"/>
            </w:tcBorders>
          </w:tcPr>
          <w:p w14:paraId="2E4FD78B" w14:textId="77777777" w:rsidR="00A13C62" w:rsidRPr="00AB04D8" w:rsidRDefault="00A13C62" w:rsidP="00EF1060">
            <w:pPr>
              <w:pStyle w:val="TAC"/>
            </w:pPr>
            <w:r w:rsidRPr="00AB04D8">
              <w:t>50</w:t>
            </w:r>
          </w:p>
        </w:tc>
        <w:tc>
          <w:tcPr>
            <w:tcW w:w="0" w:type="auto"/>
          </w:tcPr>
          <w:p w14:paraId="480CBEB2" w14:textId="77777777" w:rsidR="00A13C62" w:rsidRPr="00AB04D8" w:rsidRDefault="00A13C62" w:rsidP="00EF1060">
            <w:pPr>
              <w:pStyle w:val="TAC"/>
            </w:pPr>
            <w:r w:rsidRPr="00AB04D8">
              <w:t>4</w:t>
            </w:r>
          </w:p>
        </w:tc>
        <w:tc>
          <w:tcPr>
            <w:tcW w:w="0" w:type="auto"/>
          </w:tcPr>
          <w:p w14:paraId="2BFC8C48" w14:textId="77777777" w:rsidR="00A13C62" w:rsidRPr="00AB04D8" w:rsidRDefault="00A13C62" w:rsidP="00EF1060">
            <w:pPr>
              <w:pStyle w:val="TAC"/>
            </w:pPr>
            <w:r w:rsidRPr="00AB04D8">
              <w:t>0.5</w:t>
            </w:r>
          </w:p>
        </w:tc>
        <w:tc>
          <w:tcPr>
            <w:tcW w:w="0" w:type="auto"/>
          </w:tcPr>
          <w:p w14:paraId="129E62ED" w14:textId="77777777" w:rsidR="00A13C62" w:rsidRPr="00AB04D8" w:rsidRDefault="00A13C62" w:rsidP="00EF1060">
            <w:pPr>
              <w:pStyle w:val="TAC"/>
            </w:pPr>
            <w:r w:rsidRPr="00AB04D8">
              <w:t>2</w:t>
            </w:r>
          </w:p>
        </w:tc>
      </w:tr>
      <w:tr w:rsidR="00A13C62" w:rsidRPr="00AB04D8" w14:paraId="7D4DDF19" w14:textId="77777777" w:rsidTr="00AB04D8">
        <w:trPr>
          <w:jc w:val="center"/>
        </w:trPr>
        <w:tc>
          <w:tcPr>
            <w:tcW w:w="0" w:type="auto"/>
          </w:tcPr>
          <w:p w14:paraId="504ED183" w14:textId="77777777" w:rsidR="00A13C62" w:rsidRPr="00AB04D8" w:rsidRDefault="00A13C62" w:rsidP="00EF1060">
            <w:pPr>
              <w:pStyle w:val="TAC"/>
            </w:pPr>
            <w:r w:rsidRPr="00AB04D8">
              <w:t>19</w:t>
            </w:r>
          </w:p>
        </w:tc>
        <w:tc>
          <w:tcPr>
            <w:tcW w:w="0" w:type="auto"/>
          </w:tcPr>
          <w:p w14:paraId="7AC864E7" w14:textId="77777777" w:rsidR="00A13C62" w:rsidRPr="00AB04D8" w:rsidRDefault="00A13C62" w:rsidP="00EF1060">
            <w:pPr>
              <w:pStyle w:val="TAC"/>
            </w:pPr>
            <w:r w:rsidRPr="00AB04D8">
              <w:t>0</w:t>
            </w:r>
          </w:p>
        </w:tc>
        <w:tc>
          <w:tcPr>
            <w:tcW w:w="0" w:type="auto"/>
          </w:tcPr>
          <w:p w14:paraId="74D3FBB5" w14:textId="77777777" w:rsidR="00A13C62" w:rsidRPr="00AB04D8" w:rsidRDefault="00A13C62" w:rsidP="00EF1060">
            <w:pPr>
              <w:pStyle w:val="TAC"/>
            </w:pPr>
            <w:r w:rsidRPr="00AB04D8">
              <w:t>6</w:t>
            </w:r>
          </w:p>
        </w:tc>
        <w:tc>
          <w:tcPr>
            <w:tcW w:w="0" w:type="auto"/>
            <w:tcBorders>
              <w:right w:val="double" w:sz="4" w:space="0" w:color="auto"/>
            </w:tcBorders>
          </w:tcPr>
          <w:p w14:paraId="036C5075" w14:textId="77777777" w:rsidR="00A13C62" w:rsidRPr="00AB04D8" w:rsidRDefault="00A13C62" w:rsidP="00EF1060">
            <w:pPr>
              <w:pStyle w:val="TAC"/>
            </w:pPr>
            <w:r w:rsidRPr="00AB04D8">
              <w:t>1</w:t>
            </w:r>
          </w:p>
        </w:tc>
        <w:tc>
          <w:tcPr>
            <w:tcW w:w="0" w:type="auto"/>
            <w:tcBorders>
              <w:left w:val="double" w:sz="4" w:space="0" w:color="auto"/>
            </w:tcBorders>
          </w:tcPr>
          <w:p w14:paraId="6D575C29" w14:textId="77777777" w:rsidR="00A13C62" w:rsidRPr="00AB04D8" w:rsidRDefault="00A13C62" w:rsidP="00EF1060">
            <w:pPr>
              <w:pStyle w:val="TAC"/>
            </w:pPr>
            <w:r w:rsidRPr="00AB04D8">
              <w:t>51</w:t>
            </w:r>
          </w:p>
        </w:tc>
        <w:tc>
          <w:tcPr>
            <w:tcW w:w="0" w:type="auto"/>
          </w:tcPr>
          <w:p w14:paraId="4B7791EC" w14:textId="77777777" w:rsidR="00A13C62" w:rsidRPr="00AB04D8" w:rsidRDefault="00A13C62" w:rsidP="00EF1060">
            <w:pPr>
              <w:pStyle w:val="TAC"/>
            </w:pPr>
            <w:r w:rsidRPr="00AB04D8">
              <w:t>4</w:t>
            </w:r>
          </w:p>
        </w:tc>
        <w:tc>
          <w:tcPr>
            <w:tcW w:w="0" w:type="auto"/>
          </w:tcPr>
          <w:p w14:paraId="4525DC7B" w14:textId="77777777" w:rsidR="00A13C62" w:rsidRPr="00AB04D8" w:rsidRDefault="00A13C62" w:rsidP="00EF1060">
            <w:pPr>
              <w:pStyle w:val="TAC"/>
            </w:pPr>
            <w:r w:rsidRPr="00AB04D8">
              <w:t>1</w:t>
            </w:r>
          </w:p>
        </w:tc>
        <w:tc>
          <w:tcPr>
            <w:tcW w:w="0" w:type="auto"/>
          </w:tcPr>
          <w:p w14:paraId="58883B0A" w14:textId="77777777" w:rsidR="00A13C62" w:rsidRPr="00AB04D8" w:rsidRDefault="00A13C62" w:rsidP="00EF1060">
            <w:pPr>
              <w:pStyle w:val="TAC"/>
            </w:pPr>
            <w:r w:rsidRPr="00AB04D8">
              <w:t>0</w:t>
            </w:r>
          </w:p>
        </w:tc>
      </w:tr>
      <w:tr w:rsidR="00A13C62" w:rsidRPr="00AB04D8" w14:paraId="425F4755" w14:textId="77777777" w:rsidTr="00AB04D8">
        <w:trPr>
          <w:jc w:val="center"/>
        </w:trPr>
        <w:tc>
          <w:tcPr>
            <w:tcW w:w="0" w:type="auto"/>
          </w:tcPr>
          <w:p w14:paraId="2F74B493" w14:textId="77777777" w:rsidR="00A13C62" w:rsidRPr="00AB04D8" w:rsidRDefault="00A13C62" w:rsidP="00EF1060">
            <w:pPr>
              <w:pStyle w:val="TAC"/>
            </w:pPr>
            <w:r w:rsidRPr="00AB04D8">
              <w:t>20</w:t>
            </w:r>
          </w:p>
        </w:tc>
        <w:tc>
          <w:tcPr>
            <w:tcW w:w="0" w:type="auto"/>
          </w:tcPr>
          <w:p w14:paraId="2B4033DC" w14:textId="77777777" w:rsidR="00A13C62" w:rsidRPr="00AB04D8" w:rsidRDefault="00A13C62" w:rsidP="00EF1060">
            <w:pPr>
              <w:pStyle w:val="TAC"/>
            </w:pPr>
            <w:r w:rsidRPr="00AB04D8">
              <w:t>1</w:t>
            </w:r>
          </w:p>
        </w:tc>
        <w:tc>
          <w:tcPr>
            <w:tcW w:w="0" w:type="auto"/>
          </w:tcPr>
          <w:p w14:paraId="59124B33" w14:textId="77777777" w:rsidR="00A13C62" w:rsidRPr="00AB04D8" w:rsidRDefault="00A13C62" w:rsidP="00EF1060">
            <w:pPr>
              <w:pStyle w:val="TAC"/>
            </w:pPr>
            <w:r w:rsidRPr="00AB04D8">
              <w:t>0.5</w:t>
            </w:r>
          </w:p>
        </w:tc>
        <w:tc>
          <w:tcPr>
            <w:tcW w:w="0" w:type="auto"/>
            <w:tcBorders>
              <w:right w:val="double" w:sz="4" w:space="0" w:color="auto"/>
            </w:tcBorders>
          </w:tcPr>
          <w:p w14:paraId="2DDBB9EC" w14:textId="77777777" w:rsidR="00A13C62" w:rsidRPr="00AB04D8" w:rsidRDefault="00A13C62" w:rsidP="00EF1060">
            <w:pPr>
              <w:pStyle w:val="TAC"/>
            </w:pPr>
            <w:r w:rsidRPr="00AB04D8">
              <w:t>0</w:t>
            </w:r>
          </w:p>
        </w:tc>
        <w:tc>
          <w:tcPr>
            <w:tcW w:w="0" w:type="auto"/>
            <w:tcBorders>
              <w:left w:val="double" w:sz="4" w:space="0" w:color="auto"/>
            </w:tcBorders>
          </w:tcPr>
          <w:p w14:paraId="617856C4" w14:textId="77777777" w:rsidR="00A13C62" w:rsidRPr="00AB04D8" w:rsidRDefault="00A13C62" w:rsidP="00EF1060">
            <w:pPr>
              <w:pStyle w:val="TAC"/>
            </w:pPr>
            <w:r w:rsidRPr="00AB04D8">
              <w:t>52</w:t>
            </w:r>
          </w:p>
        </w:tc>
        <w:tc>
          <w:tcPr>
            <w:tcW w:w="0" w:type="auto"/>
          </w:tcPr>
          <w:p w14:paraId="60A59AB5" w14:textId="77777777" w:rsidR="00A13C62" w:rsidRPr="00AB04D8" w:rsidRDefault="00A13C62" w:rsidP="00EF1060">
            <w:pPr>
              <w:pStyle w:val="TAC"/>
            </w:pPr>
            <w:r w:rsidRPr="00AB04D8">
              <w:t>4</w:t>
            </w:r>
          </w:p>
        </w:tc>
        <w:tc>
          <w:tcPr>
            <w:tcW w:w="0" w:type="auto"/>
          </w:tcPr>
          <w:p w14:paraId="4C2CF51C" w14:textId="77777777" w:rsidR="00A13C62" w:rsidRPr="00AB04D8" w:rsidRDefault="00A13C62" w:rsidP="00EF1060">
            <w:pPr>
              <w:pStyle w:val="TAC"/>
            </w:pPr>
            <w:r w:rsidRPr="00AB04D8">
              <w:t>1</w:t>
            </w:r>
          </w:p>
        </w:tc>
        <w:tc>
          <w:tcPr>
            <w:tcW w:w="0" w:type="auto"/>
          </w:tcPr>
          <w:p w14:paraId="73C40777" w14:textId="77777777" w:rsidR="00A13C62" w:rsidRPr="00AB04D8" w:rsidRDefault="00A13C62" w:rsidP="00EF1060">
            <w:pPr>
              <w:pStyle w:val="TAC"/>
            </w:pPr>
            <w:r w:rsidRPr="00AB04D8">
              <w:t>1</w:t>
            </w:r>
          </w:p>
        </w:tc>
      </w:tr>
      <w:tr w:rsidR="00A13C62" w:rsidRPr="00AB04D8" w14:paraId="7A56BF9C" w14:textId="77777777" w:rsidTr="00AB04D8">
        <w:trPr>
          <w:jc w:val="center"/>
        </w:trPr>
        <w:tc>
          <w:tcPr>
            <w:tcW w:w="0" w:type="auto"/>
          </w:tcPr>
          <w:p w14:paraId="5C405F52" w14:textId="77777777" w:rsidR="00A13C62" w:rsidRPr="00AB04D8" w:rsidRDefault="00A13C62" w:rsidP="00EF1060">
            <w:pPr>
              <w:pStyle w:val="TAC"/>
            </w:pPr>
            <w:r w:rsidRPr="00AB04D8">
              <w:t>21</w:t>
            </w:r>
          </w:p>
        </w:tc>
        <w:tc>
          <w:tcPr>
            <w:tcW w:w="0" w:type="auto"/>
          </w:tcPr>
          <w:p w14:paraId="2C95A5A8" w14:textId="77777777" w:rsidR="00A13C62" w:rsidRPr="00AB04D8" w:rsidRDefault="00A13C62" w:rsidP="00EF1060">
            <w:pPr>
              <w:pStyle w:val="TAC"/>
            </w:pPr>
            <w:r w:rsidRPr="00AB04D8">
              <w:t>1</w:t>
            </w:r>
          </w:p>
        </w:tc>
        <w:tc>
          <w:tcPr>
            <w:tcW w:w="0" w:type="auto"/>
          </w:tcPr>
          <w:p w14:paraId="0400E1D8" w14:textId="77777777" w:rsidR="00A13C62" w:rsidRPr="00AB04D8" w:rsidRDefault="00A13C62" w:rsidP="00EF1060">
            <w:pPr>
              <w:pStyle w:val="TAC"/>
            </w:pPr>
            <w:r w:rsidRPr="00AB04D8">
              <w:t>0.5</w:t>
            </w:r>
          </w:p>
        </w:tc>
        <w:tc>
          <w:tcPr>
            <w:tcW w:w="0" w:type="auto"/>
            <w:tcBorders>
              <w:right w:val="double" w:sz="4" w:space="0" w:color="auto"/>
            </w:tcBorders>
          </w:tcPr>
          <w:p w14:paraId="30E4DDB5" w14:textId="77777777" w:rsidR="00A13C62" w:rsidRPr="00AB04D8" w:rsidRDefault="00A13C62" w:rsidP="00EF1060">
            <w:pPr>
              <w:pStyle w:val="TAC"/>
            </w:pPr>
            <w:r w:rsidRPr="00AB04D8">
              <w:t>1</w:t>
            </w:r>
          </w:p>
        </w:tc>
        <w:tc>
          <w:tcPr>
            <w:tcW w:w="0" w:type="auto"/>
            <w:tcBorders>
              <w:left w:val="double" w:sz="4" w:space="0" w:color="auto"/>
            </w:tcBorders>
          </w:tcPr>
          <w:p w14:paraId="571A321C" w14:textId="77777777" w:rsidR="00A13C62" w:rsidRPr="00AB04D8" w:rsidRDefault="00A13C62" w:rsidP="00EF1060">
            <w:pPr>
              <w:pStyle w:val="TAC"/>
            </w:pPr>
            <w:r w:rsidRPr="00AB04D8">
              <w:t>53</w:t>
            </w:r>
          </w:p>
        </w:tc>
        <w:tc>
          <w:tcPr>
            <w:tcW w:w="0" w:type="auto"/>
          </w:tcPr>
          <w:p w14:paraId="23012F58" w14:textId="77777777" w:rsidR="00A13C62" w:rsidRPr="00AB04D8" w:rsidRDefault="00A13C62" w:rsidP="00EF1060">
            <w:pPr>
              <w:pStyle w:val="TAC"/>
            </w:pPr>
            <w:r w:rsidRPr="00AB04D8">
              <w:t>4</w:t>
            </w:r>
          </w:p>
        </w:tc>
        <w:tc>
          <w:tcPr>
            <w:tcW w:w="0" w:type="auto"/>
          </w:tcPr>
          <w:p w14:paraId="7F820E45" w14:textId="77777777" w:rsidR="00A13C62" w:rsidRPr="00AB04D8" w:rsidRDefault="00A13C62" w:rsidP="00EF1060">
            <w:pPr>
              <w:pStyle w:val="TAC"/>
            </w:pPr>
            <w:r w:rsidRPr="00AB04D8">
              <w:t>2</w:t>
            </w:r>
          </w:p>
        </w:tc>
        <w:tc>
          <w:tcPr>
            <w:tcW w:w="0" w:type="auto"/>
          </w:tcPr>
          <w:p w14:paraId="3B6A5BF6" w14:textId="77777777" w:rsidR="00A13C62" w:rsidRPr="00AB04D8" w:rsidRDefault="00A13C62" w:rsidP="00EF1060">
            <w:pPr>
              <w:pStyle w:val="TAC"/>
            </w:pPr>
            <w:r w:rsidRPr="00AB04D8">
              <w:t>0</w:t>
            </w:r>
          </w:p>
        </w:tc>
      </w:tr>
      <w:tr w:rsidR="00A13C62" w:rsidRPr="00AB04D8" w14:paraId="6F3FA7A0" w14:textId="77777777" w:rsidTr="00AB04D8">
        <w:trPr>
          <w:jc w:val="center"/>
        </w:trPr>
        <w:tc>
          <w:tcPr>
            <w:tcW w:w="0" w:type="auto"/>
          </w:tcPr>
          <w:p w14:paraId="6D01BC4E" w14:textId="77777777" w:rsidR="00A13C62" w:rsidRPr="00AB04D8" w:rsidRDefault="00A13C62" w:rsidP="00EF1060">
            <w:pPr>
              <w:pStyle w:val="TAC"/>
            </w:pPr>
            <w:r w:rsidRPr="00AB04D8">
              <w:t>22</w:t>
            </w:r>
          </w:p>
        </w:tc>
        <w:tc>
          <w:tcPr>
            <w:tcW w:w="0" w:type="auto"/>
          </w:tcPr>
          <w:p w14:paraId="76A1E741" w14:textId="77777777" w:rsidR="00A13C62" w:rsidRPr="00AB04D8" w:rsidRDefault="00A13C62" w:rsidP="00EF1060">
            <w:pPr>
              <w:pStyle w:val="TAC"/>
            </w:pPr>
            <w:r w:rsidRPr="00AB04D8">
              <w:t>1</w:t>
            </w:r>
          </w:p>
        </w:tc>
        <w:tc>
          <w:tcPr>
            <w:tcW w:w="0" w:type="auto"/>
          </w:tcPr>
          <w:p w14:paraId="3C31B09C" w14:textId="77777777" w:rsidR="00A13C62" w:rsidRPr="00AB04D8" w:rsidRDefault="00A13C62" w:rsidP="00EF1060">
            <w:pPr>
              <w:pStyle w:val="TAC"/>
            </w:pPr>
            <w:r w:rsidRPr="00AB04D8">
              <w:t>0.5</w:t>
            </w:r>
          </w:p>
        </w:tc>
        <w:tc>
          <w:tcPr>
            <w:tcW w:w="0" w:type="auto"/>
            <w:tcBorders>
              <w:right w:val="double" w:sz="4" w:space="0" w:color="auto"/>
            </w:tcBorders>
          </w:tcPr>
          <w:p w14:paraId="59511E39" w14:textId="77777777" w:rsidR="00A13C62" w:rsidRPr="00AB04D8" w:rsidRDefault="00A13C62" w:rsidP="00EF1060">
            <w:pPr>
              <w:pStyle w:val="TAC"/>
            </w:pPr>
            <w:r w:rsidRPr="00AB04D8">
              <w:t>2</w:t>
            </w:r>
          </w:p>
        </w:tc>
        <w:tc>
          <w:tcPr>
            <w:tcW w:w="0" w:type="auto"/>
            <w:tcBorders>
              <w:left w:val="double" w:sz="4" w:space="0" w:color="auto"/>
            </w:tcBorders>
          </w:tcPr>
          <w:p w14:paraId="18014A79" w14:textId="77777777" w:rsidR="00A13C62" w:rsidRPr="00AB04D8" w:rsidRDefault="00A13C62" w:rsidP="00EF1060">
            <w:pPr>
              <w:pStyle w:val="TAC"/>
            </w:pPr>
            <w:r w:rsidRPr="00AB04D8">
              <w:t>54</w:t>
            </w:r>
          </w:p>
        </w:tc>
        <w:tc>
          <w:tcPr>
            <w:tcW w:w="0" w:type="auto"/>
          </w:tcPr>
          <w:p w14:paraId="0492CEAA" w14:textId="77777777" w:rsidR="00A13C62" w:rsidRPr="00AB04D8" w:rsidRDefault="00A13C62" w:rsidP="00EF1060">
            <w:pPr>
              <w:pStyle w:val="TAC"/>
            </w:pPr>
            <w:r w:rsidRPr="00AB04D8">
              <w:t>4</w:t>
            </w:r>
          </w:p>
        </w:tc>
        <w:tc>
          <w:tcPr>
            <w:tcW w:w="0" w:type="auto"/>
          </w:tcPr>
          <w:p w14:paraId="0F0F06E9" w14:textId="77777777" w:rsidR="00A13C62" w:rsidRPr="00AB04D8" w:rsidRDefault="00A13C62" w:rsidP="00EF1060">
            <w:pPr>
              <w:pStyle w:val="TAC"/>
            </w:pPr>
            <w:r w:rsidRPr="00AB04D8">
              <w:t>3</w:t>
            </w:r>
          </w:p>
        </w:tc>
        <w:tc>
          <w:tcPr>
            <w:tcW w:w="0" w:type="auto"/>
          </w:tcPr>
          <w:p w14:paraId="4E88C022" w14:textId="77777777" w:rsidR="00A13C62" w:rsidRPr="00AB04D8" w:rsidRDefault="00A13C62" w:rsidP="00EF1060">
            <w:pPr>
              <w:pStyle w:val="TAC"/>
            </w:pPr>
            <w:r w:rsidRPr="00AB04D8">
              <w:t>0</w:t>
            </w:r>
          </w:p>
        </w:tc>
      </w:tr>
      <w:tr w:rsidR="00A13C62" w:rsidRPr="00AB04D8" w14:paraId="0DF53CA6" w14:textId="77777777" w:rsidTr="00AB04D8">
        <w:trPr>
          <w:jc w:val="center"/>
        </w:trPr>
        <w:tc>
          <w:tcPr>
            <w:tcW w:w="0" w:type="auto"/>
          </w:tcPr>
          <w:p w14:paraId="780E85B4" w14:textId="77777777" w:rsidR="00A13C62" w:rsidRPr="00AB04D8" w:rsidRDefault="00A13C62" w:rsidP="00EF1060">
            <w:pPr>
              <w:pStyle w:val="TAC"/>
            </w:pPr>
            <w:r w:rsidRPr="00AB04D8">
              <w:t>23</w:t>
            </w:r>
          </w:p>
        </w:tc>
        <w:tc>
          <w:tcPr>
            <w:tcW w:w="0" w:type="auto"/>
          </w:tcPr>
          <w:p w14:paraId="602C4FD6" w14:textId="77777777" w:rsidR="00A13C62" w:rsidRPr="00AB04D8" w:rsidRDefault="00A13C62" w:rsidP="00EF1060">
            <w:pPr>
              <w:pStyle w:val="TAC"/>
            </w:pPr>
            <w:r w:rsidRPr="00AB04D8">
              <w:t>1</w:t>
            </w:r>
          </w:p>
        </w:tc>
        <w:tc>
          <w:tcPr>
            <w:tcW w:w="0" w:type="auto"/>
          </w:tcPr>
          <w:p w14:paraId="1EFFB1EA" w14:textId="77777777" w:rsidR="00A13C62" w:rsidRPr="00AB04D8" w:rsidRDefault="00A13C62" w:rsidP="00EF1060">
            <w:pPr>
              <w:pStyle w:val="TAC"/>
            </w:pPr>
            <w:r w:rsidRPr="00AB04D8">
              <w:t>1</w:t>
            </w:r>
          </w:p>
        </w:tc>
        <w:tc>
          <w:tcPr>
            <w:tcW w:w="0" w:type="auto"/>
            <w:tcBorders>
              <w:right w:val="double" w:sz="4" w:space="0" w:color="auto"/>
            </w:tcBorders>
          </w:tcPr>
          <w:p w14:paraId="52592A6F" w14:textId="77777777" w:rsidR="00A13C62" w:rsidRPr="00AB04D8" w:rsidRDefault="00A13C62" w:rsidP="00EF1060">
            <w:pPr>
              <w:pStyle w:val="TAC"/>
            </w:pPr>
            <w:r w:rsidRPr="00AB04D8">
              <w:t>0</w:t>
            </w:r>
          </w:p>
        </w:tc>
        <w:tc>
          <w:tcPr>
            <w:tcW w:w="0" w:type="auto"/>
            <w:tcBorders>
              <w:left w:val="double" w:sz="4" w:space="0" w:color="auto"/>
            </w:tcBorders>
          </w:tcPr>
          <w:p w14:paraId="41BDC8A7" w14:textId="77777777" w:rsidR="00A13C62" w:rsidRPr="00AB04D8" w:rsidRDefault="00A13C62" w:rsidP="00EF1060">
            <w:pPr>
              <w:pStyle w:val="TAC"/>
            </w:pPr>
            <w:r w:rsidRPr="00AB04D8">
              <w:t>55</w:t>
            </w:r>
          </w:p>
        </w:tc>
        <w:tc>
          <w:tcPr>
            <w:tcW w:w="0" w:type="auto"/>
          </w:tcPr>
          <w:p w14:paraId="28C790D3" w14:textId="77777777" w:rsidR="00A13C62" w:rsidRPr="00AB04D8" w:rsidRDefault="00A13C62" w:rsidP="00EF1060">
            <w:pPr>
              <w:pStyle w:val="TAC"/>
            </w:pPr>
            <w:r w:rsidRPr="00AB04D8">
              <w:t>4</w:t>
            </w:r>
          </w:p>
        </w:tc>
        <w:tc>
          <w:tcPr>
            <w:tcW w:w="0" w:type="auto"/>
          </w:tcPr>
          <w:p w14:paraId="0B0BC68C" w14:textId="77777777" w:rsidR="00A13C62" w:rsidRPr="00AB04D8" w:rsidRDefault="00A13C62" w:rsidP="00EF1060">
            <w:pPr>
              <w:pStyle w:val="TAC"/>
            </w:pPr>
            <w:r w:rsidRPr="00AB04D8">
              <w:t>4</w:t>
            </w:r>
          </w:p>
        </w:tc>
        <w:tc>
          <w:tcPr>
            <w:tcW w:w="0" w:type="auto"/>
          </w:tcPr>
          <w:p w14:paraId="5DCC9ECE" w14:textId="77777777" w:rsidR="00A13C62" w:rsidRPr="00AB04D8" w:rsidRDefault="00A13C62" w:rsidP="00EF1060">
            <w:pPr>
              <w:pStyle w:val="TAC"/>
            </w:pPr>
            <w:r w:rsidRPr="00AB04D8">
              <w:t>0</w:t>
            </w:r>
          </w:p>
        </w:tc>
      </w:tr>
      <w:tr w:rsidR="00A13C62" w:rsidRPr="00AB04D8" w14:paraId="68A38563" w14:textId="77777777" w:rsidTr="00AB04D8">
        <w:trPr>
          <w:jc w:val="center"/>
        </w:trPr>
        <w:tc>
          <w:tcPr>
            <w:tcW w:w="0" w:type="auto"/>
          </w:tcPr>
          <w:p w14:paraId="142470CB" w14:textId="77777777" w:rsidR="00A13C62" w:rsidRPr="00AB04D8" w:rsidRDefault="00A13C62" w:rsidP="00EF1060">
            <w:pPr>
              <w:pStyle w:val="TAC"/>
            </w:pPr>
            <w:r w:rsidRPr="00AB04D8">
              <w:t>24</w:t>
            </w:r>
          </w:p>
        </w:tc>
        <w:tc>
          <w:tcPr>
            <w:tcW w:w="0" w:type="auto"/>
          </w:tcPr>
          <w:p w14:paraId="5507CFF8" w14:textId="77777777" w:rsidR="00A13C62" w:rsidRPr="00AB04D8" w:rsidRDefault="00A13C62" w:rsidP="00EF1060">
            <w:pPr>
              <w:pStyle w:val="TAC"/>
            </w:pPr>
            <w:r w:rsidRPr="00AB04D8">
              <w:t>1</w:t>
            </w:r>
          </w:p>
        </w:tc>
        <w:tc>
          <w:tcPr>
            <w:tcW w:w="0" w:type="auto"/>
          </w:tcPr>
          <w:p w14:paraId="27C24E16" w14:textId="77777777" w:rsidR="00A13C62" w:rsidRPr="00AB04D8" w:rsidRDefault="00A13C62" w:rsidP="00EF1060">
            <w:pPr>
              <w:pStyle w:val="TAC"/>
            </w:pPr>
            <w:r w:rsidRPr="00AB04D8">
              <w:t>1</w:t>
            </w:r>
          </w:p>
        </w:tc>
        <w:tc>
          <w:tcPr>
            <w:tcW w:w="0" w:type="auto"/>
            <w:tcBorders>
              <w:right w:val="double" w:sz="4" w:space="0" w:color="auto"/>
            </w:tcBorders>
          </w:tcPr>
          <w:p w14:paraId="643A7888" w14:textId="77777777" w:rsidR="00A13C62" w:rsidRPr="00AB04D8" w:rsidRDefault="00A13C62" w:rsidP="00EF1060">
            <w:pPr>
              <w:pStyle w:val="TAC"/>
            </w:pPr>
            <w:r w:rsidRPr="00AB04D8">
              <w:t>1</w:t>
            </w:r>
          </w:p>
        </w:tc>
        <w:tc>
          <w:tcPr>
            <w:tcW w:w="0" w:type="auto"/>
            <w:tcBorders>
              <w:left w:val="double" w:sz="4" w:space="0" w:color="auto"/>
            </w:tcBorders>
          </w:tcPr>
          <w:p w14:paraId="322EF1BE" w14:textId="77777777" w:rsidR="00A13C62" w:rsidRPr="00AB04D8" w:rsidRDefault="00A13C62" w:rsidP="00EF1060">
            <w:pPr>
              <w:pStyle w:val="TAC"/>
            </w:pPr>
            <w:r w:rsidRPr="00AB04D8">
              <w:t>56</w:t>
            </w:r>
          </w:p>
        </w:tc>
        <w:tc>
          <w:tcPr>
            <w:tcW w:w="0" w:type="auto"/>
          </w:tcPr>
          <w:p w14:paraId="4DFCD4EC" w14:textId="77777777" w:rsidR="00A13C62" w:rsidRPr="00AB04D8" w:rsidRDefault="00A13C62" w:rsidP="00EF1060">
            <w:pPr>
              <w:pStyle w:val="TAC"/>
            </w:pPr>
            <w:r w:rsidRPr="00AB04D8">
              <w:t>4</w:t>
            </w:r>
          </w:p>
        </w:tc>
        <w:tc>
          <w:tcPr>
            <w:tcW w:w="0" w:type="auto"/>
          </w:tcPr>
          <w:p w14:paraId="778145D6" w14:textId="77777777" w:rsidR="00A13C62" w:rsidRPr="00AB04D8" w:rsidRDefault="00A13C62" w:rsidP="00EF1060">
            <w:pPr>
              <w:pStyle w:val="TAC"/>
            </w:pPr>
            <w:r w:rsidRPr="00AB04D8">
              <w:t>5</w:t>
            </w:r>
          </w:p>
        </w:tc>
        <w:tc>
          <w:tcPr>
            <w:tcW w:w="0" w:type="auto"/>
          </w:tcPr>
          <w:p w14:paraId="3561165C" w14:textId="77777777" w:rsidR="00A13C62" w:rsidRPr="00AB04D8" w:rsidRDefault="00A13C62" w:rsidP="00EF1060">
            <w:pPr>
              <w:pStyle w:val="TAC"/>
            </w:pPr>
            <w:r w:rsidRPr="00AB04D8">
              <w:t>0</w:t>
            </w:r>
          </w:p>
        </w:tc>
      </w:tr>
      <w:tr w:rsidR="00A13C62" w:rsidRPr="00AB04D8" w14:paraId="242090E9" w14:textId="77777777" w:rsidTr="00AB04D8">
        <w:trPr>
          <w:jc w:val="center"/>
        </w:trPr>
        <w:tc>
          <w:tcPr>
            <w:tcW w:w="0" w:type="auto"/>
          </w:tcPr>
          <w:p w14:paraId="6441091E" w14:textId="77777777" w:rsidR="00A13C62" w:rsidRPr="00AB04D8" w:rsidRDefault="00A13C62" w:rsidP="00EF1060">
            <w:pPr>
              <w:pStyle w:val="TAC"/>
            </w:pPr>
            <w:r w:rsidRPr="00AB04D8">
              <w:t>25</w:t>
            </w:r>
          </w:p>
        </w:tc>
        <w:tc>
          <w:tcPr>
            <w:tcW w:w="0" w:type="auto"/>
          </w:tcPr>
          <w:p w14:paraId="2E07C227" w14:textId="77777777" w:rsidR="00A13C62" w:rsidRPr="00AB04D8" w:rsidRDefault="00A13C62" w:rsidP="00EF1060">
            <w:pPr>
              <w:pStyle w:val="TAC"/>
            </w:pPr>
            <w:r w:rsidRPr="00AB04D8">
              <w:t>1</w:t>
            </w:r>
          </w:p>
        </w:tc>
        <w:tc>
          <w:tcPr>
            <w:tcW w:w="0" w:type="auto"/>
          </w:tcPr>
          <w:p w14:paraId="7AB02E7A" w14:textId="77777777" w:rsidR="00A13C62" w:rsidRPr="00AB04D8" w:rsidRDefault="00A13C62" w:rsidP="00EF1060">
            <w:pPr>
              <w:pStyle w:val="TAC"/>
            </w:pPr>
            <w:r w:rsidRPr="00AB04D8">
              <w:t>2</w:t>
            </w:r>
          </w:p>
        </w:tc>
        <w:tc>
          <w:tcPr>
            <w:tcW w:w="0" w:type="auto"/>
            <w:tcBorders>
              <w:right w:val="double" w:sz="4" w:space="0" w:color="auto"/>
            </w:tcBorders>
          </w:tcPr>
          <w:p w14:paraId="53F3F621" w14:textId="77777777" w:rsidR="00A13C62" w:rsidRPr="00AB04D8" w:rsidRDefault="00A13C62" w:rsidP="00EF1060">
            <w:pPr>
              <w:pStyle w:val="TAC"/>
            </w:pPr>
            <w:r w:rsidRPr="00AB04D8">
              <w:t>0</w:t>
            </w:r>
          </w:p>
        </w:tc>
        <w:tc>
          <w:tcPr>
            <w:tcW w:w="0" w:type="auto"/>
            <w:tcBorders>
              <w:left w:val="double" w:sz="4" w:space="0" w:color="auto"/>
            </w:tcBorders>
          </w:tcPr>
          <w:p w14:paraId="51363AE9" w14:textId="77777777" w:rsidR="00A13C62" w:rsidRPr="00AB04D8" w:rsidRDefault="00A13C62" w:rsidP="00EF1060">
            <w:pPr>
              <w:pStyle w:val="TAC"/>
            </w:pPr>
            <w:r w:rsidRPr="00AB04D8">
              <w:t>57</w:t>
            </w:r>
          </w:p>
        </w:tc>
        <w:tc>
          <w:tcPr>
            <w:tcW w:w="0" w:type="auto"/>
          </w:tcPr>
          <w:p w14:paraId="287EDE34" w14:textId="77777777" w:rsidR="00A13C62" w:rsidRPr="00AB04D8" w:rsidRDefault="00A13C62" w:rsidP="00EF1060">
            <w:pPr>
              <w:pStyle w:val="TAC"/>
            </w:pPr>
            <w:r w:rsidRPr="00AB04D8">
              <w:t>4</w:t>
            </w:r>
          </w:p>
        </w:tc>
        <w:tc>
          <w:tcPr>
            <w:tcW w:w="0" w:type="auto"/>
          </w:tcPr>
          <w:p w14:paraId="261F3766" w14:textId="77777777" w:rsidR="00A13C62" w:rsidRPr="00AB04D8" w:rsidRDefault="00A13C62" w:rsidP="00EF1060">
            <w:pPr>
              <w:pStyle w:val="TAC"/>
            </w:pPr>
            <w:r w:rsidRPr="00AB04D8">
              <w:t>6</w:t>
            </w:r>
          </w:p>
        </w:tc>
        <w:tc>
          <w:tcPr>
            <w:tcW w:w="0" w:type="auto"/>
          </w:tcPr>
          <w:p w14:paraId="169D1AF9" w14:textId="77777777" w:rsidR="00A13C62" w:rsidRPr="00AB04D8" w:rsidRDefault="00A13C62" w:rsidP="00EF1060">
            <w:pPr>
              <w:pStyle w:val="TAC"/>
            </w:pPr>
            <w:r w:rsidRPr="00AB04D8">
              <w:t>0</w:t>
            </w:r>
          </w:p>
        </w:tc>
      </w:tr>
      <w:tr w:rsidR="009C51FD" w:rsidRPr="00AB04D8" w14:paraId="473B34E4" w14:textId="77777777" w:rsidTr="00AB04D8">
        <w:trPr>
          <w:jc w:val="center"/>
        </w:trPr>
        <w:tc>
          <w:tcPr>
            <w:tcW w:w="0" w:type="auto"/>
          </w:tcPr>
          <w:p w14:paraId="1063F4F1" w14:textId="77777777" w:rsidR="009C51FD" w:rsidRPr="00AB04D8" w:rsidRDefault="009C51FD" w:rsidP="00EF1060">
            <w:pPr>
              <w:pStyle w:val="TAC"/>
            </w:pPr>
            <w:r w:rsidRPr="00AB04D8">
              <w:t>26</w:t>
            </w:r>
          </w:p>
        </w:tc>
        <w:tc>
          <w:tcPr>
            <w:tcW w:w="0" w:type="auto"/>
          </w:tcPr>
          <w:p w14:paraId="65B8812A" w14:textId="77777777" w:rsidR="009C51FD" w:rsidRPr="00AB04D8" w:rsidRDefault="009C51FD" w:rsidP="00EF1060">
            <w:pPr>
              <w:pStyle w:val="TAC"/>
            </w:pPr>
            <w:r w:rsidRPr="00AB04D8">
              <w:t>1</w:t>
            </w:r>
          </w:p>
        </w:tc>
        <w:tc>
          <w:tcPr>
            <w:tcW w:w="0" w:type="auto"/>
          </w:tcPr>
          <w:p w14:paraId="72400A43" w14:textId="77777777" w:rsidR="009C51FD" w:rsidRPr="00AB04D8" w:rsidRDefault="009C51FD" w:rsidP="00EF1060">
            <w:pPr>
              <w:pStyle w:val="TAC"/>
            </w:pPr>
            <w:r w:rsidRPr="00AB04D8">
              <w:t>3</w:t>
            </w:r>
          </w:p>
        </w:tc>
        <w:tc>
          <w:tcPr>
            <w:tcW w:w="0" w:type="auto"/>
            <w:tcBorders>
              <w:right w:val="double" w:sz="4" w:space="0" w:color="auto"/>
            </w:tcBorders>
          </w:tcPr>
          <w:p w14:paraId="1DD69CA9" w14:textId="77777777" w:rsidR="009C51FD" w:rsidRPr="00AB04D8" w:rsidRDefault="009C51FD" w:rsidP="00EF1060">
            <w:pPr>
              <w:pStyle w:val="TAC"/>
            </w:pPr>
            <w:r w:rsidRPr="00AB04D8">
              <w:t>0</w:t>
            </w:r>
          </w:p>
        </w:tc>
        <w:tc>
          <w:tcPr>
            <w:tcW w:w="0" w:type="auto"/>
            <w:tcBorders>
              <w:left w:val="double" w:sz="4" w:space="0" w:color="auto"/>
            </w:tcBorders>
          </w:tcPr>
          <w:p w14:paraId="4D44BDA9" w14:textId="77777777" w:rsidR="009C51FD" w:rsidRPr="00AB04D8" w:rsidRDefault="009C51FD" w:rsidP="00EF1060">
            <w:pPr>
              <w:pStyle w:val="TAC"/>
            </w:pPr>
            <w:r w:rsidRPr="00AB04D8">
              <w:t>58</w:t>
            </w:r>
          </w:p>
        </w:tc>
        <w:tc>
          <w:tcPr>
            <w:tcW w:w="0" w:type="auto"/>
          </w:tcPr>
          <w:p w14:paraId="612CD40F" w14:textId="77777777" w:rsidR="009C51FD" w:rsidRPr="00AB04D8" w:rsidRDefault="009C51FD" w:rsidP="00EF1060">
            <w:pPr>
              <w:pStyle w:val="TAC"/>
            </w:pPr>
            <w:r w:rsidRPr="00AB04D8">
              <w:rPr>
                <w:rFonts w:hint="eastAsia"/>
                <w:lang w:eastAsia="ja-JP"/>
              </w:rPr>
              <w:t>N/A</w:t>
            </w:r>
          </w:p>
        </w:tc>
        <w:tc>
          <w:tcPr>
            <w:tcW w:w="0" w:type="auto"/>
          </w:tcPr>
          <w:p w14:paraId="0FD03139" w14:textId="77777777" w:rsidR="009C51FD" w:rsidRPr="00AB04D8" w:rsidRDefault="009C51FD" w:rsidP="00EF1060">
            <w:pPr>
              <w:pStyle w:val="TAC"/>
            </w:pPr>
            <w:r w:rsidRPr="00AB04D8">
              <w:rPr>
                <w:rFonts w:hint="eastAsia"/>
                <w:lang w:eastAsia="ja-JP"/>
              </w:rPr>
              <w:t>N/A</w:t>
            </w:r>
          </w:p>
        </w:tc>
        <w:tc>
          <w:tcPr>
            <w:tcW w:w="0" w:type="auto"/>
          </w:tcPr>
          <w:p w14:paraId="40FD0F27" w14:textId="77777777" w:rsidR="009C51FD" w:rsidRPr="00AB04D8" w:rsidRDefault="009C51FD" w:rsidP="00EF1060">
            <w:pPr>
              <w:pStyle w:val="TAC"/>
            </w:pPr>
            <w:r w:rsidRPr="00AB04D8">
              <w:rPr>
                <w:rFonts w:hint="eastAsia"/>
                <w:lang w:eastAsia="ja-JP"/>
              </w:rPr>
              <w:t>N/A</w:t>
            </w:r>
          </w:p>
        </w:tc>
      </w:tr>
      <w:tr w:rsidR="009C51FD" w:rsidRPr="00AB04D8" w14:paraId="1093EB84" w14:textId="77777777" w:rsidTr="00AB04D8">
        <w:trPr>
          <w:jc w:val="center"/>
        </w:trPr>
        <w:tc>
          <w:tcPr>
            <w:tcW w:w="0" w:type="auto"/>
          </w:tcPr>
          <w:p w14:paraId="4568F3FB" w14:textId="77777777" w:rsidR="009C51FD" w:rsidRPr="00AB04D8" w:rsidRDefault="009C51FD" w:rsidP="00EF1060">
            <w:pPr>
              <w:pStyle w:val="TAC"/>
            </w:pPr>
            <w:r w:rsidRPr="00AB04D8">
              <w:t>27</w:t>
            </w:r>
          </w:p>
        </w:tc>
        <w:tc>
          <w:tcPr>
            <w:tcW w:w="0" w:type="auto"/>
          </w:tcPr>
          <w:p w14:paraId="6664C643" w14:textId="77777777" w:rsidR="009C51FD" w:rsidRPr="00AB04D8" w:rsidRDefault="009C51FD" w:rsidP="00EF1060">
            <w:pPr>
              <w:pStyle w:val="TAC"/>
            </w:pPr>
            <w:r w:rsidRPr="00AB04D8">
              <w:t>1</w:t>
            </w:r>
          </w:p>
        </w:tc>
        <w:tc>
          <w:tcPr>
            <w:tcW w:w="0" w:type="auto"/>
          </w:tcPr>
          <w:p w14:paraId="4316EFA0" w14:textId="77777777" w:rsidR="009C51FD" w:rsidRPr="00AB04D8" w:rsidRDefault="009C51FD" w:rsidP="00EF1060">
            <w:pPr>
              <w:pStyle w:val="TAC"/>
            </w:pPr>
            <w:r w:rsidRPr="00AB04D8">
              <w:t>4</w:t>
            </w:r>
          </w:p>
        </w:tc>
        <w:tc>
          <w:tcPr>
            <w:tcW w:w="0" w:type="auto"/>
            <w:tcBorders>
              <w:right w:val="double" w:sz="4" w:space="0" w:color="auto"/>
            </w:tcBorders>
          </w:tcPr>
          <w:p w14:paraId="61F3AD8E" w14:textId="77777777" w:rsidR="009C51FD" w:rsidRPr="00AB04D8" w:rsidRDefault="009C51FD" w:rsidP="00EF1060">
            <w:pPr>
              <w:pStyle w:val="TAC"/>
            </w:pPr>
            <w:r w:rsidRPr="00AB04D8">
              <w:t>0</w:t>
            </w:r>
          </w:p>
        </w:tc>
        <w:tc>
          <w:tcPr>
            <w:tcW w:w="0" w:type="auto"/>
            <w:tcBorders>
              <w:left w:val="double" w:sz="4" w:space="0" w:color="auto"/>
            </w:tcBorders>
          </w:tcPr>
          <w:p w14:paraId="5C561805" w14:textId="77777777" w:rsidR="009C51FD" w:rsidRPr="00AB04D8" w:rsidRDefault="009C51FD" w:rsidP="00EF1060">
            <w:pPr>
              <w:pStyle w:val="TAC"/>
            </w:pPr>
            <w:r w:rsidRPr="00AB04D8">
              <w:t>59</w:t>
            </w:r>
          </w:p>
        </w:tc>
        <w:tc>
          <w:tcPr>
            <w:tcW w:w="0" w:type="auto"/>
          </w:tcPr>
          <w:p w14:paraId="6DE4662F" w14:textId="77777777" w:rsidR="009C51FD" w:rsidRPr="00AB04D8" w:rsidRDefault="009C51FD" w:rsidP="00EF1060">
            <w:pPr>
              <w:pStyle w:val="TAC"/>
            </w:pPr>
            <w:r w:rsidRPr="00AB04D8">
              <w:rPr>
                <w:rFonts w:hint="eastAsia"/>
                <w:lang w:eastAsia="ja-JP"/>
              </w:rPr>
              <w:t>N/A</w:t>
            </w:r>
          </w:p>
        </w:tc>
        <w:tc>
          <w:tcPr>
            <w:tcW w:w="0" w:type="auto"/>
          </w:tcPr>
          <w:p w14:paraId="6E310844" w14:textId="77777777" w:rsidR="009C51FD" w:rsidRPr="00AB04D8" w:rsidRDefault="009C51FD" w:rsidP="00EF1060">
            <w:pPr>
              <w:pStyle w:val="TAC"/>
            </w:pPr>
            <w:r w:rsidRPr="00AB04D8">
              <w:rPr>
                <w:rFonts w:hint="eastAsia"/>
                <w:lang w:eastAsia="ja-JP"/>
              </w:rPr>
              <w:t>N/A</w:t>
            </w:r>
          </w:p>
        </w:tc>
        <w:tc>
          <w:tcPr>
            <w:tcW w:w="0" w:type="auto"/>
          </w:tcPr>
          <w:p w14:paraId="6A1707D2" w14:textId="77777777" w:rsidR="009C51FD" w:rsidRPr="00AB04D8" w:rsidRDefault="009C51FD" w:rsidP="00EF1060">
            <w:pPr>
              <w:pStyle w:val="TAC"/>
            </w:pPr>
            <w:r w:rsidRPr="00AB04D8">
              <w:rPr>
                <w:rFonts w:hint="eastAsia"/>
                <w:lang w:eastAsia="ja-JP"/>
              </w:rPr>
              <w:t>N/A</w:t>
            </w:r>
          </w:p>
        </w:tc>
      </w:tr>
      <w:tr w:rsidR="009C51FD" w:rsidRPr="00AB04D8" w14:paraId="32942875" w14:textId="77777777" w:rsidTr="00AB04D8">
        <w:trPr>
          <w:jc w:val="center"/>
        </w:trPr>
        <w:tc>
          <w:tcPr>
            <w:tcW w:w="0" w:type="auto"/>
          </w:tcPr>
          <w:p w14:paraId="15BEF3D5" w14:textId="77777777" w:rsidR="009C51FD" w:rsidRPr="00AB04D8" w:rsidRDefault="009C51FD" w:rsidP="00EF1060">
            <w:pPr>
              <w:pStyle w:val="TAC"/>
            </w:pPr>
            <w:r w:rsidRPr="00AB04D8">
              <w:t>28</w:t>
            </w:r>
          </w:p>
        </w:tc>
        <w:tc>
          <w:tcPr>
            <w:tcW w:w="0" w:type="auto"/>
          </w:tcPr>
          <w:p w14:paraId="599CF3CA" w14:textId="77777777" w:rsidR="009C51FD" w:rsidRPr="00AB04D8" w:rsidRDefault="009C51FD" w:rsidP="00EF1060">
            <w:pPr>
              <w:pStyle w:val="TAC"/>
            </w:pPr>
            <w:r w:rsidRPr="00AB04D8">
              <w:t>1</w:t>
            </w:r>
          </w:p>
        </w:tc>
        <w:tc>
          <w:tcPr>
            <w:tcW w:w="0" w:type="auto"/>
          </w:tcPr>
          <w:p w14:paraId="75417C2C" w14:textId="77777777" w:rsidR="009C51FD" w:rsidRPr="00AB04D8" w:rsidRDefault="009C51FD" w:rsidP="00EF1060">
            <w:pPr>
              <w:pStyle w:val="TAC"/>
            </w:pPr>
            <w:r w:rsidRPr="00AB04D8">
              <w:t>5</w:t>
            </w:r>
          </w:p>
        </w:tc>
        <w:tc>
          <w:tcPr>
            <w:tcW w:w="0" w:type="auto"/>
            <w:tcBorders>
              <w:right w:val="double" w:sz="4" w:space="0" w:color="auto"/>
            </w:tcBorders>
          </w:tcPr>
          <w:p w14:paraId="6C45A47C" w14:textId="77777777" w:rsidR="009C51FD" w:rsidRPr="00AB04D8" w:rsidRDefault="009C51FD" w:rsidP="00EF1060">
            <w:pPr>
              <w:pStyle w:val="TAC"/>
            </w:pPr>
            <w:r w:rsidRPr="00AB04D8">
              <w:t>0</w:t>
            </w:r>
          </w:p>
        </w:tc>
        <w:tc>
          <w:tcPr>
            <w:tcW w:w="0" w:type="auto"/>
            <w:tcBorders>
              <w:left w:val="double" w:sz="4" w:space="0" w:color="auto"/>
            </w:tcBorders>
          </w:tcPr>
          <w:p w14:paraId="46C416AB" w14:textId="77777777" w:rsidR="009C51FD" w:rsidRPr="00AB04D8" w:rsidRDefault="009C51FD" w:rsidP="00EF1060">
            <w:pPr>
              <w:pStyle w:val="TAC"/>
            </w:pPr>
            <w:r w:rsidRPr="00AB04D8">
              <w:t>60</w:t>
            </w:r>
          </w:p>
        </w:tc>
        <w:tc>
          <w:tcPr>
            <w:tcW w:w="0" w:type="auto"/>
          </w:tcPr>
          <w:p w14:paraId="6BA66E11" w14:textId="77777777" w:rsidR="009C51FD" w:rsidRPr="00AB04D8" w:rsidRDefault="009C51FD" w:rsidP="00EF1060">
            <w:pPr>
              <w:pStyle w:val="TAC"/>
            </w:pPr>
            <w:r w:rsidRPr="00AB04D8">
              <w:rPr>
                <w:rFonts w:hint="eastAsia"/>
                <w:lang w:eastAsia="ja-JP"/>
              </w:rPr>
              <w:t>N/A</w:t>
            </w:r>
          </w:p>
        </w:tc>
        <w:tc>
          <w:tcPr>
            <w:tcW w:w="0" w:type="auto"/>
          </w:tcPr>
          <w:p w14:paraId="6AD97B1C" w14:textId="77777777" w:rsidR="009C51FD" w:rsidRPr="00AB04D8" w:rsidRDefault="009C51FD" w:rsidP="00EF1060">
            <w:pPr>
              <w:pStyle w:val="TAC"/>
            </w:pPr>
            <w:r w:rsidRPr="00AB04D8">
              <w:rPr>
                <w:rFonts w:hint="eastAsia"/>
                <w:lang w:eastAsia="ja-JP"/>
              </w:rPr>
              <w:t>N/A</w:t>
            </w:r>
          </w:p>
        </w:tc>
        <w:tc>
          <w:tcPr>
            <w:tcW w:w="0" w:type="auto"/>
          </w:tcPr>
          <w:p w14:paraId="3454C19B" w14:textId="77777777" w:rsidR="009C51FD" w:rsidRPr="00AB04D8" w:rsidRDefault="009C51FD" w:rsidP="00EF1060">
            <w:pPr>
              <w:pStyle w:val="TAC"/>
            </w:pPr>
            <w:r w:rsidRPr="00AB04D8">
              <w:rPr>
                <w:rFonts w:hint="eastAsia"/>
                <w:lang w:eastAsia="ja-JP"/>
              </w:rPr>
              <w:t>N/A</w:t>
            </w:r>
          </w:p>
        </w:tc>
      </w:tr>
      <w:tr w:rsidR="009C51FD" w:rsidRPr="00AB04D8" w14:paraId="0846FD3E" w14:textId="77777777" w:rsidTr="00AB04D8">
        <w:trPr>
          <w:jc w:val="center"/>
        </w:trPr>
        <w:tc>
          <w:tcPr>
            <w:tcW w:w="0" w:type="auto"/>
          </w:tcPr>
          <w:p w14:paraId="78E0DF7A" w14:textId="77777777" w:rsidR="009C51FD" w:rsidRPr="00AB04D8" w:rsidRDefault="009C51FD" w:rsidP="00EF1060">
            <w:pPr>
              <w:pStyle w:val="TAC"/>
            </w:pPr>
            <w:r w:rsidRPr="00AB04D8">
              <w:t>29</w:t>
            </w:r>
          </w:p>
        </w:tc>
        <w:tc>
          <w:tcPr>
            <w:tcW w:w="0" w:type="auto"/>
          </w:tcPr>
          <w:p w14:paraId="65EA3664" w14:textId="77777777" w:rsidR="009C51FD" w:rsidRPr="00AB04D8" w:rsidRDefault="009C51FD" w:rsidP="00EF1060">
            <w:pPr>
              <w:pStyle w:val="TAC"/>
            </w:pPr>
            <w:r w:rsidRPr="00AB04D8">
              <w:t>1</w:t>
            </w:r>
          </w:p>
        </w:tc>
        <w:tc>
          <w:tcPr>
            <w:tcW w:w="0" w:type="auto"/>
          </w:tcPr>
          <w:p w14:paraId="653589E5" w14:textId="77777777" w:rsidR="009C51FD" w:rsidRPr="00AB04D8" w:rsidRDefault="009C51FD" w:rsidP="00EF1060">
            <w:pPr>
              <w:pStyle w:val="TAC"/>
            </w:pPr>
            <w:r w:rsidRPr="00AB04D8">
              <w:t>6</w:t>
            </w:r>
          </w:p>
        </w:tc>
        <w:tc>
          <w:tcPr>
            <w:tcW w:w="0" w:type="auto"/>
            <w:tcBorders>
              <w:right w:val="double" w:sz="4" w:space="0" w:color="auto"/>
            </w:tcBorders>
          </w:tcPr>
          <w:p w14:paraId="51F801CA" w14:textId="77777777" w:rsidR="009C51FD" w:rsidRPr="00AB04D8" w:rsidRDefault="009C51FD" w:rsidP="00EF1060">
            <w:pPr>
              <w:pStyle w:val="TAC"/>
            </w:pPr>
            <w:r w:rsidRPr="00AB04D8">
              <w:t>0</w:t>
            </w:r>
          </w:p>
        </w:tc>
        <w:tc>
          <w:tcPr>
            <w:tcW w:w="0" w:type="auto"/>
            <w:tcBorders>
              <w:left w:val="double" w:sz="4" w:space="0" w:color="auto"/>
            </w:tcBorders>
          </w:tcPr>
          <w:p w14:paraId="326975EE" w14:textId="77777777" w:rsidR="009C51FD" w:rsidRPr="00AB04D8" w:rsidRDefault="009C51FD" w:rsidP="00EF1060">
            <w:pPr>
              <w:pStyle w:val="TAC"/>
            </w:pPr>
            <w:r w:rsidRPr="00AB04D8">
              <w:t>61</w:t>
            </w:r>
          </w:p>
        </w:tc>
        <w:tc>
          <w:tcPr>
            <w:tcW w:w="0" w:type="auto"/>
          </w:tcPr>
          <w:p w14:paraId="12DDF33F" w14:textId="77777777" w:rsidR="009C51FD" w:rsidRPr="00AB04D8" w:rsidRDefault="009C51FD" w:rsidP="00EF1060">
            <w:pPr>
              <w:pStyle w:val="TAC"/>
            </w:pPr>
            <w:r w:rsidRPr="00AB04D8">
              <w:rPr>
                <w:rFonts w:hint="eastAsia"/>
                <w:lang w:eastAsia="ja-JP"/>
              </w:rPr>
              <w:t>N/A</w:t>
            </w:r>
          </w:p>
        </w:tc>
        <w:tc>
          <w:tcPr>
            <w:tcW w:w="0" w:type="auto"/>
          </w:tcPr>
          <w:p w14:paraId="67C96BCF" w14:textId="77777777" w:rsidR="009C51FD" w:rsidRPr="00AB04D8" w:rsidRDefault="009C51FD" w:rsidP="00EF1060">
            <w:pPr>
              <w:pStyle w:val="TAC"/>
            </w:pPr>
            <w:r w:rsidRPr="00AB04D8">
              <w:rPr>
                <w:rFonts w:hint="eastAsia"/>
                <w:lang w:eastAsia="ja-JP"/>
              </w:rPr>
              <w:t>N/A</w:t>
            </w:r>
          </w:p>
        </w:tc>
        <w:tc>
          <w:tcPr>
            <w:tcW w:w="0" w:type="auto"/>
          </w:tcPr>
          <w:p w14:paraId="3539DFAF" w14:textId="77777777" w:rsidR="009C51FD" w:rsidRPr="00AB04D8" w:rsidRDefault="009C51FD" w:rsidP="00EF1060">
            <w:pPr>
              <w:pStyle w:val="TAC"/>
            </w:pPr>
            <w:r w:rsidRPr="00AB04D8">
              <w:rPr>
                <w:rFonts w:hint="eastAsia"/>
                <w:lang w:eastAsia="ja-JP"/>
              </w:rPr>
              <w:t>N/A</w:t>
            </w:r>
          </w:p>
        </w:tc>
      </w:tr>
      <w:tr w:rsidR="009C51FD" w:rsidRPr="00AB04D8" w14:paraId="3DB4D6B2" w14:textId="77777777" w:rsidTr="00AB04D8">
        <w:trPr>
          <w:jc w:val="center"/>
        </w:trPr>
        <w:tc>
          <w:tcPr>
            <w:tcW w:w="0" w:type="auto"/>
          </w:tcPr>
          <w:p w14:paraId="266DDDA3" w14:textId="77777777" w:rsidR="009C51FD" w:rsidRPr="00AB04D8" w:rsidRDefault="009C51FD" w:rsidP="00EF1060">
            <w:pPr>
              <w:pStyle w:val="TAC"/>
            </w:pPr>
            <w:r w:rsidRPr="00AB04D8">
              <w:t>30</w:t>
            </w:r>
          </w:p>
        </w:tc>
        <w:tc>
          <w:tcPr>
            <w:tcW w:w="0" w:type="auto"/>
          </w:tcPr>
          <w:p w14:paraId="5FDC6CD6" w14:textId="77777777" w:rsidR="009C51FD" w:rsidRPr="00AB04D8" w:rsidRDefault="009C51FD" w:rsidP="00EF1060">
            <w:pPr>
              <w:pStyle w:val="TAC"/>
            </w:pPr>
            <w:r w:rsidRPr="00AB04D8">
              <w:t>2</w:t>
            </w:r>
          </w:p>
        </w:tc>
        <w:tc>
          <w:tcPr>
            <w:tcW w:w="0" w:type="auto"/>
          </w:tcPr>
          <w:p w14:paraId="2648378B" w14:textId="77777777" w:rsidR="009C51FD" w:rsidRPr="00AB04D8" w:rsidRDefault="009C51FD" w:rsidP="00EF1060">
            <w:pPr>
              <w:pStyle w:val="TAC"/>
            </w:pPr>
            <w:r w:rsidRPr="00AB04D8">
              <w:t>0.5</w:t>
            </w:r>
          </w:p>
        </w:tc>
        <w:tc>
          <w:tcPr>
            <w:tcW w:w="0" w:type="auto"/>
            <w:tcBorders>
              <w:right w:val="double" w:sz="4" w:space="0" w:color="auto"/>
            </w:tcBorders>
          </w:tcPr>
          <w:p w14:paraId="3B879541" w14:textId="77777777" w:rsidR="009C51FD" w:rsidRPr="00AB04D8" w:rsidRDefault="009C51FD" w:rsidP="00EF1060">
            <w:pPr>
              <w:pStyle w:val="TAC"/>
            </w:pPr>
            <w:r w:rsidRPr="00AB04D8">
              <w:t>0</w:t>
            </w:r>
          </w:p>
        </w:tc>
        <w:tc>
          <w:tcPr>
            <w:tcW w:w="0" w:type="auto"/>
            <w:tcBorders>
              <w:left w:val="double" w:sz="4" w:space="0" w:color="auto"/>
            </w:tcBorders>
          </w:tcPr>
          <w:p w14:paraId="5B75BC92" w14:textId="77777777" w:rsidR="009C51FD" w:rsidRPr="00AB04D8" w:rsidRDefault="009C51FD" w:rsidP="00EF1060">
            <w:pPr>
              <w:pStyle w:val="TAC"/>
            </w:pPr>
            <w:r w:rsidRPr="00AB04D8">
              <w:t>62</w:t>
            </w:r>
          </w:p>
        </w:tc>
        <w:tc>
          <w:tcPr>
            <w:tcW w:w="0" w:type="auto"/>
          </w:tcPr>
          <w:p w14:paraId="4ED024B3" w14:textId="77777777" w:rsidR="009C51FD" w:rsidRPr="00AB04D8" w:rsidRDefault="009C51FD" w:rsidP="00EF1060">
            <w:pPr>
              <w:pStyle w:val="TAC"/>
            </w:pPr>
            <w:r w:rsidRPr="00AB04D8">
              <w:rPr>
                <w:rFonts w:hint="eastAsia"/>
                <w:lang w:eastAsia="ja-JP"/>
              </w:rPr>
              <w:t>N/A</w:t>
            </w:r>
          </w:p>
        </w:tc>
        <w:tc>
          <w:tcPr>
            <w:tcW w:w="0" w:type="auto"/>
          </w:tcPr>
          <w:p w14:paraId="221CC3F1" w14:textId="77777777" w:rsidR="009C51FD" w:rsidRPr="00AB04D8" w:rsidRDefault="009C51FD" w:rsidP="00EF1060">
            <w:pPr>
              <w:pStyle w:val="TAC"/>
            </w:pPr>
            <w:r w:rsidRPr="00AB04D8">
              <w:rPr>
                <w:rFonts w:hint="eastAsia"/>
                <w:lang w:eastAsia="ja-JP"/>
              </w:rPr>
              <w:t>N/A</w:t>
            </w:r>
          </w:p>
        </w:tc>
        <w:tc>
          <w:tcPr>
            <w:tcW w:w="0" w:type="auto"/>
          </w:tcPr>
          <w:p w14:paraId="4495B105" w14:textId="77777777" w:rsidR="009C51FD" w:rsidRPr="00AB04D8" w:rsidRDefault="009C51FD" w:rsidP="00EF1060">
            <w:pPr>
              <w:pStyle w:val="TAC"/>
            </w:pPr>
            <w:r w:rsidRPr="00AB04D8">
              <w:rPr>
                <w:rFonts w:hint="eastAsia"/>
                <w:lang w:eastAsia="ja-JP"/>
              </w:rPr>
              <w:t>N/A</w:t>
            </w:r>
          </w:p>
        </w:tc>
      </w:tr>
      <w:tr w:rsidR="009C51FD" w:rsidRPr="00AB04D8" w14:paraId="7A23D659" w14:textId="77777777" w:rsidTr="00AB04D8">
        <w:trPr>
          <w:jc w:val="center"/>
        </w:trPr>
        <w:tc>
          <w:tcPr>
            <w:tcW w:w="0" w:type="auto"/>
          </w:tcPr>
          <w:p w14:paraId="5D9D483F" w14:textId="77777777" w:rsidR="009C51FD" w:rsidRPr="00AB04D8" w:rsidRDefault="009C51FD" w:rsidP="00EF1060">
            <w:pPr>
              <w:pStyle w:val="TAC"/>
            </w:pPr>
            <w:r w:rsidRPr="00AB04D8">
              <w:t>31</w:t>
            </w:r>
          </w:p>
        </w:tc>
        <w:tc>
          <w:tcPr>
            <w:tcW w:w="0" w:type="auto"/>
          </w:tcPr>
          <w:p w14:paraId="75E99411" w14:textId="77777777" w:rsidR="009C51FD" w:rsidRPr="00AB04D8" w:rsidRDefault="009C51FD" w:rsidP="00EF1060">
            <w:pPr>
              <w:pStyle w:val="TAC"/>
            </w:pPr>
            <w:r w:rsidRPr="00AB04D8">
              <w:t>2</w:t>
            </w:r>
          </w:p>
        </w:tc>
        <w:tc>
          <w:tcPr>
            <w:tcW w:w="0" w:type="auto"/>
          </w:tcPr>
          <w:p w14:paraId="1CE241B2" w14:textId="77777777" w:rsidR="009C51FD" w:rsidRPr="00AB04D8" w:rsidRDefault="009C51FD" w:rsidP="00EF1060">
            <w:pPr>
              <w:pStyle w:val="TAC"/>
            </w:pPr>
            <w:r w:rsidRPr="00AB04D8">
              <w:t>0.5</w:t>
            </w:r>
          </w:p>
        </w:tc>
        <w:tc>
          <w:tcPr>
            <w:tcW w:w="0" w:type="auto"/>
            <w:tcBorders>
              <w:right w:val="double" w:sz="4" w:space="0" w:color="auto"/>
            </w:tcBorders>
          </w:tcPr>
          <w:p w14:paraId="2EFF0456" w14:textId="77777777" w:rsidR="009C51FD" w:rsidRPr="00AB04D8" w:rsidRDefault="009C51FD" w:rsidP="00EF1060">
            <w:pPr>
              <w:pStyle w:val="TAC"/>
            </w:pPr>
            <w:r w:rsidRPr="00AB04D8">
              <w:t>1</w:t>
            </w:r>
          </w:p>
        </w:tc>
        <w:tc>
          <w:tcPr>
            <w:tcW w:w="0" w:type="auto"/>
            <w:tcBorders>
              <w:left w:val="double" w:sz="4" w:space="0" w:color="auto"/>
            </w:tcBorders>
          </w:tcPr>
          <w:p w14:paraId="08561357" w14:textId="77777777" w:rsidR="009C51FD" w:rsidRPr="00AB04D8" w:rsidRDefault="009C51FD" w:rsidP="00EF1060">
            <w:pPr>
              <w:pStyle w:val="TAC"/>
            </w:pPr>
            <w:r w:rsidRPr="00AB04D8">
              <w:t>63</w:t>
            </w:r>
          </w:p>
        </w:tc>
        <w:tc>
          <w:tcPr>
            <w:tcW w:w="0" w:type="auto"/>
          </w:tcPr>
          <w:p w14:paraId="693097A4" w14:textId="77777777" w:rsidR="009C51FD" w:rsidRPr="00AB04D8" w:rsidRDefault="009C51FD" w:rsidP="00EF1060">
            <w:pPr>
              <w:pStyle w:val="TAC"/>
            </w:pPr>
            <w:r w:rsidRPr="00AB04D8">
              <w:rPr>
                <w:rFonts w:hint="eastAsia"/>
                <w:lang w:eastAsia="ja-JP"/>
              </w:rPr>
              <w:t>N/A</w:t>
            </w:r>
          </w:p>
        </w:tc>
        <w:tc>
          <w:tcPr>
            <w:tcW w:w="0" w:type="auto"/>
          </w:tcPr>
          <w:p w14:paraId="083660C6" w14:textId="77777777" w:rsidR="009C51FD" w:rsidRPr="00AB04D8" w:rsidRDefault="009C51FD" w:rsidP="00EF1060">
            <w:pPr>
              <w:pStyle w:val="TAC"/>
            </w:pPr>
            <w:r w:rsidRPr="00AB04D8">
              <w:rPr>
                <w:rFonts w:hint="eastAsia"/>
                <w:lang w:eastAsia="ja-JP"/>
              </w:rPr>
              <w:t>N/A</w:t>
            </w:r>
          </w:p>
        </w:tc>
        <w:tc>
          <w:tcPr>
            <w:tcW w:w="0" w:type="auto"/>
          </w:tcPr>
          <w:p w14:paraId="292B3884" w14:textId="77777777" w:rsidR="009C51FD" w:rsidRPr="00AB04D8" w:rsidRDefault="009C51FD" w:rsidP="00EF1060">
            <w:pPr>
              <w:pStyle w:val="TAC"/>
            </w:pPr>
            <w:r w:rsidRPr="00AB04D8">
              <w:rPr>
                <w:rFonts w:hint="eastAsia"/>
                <w:lang w:eastAsia="ja-JP"/>
              </w:rPr>
              <w:t>N/A</w:t>
            </w:r>
          </w:p>
        </w:tc>
      </w:tr>
    </w:tbl>
    <w:p w14:paraId="4BE30F97" w14:textId="77777777" w:rsidR="00A13C62" w:rsidRDefault="00A13C62" w:rsidP="00A13C62">
      <w:pPr>
        <w:rPr>
          <w:rFonts w:hint="eastAsia"/>
          <w:lang w:eastAsia="zh-CN"/>
        </w:rPr>
      </w:pPr>
    </w:p>
    <w:p w14:paraId="60D9E60D" w14:textId="77777777" w:rsidR="00A13C62" w:rsidRDefault="00A13C62" w:rsidP="00A13C62">
      <w:r>
        <w:rPr>
          <w:rFonts w:hint="eastAsia"/>
          <w:lang w:eastAsia="zh-CN"/>
        </w:rPr>
        <w:t>Table 5.7.1-</w:t>
      </w:r>
      <w:r>
        <w:rPr>
          <w:lang w:eastAsia="zh-CN"/>
        </w:rPr>
        <w:t xml:space="preserve">4 lists the mapping </w:t>
      </w:r>
      <w:r>
        <w:t xml:space="preserve">to physical resources for the different random access opportunities needed for a certain PRACH density value, </w:t>
      </w:r>
      <w:r w:rsidR="00EF1060" w:rsidRPr="001650A5">
        <w:rPr>
          <w:position w:val="-10"/>
        </w:rPr>
        <w:object w:dxaOrig="420" w:dyaOrig="300" w14:anchorId="08EB303E">
          <v:shape id="_x0000_i1693" type="#_x0000_t75" style="width:21pt;height:15pt" o:ole="">
            <v:imagedata r:id="rId1144" o:title=""/>
          </v:shape>
          <o:OLEObject Type="Embed" ProgID="Equation.3" ShapeID="_x0000_i1693" DrawAspect="Content" ObjectID="_1848480525" r:id="rId1150"/>
        </w:object>
      </w:r>
      <w:r>
        <w:rPr>
          <w:lang w:eastAsia="zh-CN"/>
        </w:rPr>
        <w:t>. E</w:t>
      </w:r>
      <w:r>
        <w:t xml:space="preserve">ach quadruple of the format </w:t>
      </w:r>
      <w:r w:rsidR="00EF1060" w:rsidRPr="00A23566">
        <w:rPr>
          <w:position w:val="-10"/>
        </w:rPr>
        <w:object w:dxaOrig="1620" w:dyaOrig="340" w14:anchorId="41A66F59">
          <v:shape id="_x0000_i1694" type="#_x0000_t75" style="width:81pt;height:16.9pt" o:ole="">
            <v:imagedata r:id="rId1151" o:title=""/>
          </v:shape>
          <o:OLEObject Type="Embed" ProgID="Equation.3" ShapeID="_x0000_i1694" DrawAspect="Content" ObjectID="_1848480526" r:id="rId1152"/>
        </w:object>
      </w:r>
      <w:r>
        <w:t xml:space="preserve"> indicates the location of a specific random access resource, where </w:t>
      </w:r>
      <w:r w:rsidR="00EF1060" w:rsidRPr="002E4D37">
        <w:rPr>
          <w:position w:val="-10"/>
        </w:rPr>
        <w:object w:dxaOrig="380" w:dyaOrig="300" w14:anchorId="290A8558">
          <v:shape id="_x0000_i1695" type="#_x0000_t75" style="width:19.15pt;height:15pt" o:ole="">
            <v:imagedata r:id="rId1153" o:title=""/>
          </v:shape>
          <o:OLEObject Type="Embed" ProgID="Equation.3" ShapeID="_x0000_i1695" DrawAspect="Content" ObjectID="_1848480527" r:id="rId1154"/>
        </w:object>
      </w:r>
      <w:r>
        <w:t xml:space="preserve"> is a frequency resource index</w:t>
      </w:r>
      <w:r w:rsidRPr="004F06A2">
        <w:t xml:space="preserve"> within the considered time instance</w:t>
      </w:r>
      <w:r>
        <w:t xml:space="preserve">, </w:t>
      </w:r>
      <w:r w:rsidR="00EF1060" w:rsidRPr="00173B6F">
        <w:rPr>
          <w:position w:val="-10"/>
        </w:rPr>
        <w:object w:dxaOrig="920" w:dyaOrig="340" w14:anchorId="13AA5CE9">
          <v:shape id="_x0000_i1696" type="#_x0000_t75" style="width:46.15pt;height:16.9pt" o:ole="">
            <v:imagedata r:id="rId1155" o:title=""/>
          </v:shape>
          <o:OLEObject Type="Embed" ProgID="Equation.3" ShapeID="_x0000_i1696" DrawAspect="Content" ObjectID="_1848480528" r:id="rId1156"/>
        </w:object>
      </w:r>
      <w:r w:rsidR="00EF1060">
        <w:t xml:space="preserve"> </w:t>
      </w:r>
      <w:r>
        <w:t xml:space="preserve">indicates whether the resource is reoccurring in </w:t>
      </w:r>
      <w:r>
        <w:rPr>
          <w:rFonts w:hint="eastAsia"/>
          <w:lang w:eastAsia="zh-CN"/>
        </w:rPr>
        <w:t>all</w:t>
      </w:r>
      <w:r>
        <w:t xml:space="preserve"> </w:t>
      </w:r>
      <w:r>
        <w:rPr>
          <w:rFonts w:hint="eastAsia"/>
          <w:lang w:eastAsia="zh-CN"/>
        </w:rPr>
        <w:t xml:space="preserve">radio </w:t>
      </w:r>
      <w:r>
        <w:t>frame</w:t>
      </w:r>
      <w:r>
        <w:rPr>
          <w:rFonts w:hint="eastAsia"/>
          <w:lang w:eastAsia="zh-CN"/>
        </w:rPr>
        <w:t>s</w:t>
      </w:r>
      <w:r>
        <w:t xml:space="preserve">, in </w:t>
      </w:r>
      <w:r>
        <w:rPr>
          <w:rFonts w:hint="eastAsia"/>
          <w:lang w:eastAsia="zh-CN"/>
        </w:rPr>
        <w:t>even radio</w:t>
      </w:r>
      <w:r>
        <w:t xml:space="preserve"> frame</w:t>
      </w:r>
      <w:r>
        <w:rPr>
          <w:rFonts w:hint="eastAsia"/>
          <w:lang w:eastAsia="zh-CN"/>
        </w:rPr>
        <w:t>s</w:t>
      </w:r>
      <w:r>
        <w:t xml:space="preserve">, or in odd </w:t>
      </w:r>
      <w:r>
        <w:rPr>
          <w:rFonts w:hint="eastAsia"/>
          <w:lang w:eastAsia="zh-CN"/>
        </w:rPr>
        <w:t xml:space="preserve">radio </w:t>
      </w:r>
      <w:r>
        <w:t xml:space="preserve">frames, respectively, </w:t>
      </w:r>
      <w:r w:rsidR="00EF1060" w:rsidRPr="00173B6F">
        <w:rPr>
          <w:position w:val="-10"/>
        </w:rPr>
        <w:object w:dxaOrig="780" w:dyaOrig="340" w14:anchorId="09BB0541">
          <v:shape id="_x0000_i1697" type="#_x0000_t75" style="width:39pt;height:16.9pt" o:ole="">
            <v:imagedata r:id="rId1157" o:title=""/>
          </v:shape>
          <o:OLEObject Type="Embed" ProgID="Equation.3" ShapeID="_x0000_i1697" DrawAspect="Content" ObjectID="_1848480529" r:id="rId1158"/>
        </w:object>
      </w:r>
      <w:r>
        <w:t xml:space="preserve"> indicates whether the random access resource is located in first half frame or in second half frame, respectively, and where </w:t>
      </w:r>
      <w:r w:rsidR="00EF1060" w:rsidRPr="00173B6F">
        <w:rPr>
          <w:position w:val="-10"/>
        </w:rPr>
        <w:object w:dxaOrig="340" w:dyaOrig="340" w14:anchorId="66C54156">
          <v:shape id="_x0000_i1698" type="#_x0000_t75" style="width:16.9pt;height:16.9pt" o:ole="">
            <v:imagedata r:id="rId1159" o:title=""/>
          </v:shape>
          <o:OLEObject Type="Embed" ProgID="Equation.3" ShapeID="_x0000_i1698" DrawAspect="Content" ObjectID="_1848480530" r:id="rId1160"/>
        </w:object>
      </w:r>
      <w:r>
        <w:t xml:space="preserve"> is the uplink subframe number</w:t>
      </w:r>
      <w:r w:rsidRPr="00827B29">
        <w:t xml:space="preserve"> </w:t>
      </w:r>
      <w:r>
        <w:t xml:space="preserve">where the preamble starts, counting from 0 at the first uplink subframe between 2 consecutive downlink-to-uplink switch points, with the exception of preamble format 4 </w:t>
      </w:r>
      <w:r w:rsidR="0076474D">
        <w:t>where</w:t>
      </w:r>
      <w:r>
        <w:t xml:space="preserve"> </w:t>
      </w:r>
      <w:r w:rsidR="00EF1060" w:rsidRPr="00173B6F">
        <w:rPr>
          <w:position w:val="-10"/>
        </w:rPr>
        <w:object w:dxaOrig="340" w:dyaOrig="340" w14:anchorId="38687F52">
          <v:shape id="_x0000_i1699" type="#_x0000_t75" style="width:16.9pt;height:16.9pt" o:ole="">
            <v:imagedata r:id="rId1161" o:title=""/>
          </v:shape>
          <o:OLEObject Type="Embed" ProgID="Equation.3" ShapeID="_x0000_i1699" DrawAspect="Content" ObjectID="_1848480531" r:id="rId1162"/>
        </w:object>
      </w:r>
      <w:r>
        <w:t xml:space="preserve"> is denoted as (*). The start of the random access preamble formats 0-3 shall be aligned with the start of the corresponding uplink subframe at the UE assuming </w:t>
      </w:r>
      <w:r w:rsidR="00EF1060" w:rsidRPr="006B7003">
        <w:rPr>
          <w:position w:val="-10"/>
        </w:rPr>
        <w:object w:dxaOrig="760" w:dyaOrig="300" w14:anchorId="1BE94907">
          <v:shape id="_x0000_i1700" type="#_x0000_t75" style="width:37.9pt;height:15pt" o:ole="">
            <v:imagedata r:id="rId1163" o:title=""/>
          </v:shape>
          <o:OLEObject Type="Embed" ProgID="Equation.3" ShapeID="_x0000_i1700" DrawAspect="Content" ObjectID="_1848480532" r:id="rId1164"/>
        </w:object>
      </w:r>
      <w:r>
        <w:t xml:space="preserve"> and the </w:t>
      </w:r>
      <w:r w:rsidRPr="00925F47">
        <w:t xml:space="preserve">random access preamble format 4 shall </w:t>
      </w:r>
      <w:r w:rsidR="002C2EEE" w:rsidRPr="00925F47">
        <w:t xml:space="preserve">start </w:t>
      </w:r>
      <w:r w:rsidR="00EF1060" w:rsidRPr="00925F47">
        <w:rPr>
          <w:position w:val="-10"/>
        </w:rPr>
        <w:object w:dxaOrig="720" w:dyaOrig="300" w14:anchorId="5FA35C05">
          <v:shape id="_x0000_i1701" type="#_x0000_t75" style="width:36pt;height:15pt" o:ole="">
            <v:imagedata r:id="rId1165" o:title=""/>
          </v:shape>
          <o:OLEObject Type="Embed" ProgID="Equation.3" ShapeID="_x0000_i1701" DrawAspect="Content" ObjectID="_1848480533" r:id="rId1166"/>
        </w:object>
      </w:r>
      <w:r w:rsidR="0076474D" w:rsidRPr="00925F47" w:rsidDel="00DF5042">
        <w:t xml:space="preserve"> </w:t>
      </w:r>
      <w:r w:rsidR="0076474D" w:rsidRPr="00925F47">
        <w:t>before the end of the UpPTS at the UE</w:t>
      </w:r>
      <w:r w:rsidR="0076474D">
        <w:t>,</w:t>
      </w:r>
      <w:r w:rsidR="0076474D" w:rsidRPr="006F7841">
        <w:t xml:space="preserve"> where the UpPTS is referenced to the UE’s uplin</w:t>
      </w:r>
      <w:r w:rsidR="0076474D">
        <w:t>k frame timing assuming</w:t>
      </w:r>
      <w:r w:rsidR="00EF1060" w:rsidRPr="006B7003">
        <w:rPr>
          <w:position w:val="-10"/>
        </w:rPr>
        <w:object w:dxaOrig="760" w:dyaOrig="300" w14:anchorId="190E1ACA">
          <v:shape id="_x0000_i1702" type="#_x0000_t75" style="width:37.9pt;height:15pt" o:ole="">
            <v:imagedata r:id="rId1163" o:title=""/>
          </v:shape>
          <o:OLEObject Type="Embed" ProgID="Equation.3" ShapeID="_x0000_i1702" DrawAspect="Content" ObjectID="_1848480534" r:id="rId1167"/>
        </w:object>
      </w:r>
      <w:r w:rsidRPr="00925F47">
        <w:t>.</w:t>
      </w:r>
    </w:p>
    <w:p w14:paraId="225B6487" w14:textId="77777777" w:rsidR="00A13C62" w:rsidRDefault="00A13C62" w:rsidP="00A13C62">
      <w:r>
        <w:t xml:space="preserve">The random access opportunities for each PRACH configuration shall be allocated in time first and then in frequency if and only if time multiplexing is not sufficient to hold all opportunities of a PRACH configuration needed for a certain density value </w:t>
      </w:r>
      <w:r w:rsidR="00EF1060" w:rsidRPr="001650A5">
        <w:rPr>
          <w:position w:val="-10"/>
        </w:rPr>
        <w:object w:dxaOrig="420" w:dyaOrig="300" w14:anchorId="4D266B3C">
          <v:shape id="_x0000_i1703" type="#_x0000_t75" style="width:21pt;height:15pt" o:ole="">
            <v:imagedata r:id="rId1144" o:title=""/>
          </v:shape>
          <o:OLEObject Type="Embed" ProgID="Equation.3" ShapeID="_x0000_i1703" DrawAspect="Content" ObjectID="_1848480535" r:id="rId1168"/>
        </w:object>
      </w:r>
      <w:r>
        <w:t xml:space="preserve"> without overlap in time. For preamble format 0-3, the frequency multiplexing shall be done according to</w:t>
      </w:r>
    </w:p>
    <w:p w14:paraId="272C66C9" w14:textId="77777777" w:rsidR="00A13C62" w:rsidRDefault="00B7536A" w:rsidP="00B7536A">
      <w:pPr>
        <w:pStyle w:val="EQ"/>
        <w:jc w:val="center"/>
      </w:pPr>
      <w:r w:rsidRPr="00CA4364">
        <w:rPr>
          <w:position w:val="-54"/>
        </w:rPr>
        <w:object w:dxaOrig="4740" w:dyaOrig="1180" w14:anchorId="55ECAAF2">
          <v:shape id="_x0000_i1704" type="#_x0000_t75" style="width:237pt;height:58.9pt" o:ole="">
            <v:imagedata r:id="rId1169" o:title=""/>
          </v:shape>
          <o:OLEObject Type="Embed" ProgID="Equation.3" ShapeID="_x0000_i1704" DrawAspect="Content" ObjectID="_1848480536" r:id="rId1170"/>
        </w:object>
      </w:r>
    </w:p>
    <w:p w14:paraId="6D6FFB64" w14:textId="77777777" w:rsidR="0057621C" w:rsidRDefault="00A13C62" w:rsidP="00A13C62">
      <w:pPr>
        <w:rPr>
          <w:rFonts w:hint="eastAsia"/>
          <w:lang w:eastAsia="zh-CN"/>
        </w:rPr>
      </w:pPr>
      <w:r>
        <w:lastRenderedPageBreak/>
        <w:t xml:space="preserve">where </w:t>
      </w:r>
      <w:r w:rsidR="00B7536A" w:rsidRPr="006F45C0">
        <w:rPr>
          <w:position w:val="-10"/>
        </w:rPr>
        <w:object w:dxaOrig="440" w:dyaOrig="340" w14:anchorId="7366F10F">
          <v:shape id="_x0000_i1705" type="#_x0000_t75" style="width:22.15pt;height:16.9pt" o:ole="">
            <v:imagedata r:id="rId1171" o:title=""/>
          </v:shape>
          <o:OLEObject Type="Embed" ProgID="Equation.3" ShapeID="_x0000_i1705" DrawAspect="Content" ObjectID="_1848480537" r:id="rId1172"/>
        </w:object>
      </w:r>
      <w:r>
        <w:t xml:space="preserve"> is the number of uplink resource blocks, </w:t>
      </w:r>
      <w:r w:rsidR="00B7536A" w:rsidRPr="00577EAD">
        <w:rPr>
          <w:position w:val="-10"/>
        </w:rPr>
        <w:object w:dxaOrig="440" w:dyaOrig="340" w14:anchorId="4F3AC2E9">
          <v:shape id="_x0000_i1706" type="#_x0000_t75" style="width:22.15pt;height:16.9pt" o:ole="">
            <v:imagedata r:id="rId1173" o:title=""/>
          </v:shape>
          <o:OLEObject Type="Embed" ProgID="Equation.3" ShapeID="_x0000_i1706" DrawAspect="Content" ObjectID="_1848480538" r:id="rId1174"/>
        </w:object>
      </w:r>
      <w:r>
        <w:t xml:space="preserve">is the first physical resource block allocated to the PRACH opportunity considered and where </w:t>
      </w:r>
      <w:r w:rsidR="0057621C">
        <w:rPr>
          <w:rFonts w:eastAsia="MS Mincho" w:hint="eastAsia"/>
          <w:lang w:eastAsia="ja-JP"/>
        </w:rPr>
        <w:t xml:space="preserve">the parameter </w:t>
      </w:r>
      <w:r w:rsidR="0057621C" w:rsidRPr="00CD458E">
        <w:rPr>
          <w:rFonts w:eastAsia="MS Mincho" w:hint="eastAsia"/>
          <w:i/>
          <w:lang w:eastAsia="ja-JP"/>
        </w:rPr>
        <w:t>prach-Frequency</w:t>
      </w:r>
      <w:r w:rsidR="0057621C">
        <w:rPr>
          <w:rFonts w:eastAsia="MS Mincho" w:hint="eastAsia"/>
          <w:i/>
          <w:lang w:eastAsia="ja-JP"/>
        </w:rPr>
        <w:t>Offset</w:t>
      </w:r>
      <w:r w:rsidR="00B7536A">
        <w:rPr>
          <w:rFonts w:eastAsia="MS Mincho"/>
          <w:i/>
          <w:lang w:eastAsia="ja-JP"/>
        </w:rPr>
        <w:t>,</w:t>
      </w:r>
      <w:r w:rsidR="0057621C" w:rsidRPr="009F7EE8">
        <w:t xml:space="preserve"> </w:t>
      </w:r>
      <w:r w:rsidR="00B7536A" w:rsidRPr="00CA4364">
        <w:rPr>
          <w:position w:val="-10"/>
        </w:rPr>
        <w:object w:dxaOrig="800" w:dyaOrig="340" w14:anchorId="1C54453B">
          <v:shape id="_x0000_i1707" type="#_x0000_t75" style="width:40.15pt;height:16.9pt" o:ole="">
            <v:imagedata r:id="rId1175" o:title=""/>
          </v:shape>
          <o:OLEObject Type="Embed" ProgID="Equation.3" ShapeID="_x0000_i1707" DrawAspect="Content" ObjectID="_1848480539" r:id="rId1176"/>
        </w:object>
      </w:r>
      <w:r>
        <w:t xml:space="preserve"> is the first physical resource block available for PRACH</w:t>
      </w:r>
      <w:r w:rsidR="0057621C" w:rsidRPr="0057621C">
        <w:t xml:space="preserve"> </w:t>
      </w:r>
      <w:r w:rsidR="0057621C" w:rsidRPr="00D950EB">
        <w:t xml:space="preserve">expressed as a physical resource block number </w:t>
      </w:r>
      <w:r w:rsidR="0057621C" w:rsidRPr="00870416">
        <w:t>configured by higher layer</w:t>
      </w:r>
      <w:r w:rsidR="0057621C">
        <w:rPr>
          <w:rFonts w:eastAsia="MS Mincho" w:hint="eastAsia"/>
          <w:lang w:eastAsia="ja-JP"/>
        </w:rPr>
        <w:t>s</w:t>
      </w:r>
      <w:r w:rsidR="0057621C" w:rsidRPr="00870416">
        <w:t xml:space="preserve"> </w:t>
      </w:r>
      <w:r w:rsidR="0057621C" w:rsidRPr="00D950EB">
        <w:t xml:space="preserve">and </w:t>
      </w:r>
      <w:r w:rsidR="0057621C">
        <w:t>fulfilling</w:t>
      </w:r>
      <w:r w:rsidR="0057621C">
        <w:rPr>
          <w:rFonts w:ascii="MS Mincho" w:eastAsia="MS Mincho" w:hAnsi="MS Mincho" w:hint="eastAsia"/>
          <w:lang w:eastAsia="ja-JP"/>
        </w:rPr>
        <w:t xml:space="preserve"> </w:t>
      </w:r>
      <w:r w:rsidR="00B7536A" w:rsidRPr="00CA4364">
        <w:rPr>
          <w:position w:val="-10"/>
        </w:rPr>
        <w:object w:dxaOrig="1960" w:dyaOrig="340" w14:anchorId="4BFA19C0">
          <v:shape id="_x0000_i1708" type="#_x0000_t75" style="width:97.9pt;height:16.9pt" o:ole="">
            <v:imagedata r:id="rId1177" o:title=""/>
          </v:shape>
          <o:OLEObject Type="Embed" ProgID="Equation.3" ShapeID="_x0000_i1708" DrawAspect="Content" ObjectID="_1848480540" r:id="rId1178"/>
        </w:object>
      </w:r>
      <w:r>
        <w:t xml:space="preserve">. </w:t>
      </w:r>
    </w:p>
    <w:p w14:paraId="7C0C2B61" w14:textId="77777777" w:rsidR="00593DB4" w:rsidRPr="00593DB4" w:rsidRDefault="00593DB4" w:rsidP="00A13C62">
      <w:pPr>
        <w:rPr>
          <w:rFonts w:hint="eastAsia"/>
          <w:color w:val="FF0000"/>
          <w:lang w:eastAsia="zh-CN"/>
        </w:rPr>
      </w:pPr>
      <w:r w:rsidRPr="00593DB4">
        <w:rPr>
          <w:rFonts w:hint="eastAsia"/>
          <w:color w:val="FF0000"/>
          <w:lang w:eastAsia="zh-CN"/>
        </w:rPr>
        <w:t>理解：</w:t>
      </w:r>
      <w:r w:rsidRPr="00593DB4">
        <w:rPr>
          <w:color w:val="FF0000"/>
          <w:position w:val="-10"/>
        </w:rPr>
        <w:object w:dxaOrig="800" w:dyaOrig="340" w14:anchorId="54BABE07">
          <v:shape id="_x0000_i1709" type="#_x0000_t75" style="width:40.15pt;height:16.9pt" o:ole="">
            <v:imagedata r:id="rId1175" o:title=""/>
          </v:shape>
          <o:OLEObject Type="Embed" ProgID="Equation.3" ShapeID="_x0000_i1709" DrawAspect="Content" ObjectID="_1848480541" r:id="rId1179"/>
        </w:object>
      </w:r>
      <w:r w:rsidRPr="00593DB4">
        <w:rPr>
          <w:rFonts w:hint="eastAsia"/>
          <w:color w:val="FF0000"/>
          <w:lang w:eastAsia="zh-CN"/>
        </w:rPr>
        <w:t>相当于</w:t>
      </w:r>
      <w:r w:rsidRPr="00593DB4">
        <w:rPr>
          <w:rFonts w:hint="eastAsia"/>
          <w:color w:val="FF0000"/>
          <w:lang w:eastAsia="zh-CN"/>
        </w:rPr>
        <w:t>RRC</w:t>
      </w:r>
      <w:r w:rsidRPr="00593DB4">
        <w:rPr>
          <w:rFonts w:hint="eastAsia"/>
          <w:color w:val="FF0000"/>
          <w:lang w:eastAsia="zh-CN"/>
        </w:rPr>
        <w:t>中的</w:t>
      </w:r>
      <w:r w:rsidRPr="00593DB4">
        <w:rPr>
          <w:i/>
          <w:noProof/>
          <w:color w:val="FF0000"/>
        </w:rPr>
        <w:t>PRACH-Config</w:t>
      </w:r>
      <w:r w:rsidRPr="00593DB4">
        <w:rPr>
          <w:rFonts w:hint="eastAsia"/>
          <w:noProof/>
          <w:color w:val="FF0000"/>
          <w:lang w:eastAsia="zh-CN"/>
        </w:rPr>
        <w:t>中的</w:t>
      </w:r>
      <w:r w:rsidRPr="00593DB4">
        <w:rPr>
          <w:color w:val="FF0000"/>
        </w:rPr>
        <w:t>prach-FreqOffset</w:t>
      </w:r>
    </w:p>
    <w:p w14:paraId="79E91269" w14:textId="77777777" w:rsidR="00A13C62" w:rsidRDefault="00A13C62" w:rsidP="00A13C62">
      <w:r>
        <w:t xml:space="preserve">For preamble format </w:t>
      </w:r>
      <w:r w:rsidRPr="009D30DF">
        <w:t xml:space="preserve">4, the frequency </w:t>
      </w:r>
      <w:r>
        <w:t>multiplexing shall be done according to</w:t>
      </w:r>
    </w:p>
    <w:p w14:paraId="7D742ED1" w14:textId="77777777" w:rsidR="00A13C62" w:rsidRDefault="00F1583E" w:rsidP="00F1583E">
      <w:pPr>
        <w:pStyle w:val="EQ"/>
        <w:jc w:val="center"/>
        <w:rPr>
          <w:rFonts w:hint="eastAsia"/>
          <w:lang w:eastAsia="zh-CN"/>
        </w:rPr>
      </w:pPr>
      <w:r w:rsidRPr="00CA4364">
        <w:rPr>
          <w:position w:val="-30"/>
        </w:rPr>
        <w:object w:dxaOrig="5700" w:dyaOrig="700" w14:anchorId="1B19063C">
          <v:shape id="_x0000_i1710" type="#_x0000_t75" style="width:285pt;height:34.9pt" o:ole="">
            <v:imagedata r:id="rId1180" o:title=""/>
          </v:shape>
          <o:OLEObject Type="Embed" ProgID="Equation.3" ShapeID="_x0000_i1710" DrawAspect="Content" ObjectID="_1848480542" r:id="rId1181"/>
        </w:object>
      </w:r>
    </w:p>
    <w:p w14:paraId="6D34FEAF" w14:textId="77777777" w:rsidR="005E7BA3" w:rsidRPr="005E7BA3" w:rsidRDefault="005E7BA3" w:rsidP="005E7BA3">
      <w:pPr>
        <w:rPr>
          <w:color w:val="FF0000"/>
          <w:lang w:eastAsia="zh-CN"/>
        </w:rPr>
      </w:pPr>
      <w:r w:rsidRPr="005E7BA3">
        <w:rPr>
          <w:rFonts w:hint="eastAsia"/>
          <w:color w:val="FF0000"/>
          <w:lang w:eastAsia="zh-CN"/>
        </w:rPr>
        <w:t>理解：</w:t>
      </w:r>
      <w:r>
        <w:rPr>
          <w:rFonts w:hint="eastAsia"/>
          <w:color w:val="FF0000"/>
          <w:lang w:eastAsia="zh-CN"/>
        </w:rPr>
        <w:t>Format4</w:t>
      </w:r>
      <w:r>
        <w:rPr>
          <w:rFonts w:hint="eastAsia"/>
          <w:color w:val="FF0000"/>
          <w:lang w:eastAsia="zh-CN"/>
        </w:rPr>
        <w:t>不同频点的</w:t>
      </w:r>
      <w:r>
        <w:rPr>
          <w:rFonts w:hint="eastAsia"/>
          <w:color w:val="FF0000"/>
          <w:lang w:eastAsia="zh-CN"/>
        </w:rPr>
        <w:t>6</w:t>
      </w:r>
      <w:r>
        <w:rPr>
          <w:rFonts w:hint="eastAsia"/>
          <w:color w:val="FF0000"/>
          <w:lang w:eastAsia="zh-CN"/>
        </w:rPr>
        <w:t>个</w:t>
      </w:r>
      <w:r>
        <w:rPr>
          <w:rFonts w:hint="eastAsia"/>
          <w:color w:val="FF0000"/>
          <w:lang w:eastAsia="zh-CN"/>
        </w:rPr>
        <w:t>Rb</w:t>
      </w:r>
      <w:r>
        <w:rPr>
          <w:rFonts w:hint="eastAsia"/>
          <w:color w:val="FF0000"/>
          <w:lang w:eastAsia="zh-CN"/>
        </w:rPr>
        <w:t>是连续的，不是分布在带宽的两边，因为</w:t>
      </w:r>
      <w:r>
        <w:rPr>
          <w:rFonts w:hint="eastAsia"/>
          <w:color w:val="FF0000"/>
          <w:lang w:eastAsia="zh-CN"/>
        </w:rPr>
        <w:t>Format4</w:t>
      </w:r>
      <w:r>
        <w:rPr>
          <w:rFonts w:hint="eastAsia"/>
          <w:color w:val="FF0000"/>
          <w:lang w:eastAsia="zh-CN"/>
        </w:rPr>
        <w:t>是在特殊上行子帧上，不能用于</w:t>
      </w:r>
      <w:r>
        <w:rPr>
          <w:rFonts w:hint="eastAsia"/>
          <w:color w:val="FF0000"/>
          <w:lang w:eastAsia="zh-CN"/>
        </w:rPr>
        <w:t>PUSCH</w:t>
      </w:r>
      <w:r>
        <w:rPr>
          <w:rFonts w:hint="eastAsia"/>
          <w:color w:val="FF0000"/>
          <w:lang w:eastAsia="zh-CN"/>
        </w:rPr>
        <w:t>传输上行数据，所以可以连续分配。</w:t>
      </w:r>
    </w:p>
    <w:p w14:paraId="251B7C08" w14:textId="77777777" w:rsidR="00A13C62" w:rsidRDefault="00A13C62" w:rsidP="00A13C62">
      <w:r>
        <w:t>w</w:t>
      </w:r>
      <w:r w:rsidRPr="009D30DF">
        <w:t>here</w:t>
      </w:r>
      <w:r w:rsidRPr="005B133C">
        <w:rPr>
          <w:position w:val="-10"/>
        </w:rPr>
        <w:object w:dxaOrig="240" w:dyaOrig="300" w14:anchorId="2A10F0A8">
          <v:shape id="_x0000_i1711" type="#_x0000_t75" style="width:12pt;height:15pt" o:ole="">
            <v:imagedata r:id="rId121" o:title=""/>
          </v:shape>
          <o:OLEObject Type="Embed" ProgID="Equation.3" ShapeID="_x0000_i1711" DrawAspect="Content" ObjectID="_1848480543" r:id="rId1182"/>
        </w:object>
      </w:r>
      <w:r w:rsidRPr="009D30DF">
        <w:t>is the system frame number</w:t>
      </w:r>
      <w:r>
        <w:t xml:space="preserve"> and where</w:t>
      </w:r>
      <w:r w:rsidR="00F1583E" w:rsidRPr="00CA4364">
        <w:rPr>
          <w:position w:val="-10"/>
        </w:rPr>
        <w:object w:dxaOrig="400" w:dyaOrig="300" w14:anchorId="66ED3419">
          <v:shape id="_x0000_i1712" type="#_x0000_t75" style="width:19.9pt;height:15pt" o:ole="">
            <v:imagedata r:id="rId1183" o:title=""/>
          </v:shape>
          <o:OLEObject Type="Embed" ProgID="Equation.3" ShapeID="_x0000_i1712" DrawAspect="Content" ObjectID="_1848480544" r:id="rId1184"/>
        </w:object>
      </w:r>
      <w:r>
        <w:t>is</w:t>
      </w:r>
      <w:r w:rsidRPr="009D30DF">
        <w:t xml:space="preserve"> the number of </w:t>
      </w:r>
      <w:r>
        <w:t>DL to UL</w:t>
      </w:r>
      <w:r w:rsidRPr="005B2DF9">
        <w:t xml:space="preserve"> </w:t>
      </w:r>
      <w:r>
        <w:t>switch</w:t>
      </w:r>
      <w:r w:rsidRPr="009D30DF">
        <w:t xml:space="preserve"> point</w:t>
      </w:r>
      <w:r>
        <w:t>s</w:t>
      </w:r>
      <w:r w:rsidRPr="009D30DF">
        <w:t xml:space="preserve"> </w:t>
      </w:r>
      <w:r>
        <w:t>with</w:t>
      </w:r>
      <w:r w:rsidRPr="009D30DF">
        <w:t xml:space="preserve">in </w:t>
      </w:r>
      <w:r>
        <w:t xml:space="preserve">the </w:t>
      </w:r>
      <w:r w:rsidRPr="009D30DF">
        <w:t>radio frame</w:t>
      </w:r>
      <w:r>
        <w:t>.</w:t>
      </w:r>
    </w:p>
    <w:p w14:paraId="2A720D82" w14:textId="77777777" w:rsidR="00A13C62" w:rsidRDefault="00A13C62" w:rsidP="00A13C62">
      <w:r>
        <w:t>Each random access preamble occupies a bandwidth corresponding to 6 consecutive resource blocks for both frame structures.</w:t>
      </w:r>
    </w:p>
    <w:p w14:paraId="747CFC74" w14:textId="77777777" w:rsidR="00A13C62" w:rsidRDefault="00A13C62" w:rsidP="00BD33EE">
      <w:pPr>
        <w:rPr>
          <w:rFonts w:eastAsia="PMingLiU" w:hint="eastAsia"/>
          <w:lang w:eastAsia="zh-HK"/>
        </w:rPr>
      </w:pPr>
      <w:r>
        <w:t xml:space="preserve">Table 5.7.1-4: Frame structure type 2 </w:t>
      </w:r>
      <w:r>
        <w:rPr>
          <w:rFonts w:hint="eastAsia"/>
          <w:lang w:eastAsia="zh-CN"/>
        </w:rPr>
        <w:t>r</w:t>
      </w:r>
      <w:r>
        <w:t>andom access preamble mapping in time and frequency.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7"/>
        <w:gridCol w:w="937"/>
        <w:gridCol w:w="937"/>
        <w:gridCol w:w="937"/>
        <w:gridCol w:w="937"/>
        <w:gridCol w:w="887"/>
        <w:gridCol w:w="887"/>
        <w:gridCol w:w="937"/>
      </w:tblGrid>
      <w:tr w:rsidR="00A13C62" w:rsidRPr="00AB04D8" w14:paraId="67B7C5D2" w14:textId="77777777" w:rsidTr="00AB04D8">
        <w:trPr>
          <w:trHeight w:val="105"/>
          <w:jc w:val="center"/>
        </w:trPr>
        <w:tc>
          <w:tcPr>
            <w:tcW w:w="0" w:type="auto"/>
            <w:vMerge w:val="restart"/>
          </w:tcPr>
          <w:p w14:paraId="79EDF23C" w14:textId="77777777" w:rsidR="00A13C62" w:rsidRPr="00AB04D8" w:rsidRDefault="00A13C62" w:rsidP="00F1583E">
            <w:pPr>
              <w:pStyle w:val="TAC"/>
            </w:pPr>
            <w:r w:rsidRPr="00AB04D8">
              <w:lastRenderedPageBreak/>
              <w:t xml:space="preserve">PRACH </w:t>
            </w:r>
          </w:p>
          <w:p w14:paraId="3872F0FE" w14:textId="77777777" w:rsidR="00A13C62" w:rsidRPr="00AB04D8" w:rsidRDefault="00A13C62" w:rsidP="00F1583E">
            <w:pPr>
              <w:pStyle w:val="TAC"/>
              <w:rPr>
                <w:rFonts w:hint="eastAsia"/>
                <w:lang w:eastAsia="zh-CN"/>
              </w:rPr>
            </w:pPr>
            <w:r w:rsidRPr="00AB04D8">
              <w:t>conf</w:t>
            </w:r>
            <w:r w:rsidR="001D5CC4" w:rsidRPr="00AB04D8">
              <w:t>iguration</w:t>
            </w:r>
            <w:r w:rsidRPr="00AB04D8">
              <w:t xml:space="preserve"> Index</w:t>
            </w:r>
          </w:p>
          <w:p w14:paraId="2C940A3B" w14:textId="77777777" w:rsidR="00A13C62" w:rsidRPr="00AB04D8" w:rsidRDefault="00A13C62" w:rsidP="00F1583E">
            <w:pPr>
              <w:pStyle w:val="TAC"/>
              <w:rPr>
                <w:rFonts w:hint="eastAsia"/>
                <w:lang w:eastAsia="zh-CN"/>
              </w:rPr>
            </w:pPr>
            <w:r w:rsidRPr="00AB04D8">
              <w:rPr>
                <w:rFonts w:hint="eastAsia"/>
                <w:lang w:eastAsia="zh-CN"/>
              </w:rPr>
              <w:t>(</w:t>
            </w:r>
            <w:r w:rsidRPr="00AB04D8">
              <w:rPr>
                <w:lang w:eastAsia="zh-CN"/>
              </w:rPr>
              <w:t>See Table 5.7.1-3</w:t>
            </w:r>
            <w:r w:rsidRPr="00AB04D8">
              <w:rPr>
                <w:rFonts w:hint="eastAsia"/>
                <w:lang w:eastAsia="zh-CN"/>
              </w:rPr>
              <w:t>)</w:t>
            </w:r>
          </w:p>
        </w:tc>
        <w:tc>
          <w:tcPr>
            <w:tcW w:w="0" w:type="auto"/>
            <w:gridSpan w:val="7"/>
          </w:tcPr>
          <w:p w14:paraId="465937A0" w14:textId="77777777" w:rsidR="00A13C62" w:rsidRPr="00AB04D8" w:rsidRDefault="00A13C62" w:rsidP="00F1583E">
            <w:pPr>
              <w:pStyle w:val="TAC"/>
            </w:pPr>
            <w:r w:rsidRPr="00AB04D8">
              <w:t>UL/DL configuration (See Table 4.2-2)</w:t>
            </w:r>
          </w:p>
        </w:tc>
      </w:tr>
      <w:tr w:rsidR="00A13C62" w:rsidRPr="00AB04D8" w14:paraId="7BDE9947" w14:textId="77777777" w:rsidTr="00AB04D8">
        <w:trPr>
          <w:trHeight w:val="105"/>
          <w:jc w:val="center"/>
        </w:trPr>
        <w:tc>
          <w:tcPr>
            <w:tcW w:w="0" w:type="auto"/>
            <w:vMerge/>
          </w:tcPr>
          <w:p w14:paraId="102CFB2F" w14:textId="77777777" w:rsidR="00A13C62" w:rsidRPr="00AB04D8" w:rsidRDefault="00A13C62" w:rsidP="00F1583E">
            <w:pPr>
              <w:pStyle w:val="TAC"/>
            </w:pPr>
          </w:p>
        </w:tc>
        <w:tc>
          <w:tcPr>
            <w:tcW w:w="0" w:type="auto"/>
          </w:tcPr>
          <w:p w14:paraId="28ACF126" w14:textId="77777777" w:rsidR="00A13C62" w:rsidRPr="00AB04D8" w:rsidRDefault="00A13C62" w:rsidP="00F1583E">
            <w:pPr>
              <w:pStyle w:val="TAC"/>
            </w:pPr>
            <w:r w:rsidRPr="00AB04D8">
              <w:t>0</w:t>
            </w:r>
          </w:p>
        </w:tc>
        <w:tc>
          <w:tcPr>
            <w:tcW w:w="0" w:type="auto"/>
          </w:tcPr>
          <w:p w14:paraId="0DAC05B1" w14:textId="77777777" w:rsidR="00A13C62" w:rsidRPr="00AB04D8" w:rsidRDefault="00A13C62" w:rsidP="00F1583E">
            <w:pPr>
              <w:pStyle w:val="TAC"/>
            </w:pPr>
            <w:r w:rsidRPr="00AB04D8">
              <w:t>1</w:t>
            </w:r>
          </w:p>
        </w:tc>
        <w:tc>
          <w:tcPr>
            <w:tcW w:w="0" w:type="auto"/>
          </w:tcPr>
          <w:p w14:paraId="1B630456" w14:textId="77777777" w:rsidR="00A13C62" w:rsidRPr="00AB04D8" w:rsidRDefault="00A13C62" w:rsidP="00F1583E">
            <w:pPr>
              <w:pStyle w:val="TAC"/>
            </w:pPr>
            <w:r w:rsidRPr="00AB04D8">
              <w:t>2</w:t>
            </w:r>
          </w:p>
        </w:tc>
        <w:tc>
          <w:tcPr>
            <w:tcW w:w="0" w:type="auto"/>
          </w:tcPr>
          <w:p w14:paraId="40AA1116" w14:textId="77777777" w:rsidR="00A13C62" w:rsidRPr="00AB04D8" w:rsidRDefault="00A13C62" w:rsidP="00F1583E">
            <w:pPr>
              <w:pStyle w:val="TAC"/>
            </w:pPr>
            <w:r w:rsidRPr="00AB04D8">
              <w:t>3</w:t>
            </w:r>
          </w:p>
        </w:tc>
        <w:tc>
          <w:tcPr>
            <w:tcW w:w="0" w:type="auto"/>
          </w:tcPr>
          <w:p w14:paraId="575E5B86" w14:textId="77777777" w:rsidR="00A13C62" w:rsidRPr="00AB04D8" w:rsidRDefault="00A13C62" w:rsidP="00F1583E">
            <w:pPr>
              <w:pStyle w:val="TAC"/>
            </w:pPr>
            <w:r w:rsidRPr="00AB04D8">
              <w:t>4</w:t>
            </w:r>
          </w:p>
        </w:tc>
        <w:tc>
          <w:tcPr>
            <w:tcW w:w="0" w:type="auto"/>
          </w:tcPr>
          <w:p w14:paraId="59E9F80C" w14:textId="77777777" w:rsidR="00A13C62" w:rsidRPr="00AB04D8" w:rsidRDefault="00A13C62" w:rsidP="00F1583E">
            <w:pPr>
              <w:pStyle w:val="TAC"/>
            </w:pPr>
            <w:r w:rsidRPr="00AB04D8">
              <w:t>5</w:t>
            </w:r>
          </w:p>
        </w:tc>
        <w:tc>
          <w:tcPr>
            <w:tcW w:w="0" w:type="auto"/>
          </w:tcPr>
          <w:p w14:paraId="7FDDD26D" w14:textId="77777777" w:rsidR="00A13C62" w:rsidRPr="00AB04D8" w:rsidRDefault="00A13C62" w:rsidP="00F1583E">
            <w:pPr>
              <w:pStyle w:val="TAC"/>
            </w:pPr>
            <w:r w:rsidRPr="00AB04D8">
              <w:t>6</w:t>
            </w:r>
          </w:p>
        </w:tc>
      </w:tr>
      <w:tr w:rsidR="00A13C62" w:rsidRPr="00AB04D8" w14:paraId="50A04356" w14:textId="77777777" w:rsidTr="00AB04D8">
        <w:trPr>
          <w:jc w:val="center"/>
        </w:trPr>
        <w:tc>
          <w:tcPr>
            <w:tcW w:w="0" w:type="auto"/>
          </w:tcPr>
          <w:p w14:paraId="25AB3866" w14:textId="77777777" w:rsidR="00A13C62" w:rsidRPr="00AB04D8" w:rsidRDefault="00A13C62" w:rsidP="00F1583E">
            <w:pPr>
              <w:pStyle w:val="TAC"/>
            </w:pPr>
            <w:r w:rsidRPr="00AB04D8">
              <w:t>0</w:t>
            </w:r>
          </w:p>
        </w:tc>
        <w:tc>
          <w:tcPr>
            <w:tcW w:w="0" w:type="auto"/>
          </w:tcPr>
          <w:p w14:paraId="349F616B" w14:textId="77777777" w:rsidR="00A13C62" w:rsidRPr="00AB04D8" w:rsidRDefault="00A13C62" w:rsidP="00F1583E">
            <w:pPr>
              <w:pStyle w:val="TAC"/>
            </w:pPr>
            <w:r w:rsidRPr="00AB04D8">
              <w:t>(0,1,0,2)</w:t>
            </w:r>
          </w:p>
        </w:tc>
        <w:tc>
          <w:tcPr>
            <w:tcW w:w="0" w:type="auto"/>
          </w:tcPr>
          <w:p w14:paraId="616920D5" w14:textId="77777777" w:rsidR="00A13C62" w:rsidRPr="00AB04D8" w:rsidRDefault="00A13C62" w:rsidP="00F1583E">
            <w:pPr>
              <w:pStyle w:val="TAC"/>
            </w:pPr>
            <w:r w:rsidRPr="00AB04D8">
              <w:t>(0,1,0,1)</w:t>
            </w:r>
          </w:p>
        </w:tc>
        <w:tc>
          <w:tcPr>
            <w:tcW w:w="0" w:type="auto"/>
          </w:tcPr>
          <w:p w14:paraId="191D78DA" w14:textId="77777777" w:rsidR="00A13C62" w:rsidRPr="00AB04D8" w:rsidRDefault="00A13C62" w:rsidP="00F1583E">
            <w:pPr>
              <w:pStyle w:val="TAC"/>
            </w:pPr>
            <w:r w:rsidRPr="00AB04D8">
              <w:t>(0,1,0,0)</w:t>
            </w:r>
          </w:p>
        </w:tc>
        <w:tc>
          <w:tcPr>
            <w:tcW w:w="0" w:type="auto"/>
          </w:tcPr>
          <w:p w14:paraId="1AB20523" w14:textId="77777777" w:rsidR="00A13C62" w:rsidRPr="00AB04D8" w:rsidRDefault="00A13C62" w:rsidP="00F1583E">
            <w:pPr>
              <w:pStyle w:val="TAC"/>
            </w:pPr>
            <w:r w:rsidRPr="00AB04D8">
              <w:t>(0,1,0,2)</w:t>
            </w:r>
          </w:p>
        </w:tc>
        <w:tc>
          <w:tcPr>
            <w:tcW w:w="0" w:type="auto"/>
          </w:tcPr>
          <w:p w14:paraId="3A7BBD32" w14:textId="77777777" w:rsidR="00A13C62" w:rsidRPr="00AB04D8" w:rsidRDefault="00A13C62" w:rsidP="00F1583E">
            <w:pPr>
              <w:pStyle w:val="TAC"/>
            </w:pPr>
            <w:r w:rsidRPr="00AB04D8">
              <w:t>(0,1,0,1)</w:t>
            </w:r>
          </w:p>
        </w:tc>
        <w:tc>
          <w:tcPr>
            <w:tcW w:w="0" w:type="auto"/>
          </w:tcPr>
          <w:p w14:paraId="38160AD2" w14:textId="77777777" w:rsidR="00A13C62" w:rsidRPr="00AB04D8" w:rsidRDefault="00A13C62" w:rsidP="00F1583E">
            <w:pPr>
              <w:pStyle w:val="TAC"/>
            </w:pPr>
            <w:r w:rsidRPr="00AB04D8">
              <w:t>(0,1,0,0)</w:t>
            </w:r>
          </w:p>
        </w:tc>
        <w:tc>
          <w:tcPr>
            <w:tcW w:w="0" w:type="auto"/>
          </w:tcPr>
          <w:p w14:paraId="40A9E418" w14:textId="77777777" w:rsidR="00A13C62" w:rsidRPr="00AB04D8" w:rsidRDefault="00A13C62" w:rsidP="00F1583E">
            <w:pPr>
              <w:pStyle w:val="TAC"/>
            </w:pPr>
            <w:r w:rsidRPr="00AB04D8">
              <w:t>(0,1,0,2)</w:t>
            </w:r>
          </w:p>
        </w:tc>
      </w:tr>
      <w:tr w:rsidR="00A13C62" w:rsidRPr="00AB04D8" w14:paraId="7ABF580E" w14:textId="77777777" w:rsidTr="00AB04D8">
        <w:trPr>
          <w:jc w:val="center"/>
        </w:trPr>
        <w:tc>
          <w:tcPr>
            <w:tcW w:w="0" w:type="auto"/>
          </w:tcPr>
          <w:p w14:paraId="2F44132F" w14:textId="77777777" w:rsidR="00A13C62" w:rsidRPr="00AB04D8" w:rsidRDefault="00A13C62" w:rsidP="00F1583E">
            <w:pPr>
              <w:pStyle w:val="TAC"/>
            </w:pPr>
            <w:r w:rsidRPr="00AB04D8">
              <w:t>1</w:t>
            </w:r>
          </w:p>
        </w:tc>
        <w:tc>
          <w:tcPr>
            <w:tcW w:w="0" w:type="auto"/>
          </w:tcPr>
          <w:p w14:paraId="61A0BCDA" w14:textId="77777777" w:rsidR="00A13C62" w:rsidRPr="00AB04D8" w:rsidRDefault="00A13C62" w:rsidP="00F1583E">
            <w:pPr>
              <w:pStyle w:val="TAC"/>
            </w:pPr>
            <w:r w:rsidRPr="00AB04D8">
              <w:t>(0,2,0,2)</w:t>
            </w:r>
          </w:p>
        </w:tc>
        <w:tc>
          <w:tcPr>
            <w:tcW w:w="0" w:type="auto"/>
          </w:tcPr>
          <w:p w14:paraId="6E79DBAC" w14:textId="77777777" w:rsidR="00A13C62" w:rsidRPr="00AB04D8" w:rsidRDefault="00A13C62" w:rsidP="00F1583E">
            <w:pPr>
              <w:pStyle w:val="TAC"/>
            </w:pPr>
            <w:r w:rsidRPr="00AB04D8">
              <w:t>(0,2,0,1)</w:t>
            </w:r>
          </w:p>
        </w:tc>
        <w:tc>
          <w:tcPr>
            <w:tcW w:w="0" w:type="auto"/>
          </w:tcPr>
          <w:p w14:paraId="53ED4594" w14:textId="77777777" w:rsidR="00A13C62" w:rsidRPr="00AB04D8" w:rsidRDefault="00A13C62" w:rsidP="00F1583E">
            <w:pPr>
              <w:pStyle w:val="TAC"/>
            </w:pPr>
            <w:r w:rsidRPr="00AB04D8">
              <w:t>(0,2,0,0)</w:t>
            </w:r>
          </w:p>
        </w:tc>
        <w:tc>
          <w:tcPr>
            <w:tcW w:w="0" w:type="auto"/>
          </w:tcPr>
          <w:p w14:paraId="50930E6A" w14:textId="77777777" w:rsidR="00A13C62" w:rsidRPr="00AB04D8" w:rsidRDefault="00A13C62" w:rsidP="00F1583E">
            <w:pPr>
              <w:pStyle w:val="TAC"/>
            </w:pPr>
            <w:r w:rsidRPr="00AB04D8">
              <w:t>(0,2,0,2)</w:t>
            </w:r>
          </w:p>
        </w:tc>
        <w:tc>
          <w:tcPr>
            <w:tcW w:w="0" w:type="auto"/>
          </w:tcPr>
          <w:p w14:paraId="349CD592" w14:textId="77777777" w:rsidR="00A13C62" w:rsidRPr="00AB04D8" w:rsidRDefault="00A13C62" w:rsidP="00F1583E">
            <w:pPr>
              <w:pStyle w:val="TAC"/>
            </w:pPr>
            <w:r w:rsidRPr="00AB04D8">
              <w:t>(0,2,0,1)</w:t>
            </w:r>
          </w:p>
        </w:tc>
        <w:tc>
          <w:tcPr>
            <w:tcW w:w="0" w:type="auto"/>
          </w:tcPr>
          <w:p w14:paraId="7FBA0C70" w14:textId="77777777" w:rsidR="00A13C62" w:rsidRPr="00AB04D8" w:rsidRDefault="00A13C62" w:rsidP="00F1583E">
            <w:pPr>
              <w:pStyle w:val="TAC"/>
            </w:pPr>
            <w:r w:rsidRPr="00AB04D8">
              <w:t>(0,2,0,0)</w:t>
            </w:r>
          </w:p>
        </w:tc>
        <w:tc>
          <w:tcPr>
            <w:tcW w:w="0" w:type="auto"/>
          </w:tcPr>
          <w:p w14:paraId="1F7C330E" w14:textId="77777777" w:rsidR="00A13C62" w:rsidRPr="00AB04D8" w:rsidRDefault="00A13C62" w:rsidP="00F1583E">
            <w:pPr>
              <w:pStyle w:val="TAC"/>
            </w:pPr>
            <w:r w:rsidRPr="00AB04D8">
              <w:t>(0,2,0,2)</w:t>
            </w:r>
          </w:p>
        </w:tc>
      </w:tr>
      <w:tr w:rsidR="00A13C62" w:rsidRPr="00AB04D8" w14:paraId="1F600EA8" w14:textId="77777777" w:rsidTr="00AB04D8">
        <w:trPr>
          <w:jc w:val="center"/>
        </w:trPr>
        <w:tc>
          <w:tcPr>
            <w:tcW w:w="0" w:type="auto"/>
          </w:tcPr>
          <w:p w14:paraId="19A2053A" w14:textId="77777777" w:rsidR="00A13C62" w:rsidRPr="00AB04D8" w:rsidRDefault="00A13C62" w:rsidP="00F1583E">
            <w:pPr>
              <w:pStyle w:val="TAC"/>
            </w:pPr>
            <w:r w:rsidRPr="00AB04D8">
              <w:t>2</w:t>
            </w:r>
          </w:p>
        </w:tc>
        <w:tc>
          <w:tcPr>
            <w:tcW w:w="0" w:type="auto"/>
          </w:tcPr>
          <w:p w14:paraId="77AF4A86" w14:textId="77777777" w:rsidR="00A13C62" w:rsidRPr="00AB04D8" w:rsidRDefault="00A13C62" w:rsidP="00F1583E">
            <w:pPr>
              <w:pStyle w:val="TAC"/>
            </w:pPr>
            <w:r w:rsidRPr="00AB04D8">
              <w:t>(0,1,1,2)</w:t>
            </w:r>
          </w:p>
        </w:tc>
        <w:tc>
          <w:tcPr>
            <w:tcW w:w="0" w:type="auto"/>
          </w:tcPr>
          <w:p w14:paraId="1ACAE953" w14:textId="77777777" w:rsidR="00A13C62" w:rsidRPr="00AB04D8" w:rsidRDefault="00A13C62" w:rsidP="00F1583E">
            <w:pPr>
              <w:pStyle w:val="TAC"/>
            </w:pPr>
            <w:r w:rsidRPr="00AB04D8">
              <w:t>(0,1,1,1)</w:t>
            </w:r>
          </w:p>
        </w:tc>
        <w:tc>
          <w:tcPr>
            <w:tcW w:w="0" w:type="auto"/>
          </w:tcPr>
          <w:p w14:paraId="7565C554" w14:textId="77777777" w:rsidR="00A13C62" w:rsidRPr="00AB04D8" w:rsidRDefault="00A13C62" w:rsidP="00F1583E">
            <w:pPr>
              <w:pStyle w:val="TAC"/>
            </w:pPr>
            <w:r w:rsidRPr="00AB04D8">
              <w:t>(0,1,1,0)</w:t>
            </w:r>
          </w:p>
        </w:tc>
        <w:tc>
          <w:tcPr>
            <w:tcW w:w="0" w:type="auto"/>
          </w:tcPr>
          <w:p w14:paraId="5C501FD9" w14:textId="77777777" w:rsidR="00A13C62" w:rsidRPr="00AB04D8" w:rsidRDefault="00A13C62" w:rsidP="00F1583E">
            <w:pPr>
              <w:pStyle w:val="TAC"/>
            </w:pPr>
            <w:r w:rsidRPr="00AB04D8">
              <w:t>(0,1,0,1)</w:t>
            </w:r>
          </w:p>
        </w:tc>
        <w:tc>
          <w:tcPr>
            <w:tcW w:w="0" w:type="auto"/>
          </w:tcPr>
          <w:p w14:paraId="08E2BD40" w14:textId="77777777" w:rsidR="00A13C62" w:rsidRPr="00AB04D8" w:rsidRDefault="00A13C62" w:rsidP="00F1583E">
            <w:pPr>
              <w:pStyle w:val="TAC"/>
            </w:pPr>
            <w:r w:rsidRPr="00AB04D8">
              <w:t>(0,1,0,0)</w:t>
            </w:r>
          </w:p>
        </w:tc>
        <w:tc>
          <w:tcPr>
            <w:tcW w:w="0" w:type="auto"/>
          </w:tcPr>
          <w:p w14:paraId="7D82E590" w14:textId="77777777" w:rsidR="00A13C62" w:rsidRPr="00AB04D8" w:rsidRDefault="00A13C62" w:rsidP="00F1583E">
            <w:pPr>
              <w:pStyle w:val="TAC"/>
              <w:rPr>
                <w:rFonts w:hint="eastAsia"/>
                <w:lang w:eastAsia="zh-CN"/>
              </w:rPr>
            </w:pPr>
            <w:r w:rsidRPr="00AB04D8">
              <w:rPr>
                <w:rFonts w:hint="eastAsia"/>
                <w:lang w:eastAsia="zh-CN"/>
              </w:rPr>
              <w:t>N/A</w:t>
            </w:r>
          </w:p>
        </w:tc>
        <w:tc>
          <w:tcPr>
            <w:tcW w:w="0" w:type="auto"/>
          </w:tcPr>
          <w:p w14:paraId="21ADB0B0" w14:textId="77777777" w:rsidR="00A13C62" w:rsidRPr="00AB04D8" w:rsidRDefault="00A13C62" w:rsidP="00F1583E">
            <w:pPr>
              <w:pStyle w:val="TAC"/>
            </w:pPr>
            <w:r w:rsidRPr="00AB04D8">
              <w:t>(0,1,1,1)</w:t>
            </w:r>
          </w:p>
        </w:tc>
      </w:tr>
      <w:tr w:rsidR="00A13C62" w:rsidRPr="00AB04D8" w14:paraId="53DEBEBF" w14:textId="77777777" w:rsidTr="00AB04D8">
        <w:trPr>
          <w:jc w:val="center"/>
        </w:trPr>
        <w:tc>
          <w:tcPr>
            <w:tcW w:w="0" w:type="auto"/>
          </w:tcPr>
          <w:p w14:paraId="431EF7C8" w14:textId="77777777" w:rsidR="00A13C62" w:rsidRPr="00AB04D8" w:rsidRDefault="00A13C62" w:rsidP="00F1583E">
            <w:pPr>
              <w:pStyle w:val="TAC"/>
            </w:pPr>
            <w:r w:rsidRPr="00AB04D8">
              <w:t>3</w:t>
            </w:r>
          </w:p>
        </w:tc>
        <w:tc>
          <w:tcPr>
            <w:tcW w:w="0" w:type="auto"/>
          </w:tcPr>
          <w:p w14:paraId="161488B4" w14:textId="77777777" w:rsidR="00A13C62" w:rsidRPr="00AB04D8" w:rsidRDefault="00A13C62" w:rsidP="00F1583E">
            <w:pPr>
              <w:pStyle w:val="TAC"/>
            </w:pPr>
            <w:r w:rsidRPr="00AB04D8">
              <w:t>(0,0,0,2)</w:t>
            </w:r>
          </w:p>
        </w:tc>
        <w:tc>
          <w:tcPr>
            <w:tcW w:w="0" w:type="auto"/>
          </w:tcPr>
          <w:p w14:paraId="2CCD1B16" w14:textId="77777777" w:rsidR="00A13C62" w:rsidRPr="00AB04D8" w:rsidRDefault="00A13C62" w:rsidP="00F1583E">
            <w:pPr>
              <w:pStyle w:val="TAC"/>
            </w:pPr>
            <w:r w:rsidRPr="00AB04D8">
              <w:t>(0,0,0,1)</w:t>
            </w:r>
          </w:p>
        </w:tc>
        <w:tc>
          <w:tcPr>
            <w:tcW w:w="0" w:type="auto"/>
          </w:tcPr>
          <w:p w14:paraId="5394EF96" w14:textId="77777777" w:rsidR="00A13C62" w:rsidRPr="00AB04D8" w:rsidRDefault="00A13C62" w:rsidP="00F1583E">
            <w:pPr>
              <w:pStyle w:val="TAC"/>
            </w:pPr>
            <w:r w:rsidRPr="00AB04D8">
              <w:t>(0,0,0,0)</w:t>
            </w:r>
          </w:p>
        </w:tc>
        <w:tc>
          <w:tcPr>
            <w:tcW w:w="0" w:type="auto"/>
          </w:tcPr>
          <w:p w14:paraId="13B82A1B" w14:textId="77777777" w:rsidR="00A13C62" w:rsidRPr="00AB04D8" w:rsidRDefault="00A13C62" w:rsidP="00F1583E">
            <w:pPr>
              <w:pStyle w:val="TAC"/>
            </w:pPr>
            <w:r w:rsidRPr="00AB04D8">
              <w:t>(0,0,0,2)</w:t>
            </w:r>
          </w:p>
        </w:tc>
        <w:tc>
          <w:tcPr>
            <w:tcW w:w="0" w:type="auto"/>
          </w:tcPr>
          <w:p w14:paraId="1B3414C5" w14:textId="77777777" w:rsidR="00A13C62" w:rsidRPr="00AB04D8" w:rsidRDefault="00A13C62" w:rsidP="00F1583E">
            <w:pPr>
              <w:pStyle w:val="TAC"/>
            </w:pPr>
            <w:r w:rsidRPr="00AB04D8">
              <w:t>(0,0,0,1)</w:t>
            </w:r>
          </w:p>
        </w:tc>
        <w:tc>
          <w:tcPr>
            <w:tcW w:w="0" w:type="auto"/>
          </w:tcPr>
          <w:p w14:paraId="380D7D91" w14:textId="77777777" w:rsidR="00A13C62" w:rsidRPr="00AB04D8" w:rsidRDefault="00A13C62" w:rsidP="00F1583E">
            <w:pPr>
              <w:pStyle w:val="TAC"/>
            </w:pPr>
            <w:r w:rsidRPr="00AB04D8">
              <w:t>(0,0,0,0)</w:t>
            </w:r>
          </w:p>
        </w:tc>
        <w:tc>
          <w:tcPr>
            <w:tcW w:w="0" w:type="auto"/>
          </w:tcPr>
          <w:p w14:paraId="7896FFC2" w14:textId="77777777" w:rsidR="00A13C62" w:rsidRPr="00AB04D8" w:rsidRDefault="00A13C62" w:rsidP="00F1583E">
            <w:pPr>
              <w:pStyle w:val="TAC"/>
            </w:pPr>
            <w:r w:rsidRPr="00AB04D8">
              <w:t>(0,0,0,2)</w:t>
            </w:r>
          </w:p>
        </w:tc>
      </w:tr>
      <w:tr w:rsidR="00A13C62" w:rsidRPr="00AB04D8" w14:paraId="7C26D3F0" w14:textId="77777777" w:rsidTr="00AB04D8">
        <w:trPr>
          <w:jc w:val="center"/>
        </w:trPr>
        <w:tc>
          <w:tcPr>
            <w:tcW w:w="0" w:type="auto"/>
          </w:tcPr>
          <w:p w14:paraId="2348763D" w14:textId="77777777" w:rsidR="00A13C62" w:rsidRPr="00AB04D8" w:rsidRDefault="00A13C62" w:rsidP="00F1583E">
            <w:pPr>
              <w:pStyle w:val="TAC"/>
            </w:pPr>
            <w:r w:rsidRPr="00AB04D8">
              <w:t>4</w:t>
            </w:r>
          </w:p>
        </w:tc>
        <w:tc>
          <w:tcPr>
            <w:tcW w:w="0" w:type="auto"/>
          </w:tcPr>
          <w:p w14:paraId="2DECB543" w14:textId="77777777" w:rsidR="00A13C62" w:rsidRPr="00AB04D8" w:rsidRDefault="00A13C62" w:rsidP="00F1583E">
            <w:pPr>
              <w:pStyle w:val="TAC"/>
            </w:pPr>
            <w:r w:rsidRPr="00AB04D8">
              <w:t>(0,0,1,2)</w:t>
            </w:r>
          </w:p>
        </w:tc>
        <w:tc>
          <w:tcPr>
            <w:tcW w:w="0" w:type="auto"/>
          </w:tcPr>
          <w:p w14:paraId="6CF2A088" w14:textId="77777777" w:rsidR="00A13C62" w:rsidRPr="00AB04D8" w:rsidRDefault="00A13C62" w:rsidP="00F1583E">
            <w:pPr>
              <w:pStyle w:val="TAC"/>
            </w:pPr>
            <w:r w:rsidRPr="00AB04D8">
              <w:t>(0,0,1,1)</w:t>
            </w:r>
          </w:p>
        </w:tc>
        <w:tc>
          <w:tcPr>
            <w:tcW w:w="0" w:type="auto"/>
          </w:tcPr>
          <w:p w14:paraId="33056F67" w14:textId="77777777" w:rsidR="00A13C62" w:rsidRPr="00AB04D8" w:rsidRDefault="00A13C62" w:rsidP="00F1583E">
            <w:pPr>
              <w:pStyle w:val="TAC"/>
            </w:pPr>
            <w:r w:rsidRPr="00AB04D8">
              <w:t>(0,0,1,0)</w:t>
            </w:r>
          </w:p>
        </w:tc>
        <w:tc>
          <w:tcPr>
            <w:tcW w:w="0" w:type="auto"/>
          </w:tcPr>
          <w:p w14:paraId="728F8EC4" w14:textId="77777777" w:rsidR="00A13C62" w:rsidRPr="00AB04D8" w:rsidRDefault="00A13C62" w:rsidP="00F1583E">
            <w:pPr>
              <w:pStyle w:val="TAC"/>
            </w:pPr>
            <w:r w:rsidRPr="00AB04D8">
              <w:t>(0,0,0,1)</w:t>
            </w:r>
          </w:p>
        </w:tc>
        <w:tc>
          <w:tcPr>
            <w:tcW w:w="0" w:type="auto"/>
          </w:tcPr>
          <w:p w14:paraId="0864F8EE" w14:textId="77777777" w:rsidR="00A13C62" w:rsidRPr="00AB04D8" w:rsidRDefault="00A13C62" w:rsidP="00F1583E">
            <w:pPr>
              <w:pStyle w:val="TAC"/>
            </w:pPr>
            <w:r w:rsidRPr="00AB04D8">
              <w:t>(0,0,0,0)</w:t>
            </w:r>
          </w:p>
        </w:tc>
        <w:tc>
          <w:tcPr>
            <w:tcW w:w="0" w:type="auto"/>
          </w:tcPr>
          <w:p w14:paraId="24AE8287" w14:textId="77777777" w:rsidR="00A13C62" w:rsidRPr="00AB04D8" w:rsidRDefault="00A13C62" w:rsidP="00F1583E">
            <w:pPr>
              <w:pStyle w:val="TAC"/>
              <w:rPr>
                <w:rFonts w:hint="eastAsia"/>
                <w:lang w:eastAsia="zh-CN"/>
              </w:rPr>
            </w:pPr>
            <w:r w:rsidRPr="00AB04D8">
              <w:rPr>
                <w:rFonts w:hint="eastAsia"/>
                <w:lang w:eastAsia="zh-CN"/>
              </w:rPr>
              <w:t>N/A</w:t>
            </w:r>
          </w:p>
        </w:tc>
        <w:tc>
          <w:tcPr>
            <w:tcW w:w="0" w:type="auto"/>
          </w:tcPr>
          <w:p w14:paraId="55D23422" w14:textId="77777777" w:rsidR="00A13C62" w:rsidRPr="00AB04D8" w:rsidRDefault="00A13C62" w:rsidP="00F1583E">
            <w:pPr>
              <w:pStyle w:val="TAC"/>
            </w:pPr>
            <w:r w:rsidRPr="00AB04D8">
              <w:t>(0,0,1,1)</w:t>
            </w:r>
          </w:p>
        </w:tc>
      </w:tr>
      <w:tr w:rsidR="00A13C62" w:rsidRPr="00AB04D8" w14:paraId="656FCC7E" w14:textId="77777777" w:rsidTr="00AB04D8">
        <w:trPr>
          <w:jc w:val="center"/>
        </w:trPr>
        <w:tc>
          <w:tcPr>
            <w:tcW w:w="0" w:type="auto"/>
          </w:tcPr>
          <w:p w14:paraId="789DAB59" w14:textId="77777777" w:rsidR="00A13C62" w:rsidRPr="00AB04D8" w:rsidRDefault="00A13C62" w:rsidP="00F1583E">
            <w:pPr>
              <w:pStyle w:val="TAC"/>
            </w:pPr>
            <w:r w:rsidRPr="00AB04D8">
              <w:t>5</w:t>
            </w:r>
          </w:p>
        </w:tc>
        <w:tc>
          <w:tcPr>
            <w:tcW w:w="0" w:type="auto"/>
          </w:tcPr>
          <w:p w14:paraId="53C37DA0" w14:textId="77777777" w:rsidR="00A13C62" w:rsidRPr="00AB04D8" w:rsidRDefault="00A13C62" w:rsidP="00F1583E">
            <w:pPr>
              <w:pStyle w:val="TAC"/>
            </w:pPr>
            <w:r w:rsidRPr="00AB04D8">
              <w:t>(0,0,0,1)</w:t>
            </w:r>
          </w:p>
        </w:tc>
        <w:tc>
          <w:tcPr>
            <w:tcW w:w="0" w:type="auto"/>
          </w:tcPr>
          <w:p w14:paraId="0DB74C8D" w14:textId="77777777" w:rsidR="00A13C62" w:rsidRPr="00AB04D8" w:rsidRDefault="00A13C62" w:rsidP="00F1583E">
            <w:pPr>
              <w:pStyle w:val="TAC"/>
            </w:pPr>
            <w:r w:rsidRPr="00AB04D8">
              <w:t>(0,0,0,0)</w:t>
            </w:r>
          </w:p>
        </w:tc>
        <w:tc>
          <w:tcPr>
            <w:tcW w:w="0" w:type="auto"/>
          </w:tcPr>
          <w:p w14:paraId="4C008681" w14:textId="77777777" w:rsidR="00A13C62" w:rsidRPr="00AB04D8" w:rsidRDefault="00A13C62" w:rsidP="00F1583E">
            <w:pPr>
              <w:pStyle w:val="TAC"/>
              <w:rPr>
                <w:rFonts w:hint="eastAsia"/>
                <w:lang w:eastAsia="zh-CN"/>
              </w:rPr>
            </w:pPr>
            <w:r w:rsidRPr="00AB04D8">
              <w:rPr>
                <w:rFonts w:hint="eastAsia"/>
                <w:lang w:eastAsia="zh-CN"/>
              </w:rPr>
              <w:t>N/A</w:t>
            </w:r>
          </w:p>
        </w:tc>
        <w:tc>
          <w:tcPr>
            <w:tcW w:w="0" w:type="auto"/>
          </w:tcPr>
          <w:p w14:paraId="4B34CF11" w14:textId="77777777" w:rsidR="00A13C62" w:rsidRPr="00AB04D8" w:rsidRDefault="00A13C62" w:rsidP="00F1583E">
            <w:pPr>
              <w:pStyle w:val="TAC"/>
            </w:pPr>
            <w:r w:rsidRPr="00AB04D8">
              <w:t>(0,0,0,0)</w:t>
            </w:r>
          </w:p>
        </w:tc>
        <w:tc>
          <w:tcPr>
            <w:tcW w:w="0" w:type="auto"/>
          </w:tcPr>
          <w:p w14:paraId="43F88E9A" w14:textId="77777777" w:rsidR="00A13C62" w:rsidRPr="00AB04D8" w:rsidRDefault="00A13C62" w:rsidP="00F1583E">
            <w:pPr>
              <w:pStyle w:val="TAC"/>
              <w:rPr>
                <w:rFonts w:hint="eastAsia"/>
                <w:lang w:eastAsia="zh-CN"/>
              </w:rPr>
            </w:pPr>
            <w:r w:rsidRPr="00AB04D8">
              <w:rPr>
                <w:rFonts w:hint="eastAsia"/>
                <w:lang w:eastAsia="zh-CN"/>
              </w:rPr>
              <w:t>N/A</w:t>
            </w:r>
          </w:p>
        </w:tc>
        <w:tc>
          <w:tcPr>
            <w:tcW w:w="0" w:type="auto"/>
          </w:tcPr>
          <w:p w14:paraId="3183721A" w14:textId="77777777" w:rsidR="00A13C62" w:rsidRPr="00AB04D8" w:rsidRDefault="00A13C62" w:rsidP="00F1583E">
            <w:pPr>
              <w:pStyle w:val="TAC"/>
              <w:rPr>
                <w:rFonts w:hint="eastAsia"/>
                <w:lang w:eastAsia="zh-CN"/>
              </w:rPr>
            </w:pPr>
            <w:r w:rsidRPr="00AB04D8">
              <w:rPr>
                <w:rFonts w:hint="eastAsia"/>
                <w:lang w:eastAsia="zh-CN"/>
              </w:rPr>
              <w:t>N/A</w:t>
            </w:r>
          </w:p>
        </w:tc>
        <w:tc>
          <w:tcPr>
            <w:tcW w:w="0" w:type="auto"/>
          </w:tcPr>
          <w:p w14:paraId="1ABD2637" w14:textId="77777777" w:rsidR="00A13C62" w:rsidRPr="00AB04D8" w:rsidRDefault="00A13C62" w:rsidP="00F1583E">
            <w:pPr>
              <w:pStyle w:val="TAC"/>
            </w:pPr>
            <w:r w:rsidRPr="00AB04D8">
              <w:t>(0,0,0,1)</w:t>
            </w:r>
          </w:p>
        </w:tc>
      </w:tr>
      <w:tr w:rsidR="00A13C62" w:rsidRPr="00AB04D8" w14:paraId="2D96A74A" w14:textId="77777777" w:rsidTr="00AB04D8">
        <w:trPr>
          <w:jc w:val="center"/>
        </w:trPr>
        <w:tc>
          <w:tcPr>
            <w:tcW w:w="0" w:type="auto"/>
          </w:tcPr>
          <w:p w14:paraId="0D04E6AD" w14:textId="77777777" w:rsidR="00A13C62" w:rsidRPr="00AB04D8" w:rsidRDefault="00A13C62" w:rsidP="00F1583E">
            <w:pPr>
              <w:pStyle w:val="TAC"/>
            </w:pPr>
            <w:r w:rsidRPr="00AB04D8">
              <w:t>6</w:t>
            </w:r>
          </w:p>
        </w:tc>
        <w:tc>
          <w:tcPr>
            <w:tcW w:w="0" w:type="auto"/>
          </w:tcPr>
          <w:p w14:paraId="101239B7" w14:textId="77777777" w:rsidR="00A13C62" w:rsidRPr="00AB04D8" w:rsidRDefault="00A13C62" w:rsidP="00F1583E">
            <w:pPr>
              <w:pStyle w:val="TAC"/>
            </w:pPr>
            <w:r w:rsidRPr="00AB04D8">
              <w:t>(0,0,0,2)</w:t>
            </w:r>
          </w:p>
          <w:p w14:paraId="263CE42B" w14:textId="77777777" w:rsidR="00A13C62" w:rsidRPr="00AB04D8" w:rsidRDefault="00A13C62" w:rsidP="00F1583E">
            <w:pPr>
              <w:pStyle w:val="TAC"/>
            </w:pPr>
            <w:r w:rsidRPr="00AB04D8">
              <w:t>(0,0,1,2)</w:t>
            </w:r>
          </w:p>
        </w:tc>
        <w:tc>
          <w:tcPr>
            <w:tcW w:w="0" w:type="auto"/>
          </w:tcPr>
          <w:p w14:paraId="090A126D" w14:textId="77777777" w:rsidR="00A13C62" w:rsidRPr="00AB04D8" w:rsidRDefault="00A13C62" w:rsidP="00F1583E">
            <w:pPr>
              <w:pStyle w:val="TAC"/>
            </w:pPr>
            <w:r w:rsidRPr="00AB04D8">
              <w:t>(0,0,0,1)</w:t>
            </w:r>
          </w:p>
          <w:p w14:paraId="62719A0A" w14:textId="77777777" w:rsidR="00A13C62" w:rsidRPr="00AB04D8" w:rsidRDefault="00A13C62" w:rsidP="00F1583E">
            <w:pPr>
              <w:pStyle w:val="TAC"/>
            </w:pPr>
            <w:r w:rsidRPr="00AB04D8">
              <w:t>(0,0,1,1)</w:t>
            </w:r>
          </w:p>
        </w:tc>
        <w:tc>
          <w:tcPr>
            <w:tcW w:w="0" w:type="auto"/>
          </w:tcPr>
          <w:p w14:paraId="3B2F658C" w14:textId="77777777" w:rsidR="00A13C62" w:rsidRPr="00AB04D8" w:rsidRDefault="00A13C62" w:rsidP="00F1583E">
            <w:pPr>
              <w:pStyle w:val="TAC"/>
            </w:pPr>
            <w:r w:rsidRPr="00AB04D8">
              <w:t>(0,0,0,0)</w:t>
            </w:r>
          </w:p>
          <w:p w14:paraId="245785A0" w14:textId="77777777" w:rsidR="00A13C62" w:rsidRPr="00AB04D8" w:rsidRDefault="00A13C62" w:rsidP="00F1583E">
            <w:pPr>
              <w:pStyle w:val="TAC"/>
            </w:pPr>
            <w:r w:rsidRPr="00AB04D8">
              <w:t>(0,0,1,0)</w:t>
            </w:r>
          </w:p>
        </w:tc>
        <w:tc>
          <w:tcPr>
            <w:tcW w:w="0" w:type="auto"/>
          </w:tcPr>
          <w:p w14:paraId="4CAE15D4" w14:textId="77777777" w:rsidR="00A13C62" w:rsidRPr="00AB04D8" w:rsidRDefault="00A13C62" w:rsidP="00F1583E">
            <w:pPr>
              <w:pStyle w:val="TAC"/>
            </w:pPr>
            <w:r w:rsidRPr="00AB04D8">
              <w:t>(0,0,0,</w:t>
            </w:r>
            <w:r w:rsidR="00925F47" w:rsidRPr="00AB04D8">
              <w:t>1</w:t>
            </w:r>
            <w:r w:rsidRPr="00AB04D8">
              <w:t>)</w:t>
            </w:r>
          </w:p>
          <w:p w14:paraId="4D884387" w14:textId="77777777" w:rsidR="00A13C62" w:rsidRPr="00AB04D8" w:rsidRDefault="00A13C62" w:rsidP="00F1583E">
            <w:pPr>
              <w:pStyle w:val="TAC"/>
            </w:pPr>
            <w:r w:rsidRPr="00AB04D8">
              <w:t>(0,0,0,</w:t>
            </w:r>
            <w:r w:rsidR="00925F47" w:rsidRPr="00AB04D8">
              <w:t>2</w:t>
            </w:r>
            <w:r w:rsidRPr="00AB04D8">
              <w:t>)</w:t>
            </w:r>
          </w:p>
        </w:tc>
        <w:tc>
          <w:tcPr>
            <w:tcW w:w="0" w:type="auto"/>
          </w:tcPr>
          <w:p w14:paraId="7F935FE4" w14:textId="77777777" w:rsidR="00A13C62" w:rsidRPr="00AB04D8" w:rsidRDefault="00A13C62" w:rsidP="00F1583E">
            <w:pPr>
              <w:pStyle w:val="TAC"/>
            </w:pPr>
            <w:r w:rsidRPr="00AB04D8">
              <w:t>(0,0,0,</w:t>
            </w:r>
            <w:r w:rsidR="00925F47" w:rsidRPr="00AB04D8">
              <w:t>0</w:t>
            </w:r>
            <w:r w:rsidRPr="00AB04D8">
              <w:t>)</w:t>
            </w:r>
          </w:p>
          <w:p w14:paraId="53D2A377" w14:textId="77777777" w:rsidR="00A13C62" w:rsidRPr="00AB04D8" w:rsidRDefault="00A13C62" w:rsidP="00F1583E">
            <w:pPr>
              <w:pStyle w:val="TAC"/>
            </w:pPr>
            <w:r w:rsidRPr="00AB04D8">
              <w:t>(0,0,0,</w:t>
            </w:r>
            <w:r w:rsidR="00925F47" w:rsidRPr="00AB04D8">
              <w:t>1</w:t>
            </w:r>
            <w:r w:rsidRPr="00AB04D8">
              <w:t>)</w:t>
            </w:r>
          </w:p>
        </w:tc>
        <w:tc>
          <w:tcPr>
            <w:tcW w:w="0" w:type="auto"/>
          </w:tcPr>
          <w:p w14:paraId="52D5ECF6" w14:textId="77777777" w:rsidR="00A13C62" w:rsidRPr="00AB04D8" w:rsidRDefault="00A13C62" w:rsidP="00F1583E">
            <w:pPr>
              <w:pStyle w:val="TAC"/>
            </w:pPr>
            <w:r w:rsidRPr="00AB04D8">
              <w:t>(0,0,0,0)</w:t>
            </w:r>
          </w:p>
          <w:p w14:paraId="73F0864F" w14:textId="77777777" w:rsidR="00A13C62" w:rsidRPr="00AB04D8" w:rsidRDefault="00A13C62" w:rsidP="00F1583E">
            <w:pPr>
              <w:pStyle w:val="TAC"/>
            </w:pPr>
            <w:r w:rsidRPr="00AB04D8">
              <w:t>(1,0,0,0)</w:t>
            </w:r>
          </w:p>
        </w:tc>
        <w:tc>
          <w:tcPr>
            <w:tcW w:w="0" w:type="auto"/>
          </w:tcPr>
          <w:p w14:paraId="6D5D88F2" w14:textId="77777777" w:rsidR="00A13C62" w:rsidRPr="00AB04D8" w:rsidRDefault="00A13C62" w:rsidP="00F1583E">
            <w:pPr>
              <w:pStyle w:val="TAC"/>
            </w:pPr>
            <w:r w:rsidRPr="00AB04D8">
              <w:t>(0,0,0,2)</w:t>
            </w:r>
          </w:p>
          <w:p w14:paraId="385B9CAF" w14:textId="77777777" w:rsidR="00A13C62" w:rsidRPr="00AB04D8" w:rsidRDefault="00A13C62" w:rsidP="00F1583E">
            <w:pPr>
              <w:pStyle w:val="TAC"/>
            </w:pPr>
            <w:r w:rsidRPr="00AB04D8">
              <w:t>(0,0,1,1)</w:t>
            </w:r>
          </w:p>
        </w:tc>
      </w:tr>
      <w:tr w:rsidR="00A13C62" w:rsidRPr="00AB04D8" w14:paraId="780F9B07" w14:textId="77777777" w:rsidTr="00AB04D8">
        <w:trPr>
          <w:jc w:val="center"/>
        </w:trPr>
        <w:tc>
          <w:tcPr>
            <w:tcW w:w="0" w:type="auto"/>
          </w:tcPr>
          <w:p w14:paraId="079C80D4" w14:textId="77777777" w:rsidR="00A13C62" w:rsidRPr="00AB04D8" w:rsidRDefault="00A13C62" w:rsidP="00F1583E">
            <w:pPr>
              <w:pStyle w:val="TAC"/>
            </w:pPr>
            <w:r w:rsidRPr="00AB04D8">
              <w:t>7</w:t>
            </w:r>
          </w:p>
        </w:tc>
        <w:tc>
          <w:tcPr>
            <w:tcW w:w="0" w:type="auto"/>
          </w:tcPr>
          <w:p w14:paraId="1A06E84F" w14:textId="77777777" w:rsidR="00A13C62" w:rsidRPr="00AB04D8" w:rsidRDefault="00A13C62" w:rsidP="00F1583E">
            <w:pPr>
              <w:pStyle w:val="TAC"/>
            </w:pPr>
            <w:r w:rsidRPr="00AB04D8">
              <w:t>(0,0,0,1)</w:t>
            </w:r>
          </w:p>
          <w:p w14:paraId="160AE762" w14:textId="77777777" w:rsidR="00A13C62" w:rsidRPr="00AB04D8" w:rsidRDefault="00A13C62" w:rsidP="00F1583E">
            <w:pPr>
              <w:pStyle w:val="TAC"/>
            </w:pPr>
            <w:r w:rsidRPr="00AB04D8">
              <w:t>(0,0,1,1)</w:t>
            </w:r>
          </w:p>
        </w:tc>
        <w:tc>
          <w:tcPr>
            <w:tcW w:w="0" w:type="auto"/>
          </w:tcPr>
          <w:p w14:paraId="3B5B556C" w14:textId="77777777" w:rsidR="00A13C62" w:rsidRPr="00AB04D8" w:rsidRDefault="00A13C62" w:rsidP="00F1583E">
            <w:pPr>
              <w:pStyle w:val="TAC"/>
            </w:pPr>
            <w:r w:rsidRPr="00AB04D8">
              <w:t>(0,0,0,0)</w:t>
            </w:r>
          </w:p>
          <w:p w14:paraId="39E8DA44" w14:textId="77777777" w:rsidR="00A13C62" w:rsidRPr="00AB04D8" w:rsidRDefault="00A13C62" w:rsidP="00F1583E">
            <w:pPr>
              <w:pStyle w:val="TAC"/>
            </w:pPr>
            <w:r w:rsidRPr="00AB04D8">
              <w:t>(0,0,1,0)</w:t>
            </w:r>
          </w:p>
        </w:tc>
        <w:tc>
          <w:tcPr>
            <w:tcW w:w="0" w:type="auto"/>
          </w:tcPr>
          <w:p w14:paraId="350A27DD" w14:textId="77777777" w:rsidR="00A13C62" w:rsidRPr="00AB04D8" w:rsidRDefault="00A13C62" w:rsidP="00F1583E">
            <w:pPr>
              <w:pStyle w:val="TAC"/>
              <w:rPr>
                <w:rFonts w:hint="eastAsia"/>
                <w:lang w:eastAsia="zh-CN"/>
              </w:rPr>
            </w:pPr>
            <w:r w:rsidRPr="00AB04D8">
              <w:rPr>
                <w:rFonts w:hint="eastAsia"/>
                <w:lang w:eastAsia="zh-CN"/>
              </w:rPr>
              <w:t>N/A</w:t>
            </w:r>
          </w:p>
        </w:tc>
        <w:tc>
          <w:tcPr>
            <w:tcW w:w="0" w:type="auto"/>
          </w:tcPr>
          <w:p w14:paraId="61A815DC" w14:textId="77777777" w:rsidR="00A13C62" w:rsidRPr="00AB04D8" w:rsidRDefault="00A13C62" w:rsidP="00F1583E">
            <w:pPr>
              <w:pStyle w:val="TAC"/>
            </w:pPr>
            <w:r w:rsidRPr="00AB04D8">
              <w:t>(0,0,0,0)</w:t>
            </w:r>
          </w:p>
          <w:p w14:paraId="085B8B31" w14:textId="77777777" w:rsidR="00A13C62" w:rsidRPr="00AB04D8" w:rsidRDefault="00A13C62" w:rsidP="00F1583E">
            <w:pPr>
              <w:pStyle w:val="TAC"/>
            </w:pPr>
            <w:r w:rsidRPr="00AB04D8">
              <w:t>(0,0,0,2)</w:t>
            </w:r>
          </w:p>
        </w:tc>
        <w:tc>
          <w:tcPr>
            <w:tcW w:w="0" w:type="auto"/>
          </w:tcPr>
          <w:p w14:paraId="3AF78A5A" w14:textId="77777777" w:rsidR="00A13C62" w:rsidRPr="00AB04D8" w:rsidRDefault="00A13C62" w:rsidP="00F1583E">
            <w:pPr>
              <w:pStyle w:val="TAC"/>
              <w:rPr>
                <w:rFonts w:hint="eastAsia"/>
                <w:lang w:eastAsia="zh-CN"/>
              </w:rPr>
            </w:pPr>
            <w:r w:rsidRPr="00AB04D8">
              <w:rPr>
                <w:rFonts w:hint="eastAsia"/>
                <w:lang w:eastAsia="zh-CN"/>
              </w:rPr>
              <w:t>N/A</w:t>
            </w:r>
          </w:p>
        </w:tc>
        <w:tc>
          <w:tcPr>
            <w:tcW w:w="0" w:type="auto"/>
          </w:tcPr>
          <w:p w14:paraId="45837756" w14:textId="77777777" w:rsidR="00A13C62" w:rsidRPr="00AB04D8" w:rsidRDefault="00A13C62" w:rsidP="00F1583E">
            <w:pPr>
              <w:pStyle w:val="TAC"/>
            </w:pPr>
            <w:r w:rsidRPr="00AB04D8">
              <w:rPr>
                <w:rFonts w:hint="eastAsia"/>
                <w:lang w:eastAsia="zh-CN"/>
              </w:rPr>
              <w:t>N/A</w:t>
            </w:r>
          </w:p>
        </w:tc>
        <w:tc>
          <w:tcPr>
            <w:tcW w:w="0" w:type="auto"/>
          </w:tcPr>
          <w:p w14:paraId="5F85F382" w14:textId="77777777" w:rsidR="00A13C62" w:rsidRPr="00AB04D8" w:rsidRDefault="00A13C62" w:rsidP="00F1583E">
            <w:pPr>
              <w:pStyle w:val="TAC"/>
            </w:pPr>
            <w:r w:rsidRPr="00AB04D8">
              <w:t>(0,0,0,1)</w:t>
            </w:r>
          </w:p>
          <w:p w14:paraId="30DBB731" w14:textId="77777777" w:rsidR="00A13C62" w:rsidRPr="00AB04D8" w:rsidRDefault="00A13C62" w:rsidP="00F1583E">
            <w:pPr>
              <w:pStyle w:val="TAC"/>
            </w:pPr>
            <w:r w:rsidRPr="00AB04D8">
              <w:t>(0,0,1,0)</w:t>
            </w:r>
          </w:p>
        </w:tc>
      </w:tr>
      <w:tr w:rsidR="00A13C62" w:rsidRPr="00AB04D8" w14:paraId="3361DBED" w14:textId="77777777" w:rsidTr="00AB04D8">
        <w:trPr>
          <w:jc w:val="center"/>
        </w:trPr>
        <w:tc>
          <w:tcPr>
            <w:tcW w:w="0" w:type="auto"/>
          </w:tcPr>
          <w:p w14:paraId="09BB5FA5" w14:textId="77777777" w:rsidR="00A13C62" w:rsidRPr="00AB04D8" w:rsidRDefault="00A13C62" w:rsidP="00F1583E">
            <w:pPr>
              <w:pStyle w:val="TAC"/>
            </w:pPr>
            <w:r w:rsidRPr="00AB04D8">
              <w:t>8</w:t>
            </w:r>
          </w:p>
        </w:tc>
        <w:tc>
          <w:tcPr>
            <w:tcW w:w="0" w:type="auto"/>
          </w:tcPr>
          <w:p w14:paraId="7450F968" w14:textId="77777777" w:rsidR="00A13C62" w:rsidRPr="00AB04D8" w:rsidRDefault="00A13C62" w:rsidP="00F1583E">
            <w:pPr>
              <w:pStyle w:val="TAC"/>
            </w:pPr>
            <w:r w:rsidRPr="00AB04D8">
              <w:t>(0,0,0,0)</w:t>
            </w:r>
          </w:p>
          <w:p w14:paraId="617CFB06" w14:textId="77777777" w:rsidR="00A13C62" w:rsidRPr="00AB04D8" w:rsidRDefault="00A13C62" w:rsidP="00F1583E">
            <w:pPr>
              <w:pStyle w:val="TAC"/>
            </w:pPr>
            <w:r w:rsidRPr="00AB04D8">
              <w:t>(0,0,1,0)</w:t>
            </w:r>
          </w:p>
        </w:tc>
        <w:tc>
          <w:tcPr>
            <w:tcW w:w="0" w:type="auto"/>
          </w:tcPr>
          <w:p w14:paraId="12B6F2EB" w14:textId="77777777" w:rsidR="00A13C62" w:rsidRPr="00AB04D8" w:rsidRDefault="00A13C62" w:rsidP="00F1583E">
            <w:pPr>
              <w:pStyle w:val="TAC"/>
              <w:rPr>
                <w:rFonts w:hint="eastAsia"/>
                <w:lang w:eastAsia="zh-CN"/>
              </w:rPr>
            </w:pPr>
            <w:r w:rsidRPr="00AB04D8">
              <w:rPr>
                <w:rFonts w:hint="eastAsia"/>
                <w:lang w:eastAsia="zh-CN"/>
              </w:rPr>
              <w:t>N/A</w:t>
            </w:r>
          </w:p>
        </w:tc>
        <w:tc>
          <w:tcPr>
            <w:tcW w:w="0" w:type="auto"/>
          </w:tcPr>
          <w:p w14:paraId="0F91DDC4" w14:textId="77777777" w:rsidR="00A13C62" w:rsidRPr="00AB04D8" w:rsidRDefault="00A13C62" w:rsidP="00F1583E">
            <w:pPr>
              <w:pStyle w:val="TAC"/>
              <w:rPr>
                <w:rFonts w:hint="eastAsia"/>
                <w:lang w:eastAsia="zh-CN"/>
              </w:rPr>
            </w:pPr>
            <w:r w:rsidRPr="00AB04D8">
              <w:rPr>
                <w:rFonts w:hint="eastAsia"/>
                <w:lang w:eastAsia="zh-CN"/>
              </w:rPr>
              <w:t>N/A</w:t>
            </w:r>
          </w:p>
        </w:tc>
        <w:tc>
          <w:tcPr>
            <w:tcW w:w="0" w:type="auto"/>
          </w:tcPr>
          <w:p w14:paraId="69F56B1D" w14:textId="77777777" w:rsidR="00A13C62" w:rsidRPr="00AB04D8" w:rsidRDefault="00A13C62" w:rsidP="00F1583E">
            <w:pPr>
              <w:pStyle w:val="TAC"/>
            </w:pPr>
            <w:r w:rsidRPr="00AB04D8">
              <w:t>(0,0,0,</w:t>
            </w:r>
            <w:r w:rsidR="00925F47" w:rsidRPr="00AB04D8">
              <w:t>0</w:t>
            </w:r>
            <w:r w:rsidRPr="00AB04D8">
              <w:t>)</w:t>
            </w:r>
          </w:p>
          <w:p w14:paraId="071B193F" w14:textId="77777777" w:rsidR="00A13C62" w:rsidRPr="00AB04D8" w:rsidRDefault="00A13C62" w:rsidP="00F1583E">
            <w:pPr>
              <w:pStyle w:val="TAC"/>
            </w:pPr>
            <w:r w:rsidRPr="00AB04D8">
              <w:t>(0,0,0,</w:t>
            </w:r>
            <w:r w:rsidR="00925F47" w:rsidRPr="00AB04D8">
              <w:t>1</w:t>
            </w:r>
            <w:r w:rsidRPr="00AB04D8">
              <w:t>)</w:t>
            </w:r>
          </w:p>
        </w:tc>
        <w:tc>
          <w:tcPr>
            <w:tcW w:w="0" w:type="auto"/>
          </w:tcPr>
          <w:p w14:paraId="35A433F8" w14:textId="77777777" w:rsidR="00A13C62" w:rsidRPr="00AB04D8" w:rsidRDefault="00A13C62" w:rsidP="00F1583E">
            <w:pPr>
              <w:pStyle w:val="TAC"/>
            </w:pPr>
            <w:r w:rsidRPr="00AB04D8">
              <w:rPr>
                <w:rFonts w:hint="eastAsia"/>
                <w:lang w:eastAsia="zh-CN"/>
              </w:rPr>
              <w:t>N/A</w:t>
            </w:r>
          </w:p>
        </w:tc>
        <w:tc>
          <w:tcPr>
            <w:tcW w:w="0" w:type="auto"/>
          </w:tcPr>
          <w:p w14:paraId="776A7FC4" w14:textId="77777777" w:rsidR="00A13C62" w:rsidRPr="00AB04D8" w:rsidRDefault="00A13C62" w:rsidP="00F1583E">
            <w:pPr>
              <w:pStyle w:val="TAC"/>
            </w:pPr>
            <w:r w:rsidRPr="00AB04D8">
              <w:rPr>
                <w:rFonts w:hint="eastAsia"/>
                <w:lang w:eastAsia="zh-CN"/>
              </w:rPr>
              <w:t>N/A</w:t>
            </w:r>
          </w:p>
        </w:tc>
        <w:tc>
          <w:tcPr>
            <w:tcW w:w="0" w:type="auto"/>
          </w:tcPr>
          <w:p w14:paraId="4BB477C4" w14:textId="77777777" w:rsidR="00A13C62" w:rsidRPr="00AB04D8" w:rsidRDefault="00A13C62" w:rsidP="00F1583E">
            <w:pPr>
              <w:pStyle w:val="TAC"/>
            </w:pPr>
            <w:r w:rsidRPr="00AB04D8">
              <w:t>(0,0,0,0)</w:t>
            </w:r>
          </w:p>
          <w:p w14:paraId="656373E4" w14:textId="77777777" w:rsidR="00A13C62" w:rsidRPr="00AB04D8" w:rsidRDefault="00A13C62" w:rsidP="00F1583E">
            <w:pPr>
              <w:pStyle w:val="TAC"/>
            </w:pPr>
            <w:r w:rsidRPr="00AB04D8">
              <w:t>(0,0,</w:t>
            </w:r>
            <w:r w:rsidRPr="00AB04D8">
              <w:rPr>
                <w:rFonts w:eastAsia="PMingLiU" w:hint="eastAsia"/>
                <w:lang w:eastAsia="zh-HK"/>
              </w:rPr>
              <w:t>1</w:t>
            </w:r>
            <w:r w:rsidRPr="00AB04D8">
              <w:t>,</w:t>
            </w:r>
            <w:r w:rsidRPr="00AB04D8">
              <w:rPr>
                <w:rFonts w:eastAsia="PMingLiU" w:hint="eastAsia"/>
                <w:lang w:eastAsia="zh-HK"/>
              </w:rPr>
              <w:t>1</w:t>
            </w:r>
            <w:r w:rsidRPr="00AB04D8">
              <w:t>)</w:t>
            </w:r>
          </w:p>
        </w:tc>
      </w:tr>
      <w:tr w:rsidR="00A13C62" w:rsidRPr="00AB04D8" w14:paraId="4EB6225C" w14:textId="77777777" w:rsidTr="00AB04D8">
        <w:trPr>
          <w:jc w:val="center"/>
        </w:trPr>
        <w:tc>
          <w:tcPr>
            <w:tcW w:w="0" w:type="auto"/>
          </w:tcPr>
          <w:p w14:paraId="4C3EF4BB" w14:textId="77777777" w:rsidR="00A13C62" w:rsidRPr="00AB04D8" w:rsidRDefault="00A13C62" w:rsidP="00F1583E">
            <w:pPr>
              <w:pStyle w:val="TAC"/>
            </w:pPr>
            <w:r w:rsidRPr="00AB04D8">
              <w:t>9</w:t>
            </w:r>
          </w:p>
        </w:tc>
        <w:tc>
          <w:tcPr>
            <w:tcW w:w="0" w:type="auto"/>
          </w:tcPr>
          <w:p w14:paraId="263F7769" w14:textId="77777777" w:rsidR="00A13C62" w:rsidRPr="00AB04D8" w:rsidRDefault="00A13C62" w:rsidP="00F1583E">
            <w:pPr>
              <w:pStyle w:val="TAC"/>
            </w:pPr>
            <w:r w:rsidRPr="00AB04D8">
              <w:t>(0,0,0,</w:t>
            </w:r>
            <w:r w:rsidR="00925F47" w:rsidRPr="00AB04D8">
              <w:t>1</w:t>
            </w:r>
            <w:r w:rsidRPr="00AB04D8">
              <w:t>)</w:t>
            </w:r>
          </w:p>
          <w:p w14:paraId="6BD4C9F0" w14:textId="77777777" w:rsidR="00A13C62" w:rsidRPr="00AB04D8" w:rsidRDefault="00A13C62" w:rsidP="00F1583E">
            <w:pPr>
              <w:pStyle w:val="TAC"/>
            </w:pPr>
            <w:r w:rsidRPr="00AB04D8">
              <w:t>(0,0,</w:t>
            </w:r>
            <w:r w:rsidR="00925F47" w:rsidRPr="00AB04D8">
              <w:t>0</w:t>
            </w:r>
            <w:r w:rsidRPr="00AB04D8">
              <w:t>,2)</w:t>
            </w:r>
          </w:p>
          <w:p w14:paraId="5D53F160" w14:textId="77777777" w:rsidR="00A13C62" w:rsidRPr="00AB04D8" w:rsidRDefault="00A13C62" w:rsidP="00F1583E">
            <w:pPr>
              <w:pStyle w:val="TAC"/>
            </w:pPr>
            <w:r w:rsidRPr="00AB04D8">
              <w:t>(0,0,</w:t>
            </w:r>
            <w:r w:rsidR="00925F47" w:rsidRPr="00AB04D8">
              <w:t>1</w:t>
            </w:r>
            <w:r w:rsidRPr="00AB04D8">
              <w:t>,</w:t>
            </w:r>
            <w:r w:rsidR="00925F47" w:rsidRPr="00AB04D8">
              <w:t>2</w:t>
            </w:r>
            <w:r w:rsidRPr="00AB04D8">
              <w:t>)</w:t>
            </w:r>
          </w:p>
        </w:tc>
        <w:tc>
          <w:tcPr>
            <w:tcW w:w="0" w:type="auto"/>
          </w:tcPr>
          <w:p w14:paraId="785FCD02" w14:textId="77777777" w:rsidR="00A13C62" w:rsidRPr="00AB04D8" w:rsidRDefault="00A13C62" w:rsidP="00F1583E">
            <w:pPr>
              <w:pStyle w:val="TAC"/>
            </w:pPr>
            <w:r w:rsidRPr="00AB04D8">
              <w:t>(0,0,0,</w:t>
            </w:r>
            <w:r w:rsidR="007E7FBF" w:rsidRPr="00AB04D8">
              <w:t>0</w:t>
            </w:r>
            <w:r w:rsidRPr="00AB04D8">
              <w:t>)</w:t>
            </w:r>
          </w:p>
          <w:p w14:paraId="0E48BD77" w14:textId="77777777" w:rsidR="00A13C62" w:rsidRPr="00AB04D8" w:rsidRDefault="00A13C62" w:rsidP="00F1583E">
            <w:pPr>
              <w:pStyle w:val="TAC"/>
            </w:pPr>
            <w:r w:rsidRPr="00AB04D8">
              <w:t>(0,0,</w:t>
            </w:r>
            <w:r w:rsidR="007E7FBF" w:rsidRPr="00AB04D8">
              <w:t>0</w:t>
            </w:r>
            <w:r w:rsidRPr="00AB04D8">
              <w:t>,1)</w:t>
            </w:r>
          </w:p>
          <w:p w14:paraId="17993BE6" w14:textId="77777777" w:rsidR="00A13C62" w:rsidRPr="00AB04D8" w:rsidRDefault="00A13C62" w:rsidP="00F1583E">
            <w:pPr>
              <w:pStyle w:val="TAC"/>
            </w:pPr>
            <w:r w:rsidRPr="00AB04D8">
              <w:t>(0,0,</w:t>
            </w:r>
            <w:r w:rsidR="007E7FBF" w:rsidRPr="00AB04D8">
              <w:t>1</w:t>
            </w:r>
            <w:r w:rsidRPr="00AB04D8">
              <w:t>,</w:t>
            </w:r>
            <w:r w:rsidR="007E7FBF" w:rsidRPr="00AB04D8">
              <w:t>1</w:t>
            </w:r>
            <w:r w:rsidRPr="00AB04D8">
              <w:t>)</w:t>
            </w:r>
          </w:p>
        </w:tc>
        <w:tc>
          <w:tcPr>
            <w:tcW w:w="0" w:type="auto"/>
          </w:tcPr>
          <w:p w14:paraId="6C9BACD6" w14:textId="77777777" w:rsidR="00A13C62" w:rsidRPr="00AB04D8" w:rsidRDefault="00A13C62" w:rsidP="00F1583E">
            <w:pPr>
              <w:pStyle w:val="TAC"/>
            </w:pPr>
            <w:r w:rsidRPr="00AB04D8">
              <w:t>(0,0,0,0)</w:t>
            </w:r>
          </w:p>
          <w:p w14:paraId="2B42761E" w14:textId="77777777" w:rsidR="00A13C62" w:rsidRPr="00AB04D8" w:rsidRDefault="00A13C62" w:rsidP="00F1583E">
            <w:pPr>
              <w:pStyle w:val="TAC"/>
            </w:pPr>
            <w:r w:rsidRPr="00AB04D8">
              <w:t>(0,0,1,0)</w:t>
            </w:r>
          </w:p>
          <w:p w14:paraId="2FBA37CA" w14:textId="77777777" w:rsidR="00A13C62" w:rsidRPr="00AB04D8" w:rsidRDefault="00A13C62" w:rsidP="00F1583E">
            <w:pPr>
              <w:pStyle w:val="TAC"/>
            </w:pPr>
            <w:r w:rsidRPr="00AB04D8">
              <w:t>(1,0,0,0)</w:t>
            </w:r>
          </w:p>
        </w:tc>
        <w:tc>
          <w:tcPr>
            <w:tcW w:w="0" w:type="auto"/>
          </w:tcPr>
          <w:p w14:paraId="15FB0086" w14:textId="77777777" w:rsidR="00A13C62" w:rsidRPr="00AB04D8" w:rsidRDefault="00A13C62" w:rsidP="00F1583E">
            <w:pPr>
              <w:pStyle w:val="TAC"/>
            </w:pPr>
            <w:r w:rsidRPr="00AB04D8">
              <w:t>(0,0,0,</w:t>
            </w:r>
            <w:r w:rsidR="007E7FBF" w:rsidRPr="00AB04D8">
              <w:t>0</w:t>
            </w:r>
            <w:r w:rsidRPr="00AB04D8">
              <w:t>)</w:t>
            </w:r>
          </w:p>
          <w:p w14:paraId="594FDABD" w14:textId="77777777" w:rsidR="00A13C62" w:rsidRPr="00AB04D8" w:rsidRDefault="00A13C62" w:rsidP="00F1583E">
            <w:pPr>
              <w:pStyle w:val="TAC"/>
            </w:pPr>
            <w:r w:rsidRPr="00AB04D8">
              <w:t>(0,0,0,1)</w:t>
            </w:r>
          </w:p>
          <w:p w14:paraId="67875821" w14:textId="77777777" w:rsidR="00A13C62" w:rsidRPr="00AB04D8" w:rsidRDefault="00A13C62" w:rsidP="00F1583E">
            <w:pPr>
              <w:pStyle w:val="TAC"/>
            </w:pPr>
            <w:r w:rsidRPr="00AB04D8">
              <w:t>(0,0,0,</w:t>
            </w:r>
            <w:r w:rsidR="007E7FBF" w:rsidRPr="00AB04D8">
              <w:t>2</w:t>
            </w:r>
            <w:r w:rsidRPr="00AB04D8">
              <w:t>)</w:t>
            </w:r>
          </w:p>
        </w:tc>
        <w:tc>
          <w:tcPr>
            <w:tcW w:w="0" w:type="auto"/>
          </w:tcPr>
          <w:p w14:paraId="4E4CD12A" w14:textId="77777777" w:rsidR="00A13C62" w:rsidRPr="00AB04D8" w:rsidRDefault="00A13C62" w:rsidP="00F1583E">
            <w:pPr>
              <w:pStyle w:val="TAC"/>
            </w:pPr>
            <w:r w:rsidRPr="00AB04D8">
              <w:t>(0,0,0,</w:t>
            </w:r>
            <w:r w:rsidR="007E7FBF" w:rsidRPr="00AB04D8">
              <w:t>0</w:t>
            </w:r>
            <w:r w:rsidRPr="00AB04D8">
              <w:t>)</w:t>
            </w:r>
          </w:p>
          <w:p w14:paraId="740116AA" w14:textId="77777777" w:rsidR="00A13C62" w:rsidRPr="00AB04D8" w:rsidRDefault="00A13C62" w:rsidP="00F1583E">
            <w:pPr>
              <w:pStyle w:val="TAC"/>
            </w:pPr>
            <w:r w:rsidRPr="00AB04D8">
              <w:t>(0,0,0,</w:t>
            </w:r>
            <w:r w:rsidR="007E7FBF" w:rsidRPr="00AB04D8">
              <w:t>1</w:t>
            </w:r>
            <w:r w:rsidRPr="00AB04D8">
              <w:t>)</w:t>
            </w:r>
          </w:p>
          <w:p w14:paraId="68CF72DD" w14:textId="77777777" w:rsidR="00A13C62" w:rsidRPr="00AB04D8" w:rsidRDefault="00A13C62" w:rsidP="00F1583E">
            <w:pPr>
              <w:pStyle w:val="TAC"/>
            </w:pPr>
            <w:r w:rsidRPr="00AB04D8">
              <w:t>(1,0,0,1)</w:t>
            </w:r>
          </w:p>
        </w:tc>
        <w:tc>
          <w:tcPr>
            <w:tcW w:w="0" w:type="auto"/>
          </w:tcPr>
          <w:p w14:paraId="797672E8" w14:textId="77777777" w:rsidR="00A13C62" w:rsidRPr="00AB04D8" w:rsidRDefault="00A13C62" w:rsidP="00F1583E">
            <w:pPr>
              <w:pStyle w:val="TAC"/>
            </w:pPr>
            <w:r w:rsidRPr="00AB04D8">
              <w:t>(0,0,0,0)</w:t>
            </w:r>
          </w:p>
          <w:p w14:paraId="50231A54" w14:textId="77777777" w:rsidR="00A13C62" w:rsidRPr="00AB04D8" w:rsidRDefault="00A13C62" w:rsidP="00F1583E">
            <w:pPr>
              <w:pStyle w:val="TAC"/>
            </w:pPr>
            <w:r w:rsidRPr="00AB04D8">
              <w:t>(1,0,0,0)</w:t>
            </w:r>
          </w:p>
          <w:p w14:paraId="6DB5DFA8" w14:textId="77777777" w:rsidR="00A13C62" w:rsidRPr="00AB04D8" w:rsidRDefault="00A13C62" w:rsidP="00F1583E">
            <w:pPr>
              <w:pStyle w:val="TAC"/>
            </w:pPr>
            <w:r w:rsidRPr="00AB04D8">
              <w:t>(2,0,0,0)</w:t>
            </w:r>
          </w:p>
        </w:tc>
        <w:tc>
          <w:tcPr>
            <w:tcW w:w="0" w:type="auto"/>
          </w:tcPr>
          <w:p w14:paraId="75521362" w14:textId="77777777" w:rsidR="00A13C62" w:rsidRPr="00AB04D8" w:rsidRDefault="00A13C62" w:rsidP="00F1583E">
            <w:pPr>
              <w:pStyle w:val="TAC"/>
            </w:pPr>
            <w:r w:rsidRPr="00AB04D8">
              <w:t>(0,0,0,</w:t>
            </w:r>
            <w:r w:rsidR="007E7FBF" w:rsidRPr="00AB04D8">
              <w:t>1</w:t>
            </w:r>
            <w:r w:rsidRPr="00AB04D8">
              <w:t>)</w:t>
            </w:r>
          </w:p>
          <w:p w14:paraId="68BE9168" w14:textId="77777777" w:rsidR="00A13C62" w:rsidRPr="00AB04D8" w:rsidRDefault="00A13C62" w:rsidP="00F1583E">
            <w:pPr>
              <w:pStyle w:val="TAC"/>
            </w:pPr>
            <w:r w:rsidRPr="00AB04D8">
              <w:t>(0,0,</w:t>
            </w:r>
            <w:r w:rsidR="007E7FBF" w:rsidRPr="00AB04D8">
              <w:t>0</w:t>
            </w:r>
            <w:r w:rsidRPr="00AB04D8">
              <w:t>,</w:t>
            </w:r>
            <w:r w:rsidR="007E7FBF" w:rsidRPr="00AB04D8">
              <w:t>2</w:t>
            </w:r>
            <w:r w:rsidRPr="00AB04D8">
              <w:t>)</w:t>
            </w:r>
          </w:p>
          <w:p w14:paraId="71DD37E4" w14:textId="77777777" w:rsidR="00A13C62" w:rsidRPr="00AB04D8" w:rsidRDefault="00A13C62" w:rsidP="00F1583E">
            <w:pPr>
              <w:pStyle w:val="TAC"/>
            </w:pPr>
            <w:r w:rsidRPr="00AB04D8">
              <w:t>(0,0,</w:t>
            </w:r>
            <w:r w:rsidR="007E7FBF" w:rsidRPr="00AB04D8">
              <w:t>1</w:t>
            </w:r>
            <w:r w:rsidRPr="00AB04D8">
              <w:t>,1)</w:t>
            </w:r>
          </w:p>
        </w:tc>
      </w:tr>
      <w:tr w:rsidR="00A13C62" w:rsidRPr="00AB04D8" w14:paraId="5705A3DF" w14:textId="77777777" w:rsidTr="00AB04D8">
        <w:trPr>
          <w:jc w:val="center"/>
        </w:trPr>
        <w:tc>
          <w:tcPr>
            <w:tcW w:w="0" w:type="auto"/>
          </w:tcPr>
          <w:p w14:paraId="3C50F911" w14:textId="77777777" w:rsidR="00A13C62" w:rsidRPr="00AB04D8" w:rsidRDefault="00A13C62" w:rsidP="00F1583E">
            <w:pPr>
              <w:pStyle w:val="TAC"/>
            </w:pPr>
            <w:r w:rsidRPr="00AB04D8">
              <w:t>10</w:t>
            </w:r>
          </w:p>
        </w:tc>
        <w:tc>
          <w:tcPr>
            <w:tcW w:w="0" w:type="auto"/>
          </w:tcPr>
          <w:p w14:paraId="096FCC42" w14:textId="77777777" w:rsidR="00A13C62" w:rsidRPr="00AB04D8" w:rsidRDefault="002D49DE" w:rsidP="00F1583E">
            <w:pPr>
              <w:pStyle w:val="TAC"/>
            </w:pPr>
            <w:r w:rsidRPr="00AB04D8" w:rsidDel="002D49DE">
              <w:t xml:space="preserve"> </w:t>
            </w:r>
            <w:r w:rsidR="00A13C62" w:rsidRPr="00AB04D8">
              <w:t>(0,0,0,0)</w:t>
            </w:r>
          </w:p>
          <w:p w14:paraId="20FBB39B" w14:textId="77777777" w:rsidR="002D49DE" w:rsidRPr="00AB04D8" w:rsidRDefault="00A13C62" w:rsidP="00F1583E">
            <w:pPr>
              <w:pStyle w:val="TAC"/>
            </w:pPr>
            <w:r w:rsidRPr="00AB04D8">
              <w:t>(0,0,1,0)</w:t>
            </w:r>
            <w:r w:rsidR="002D49DE" w:rsidRPr="00AB04D8">
              <w:t xml:space="preserve"> </w:t>
            </w:r>
          </w:p>
          <w:p w14:paraId="7325FA8D" w14:textId="77777777" w:rsidR="00A13C62" w:rsidRPr="00AB04D8" w:rsidRDefault="002D49DE" w:rsidP="00F1583E">
            <w:pPr>
              <w:pStyle w:val="TAC"/>
            </w:pPr>
            <w:r w:rsidRPr="00AB04D8">
              <w:t>(0,0,1,1)</w:t>
            </w:r>
          </w:p>
        </w:tc>
        <w:tc>
          <w:tcPr>
            <w:tcW w:w="0" w:type="auto"/>
          </w:tcPr>
          <w:p w14:paraId="1309EABD" w14:textId="77777777" w:rsidR="00A13C62" w:rsidRPr="00AB04D8" w:rsidRDefault="002D49DE" w:rsidP="00F1583E">
            <w:pPr>
              <w:pStyle w:val="TAC"/>
            </w:pPr>
            <w:r w:rsidRPr="00AB04D8" w:rsidDel="002D49DE">
              <w:t xml:space="preserve"> </w:t>
            </w:r>
            <w:r w:rsidR="00A13C62" w:rsidRPr="00AB04D8">
              <w:t>(0,0,0,1)</w:t>
            </w:r>
          </w:p>
          <w:p w14:paraId="7E7EFD58" w14:textId="77777777" w:rsidR="002D49DE" w:rsidRPr="00AB04D8" w:rsidRDefault="002D49DE" w:rsidP="00F1583E">
            <w:pPr>
              <w:pStyle w:val="TAC"/>
            </w:pPr>
            <w:r w:rsidRPr="00AB04D8">
              <w:t>(0,0,1,0)</w:t>
            </w:r>
          </w:p>
          <w:p w14:paraId="68CA0B02" w14:textId="77777777" w:rsidR="00A13C62" w:rsidRPr="00AB04D8" w:rsidRDefault="002D49DE" w:rsidP="00F1583E">
            <w:pPr>
              <w:pStyle w:val="TAC"/>
            </w:pPr>
            <w:r w:rsidRPr="00AB04D8">
              <w:t xml:space="preserve"> </w:t>
            </w:r>
            <w:r w:rsidR="00A13C62" w:rsidRPr="00AB04D8">
              <w:t>(0,0,1,1)</w:t>
            </w:r>
          </w:p>
        </w:tc>
        <w:tc>
          <w:tcPr>
            <w:tcW w:w="0" w:type="auto"/>
          </w:tcPr>
          <w:p w14:paraId="2A153740" w14:textId="77777777" w:rsidR="00A13C62" w:rsidRPr="00AB04D8" w:rsidRDefault="002D49DE" w:rsidP="00F1583E">
            <w:pPr>
              <w:pStyle w:val="TAC"/>
            </w:pPr>
            <w:r w:rsidRPr="00AB04D8" w:rsidDel="002D49DE">
              <w:t xml:space="preserve"> </w:t>
            </w:r>
            <w:r w:rsidR="00A13C62" w:rsidRPr="00AB04D8">
              <w:t>(0,0,0,0)</w:t>
            </w:r>
          </w:p>
          <w:p w14:paraId="0AF55ED5" w14:textId="77777777" w:rsidR="002D49DE" w:rsidRPr="00AB04D8" w:rsidRDefault="002D49DE" w:rsidP="00F1583E">
            <w:pPr>
              <w:pStyle w:val="TAC"/>
            </w:pPr>
            <w:r w:rsidRPr="00AB04D8">
              <w:t>(0,0,1,0)</w:t>
            </w:r>
          </w:p>
          <w:p w14:paraId="0243B6EC" w14:textId="77777777" w:rsidR="00A13C62" w:rsidRPr="00AB04D8" w:rsidRDefault="002D49DE" w:rsidP="00F1583E">
            <w:pPr>
              <w:pStyle w:val="TAC"/>
            </w:pPr>
            <w:r w:rsidRPr="00AB04D8">
              <w:t xml:space="preserve"> </w:t>
            </w:r>
            <w:r w:rsidR="00A13C62" w:rsidRPr="00AB04D8">
              <w:t>(1,0,1,0)</w:t>
            </w:r>
          </w:p>
        </w:tc>
        <w:tc>
          <w:tcPr>
            <w:tcW w:w="0" w:type="auto"/>
          </w:tcPr>
          <w:p w14:paraId="7ACD2F48" w14:textId="77777777" w:rsidR="00A13C62" w:rsidRPr="00AB04D8" w:rsidRDefault="00A13C62" w:rsidP="00F1583E">
            <w:pPr>
              <w:pStyle w:val="TAC"/>
            </w:pPr>
            <w:r w:rsidRPr="00AB04D8">
              <w:rPr>
                <w:rFonts w:hint="eastAsia"/>
                <w:lang w:eastAsia="zh-CN"/>
              </w:rPr>
              <w:t>N/A</w:t>
            </w:r>
          </w:p>
        </w:tc>
        <w:tc>
          <w:tcPr>
            <w:tcW w:w="0" w:type="auto"/>
          </w:tcPr>
          <w:p w14:paraId="2C9BDC2A" w14:textId="77777777" w:rsidR="00A13C62" w:rsidRPr="00AB04D8" w:rsidRDefault="00A13C62" w:rsidP="00F1583E">
            <w:pPr>
              <w:pStyle w:val="TAC"/>
            </w:pPr>
            <w:r w:rsidRPr="00AB04D8">
              <w:t>(0,0,0,0)</w:t>
            </w:r>
          </w:p>
          <w:p w14:paraId="7259FD2A" w14:textId="77777777" w:rsidR="00A13C62" w:rsidRPr="00AB04D8" w:rsidRDefault="00A13C62" w:rsidP="00F1583E">
            <w:pPr>
              <w:pStyle w:val="TAC"/>
            </w:pPr>
            <w:r w:rsidRPr="00AB04D8">
              <w:t>(0,0,0,1)</w:t>
            </w:r>
          </w:p>
          <w:p w14:paraId="01522029" w14:textId="77777777" w:rsidR="00A13C62" w:rsidRPr="00AB04D8" w:rsidRDefault="00A13C62" w:rsidP="00F1583E">
            <w:pPr>
              <w:pStyle w:val="TAC"/>
            </w:pPr>
            <w:r w:rsidRPr="00AB04D8">
              <w:t>(1,0,0,0)</w:t>
            </w:r>
          </w:p>
        </w:tc>
        <w:tc>
          <w:tcPr>
            <w:tcW w:w="0" w:type="auto"/>
          </w:tcPr>
          <w:p w14:paraId="46A86796" w14:textId="77777777" w:rsidR="00A13C62" w:rsidRPr="00AB04D8" w:rsidRDefault="00A13C62" w:rsidP="00F1583E">
            <w:pPr>
              <w:pStyle w:val="TAC"/>
            </w:pPr>
            <w:r w:rsidRPr="00AB04D8">
              <w:rPr>
                <w:rFonts w:hint="eastAsia"/>
                <w:lang w:eastAsia="zh-CN"/>
              </w:rPr>
              <w:t>N/A</w:t>
            </w:r>
          </w:p>
        </w:tc>
        <w:tc>
          <w:tcPr>
            <w:tcW w:w="0" w:type="auto"/>
          </w:tcPr>
          <w:p w14:paraId="459AC327" w14:textId="77777777" w:rsidR="00A13C62" w:rsidRPr="00AB04D8" w:rsidRDefault="002D49DE" w:rsidP="00F1583E">
            <w:pPr>
              <w:pStyle w:val="TAC"/>
            </w:pPr>
            <w:r w:rsidRPr="00AB04D8" w:rsidDel="002D49DE">
              <w:t xml:space="preserve"> </w:t>
            </w:r>
            <w:r w:rsidR="00A13C62" w:rsidRPr="00AB04D8">
              <w:t>(0,0,0,0)</w:t>
            </w:r>
          </w:p>
          <w:p w14:paraId="5D3D966B" w14:textId="77777777" w:rsidR="00A13C62" w:rsidRPr="00AB04D8" w:rsidRDefault="00A13C62" w:rsidP="00F1583E">
            <w:pPr>
              <w:pStyle w:val="TAC"/>
            </w:pPr>
            <w:r w:rsidRPr="00AB04D8">
              <w:t>(0,0,0,2)</w:t>
            </w:r>
          </w:p>
          <w:p w14:paraId="1EC06C40" w14:textId="77777777" w:rsidR="002D49DE" w:rsidRPr="00AB04D8" w:rsidRDefault="002D49DE" w:rsidP="00F1583E">
            <w:pPr>
              <w:pStyle w:val="TAC"/>
            </w:pPr>
            <w:r w:rsidRPr="00AB04D8">
              <w:t>(0,0,1,0)</w:t>
            </w:r>
          </w:p>
        </w:tc>
      </w:tr>
      <w:tr w:rsidR="00A13C62" w:rsidRPr="00AB04D8" w14:paraId="13DB6372" w14:textId="77777777" w:rsidTr="00AB04D8">
        <w:trPr>
          <w:jc w:val="center"/>
        </w:trPr>
        <w:tc>
          <w:tcPr>
            <w:tcW w:w="0" w:type="auto"/>
          </w:tcPr>
          <w:p w14:paraId="0E6C8CF0" w14:textId="77777777" w:rsidR="00A13C62" w:rsidRPr="00AB04D8" w:rsidRDefault="00A13C62" w:rsidP="00F1583E">
            <w:pPr>
              <w:pStyle w:val="TAC"/>
            </w:pPr>
            <w:r w:rsidRPr="00AB04D8">
              <w:t>11</w:t>
            </w:r>
          </w:p>
        </w:tc>
        <w:tc>
          <w:tcPr>
            <w:tcW w:w="0" w:type="auto"/>
          </w:tcPr>
          <w:p w14:paraId="75678E61" w14:textId="77777777" w:rsidR="00A13C62" w:rsidRPr="00AB04D8" w:rsidRDefault="00A13C62" w:rsidP="00F1583E">
            <w:pPr>
              <w:pStyle w:val="TAC"/>
            </w:pPr>
            <w:r w:rsidRPr="00AB04D8">
              <w:rPr>
                <w:rFonts w:hint="eastAsia"/>
                <w:lang w:eastAsia="zh-CN"/>
              </w:rPr>
              <w:t>N/A</w:t>
            </w:r>
          </w:p>
        </w:tc>
        <w:tc>
          <w:tcPr>
            <w:tcW w:w="0" w:type="auto"/>
          </w:tcPr>
          <w:p w14:paraId="20CE0C1C" w14:textId="77777777" w:rsidR="00A13C62" w:rsidRPr="00AB04D8" w:rsidRDefault="00A13C62" w:rsidP="00F1583E">
            <w:pPr>
              <w:pStyle w:val="TAC"/>
            </w:pPr>
            <w:r w:rsidRPr="00AB04D8">
              <w:t>(0,0,0,0)</w:t>
            </w:r>
          </w:p>
          <w:p w14:paraId="1BB3652B" w14:textId="77777777" w:rsidR="00A13C62" w:rsidRPr="00AB04D8" w:rsidRDefault="00E23F1A" w:rsidP="00F1583E">
            <w:pPr>
              <w:pStyle w:val="TAC"/>
            </w:pPr>
            <w:r w:rsidRPr="00AB04D8" w:rsidDel="00E23F1A">
              <w:t xml:space="preserve"> </w:t>
            </w:r>
            <w:r w:rsidR="00A13C62" w:rsidRPr="00AB04D8">
              <w:t>(0,0,0,1)</w:t>
            </w:r>
          </w:p>
          <w:p w14:paraId="4C3CD1AD" w14:textId="77777777" w:rsidR="00E23F1A" w:rsidRPr="00AB04D8" w:rsidRDefault="00E23F1A" w:rsidP="00F1583E">
            <w:pPr>
              <w:pStyle w:val="TAC"/>
            </w:pPr>
            <w:r w:rsidRPr="00AB04D8">
              <w:t>(0,0,1,0)</w:t>
            </w:r>
          </w:p>
        </w:tc>
        <w:tc>
          <w:tcPr>
            <w:tcW w:w="0" w:type="auto"/>
          </w:tcPr>
          <w:p w14:paraId="5444B662" w14:textId="77777777" w:rsidR="00A13C62" w:rsidRPr="00AB04D8" w:rsidRDefault="00A13C62" w:rsidP="00F1583E">
            <w:pPr>
              <w:pStyle w:val="TAC"/>
            </w:pPr>
            <w:r w:rsidRPr="00AB04D8">
              <w:rPr>
                <w:rFonts w:hint="eastAsia"/>
                <w:lang w:eastAsia="zh-CN"/>
              </w:rPr>
              <w:t>N/A</w:t>
            </w:r>
          </w:p>
        </w:tc>
        <w:tc>
          <w:tcPr>
            <w:tcW w:w="0" w:type="auto"/>
          </w:tcPr>
          <w:p w14:paraId="6B15B3F4" w14:textId="77777777" w:rsidR="00A13C62" w:rsidRPr="00AB04D8" w:rsidRDefault="00A13C62" w:rsidP="00F1583E">
            <w:pPr>
              <w:pStyle w:val="TAC"/>
            </w:pPr>
            <w:r w:rsidRPr="00AB04D8">
              <w:rPr>
                <w:rFonts w:hint="eastAsia"/>
                <w:lang w:eastAsia="zh-CN"/>
              </w:rPr>
              <w:t>N/A</w:t>
            </w:r>
          </w:p>
        </w:tc>
        <w:tc>
          <w:tcPr>
            <w:tcW w:w="0" w:type="auto"/>
          </w:tcPr>
          <w:p w14:paraId="3AA57620" w14:textId="77777777" w:rsidR="00A13C62" w:rsidRPr="00AB04D8" w:rsidRDefault="00A13C62" w:rsidP="00F1583E">
            <w:pPr>
              <w:pStyle w:val="TAC"/>
            </w:pPr>
            <w:r w:rsidRPr="00AB04D8">
              <w:rPr>
                <w:rFonts w:hint="eastAsia"/>
                <w:lang w:eastAsia="zh-CN"/>
              </w:rPr>
              <w:t>N/A</w:t>
            </w:r>
          </w:p>
        </w:tc>
        <w:tc>
          <w:tcPr>
            <w:tcW w:w="0" w:type="auto"/>
          </w:tcPr>
          <w:p w14:paraId="78B18569" w14:textId="77777777" w:rsidR="00A13C62" w:rsidRPr="00AB04D8" w:rsidRDefault="00A13C62" w:rsidP="00F1583E">
            <w:pPr>
              <w:pStyle w:val="TAC"/>
            </w:pPr>
            <w:r w:rsidRPr="00AB04D8">
              <w:rPr>
                <w:rFonts w:hint="eastAsia"/>
                <w:lang w:eastAsia="zh-CN"/>
              </w:rPr>
              <w:t>N/A</w:t>
            </w:r>
          </w:p>
        </w:tc>
        <w:tc>
          <w:tcPr>
            <w:tcW w:w="0" w:type="auto"/>
          </w:tcPr>
          <w:p w14:paraId="4D57FA8A" w14:textId="77777777" w:rsidR="00A13C62" w:rsidRPr="00AB04D8" w:rsidRDefault="00E23F1A" w:rsidP="00F1583E">
            <w:pPr>
              <w:pStyle w:val="TAC"/>
            </w:pPr>
            <w:r w:rsidRPr="00AB04D8" w:rsidDel="00E23F1A">
              <w:t xml:space="preserve"> </w:t>
            </w:r>
            <w:r w:rsidR="00A13C62" w:rsidRPr="00AB04D8">
              <w:t>(0,0,0,1)</w:t>
            </w:r>
          </w:p>
          <w:p w14:paraId="43336177" w14:textId="77777777" w:rsidR="00A13C62" w:rsidRPr="00AB04D8" w:rsidRDefault="00A13C62" w:rsidP="00F1583E">
            <w:pPr>
              <w:pStyle w:val="TAC"/>
            </w:pPr>
            <w:r w:rsidRPr="00AB04D8">
              <w:t>(0,0,1,0)</w:t>
            </w:r>
          </w:p>
          <w:p w14:paraId="252EEA33" w14:textId="77777777" w:rsidR="00E23F1A" w:rsidRPr="00AB04D8" w:rsidRDefault="00E23F1A" w:rsidP="00F1583E">
            <w:pPr>
              <w:pStyle w:val="TAC"/>
            </w:pPr>
            <w:r w:rsidRPr="00AB04D8">
              <w:t>(0,0,1,1)</w:t>
            </w:r>
          </w:p>
        </w:tc>
      </w:tr>
      <w:tr w:rsidR="00E23F1A" w:rsidRPr="00AB04D8" w14:paraId="47E25F74" w14:textId="77777777" w:rsidTr="00AB04D8">
        <w:trPr>
          <w:jc w:val="center"/>
        </w:trPr>
        <w:tc>
          <w:tcPr>
            <w:tcW w:w="0" w:type="auto"/>
          </w:tcPr>
          <w:p w14:paraId="6282D9BD" w14:textId="77777777" w:rsidR="00E23F1A" w:rsidRPr="00AB04D8" w:rsidRDefault="00E23F1A" w:rsidP="00F1583E">
            <w:pPr>
              <w:pStyle w:val="TAC"/>
            </w:pPr>
            <w:r w:rsidRPr="00AB04D8">
              <w:t>12</w:t>
            </w:r>
          </w:p>
        </w:tc>
        <w:tc>
          <w:tcPr>
            <w:tcW w:w="0" w:type="auto"/>
          </w:tcPr>
          <w:p w14:paraId="50E812E2" w14:textId="77777777" w:rsidR="00E23F1A" w:rsidRPr="00AB04D8" w:rsidRDefault="00E23F1A" w:rsidP="00F1583E">
            <w:pPr>
              <w:pStyle w:val="TAC"/>
            </w:pPr>
            <w:r w:rsidRPr="00AB04D8">
              <w:t>(0,0,0,1)</w:t>
            </w:r>
          </w:p>
          <w:p w14:paraId="72293F2A" w14:textId="77777777" w:rsidR="00E23F1A" w:rsidRPr="00AB04D8" w:rsidRDefault="00E23F1A" w:rsidP="00F1583E">
            <w:pPr>
              <w:pStyle w:val="TAC"/>
            </w:pPr>
            <w:r w:rsidRPr="00AB04D8">
              <w:t>(0,0,0,2)</w:t>
            </w:r>
          </w:p>
          <w:p w14:paraId="33693102" w14:textId="77777777" w:rsidR="00E23F1A" w:rsidRPr="00AB04D8" w:rsidRDefault="00E23F1A" w:rsidP="00F1583E">
            <w:pPr>
              <w:pStyle w:val="TAC"/>
            </w:pPr>
            <w:r w:rsidRPr="00AB04D8">
              <w:t>(0,0,1,1)</w:t>
            </w:r>
          </w:p>
          <w:p w14:paraId="6589F237" w14:textId="77777777" w:rsidR="00E23F1A" w:rsidRPr="00AB04D8" w:rsidRDefault="00E23F1A" w:rsidP="00F1583E">
            <w:pPr>
              <w:pStyle w:val="TAC"/>
            </w:pPr>
            <w:r w:rsidRPr="00AB04D8">
              <w:t>(0,0,1,2)</w:t>
            </w:r>
          </w:p>
        </w:tc>
        <w:tc>
          <w:tcPr>
            <w:tcW w:w="0" w:type="auto"/>
          </w:tcPr>
          <w:p w14:paraId="781E15AC" w14:textId="77777777" w:rsidR="00E23F1A" w:rsidRPr="00AB04D8" w:rsidRDefault="00E23F1A" w:rsidP="00F1583E">
            <w:pPr>
              <w:pStyle w:val="TAC"/>
            </w:pPr>
            <w:r w:rsidRPr="00AB04D8">
              <w:t>(0,0,0,0)</w:t>
            </w:r>
          </w:p>
          <w:p w14:paraId="353264B1" w14:textId="77777777" w:rsidR="00E23F1A" w:rsidRPr="00AB04D8" w:rsidRDefault="00E23F1A" w:rsidP="00F1583E">
            <w:pPr>
              <w:pStyle w:val="TAC"/>
            </w:pPr>
            <w:r w:rsidRPr="00AB04D8">
              <w:t>(0,0,0,1)</w:t>
            </w:r>
          </w:p>
          <w:p w14:paraId="694DA1DB" w14:textId="77777777" w:rsidR="00E23F1A" w:rsidRPr="00AB04D8" w:rsidRDefault="00E23F1A" w:rsidP="00F1583E">
            <w:pPr>
              <w:pStyle w:val="TAC"/>
            </w:pPr>
            <w:r w:rsidRPr="00AB04D8">
              <w:t>(0,0,1,0)</w:t>
            </w:r>
          </w:p>
          <w:p w14:paraId="62473A4E" w14:textId="77777777" w:rsidR="00E23F1A" w:rsidRPr="00AB04D8" w:rsidRDefault="00E23F1A" w:rsidP="00F1583E">
            <w:pPr>
              <w:pStyle w:val="TAC"/>
            </w:pPr>
            <w:r w:rsidRPr="00AB04D8">
              <w:t>(0,0,1,1)</w:t>
            </w:r>
          </w:p>
        </w:tc>
        <w:tc>
          <w:tcPr>
            <w:tcW w:w="0" w:type="auto"/>
          </w:tcPr>
          <w:p w14:paraId="6194A3D1" w14:textId="77777777" w:rsidR="00E23F1A" w:rsidRPr="00AB04D8" w:rsidRDefault="00E23F1A" w:rsidP="00F1583E">
            <w:pPr>
              <w:pStyle w:val="TAC"/>
            </w:pPr>
            <w:r w:rsidRPr="00AB04D8">
              <w:t>(0,0,0,0)</w:t>
            </w:r>
          </w:p>
          <w:p w14:paraId="1E5D6ED5" w14:textId="77777777" w:rsidR="00E23F1A" w:rsidRPr="00AB04D8" w:rsidRDefault="00E23F1A" w:rsidP="00F1583E">
            <w:pPr>
              <w:pStyle w:val="TAC"/>
            </w:pPr>
            <w:r w:rsidRPr="00AB04D8">
              <w:t>(0,0,1,0)</w:t>
            </w:r>
          </w:p>
          <w:p w14:paraId="0171960F" w14:textId="77777777" w:rsidR="00E23F1A" w:rsidRPr="00AB04D8" w:rsidRDefault="00E23F1A" w:rsidP="00F1583E">
            <w:pPr>
              <w:pStyle w:val="TAC"/>
            </w:pPr>
            <w:r w:rsidRPr="00AB04D8">
              <w:t>(1,0,0,0)</w:t>
            </w:r>
          </w:p>
          <w:p w14:paraId="7D966528" w14:textId="77777777" w:rsidR="00E23F1A" w:rsidRPr="00AB04D8" w:rsidRDefault="00E23F1A" w:rsidP="00F1583E">
            <w:pPr>
              <w:pStyle w:val="TAC"/>
            </w:pPr>
            <w:r w:rsidRPr="00AB04D8">
              <w:t>(1,0,1,0)</w:t>
            </w:r>
          </w:p>
        </w:tc>
        <w:tc>
          <w:tcPr>
            <w:tcW w:w="0" w:type="auto"/>
          </w:tcPr>
          <w:p w14:paraId="0DB3BA14" w14:textId="77777777" w:rsidR="00E23F1A" w:rsidRPr="00AB04D8" w:rsidRDefault="00E23F1A" w:rsidP="00F1583E">
            <w:pPr>
              <w:pStyle w:val="TAC"/>
            </w:pPr>
            <w:r w:rsidRPr="00AB04D8">
              <w:t>(0,0,0,0)</w:t>
            </w:r>
          </w:p>
          <w:p w14:paraId="42F64ABC" w14:textId="77777777" w:rsidR="00E23F1A" w:rsidRPr="00AB04D8" w:rsidRDefault="00E23F1A" w:rsidP="00F1583E">
            <w:pPr>
              <w:pStyle w:val="TAC"/>
            </w:pPr>
            <w:r w:rsidRPr="00AB04D8">
              <w:t>(0,0,0,1)</w:t>
            </w:r>
          </w:p>
          <w:p w14:paraId="7D9DF459" w14:textId="77777777" w:rsidR="00E23F1A" w:rsidRPr="00AB04D8" w:rsidRDefault="00E23F1A" w:rsidP="00F1583E">
            <w:pPr>
              <w:pStyle w:val="TAC"/>
            </w:pPr>
            <w:r w:rsidRPr="00AB04D8">
              <w:t>(0,0,0,2)</w:t>
            </w:r>
          </w:p>
          <w:p w14:paraId="2FB3E34F" w14:textId="77777777" w:rsidR="00E23F1A" w:rsidRPr="00AB04D8" w:rsidRDefault="00E23F1A" w:rsidP="00F1583E">
            <w:pPr>
              <w:pStyle w:val="TAC"/>
            </w:pPr>
            <w:r w:rsidRPr="00AB04D8">
              <w:t>(1,0,0,2)</w:t>
            </w:r>
          </w:p>
        </w:tc>
        <w:tc>
          <w:tcPr>
            <w:tcW w:w="0" w:type="auto"/>
          </w:tcPr>
          <w:p w14:paraId="2324139C" w14:textId="77777777" w:rsidR="00E23F1A" w:rsidRPr="00AB04D8" w:rsidRDefault="00E23F1A" w:rsidP="00F1583E">
            <w:pPr>
              <w:pStyle w:val="TAC"/>
            </w:pPr>
            <w:r w:rsidRPr="00AB04D8">
              <w:t>(0,0,0,0)</w:t>
            </w:r>
          </w:p>
          <w:p w14:paraId="3A110D35" w14:textId="77777777" w:rsidR="00E23F1A" w:rsidRPr="00AB04D8" w:rsidRDefault="00E23F1A" w:rsidP="00F1583E">
            <w:pPr>
              <w:pStyle w:val="TAC"/>
            </w:pPr>
            <w:r w:rsidRPr="00AB04D8">
              <w:t>(0,0,0,1)</w:t>
            </w:r>
          </w:p>
          <w:p w14:paraId="3B34734F" w14:textId="77777777" w:rsidR="00E23F1A" w:rsidRPr="00AB04D8" w:rsidRDefault="00E23F1A" w:rsidP="00F1583E">
            <w:pPr>
              <w:pStyle w:val="TAC"/>
            </w:pPr>
            <w:r w:rsidRPr="00AB04D8">
              <w:t>(1,0,0,0)</w:t>
            </w:r>
          </w:p>
          <w:p w14:paraId="66387B5C" w14:textId="77777777" w:rsidR="00E23F1A" w:rsidRPr="00AB04D8" w:rsidRDefault="00E23F1A" w:rsidP="00F1583E">
            <w:pPr>
              <w:pStyle w:val="TAC"/>
            </w:pPr>
            <w:r w:rsidRPr="00AB04D8">
              <w:t>(1,0,0,1)</w:t>
            </w:r>
          </w:p>
        </w:tc>
        <w:tc>
          <w:tcPr>
            <w:tcW w:w="0" w:type="auto"/>
          </w:tcPr>
          <w:p w14:paraId="1FE15436" w14:textId="77777777" w:rsidR="00E23F1A" w:rsidRPr="00AB04D8" w:rsidRDefault="00E23F1A" w:rsidP="00F1583E">
            <w:pPr>
              <w:pStyle w:val="TAC"/>
            </w:pPr>
            <w:r w:rsidRPr="00AB04D8">
              <w:t>(0,0,0,0)</w:t>
            </w:r>
          </w:p>
          <w:p w14:paraId="226862A7" w14:textId="77777777" w:rsidR="00E23F1A" w:rsidRPr="00AB04D8" w:rsidRDefault="00E23F1A" w:rsidP="00F1583E">
            <w:pPr>
              <w:pStyle w:val="TAC"/>
            </w:pPr>
            <w:r w:rsidRPr="00AB04D8">
              <w:t>(1,0,0,0)</w:t>
            </w:r>
          </w:p>
          <w:p w14:paraId="199D5BA4" w14:textId="77777777" w:rsidR="00E23F1A" w:rsidRPr="00AB04D8" w:rsidRDefault="00E23F1A" w:rsidP="00F1583E">
            <w:pPr>
              <w:pStyle w:val="TAC"/>
            </w:pPr>
            <w:r w:rsidRPr="00AB04D8">
              <w:t>(2,0,0,0)</w:t>
            </w:r>
          </w:p>
          <w:p w14:paraId="44D1542E" w14:textId="77777777" w:rsidR="00E23F1A" w:rsidRPr="00AB04D8" w:rsidRDefault="00E23F1A" w:rsidP="00F1583E">
            <w:pPr>
              <w:pStyle w:val="TAC"/>
            </w:pPr>
            <w:r w:rsidRPr="00AB04D8">
              <w:t>(3,0,0,0)</w:t>
            </w:r>
          </w:p>
        </w:tc>
        <w:tc>
          <w:tcPr>
            <w:tcW w:w="0" w:type="auto"/>
          </w:tcPr>
          <w:p w14:paraId="2D974BFE" w14:textId="77777777" w:rsidR="00E23F1A" w:rsidRPr="00AB04D8" w:rsidRDefault="00E23F1A" w:rsidP="00F1583E">
            <w:pPr>
              <w:pStyle w:val="TAC"/>
            </w:pPr>
            <w:r w:rsidRPr="00AB04D8">
              <w:t>(0,0,0,1)</w:t>
            </w:r>
          </w:p>
          <w:p w14:paraId="204B1C9A" w14:textId="77777777" w:rsidR="00E23F1A" w:rsidRPr="00AB04D8" w:rsidRDefault="00E23F1A" w:rsidP="00F1583E">
            <w:pPr>
              <w:pStyle w:val="TAC"/>
            </w:pPr>
            <w:r w:rsidRPr="00AB04D8">
              <w:t>(0,0,0,2)</w:t>
            </w:r>
          </w:p>
          <w:p w14:paraId="7C9504CD" w14:textId="77777777" w:rsidR="00E23F1A" w:rsidRPr="00AB04D8" w:rsidRDefault="00E23F1A" w:rsidP="00F1583E">
            <w:pPr>
              <w:pStyle w:val="TAC"/>
            </w:pPr>
            <w:r w:rsidRPr="00AB04D8">
              <w:t>(0,0,1,0)</w:t>
            </w:r>
          </w:p>
          <w:p w14:paraId="7BE629E6" w14:textId="77777777" w:rsidR="00E23F1A" w:rsidRPr="00AB04D8" w:rsidRDefault="00E23F1A" w:rsidP="00F1583E">
            <w:pPr>
              <w:pStyle w:val="TAC"/>
            </w:pPr>
            <w:r w:rsidRPr="00AB04D8">
              <w:t>(0,0,1,1)</w:t>
            </w:r>
          </w:p>
        </w:tc>
      </w:tr>
      <w:tr w:rsidR="00E23F1A" w:rsidRPr="00AB04D8" w14:paraId="08682996" w14:textId="77777777" w:rsidTr="00AB04D8">
        <w:trPr>
          <w:jc w:val="center"/>
        </w:trPr>
        <w:tc>
          <w:tcPr>
            <w:tcW w:w="0" w:type="auto"/>
          </w:tcPr>
          <w:p w14:paraId="5274CB91" w14:textId="77777777" w:rsidR="00E23F1A" w:rsidRPr="00AB04D8" w:rsidRDefault="00E23F1A" w:rsidP="00F1583E">
            <w:pPr>
              <w:pStyle w:val="TAC"/>
            </w:pPr>
            <w:r w:rsidRPr="00AB04D8">
              <w:t>13</w:t>
            </w:r>
          </w:p>
        </w:tc>
        <w:tc>
          <w:tcPr>
            <w:tcW w:w="0" w:type="auto"/>
          </w:tcPr>
          <w:p w14:paraId="65B25F20" w14:textId="77777777" w:rsidR="00E23F1A" w:rsidRPr="00AB04D8" w:rsidRDefault="00E23F1A" w:rsidP="00F1583E">
            <w:pPr>
              <w:pStyle w:val="TAC"/>
            </w:pPr>
            <w:r w:rsidRPr="00AB04D8">
              <w:t>(0,0,0,0)</w:t>
            </w:r>
          </w:p>
          <w:p w14:paraId="06F84C95" w14:textId="77777777" w:rsidR="00E23F1A" w:rsidRPr="00AB04D8" w:rsidRDefault="00E23F1A" w:rsidP="00F1583E">
            <w:pPr>
              <w:pStyle w:val="TAC"/>
            </w:pPr>
            <w:r w:rsidRPr="00AB04D8">
              <w:t>(0,0,0,2)</w:t>
            </w:r>
          </w:p>
          <w:p w14:paraId="7E9EB090" w14:textId="77777777" w:rsidR="00E23F1A" w:rsidRPr="00AB04D8" w:rsidRDefault="00E23F1A" w:rsidP="00F1583E">
            <w:pPr>
              <w:pStyle w:val="TAC"/>
            </w:pPr>
            <w:r w:rsidRPr="00AB04D8">
              <w:t>(0,0,1,0)</w:t>
            </w:r>
          </w:p>
          <w:p w14:paraId="28E88C9C" w14:textId="77777777" w:rsidR="00E23F1A" w:rsidRPr="00AB04D8" w:rsidRDefault="00E23F1A" w:rsidP="00F1583E">
            <w:pPr>
              <w:pStyle w:val="TAC"/>
            </w:pPr>
            <w:r w:rsidRPr="00AB04D8">
              <w:t>(0,0,1,2)</w:t>
            </w:r>
          </w:p>
        </w:tc>
        <w:tc>
          <w:tcPr>
            <w:tcW w:w="0" w:type="auto"/>
          </w:tcPr>
          <w:p w14:paraId="7C66FFBB" w14:textId="77777777" w:rsidR="00E23F1A" w:rsidRPr="00AB04D8" w:rsidRDefault="00E23F1A" w:rsidP="00F1583E">
            <w:pPr>
              <w:pStyle w:val="TAC"/>
            </w:pPr>
            <w:r w:rsidRPr="00AB04D8">
              <w:rPr>
                <w:rFonts w:hint="eastAsia"/>
                <w:lang w:eastAsia="zh-CN"/>
              </w:rPr>
              <w:t>N/A</w:t>
            </w:r>
          </w:p>
        </w:tc>
        <w:tc>
          <w:tcPr>
            <w:tcW w:w="0" w:type="auto"/>
          </w:tcPr>
          <w:p w14:paraId="166D9894" w14:textId="77777777" w:rsidR="00E23F1A" w:rsidRPr="00AB04D8" w:rsidRDefault="00E23F1A" w:rsidP="00F1583E">
            <w:pPr>
              <w:pStyle w:val="TAC"/>
            </w:pPr>
            <w:r w:rsidRPr="00AB04D8">
              <w:rPr>
                <w:rFonts w:hint="eastAsia"/>
                <w:lang w:eastAsia="zh-CN"/>
              </w:rPr>
              <w:t>N/A</w:t>
            </w:r>
          </w:p>
        </w:tc>
        <w:tc>
          <w:tcPr>
            <w:tcW w:w="0" w:type="auto"/>
          </w:tcPr>
          <w:p w14:paraId="0583321F" w14:textId="77777777" w:rsidR="00E23F1A" w:rsidRPr="00AB04D8" w:rsidRDefault="00E23F1A" w:rsidP="00F1583E">
            <w:pPr>
              <w:pStyle w:val="TAC"/>
            </w:pPr>
            <w:r w:rsidRPr="00AB04D8">
              <w:t>(0,0,0,0)</w:t>
            </w:r>
          </w:p>
          <w:p w14:paraId="15268643" w14:textId="77777777" w:rsidR="00E23F1A" w:rsidRPr="00AB04D8" w:rsidRDefault="00E23F1A" w:rsidP="00F1583E">
            <w:pPr>
              <w:pStyle w:val="TAC"/>
            </w:pPr>
            <w:r w:rsidRPr="00AB04D8">
              <w:t>(0,0,0,1)</w:t>
            </w:r>
          </w:p>
          <w:p w14:paraId="01F97842" w14:textId="77777777" w:rsidR="00E23F1A" w:rsidRPr="00AB04D8" w:rsidRDefault="00E23F1A" w:rsidP="00F1583E">
            <w:pPr>
              <w:pStyle w:val="TAC"/>
            </w:pPr>
            <w:r w:rsidRPr="00AB04D8">
              <w:t>(0,0,0,2)</w:t>
            </w:r>
          </w:p>
          <w:p w14:paraId="5A872D21" w14:textId="77777777" w:rsidR="00E23F1A" w:rsidRPr="00AB04D8" w:rsidRDefault="00E23F1A" w:rsidP="00F1583E">
            <w:pPr>
              <w:pStyle w:val="TAC"/>
            </w:pPr>
            <w:r w:rsidRPr="00AB04D8">
              <w:t>(1,0,0,1)</w:t>
            </w:r>
          </w:p>
        </w:tc>
        <w:tc>
          <w:tcPr>
            <w:tcW w:w="0" w:type="auto"/>
          </w:tcPr>
          <w:p w14:paraId="0EDB2AD4" w14:textId="77777777" w:rsidR="00E23F1A" w:rsidRPr="00AB04D8" w:rsidRDefault="00E23F1A" w:rsidP="00F1583E">
            <w:pPr>
              <w:pStyle w:val="TAC"/>
            </w:pPr>
            <w:r w:rsidRPr="00AB04D8">
              <w:rPr>
                <w:rFonts w:hint="eastAsia"/>
                <w:lang w:eastAsia="zh-CN"/>
              </w:rPr>
              <w:t>N/A</w:t>
            </w:r>
          </w:p>
        </w:tc>
        <w:tc>
          <w:tcPr>
            <w:tcW w:w="0" w:type="auto"/>
          </w:tcPr>
          <w:p w14:paraId="0906B759" w14:textId="77777777" w:rsidR="00E23F1A" w:rsidRPr="00AB04D8" w:rsidRDefault="00E23F1A" w:rsidP="00F1583E">
            <w:pPr>
              <w:pStyle w:val="TAC"/>
            </w:pPr>
            <w:r w:rsidRPr="00AB04D8">
              <w:rPr>
                <w:rFonts w:hint="eastAsia"/>
                <w:lang w:eastAsia="zh-CN"/>
              </w:rPr>
              <w:t>N/A</w:t>
            </w:r>
          </w:p>
        </w:tc>
        <w:tc>
          <w:tcPr>
            <w:tcW w:w="0" w:type="auto"/>
          </w:tcPr>
          <w:p w14:paraId="61B48AE0" w14:textId="77777777" w:rsidR="00E23F1A" w:rsidRPr="00AB04D8" w:rsidRDefault="00E23F1A" w:rsidP="00F1583E">
            <w:pPr>
              <w:pStyle w:val="TAC"/>
            </w:pPr>
            <w:r w:rsidRPr="00AB04D8">
              <w:t>(0,0,0,0)</w:t>
            </w:r>
          </w:p>
          <w:p w14:paraId="6640A065" w14:textId="77777777" w:rsidR="00E23F1A" w:rsidRPr="00AB04D8" w:rsidRDefault="00E23F1A" w:rsidP="00F1583E">
            <w:pPr>
              <w:pStyle w:val="TAC"/>
            </w:pPr>
            <w:r w:rsidRPr="00AB04D8">
              <w:t>(0,0,0,1)</w:t>
            </w:r>
          </w:p>
          <w:p w14:paraId="5856278B" w14:textId="77777777" w:rsidR="00E23F1A" w:rsidRPr="00AB04D8" w:rsidRDefault="00E23F1A" w:rsidP="00F1583E">
            <w:pPr>
              <w:pStyle w:val="TAC"/>
            </w:pPr>
            <w:r w:rsidRPr="00AB04D8">
              <w:t>(0,0,0,2)</w:t>
            </w:r>
          </w:p>
          <w:p w14:paraId="7C37EC10" w14:textId="77777777" w:rsidR="00E23F1A" w:rsidRPr="00AB04D8" w:rsidRDefault="00E23F1A" w:rsidP="00F1583E">
            <w:pPr>
              <w:pStyle w:val="TAC"/>
            </w:pPr>
            <w:r w:rsidRPr="00AB04D8">
              <w:t>(0,0,1,1)</w:t>
            </w:r>
          </w:p>
        </w:tc>
      </w:tr>
      <w:tr w:rsidR="00E23F1A" w:rsidRPr="00AB04D8" w14:paraId="607E7667" w14:textId="77777777" w:rsidTr="00AB04D8">
        <w:trPr>
          <w:jc w:val="center"/>
        </w:trPr>
        <w:tc>
          <w:tcPr>
            <w:tcW w:w="0" w:type="auto"/>
          </w:tcPr>
          <w:p w14:paraId="1F101811" w14:textId="77777777" w:rsidR="00E23F1A" w:rsidRPr="00AB04D8" w:rsidRDefault="00E23F1A" w:rsidP="00F1583E">
            <w:pPr>
              <w:pStyle w:val="TAC"/>
            </w:pPr>
            <w:r w:rsidRPr="00AB04D8">
              <w:t>14</w:t>
            </w:r>
          </w:p>
        </w:tc>
        <w:tc>
          <w:tcPr>
            <w:tcW w:w="0" w:type="auto"/>
          </w:tcPr>
          <w:p w14:paraId="4777FCF9" w14:textId="77777777" w:rsidR="00E23F1A" w:rsidRPr="00AB04D8" w:rsidRDefault="00E23F1A" w:rsidP="00F1583E">
            <w:pPr>
              <w:pStyle w:val="TAC"/>
            </w:pPr>
            <w:r w:rsidRPr="00AB04D8">
              <w:t>(0,0,0,0)</w:t>
            </w:r>
          </w:p>
          <w:p w14:paraId="6130AA28" w14:textId="77777777" w:rsidR="00E23F1A" w:rsidRPr="00AB04D8" w:rsidRDefault="00E23F1A" w:rsidP="00F1583E">
            <w:pPr>
              <w:pStyle w:val="TAC"/>
            </w:pPr>
            <w:r w:rsidRPr="00AB04D8">
              <w:t>(0,0,0,1)</w:t>
            </w:r>
          </w:p>
          <w:p w14:paraId="22FCA83C" w14:textId="77777777" w:rsidR="00E23F1A" w:rsidRPr="00AB04D8" w:rsidRDefault="00E23F1A" w:rsidP="00F1583E">
            <w:pPr>
              <w:pStyle w:val="TAC"/>
            </w:pPr>
            <w:r w:rsidRPr="00AB04D8">
              <w:t>(0,0,1,0)</w:t>
            </w:r>
          </w:p>
          <w:p w14:paraId="51CEC842" w14:textId="77777777" w:rsidR="00E23F1A" w:rsidRPr="00AB04D8" w:rsidRDefault="00E23F1A" w:rsidP="00F1583E">
            <w:pPr>
              <w:pStyle w:val="TAC"/>
            </w:pPr>
            <w:r w:rsidRPr="00AB04D8">
              <w:t>(0,0,1,1)</w:t>
            </w:r>
          </w:p>
        </w:tc>
        <w:tc>
          <w:tcPr>
            <w:tcW w:w="0" w:type="auto"/>
          </w:tcPr>
          <w:p w14:paraId="04E56A3E" w14:textId="77777777" w:rsidR="00E23F1A" w:rsidRPr="00AB04D8" w:rsidRDefault="00E23F1A" w:rsidP="00F1583E">
            <w:pPr>
              <w:pStyle w:val="TAC"/>
            </w:pPr>
            <w:r w:rsidRPr="00AB04D8">
              <w:rPr>
                <w:rFonts w:hint="eastAsia"/>
                <w:lang w:eastAsia="zh-CN"/>
              </w:rPr>
              <w:t>N/A</w:t>
            </w:r>
          </w:p>
        </w:tc>
        <w:tc>
          <w:tcPr>
            <w:tcW w:w="0" w:type="auto"/>
          </w:tcPr>
          <w:p w14:paraId="70296CF7" w14:textId="77777777" w:rsidR="00E23F1A" w:rsidRPr="00AB04D8" w:rsidRDefault="00E23F1A" w:rsidP="00F1583E">
            <w:pPr>
              <w:pStyle w:val="TAC"/>
            </w:pPr>
            <w:r w:rsidRPr="00AB04D8">
              <w:rPr>
                <w:rFonts w:hint="eastAsia"/>
                <w:lang w:eastAsia="zh-CN"/>
              </w:rPr>
              <w:t>N/A</w:t>
            </w:r>
          </w:p>
        </w:tc>
        <w:tc>
          <w:tcPr>
            <w:tcW w:w="0" w:type="auto"/>
          </w:tcPr>
          <w:p w14:paraId="00463286" w14:textId="77777777" w:rsidR="00E23F1A" w:rsidRPr="00AB04D8" w:rsidRDefault="00E23F1A" w:rsidP="00F1583E">
            <w:pPr>
              <w:pStyle w:val="TAC"/>
            </w:pPr>
            <w:r w:rsidRPr="00AB04D8">
              <w:t>(0,0,0,0)</w:t>
            </w:r>
          </w:p>
          <w:p w14:paraId="200CFCA6" w14:textId="77777777" w:rsidR="00E23F1A" w:rsidRPr="00AB04D8" w:rsidRDefault="00E23F1A" w:rsidP="00F1583E">
            <w:pPr>
              <w:pStyle w:val="TAC"/>
            </w:pPr>
            <w:r w:rsidRPr="00AB04D8">
              <w:t>(0,0,0,1)</w:t>
            </w:r>
          </w:p>
          <w:p w14:paraId="2D45281A" w14:textId="77777777" w:rsidR="00E23F1A" w:rsidRPr="00AB04D8" w:rsidRDefault="00E23F1A" w:rsidP="00F1583E">
            <w:pPr>
              <w:pStyle w:val="TAC"/>
            </w:pPr>
            <w:r w:rsidRPr="00AB04D8">
              <w:t>(0,0,0,2)</w:t>
            </w:r>
          </w:p>
          <w:p w14:paraId="51202D5C" w14:textId="77777777" w:rsidR="00E23F1A" w:rsidRPr="00AB04D8" w:rsidRDefault="00E23F1A" w:rsidP="00F1583E">
            <w:pPr>
              <w:pStyle w:val="TAC"/>
            </w:pPr>
            <w:r w:rsidRPr="00AB04D8">
              <w:t>(1,0,0,0)</w:t>
            </w:r>
          </w:p>
        </w:tc>
        <w:tc>
          <w:tcPr>
            <w:tcW w:w="0" w:type="auto"/>
          </w:tcPr>
          <w:p w14:paraId="5A78F9F0" w14:textId="77777777" w:rsidR="00E23F1A" w:rsidRPr="00AB04D8" w:rsidRDefault="00E23F1A" w:rsidP="00F1583E">
            <w:pPr>
              <w:pStyle w:val="TAC"/>
            </w:pPr>
            <w:r w:rsidRPr="00AB04D8">
              <w:rPr>
                <w:rFonts w:hint="eastAsia"/>
                <w:lang w:eastAsia="zh-CN"/>
              </w:rPr>
              <w:t>N/A</w:t>
            </w:r>
          </w:p>
        </w:tc>
        <w:tc>
          <w:tcPr>
            <w:tcW w:w="0" w:type="auto"/>
          </w:tcPr>
          <w:p w14:paraId="6E194C05" w14:textId="77777777" w:rsidR="00E23F1A" w:rsidRPr="00AB04D8" w:rsidRDefault="00E23F1A" w:rsidP="00F1583E">
            <w:pPr>
              <w:pStyle w:val="TAC"/>
            </w:pPr>
            <w:r w:rsidRPr="00AB04D8">
              <w:rPr>
                <w:rFonts w:hint="eastAsia"/>
                <w:lang w:eastAsia="zh-CN"/>
              </w:rPr>
              <w:t>N/A</w:t>
            </w:r>
          </w:p>
        </w:tc>
        <w:tc>
          <w:tcPr>
            <w:tcW w:w="0" w:type="auto"/>
          </w:tcPr>
          <w:p w14:paraId="5B8641DE" w14:textId="77777777" w:rsidR="00E23F1A" w:rsidRPr="00AB04D8" w:rsidRDefault="00E23F1A" w:rsidP="00F1583E">
            <w:pPr>
              <w:pStyle w:val="TAC"/>
            </w:pPr>
            <w:r w:rsidRPr="00AB04D8">
              <w:t>(0,0,0,0)</w:t>
            </w:r>
          </w:p>
          <w:p w14:paraId="4899CAC6" w14:textId="77777777" w:rsidR="00E23F1A" w:rsidRPr="00AB04D8" w:rsidRDefault="00E23F1A" w:rsidP="00F1583E">
            <w:pPr>
              <w:pStyle w:val="TAC"/>
            </w:pPr>
            <w:r w:rsidRPr="00AB04D8">
              <w:t>(0,0,0,2)</w:t>
            </w:r>
          </w:p>
          <w:p w14:paraId="4F04E1B3" w14:textId="77777777" w:rsidR="00E23F1A" w:rsidRPr="00AB04D8" w:rsidRDefault="00E23F1A" w:rsidP="00F1583E">
            <w:pPr>
              <w:pStyle w:val="TAC"/>
            </w:pPr>
            <w:r w:rsidRPr="00AB04D8">
              <w:t>(0,0,1,0)</w:t>
            </w:r>
          </w:p>
          <w:p w14:paraId="09536CB8" w14:textId="77777777" w:rsidR="00E23F1A" w:rsidRPr="00AB04D8" w:rsidRDefault="00E23F1A" w:rsidP="00F1583E">
            <w:pPr>
              <w:pStyle w:val="TAC"/>
            </w:pPr>
            <w:r w:rsidRPr="00AB04D8">
              <w:t>(0,0,1,1)</w:t>
            </w:r>
          </w:p>
        </w:tc>
      </w:tr>
      <w:tr w:rsidR="00E23F1A" w:rsidRPr="00AB04D8" w14:paraId="1F4573FE" w14:textId="77777777" w:rsidTr="00AB04D8">
        <w:trPr>
          <w:jc w:val="center"/>
        </w:trPr>
        <w:tc>
          <w:tcPr>
            <w:tcW w:w="0" w:type="auto"/>
          </w:tcPr>
          <w:p w14:paraId="6E914A05" w14:textId="77777777" w:rsidR="00E23F1A" w:rsidRPr="00AB04D8" w:rsidRDefault="00E23F1A" w:rsidP="00F1583E">
            <w:pPr>
              <w:pStyle w:val="TAC"/>
            </w:pPr>
            <w:r w:rsidRPr="00AB04D8">
              <w:t>15</w:t>
            </w:r>
          </w:p>
        </w:tc>
        <w:tc>
          <w:tcPr>
            <w:tcW w:w="0" w:type="auto"/>
          </w:tcPr>
          <w:p w14:paraId="56D1A4A4" w14:textId="77777777" w:rsidR="00E23F1A" w:rsidRPr="00AB04D8" w:rsidRDefault="00E23F1A" w:rsidP="00F1583E">
            <w:pPr>
              <w:pStyle w:val="TAC"/>
            </w:pPr>
            <w:r w:rsidRPr="00AB04D8">
              <w:t>(0,0,0,0)</w:t>
            </w:r>
          </w:p>
          <w:p w14:paraId="43A6071D" w14:textId="77777777" w:rsidR="00E23F1A" w:rsidRPr="00AB04D8" w:rsidRDefault="00E23F1A" w:rsidP="00F1583E">
            <w:pPr>
              <w:pStyle w:val="TAC"/>
            </w:pPr>
            <w:r w:rsidRPr="00AB04D8">
              <w:t>(0,0,0,1)</w:t>
            </w:r>
          </w:p>
          <w:p w14:paraId="536BADB7" w14:textId="77777777" w:rsidR="00E23F1A" w:rsidRPr="00AB04D8" w:rsidRDefault="00E23F1A" w:rsidP="00F1583E">
            <w:pPr>
              <w:pStyle w:val="TAC"/>
            </w:pPr>
            <w:r w:rsidRPr="00AB04D8">
              <w:t>(0,0,0,2)</w:t>
            </w:r>
          </w:p>
          <w:p w14:paraId="64F41893" w14:textId="77777777" w:rsidR="00E23F1A" w:rsidRPr="00AB04D8" w:rsidRDefault="00E23F1A" w:rsidP="00F1583E">
            <w:pPr>
              <w:pStyle w:val="TAC"/>
            </w:pPr>
            <w:r w:rsidRPr="00AB04D8">
              <w:t>(0,0,1,1)</w:t>
            </w:r>
          </w:p>
          <w:p w14:paraId="035FAA1B" w14:textId="77777777" w:rsidR="00E23F1A" w:rsidRPr="00AB04D8" w:rsidRDefault="00E23F1A" w:rsidP="00F1583E">
            <w:pPr>
              <w:pStyle w:val="TAC"/>
            </w:pPr>
            <w:r w:rsidRPr="00AB04D8">
              <w:t>(0,0,1,2)</w:t>
            </w:r>
          </w:p>
        </w:tc>
        <w:tc>
          <w:tcPr>
            <w:tcW w:w="0" w:type="auto"/>
          </w:tcPr>
          <w:p w14:paraId="080D741A" w14:textId="77777777" w:rsidR="00E23F1A" w:rsidRPr="00AB04D8" w:rsidRDefault="00E23F1A" w:rsidP="00F1583E">
            <w:pPr>
              <w:pStyle w:val="TAC"/>
            </w:pPr>
            <w:r w:rsidRPr="00AB04D8">
              <w:t>(0,0,0,0)</w:t>
            </w:r>
          </w:p>
          <w:p w14:paraId="072BB5F5" w14:textId="77777777" w:rsidR="00E23F1A" w:rsidRPr="00AB04D8" w:rsidRDefault="00E23F1A" w:rsidP="00F1583E">
            <w:pPr>
              <w:pStyle w:val="TAC"/>
            </w:pPr>
            <w:r w:rsidRPr="00AB04D8">
              <w:t>(0,0,0,1)</w:t>
            </w:r>
          </w:p>
          <w:p w14:paraId="32F0276F" w14:textId="77777777" w:rsidR="00E23F1A" w:rsidRPr="00AB04D8" w:rsidRDefault="00E23F1A" w:rsidP="00F1583E">
            <w:pPr>
              <w:pStyle w:val="TAC"/>
            </w:pPr>
            <w:r w:rsidRPr="00AB04D8">
              <w:t>(0,0,1,0)</w:t>
            </w:r>
          </w:p>
          <w:p w14:paraId="4225A657" w14:textId="77777777" w:rsidR="00E23F1A" w:rsidRPr="00AB04D8" w:rsidRDefault="00E23F1A" w:rsidP="00F1583E">
            <w:pPr>
              <w:pStyle w:val="TAC"/>
            </w:pPr>
            <w:r w:rsidRPr="00AB04D8">
              <w:t>(0,0,1,1)</w:t>
            </w:r>
          </w:p>
          <w:p w14:paraId="396B295A" w14:textId="77777777" w:rsidR="00E23F1A" w:rsidRPr="00AB04D8" w:rsidRDefault="00E23F1A" w:rsidP="00F1583E">
            <w:pPr>
              <w:pStyle w:val="TAC"/>
            </w:pPr>
            <w:r w:rsidRPr="00AB04D8">
              <w:t>(1,0,0,1)</w:t>
            </w:r>
          </w:p>
        </w:tc>
        <w:tc>
          <w:tcPr>
            <w:tcW w:w="0" w:type="auto"/>
          </w:tcPr>
          <w:p w14:paraId="5F1E420D" w14:textId="77777777" w:rsidR="00E23F1A" w:rsidRPr="00AB04D8" w:rsidRDefault="00E23F1A" w:rsidP="00F1583E">
            <w:pPr>
              <w:pStyle w:val="TAC"/>
            </w:pPr>
            <w:r w:rsidRPr="00AB04D8">
              <w:t>(0,0,0,0)</w:t>
            </w:r>
          </w:p>
          <w:p w14:paraId="26D8DD31" w14:textId="77777777" w:rsidR="00E23F1A" w:rsidRPr="00AB04D8" w:rsidRDefault="00E23F1A" w:rsidP="00F1583E">
            <w:pPr>
              <w:pStyle w:val="TAC"/>
            </w:pPr>
            <w:r w:rsidRPr="00AB04D8">
              <w:t>(0,0,1,0)</w:t>
            </w:r>
          </w:p>
          <w:p w14:paraId="68AA6CED" w14:textId="77777777" w:rsidR="00E23F1A" w:rsidRPr="00AB04D8" w:rsidRDefault="00E23F1A" w:rsidP="00F1583E">
            <w:pPr>
              <w:pStyle w:val="TAC"/>
            </w:pPr>
            <w:r w:rsidRPr="00AB04D8">
              <w:t>(1,0,0,0)</w:t>
            </w:r>
          </w:p>
          <w:p w14:paraId="6D21AEEA" w14:textId="77777777" w:rsidR="00E23F1A" w:rsidRPr="00AB04D8" w:rsidRDefault="00E23F1A" w:rsidP="00F1583E">
            <w:pPr>
              <w:pStyle w:val="TAC"/>
            </w:pPr>
            <w:r w:rsidRPr="00AB04D8">
              <w:t>(1,0,1,0)</w:t>
            </w:r>
          </w:p>
          <w:p w14:paraId="404039A6" w14:textId="77777777" w:rsidR="00E23F1A" w:rsidRPr="00AB04D8" w:rsidRDefault="00E23F1A" w:rsidP="00F1583E">
            <w:pPr>
              <w:pStyle w:val="TAC"/>
            </w:pPr>
            <w:r w:rsidRPr="00AB04D8">
              <w:t>(2,0,0,0)</w:t>
            </w:r>
          </w:p>
        </w:tc>
        <w:tc>
          <w:tcPr>
            <w:tcW w:w="0" w:type="auto"/>
          </w:tcPr>
          <w:p w14:paraId="7AF06BD8" w14:textId="77777777" w:rsidR="00E23F1A" w:rsidRPr="00AB04D8" w:rsidRDefault="00E23F1A" w:rsidP="00F1583E">
            <w:pPr>
              <w:pStyle w:val="TAC"/>
            </w:pPr>
            <w:r w:rsidRPr="00AB04D8">
              <w:t>(0,0,0,0)</w:t>
            </w:r>
          </w:p>
          <w:p w14:paraId="746635CD" w14:textId="77777777" w:rsidR="00E23F1A" w:rsidRPr="00AB04D8" w:rsidRDefault="00E23F1A" w:rsidP="00F1583E">
            <w:pPr>
              <w:pStyle w:val="TAC"/>
            </w:pPr>
            <w:r w:rsidRPr="00AB04D8">
              <w:t>(0,0,0,1)</w:t>
            </w:r>
          </w:p>
          <w:p w14:paraId="102AEEE3" w14:textId="77777777" w:rsidR="00E23F1A" w:rsidRPr="00AB04D8" w:rsidRDefault="00E23F1A" w:rsidP="00F1583E">
            <w:pPr>
              <w:pStyle w:val="TAC"/>
            </w:pPr>
            <w:r w:rsidRPr="00AB04D8">
              <w:t>(0,0,0,2)</w:t>
            </w:r>
          </w:p>
          <w:p w14:paraId="5A1B4637" w14:textId="77777777" w:rsidR="00E23F1A" w:rsidRPr="00AB04D8" w:rsidRDefault="00E23F1A" w:rsidP="00F1583E">
            <w:pPr>
              <w:pStyle w:val="TAC"/>
            </w:pPr>
            <w:r w:rsidRPr="00AB04D8">
              <w:t>(1,0,0,1)</w:t>
            </w:r>
          </w:p>
          <w:p w14:paraId="63619E52" w14:textId="77777777" w:rsidR="00E23F1A" w:rsidRPr="00AB04D8" w:rsidRDefault="00E23F1A" w:rsidP="00F1583E">
            <w:pPr>
              <w:pStyle w:val="TAC"/>
            </w:pPr>
            <w:r w:rsidRPr="00AB04D8">
              <w:t>(1,0,0,2)</w:t>
            </w:r>
          </w:p>
        </w:tc>
        <w:tc>
          <w:tcPr>
            <w:tcW w:w="0" w:type="auto"/>
          </w:tcPr>
          <w:p w14:paraId="330390AC" w14:textId="77777777" w:rsidR="00E23F1A" w:rsidRPr="00AB04D8" w:rsidRDefault="00E23F1A" w:rsidP="00F1583E">
            <w:pPr>
              <w:pStyle w:val="TAC"/>
            </w:pPr>
            <w:r w:rsidRPr="00AB04D8">
              <w:t>(0,0,0,0)</w:t>
            </w:r>
          </w:p>
          <w:p w14:paraId="2AD1EB01" w14:textId="77777777" w:rsidR="00E23F1A" w:rsidRPr="00AB04D8" w:rsidRDefault="00E23F1A" w:rsidP="00F1583E">
            <w:pPr>
              <w:pStyle w:val="TAC"/>
            </w:pPr>
            <w:r w:rsidRPr="00AB04D8">
              <w:t>(0,0,0,1)</w:t>
            </w:r>
          </w:p>
          <w:p w14:paraId="52315B01" w14:textId="77777777" w:rsidR="00E23F1A" w:rsidRPr="00AB04D8" w:rsidRDefault="00E23F1A" w:rsidP="00F1583E">
            <w:pPr>
              <w:pStyle w:val="TAC"/>
            </w:pPr>
            <w:r w:rsidRPr="00AB04D8">
              <w:t>(1,0,0,0)</w:t>
            </w:r>
          </w:p>
          <w:p w14:paraId="4A7D26CE" w14:textId="77777777" w:rsidR="00E23F1A" w:rsidRPr="00AB04D8" w:rsidRDefault="00E23F1A" w:rsidP="00F1583E">
            <w:pPr>
              <w:pStyle w:val="TAC"/>
            </w:pPr>
            <w:r w:rsidRPr="00AB04D8">
              <w:t>(1,0,0,1)</w:t>
            </w:r>
          </w:p>
          <w:p w14:paraId="3E4686D3" w14:textId="77777777" w:rsidR="00E23F1A" w:rsidRPr="00AB04D8" w:rsidRDefault="00E23F1A" w:rsidP="00F1583E">
            <w:pPr>
              <w:pStyle w:val="TAC"/>
            </w:pPr>
            <w:r w:rsidRPr="00AB04D8">
              <w:t>(2,0,0,1)</w:t>
            </w:r>
          </w:p>
        </w:tc>
        <w:tc>
          <w:tcPr>
            <w:tcW w:w="0" w:type="auto"/>
          </w:tcPr>
          <w:p w14:paraId="32AF2C43" w14:textId="77777777" w:rsidR="00E23F1A" w:rsidRPr="00AB04D8" w:rsidRDefault="00E23F1A" w:rsidP="00F1583E">
            <w:pPr>
              <w:pStyle w:val="TAC"/>
            </w:pPr>
            <w:r w:rsidRPr="00AB04D8">
              <w:t>(0,0,0,0)</w:t>
            </w:r>
          </w:p>
          <w:p w14:paraId="0541D77E" w14:textId="77777777" w:rsidR="00E23F1A" w:rsidRPr="00AB04D8" w:rsidRDefault="00E23F1A" w:rsidP="00F1583E">
            <w:pPr>
              <w:pStyle w:val="TAC"/>
            </w:pPr>
            <w:r w:rsidRPr="00AB04D8">
              <w:t>(1,0,0,0)</w:t>
            </w:r>
          </w:p>
          <w:p w14:paraId="49F4A562" w14:textId="77777777" w:rsidR="00E23F1A" w:rsidRPr="00AB04D8" w:rsidRDefault="00E23F1A" w:rsidP="00F1583E">
            <w:pPr>
              <w:pStyle w:val="TAC"/>
            </w:pPr>
            <w:r w:rsidRPr="00AB04D8">
              <w:t>(2,0,0,0)</w:t>
            </w:r>
          </w:p>
          <w:p w14:paraId="49798BAD" w14:textId="77777777" w:rsidR="00E23F1A" w:rsidRPr="00AB04D8" w:rsidRDefault="00E23F1A" w:rsidP="00F1583E">
            <w:pPr>
              <w:pStyle w:val="TAC"/>
            </w:pPr>
            <w:r w:rsidRPr="00AB04D8">
              <w:t>(3,0,0,0)</w:t>
            </w:r>
          </w:p>
          <w:p w14:paraId="56F034FA" w14:textId="77777777" w:rsidR="00E23F1A" w:rsidRPr="00AB04D8" w:rsidRDefault="00E23F1A" w:rsidP="00F1583E">
            <w:pPr>
              <w:pStyle w:val="TAC"/>
            </w:pPr>
            <w:r w:rsidRPr="00AB04D8">
              <w:t>(4,0,0,0)</w:t>
            </w:r>
          </w:p>
        </w:tc>
        <w:tc>
          <w:tcPr>
            <w:tcW w:w="0" w:type="auto"/>
          </w:tcPr>
          <w:p w14:paraId="582D3F73" w14:textId="77777777" w:rsidR="00E23F1A" w:rsidRPr="00AB04D8" w:rsidRDefault="00E23F1A" w:rsidP="00F1583E">
            <w:pPr>
              <w:pStyle w:val="TAC"/>
            </w:pPr>
            <w:r w:rsidRPr="00AB04D8">
              <w:t>(0,0,0,0)</w:t>
            </w:r>
          </w:p>
          <w:p w14:paraId="5AE7F671" w14:textId="77777777" w:rsidR="00E23F1A" w:rsidRPr="00AB04D8" w:rsidRDefault="00E23F1A" w:rsidP="00F1583E">
            <w:pPr>
              <w:pStyle w:val="TAC"/>
            </w:pPr>
            <w:r w:rsidRPr="00AB04D8">
              <w:t>(0,0,0,1)</w:t>
            </w:r>
          </w:p>
          <w:p w14:paraId="0FE63AD3" w14:textId="77777777" w:rsidR="00E23F1A" w:rsidRPr="00AB04D8" w:rsidRDefault="00E23F1A" w:rsidP="00F1583E">
            <w:pPr>
              <w:pStyle w:val="TAC"/>
            </w:pPr>
            <w:r w:rsidRPr="00AB04D8">
              <w:t>(0,0,0,2)</w:t>
            </w:r>
          </w:p>
          <w:p w14:paraId="0E6B681A" w14:textId="77777777" w:rsidR="00E23F1A" w:rsidRPr="00AB04D8" w:rsidRDefault="00E23F1A" w:rsidP="00F1583E">
            <w:pPr>
              <w:pStyle w:val="TAC"/>
            </w:pPr>
            <w:r w:rsidRPr="00AB04D8">
              <w:t>(0,0,1,0)</w:t>
            </w:r>
          </w:p>
          <w:p w14:paraId="498570CE" w14:textId="77777777" w:rsidR="00E23F1A" w:rsidRPr="00AB04D8" w:rsidRDefault="00E23F1A" w:rsidP="00F1583E">
            <w:pPr>
              <w:pStyle w:val="TAC"/>
            </w:pPr>
            <w:r w:rsidRPr="00AB04D8">
              <w:t>(0,0,1,1)</w:t>
            </w:r>
          </w:p>
        </w:tc>
      </w:tr>
      <w:tr w:rsidR="00E23F1A" w:rsidRPr="00AB04D8" w14:paraId="5A7152CA" w14:textId="77777777" w:rsidTr="00AB04D8">
        <w:trPr>
          <w:jc w:val="center"/>
        </w:trPr>
        <w:tc>
          <w:tcPr>
            <w:tcW w:w="0" w:type="auto"/>
          </w:tcPr>
          <w:p w14:paraId="467F92FE" w14:textId="77777777" w:rsidR="00E23F1A" w:rsidRPr="00AB04D8" w:rsidRDefault="00E23F1A" w:rsidP="00F1583E">
            <w:pPr>
              <w:pStyle w:val="TAC"/>
            </w:pPr>
            <w:r w:rsidRPr="00AB04D8">
              <w:t>16</w:t>
            </w:r>
          </w:p>
        </w:tc>
        <w:tc>
          <w:tcPr>
            <w:tcW w:w="0" w:type="auto"/>
          </w:tcPr>
          <w:p w14:paraId="2736EB33" w14:textId="77777777" w:rsidR="00E23F1A" w:rsidRPr="00AB04D8" w:rsidRDefault="00E23F1A" w:rsidP="00F1583E">
            <w:pPr>
              <w:pStyle w:val="TAC"/>
            </w:pPr>
            <w:r w:rsidRPr="00AB04D8">
              <w:t>(0,0,0,1)</w:t>
            </w:r>
          </w:p>
          <w:p w14:paraId="00E9BD9A" w14:textId="77777777" w:rsidR="00E23F1A" w:rsidRPr="00AB04D8" w:rsidRDefault="00E23F1A" w:rsidP="00F1583E">
            <w:pPr>
              <w:pStyle w:val="TAC"/>
            </w:pPr>
            <w:r w:rsidRPr="00AB04D8">
              <w:t>(0,0,0,2)</w:t>
            </w:r>
          </w:p>
          <w:p w14:paraId="221B67A8" w14:textId="77777777" w:rsidR="00E23F1A" w:rsidRPr="00AB04D8" w:rsidRDefault="00E23F1A" w:rsidP="00F1583E">
            <w:pPr>
              <w:pStyle w:val="TAC"/>
            </w:pPr>
            <w:r w:rsidRPr="00AB04D8">
              <w:t>(0,0,1,0)</w:t>
            </w:r>
          </w:p>
          <w:p w14:paraId="1064600B" w14:textId="77777777" w:rsidR="00E23F1A" w:rsidRPr="00AB04D8" w:rsidRDefault="00E23F1A" w:rsidP="00F1583E">
            <w:pPr>
              <w:pStyle w:val="TAC"/>
            </w:pPr>
            <w:r w:rsidRPr="00AB04D8">
              <w:t>(0,0,1,1)</w:t>
            </w:r>
          </w:p>
          <w:p w14:paraId="75C533F6" w14:textId="77777777" w:rsidR="00E23F1A" w:rsidRPr="00AB04D8" w:rsidRDefault="00E23F1A" w:rsidP="00F1583E">
            <w:pPr>
              <w:pStyle w:val="TAC"/>
            </w:pPr>
            <w:r w:rsidRPr="00AB04D8">
              <w:t>(0,0,1,2)</w:t>
            </w:r>
          </w:p>
        </w:tc>
        <w:tc>
          <w:tcPr>
            <w:tcW w:w="0" w:type="auto"/>
          </w:tcPr>
          <w:p w14:paraId="29676223" w14:textId="77777777" w:rsidR="00E23F1A" w:rsidRPr="00AB04D8" w:rsidRDefault="00E23F1A" w:rsidP="00F1583E">
            <w:pPr>
              <w:pStyle w:val="TAC"/>
            </w:pPr>
            <w:r w:rsidRPr="00AB04D8">
              <w:t>(0,0,0,0)</w:t>
            </w:r>
          </w:p>
          <w:p w14:paraId="7E2C9B06" w14:textId="77777777" w:rsidR="00E23F1A" w:rsidRPr="00AB04D8" w:rsidRDefault="00E23F1A" w:rsidP="00F1583E">
            <w:pPr>
              <w:pStyle w:val="TAC"/>
            </w:pPr>
            <w:r w:rsidRPr="00AB04D8">
              <w:t>(0,0,0,1)</w:t>
            </w:r>
          </w:p>
          <w:p w14:paraId="10442BDF" w14:textId="77777777" w:rsidR="00E23F1A" w:rsidRPr="00AB04D8" w:rsidRDefault="00E23F1A" w:rsidP="00F1583E">
            <w:pPr>
              <w:pStyle w:val="TAC"/>
            </w:pPr>
            <w:r w:rsidRPr="00AB04D8">
              <w:t>(0,0,1,0)</w:t>
            </w:r>
          </w:p>
          <w:p w14:paraId="2253B2B3" w14:textId="77777777" w:rsidR="00E23F1A" w:rsidRPr="00AB04D8" w:rsidRDefault="00E23F1A" w:rsidP="00F1583E">
            <w:pPr>
              <w:pStyle w:val="TAC"/>
            </w:pPr>
            <w:r w:rsidRPr="00AB04D8">
              <w:t>(0,0,1,1)</w:t>
            </w:r>
          </w:p>
          <w:p w14:paraId="7FFB48B4" w14:textId="77777777" w:rsidR="00E23F1A" w:rsidRPr="00AB04D8" w:rsidRDefault="00E23F1A" w:rsidP="00F1583E">
            <w:pPr>
              <w:pStyle w:val="TAC"/>
            </w:pPr>
            <w:r w:rsidRPr="00AB04D8">
              <w:t>(1,0,1,1)</w:t>
            </w:r>
          </w:p>
        </w:tc>
        <w:tc>
          <w:tcPr>
            <w:tcW w:w="0" w:type="auto"/>
          </w:tcPr>
          <w:p w14:paraId="66210CC3" w14:textId="77777777" w:rsidR="00E23F1A" w:rsidRPr="00AB04D8" w:rsidRDefault="00E23F1A" w:rsidP="00F1583E">
            <w:pPr>
              <w:pStyle w:val="TAC"/>
            </w:pPr>
            <w:r w:rsidRPr="00AB04D8">
              <w:t>(0,0,0,0)</w:t>
            </w:r>
          </w:p>
          <w:p w14:paraId="1CF379EC" w14:textId="77777777" w:rsidR="00E23F1A" w:rsidRPr="00AB04D8" w:rsidRDefault="00E23F1A" w:rsidP="00F1583E">
            <w:pPr>
              <w:pStyle w:val="TAC"/>
            </w:pPr>
            <w:r w:rsidRPr="00AB04D8">
              <w:t>(0,0,1,0)</w:t>
            </w:r>
          </w:p>
          <w:p w14:paraId="4399077C" w14:textId="77777777" w:rsidR="00E23F1A" w:rsidRPr="00AB04D8" w:rsidRDefault="00E23F1A" w:rsidP="00F1583E">
            <w:pPr>
              <w:pStyle w:val="TAC"/>
            </w:pPr>
            <w:r w:rsidRPr="00AB04D8">
              <w:t>(1,0,0,0)</w:t>
            </w:r>
          </w:p>
          <w:p w14:paraId="60C0F517" w14:textId="77777777" w:rsidR="00E23F1A" w:rsidRPr="00AB04D8" w:rsidRDefault="00E23F1A" w:rsidP="00F1583E">
            <w:pPr>
              <w:pStyle w:val="TAC"/>
            </w:pPr>
            <w:r w:rsidRPr="00AB04D8">
              <w:t>(1,0,1,0)</w:t>
            </w:r>
          </w:p>
          <w:p w14:paraId="65875369" w14:textId="77777777" w:rsidR="00E23F1A" w:rsidRPr="00AB04D8" w:rsidRDefault="00E23F1A" w:rsidP="00F1583E">
            <w:pPr>
              <w:pStyle w:val="TAC"/>
            </w:pPr>
            <w:r w:rsidRPr="00AB04D8">
              <w:t>(2,0,1,0)</w:t>
            </w:r>
          </w:p>
        </w:tc>
        <w:tc>
          <w:tcPr>
            <w:tcW w:w="0" w:type="auto"/>
          </w:tcPr>
          <w:p w14:paraId="1397DE1B" w14:textId="77777777" w:rsidR="00E23F1A" w:rsidRPr="00AB04D8" w:rsidRDefault="00E23F1A" w:rsidP="00F1583E">
            <w:pPr>
              <w:pStyle w:val="TAC"/>
            </w:pPr>
            <w:r w:rsidRPr="00AB04D8">
              <w:t>(0,0,0,0)</w:t>
            </w:r>
          </w:p>
          <w:p w14:paraId="4430680F" w14:textId="77777777" w:rsidR="00E23F1A" w:rsidRPr="00AB04D8" w:rsidRDefault="00E23F1A" w:rsidP="00F1583E">
            <w:pPr>
              <w:pStyle w:val="TAC"/>
            </w:pPr>
            <w:r w:rsidRPr="00AB04D8">
              <w:t>(0,0,0,1)</w:t>
            </w:r>
          </w:p>
          <w:p w14:paraId="1014CE69" w14:textId="77777777" w:rsidR="00E23F1A" w:rsidRPr="00AB04D8" w:rsidRDefault="00E23F1A" w:rsidP="00F1583E">
            <w:pPr>
              <w:pStyle w:val="TAC"/>
            </w:pPr>
            <w:r w:rsidRPr="00AB04D8">
              <w:t>(0,0,0,2)</w:t>
            </w:r>
          </w:p>
          <w:p w14:paraId="093F4626" w14:textId="77777777" w:rsidR="00E23F1A" w:rsidRPr="00AB04D8" w:rsidRDefault="00E23F1A" w:rsidP="00F1583E">
            <w:pPr>
              <w:pStyle w:val="TAC"/>
            </w:pPr>
            <w:r w:rsidRPr="00AB04D8">
              <w:t>(1,0,0,0)</w:t>
            </w:r>
          </w:p>
          <w:p w14:paraId="5B72D587" w14:textId="77777777" w:rsidR="00E23F1A" w:rsidRPr="00AB04D8" w:rsidRDefault="00E23F1A" w:rsidP="00F1583E">
            <w:pPr>
              <w:pStyle w:val="TAC"/>
            </w:pPr>
            <w:r w:rsidRPr="00AB04D8">
              <w:t>(1,0,0,2)</w:t>
            </w:r>
          </w:p>
        </w:tc>
        <w:tc>
          <w:tcPr>
            <w:tcW w:w="0" w:type="auto"/>
          </w:tcPr>
          <w:p w14:paraId="5F767EF2" w14:textId="77777777" w:rsidR="00E23F1A" w:rsidRPr="00AB04D8" w:rsidRDefault="00E23F1A" w:rsidP="00F1583E">
            <w:pPr>
              <w:pStyle w:val="TAC"/>
            </w:pPr>
            <w:r w:rsidRPr="00AB04D8">
              <w:t>(0,0,0,0)</w:t>
            </w:r>
          </w:p>
          <w:p w14:paraId="5FF10120" w14:textId="77777777" w:rsidR="00E23F1A" w:rsidRPr="00AB04D8" w:rsidRDefault="00E23F1A" w:rsidP="00F1583E">
            <w:pPr>
              <w:pStyle w:val="TAC"/>
            </w:pPr>
            <w:r w:rsidRPr="00AB04D8">
              <w:t>(0,0,0,1)</w:t>
            </w:r>
          </w:p>
          <w:p w14:paraId="3BC50217" w14:textId="77777777" w:rsidR="00E23F1A" w:rsidRPr="00AB04D8" w:rsidRDefault="00E23F1A" w:rsidP="00F1583E">
            <w:pPr>
              <w:pStyle w:val="TAC"/>
            </w:pPr>
            <w:r w:rsidRPr="00AB04D8">
              <w:t>(1,0,0,0)</w:t>
            </w:r>
          </w:p>
          <w:p w14:paraId="0FEE018D" w14:textId="77777777" w:rsidR="00E23F1A" w:rsidRPr="00AB04D8" w:rsidRDefault="00E23F1A" w:rsidP="00F1583E">
            <w:pPr>
              <w:pStyle w:val="TAC"/>
            </w:pPr>
            <w:r w:rsidRPr="00AB04D8">
              <w:t>(1,0,0,1)</w:t>
            </w:r>
          </w:p>
          <w:p w14:paraId="38BE45DB" w14:textId="77777777" w:rsidR="00E23F1A" w:rsidRPr="00AB04D8" w:rsidRDefault="00E23F1A" w:rsidP="00F1583E">
            <w:pPr>
              <w:pStyle w:val="TAC"/>
            </w:pPr>
            <w:r w:rsidRPr="00AB04D8">
              <w:t>(2,0,0,0)</w:t>
            </w:r>
          </w:p>
        </w:tc>
        <w:tc>
          <w:tcPr>
            <w:tcW w:w="0" w:type="auto"/>
          </w:tcPr>
          <w:p w14:paraId="768AAEE8" w14:textId="77777777" w:rsidR="00E23F1A" w:rsidRPr="00AB04D8" w:rsidRDefault="00E23F1A" w:rsidP="00F1583E">
            <w:pPr>
              <w:pStyle w:val="TAC"/>
            </w:pPr>
            <w:r w:rsidRPr="00AB04D8">
              <w:rPr>
                <w:rFonts w:hint="eastAsia"/>
                <w:lang w:eastAsia="zh-CN"/>
              </w:rPr>
              <w:t>N/A</w:t>
            </w:r>
          </w:p>
        </w:tc>
        <w:tc>
          <w:tcPr>
            <w:tcW w:w="0" w:type="auto"/>
          </w:tcPr>
          <w:p w14:paraId="4164FE01" w14:textId="77777777" w:rsidR="00E23F1A" w:rsidRPr="00AB04D8" w:rsidRDefault="00E23F1A" w:rsidP="00F1583E">
            <w:pPr>
              <w:pStyle w:val="TAC"/>
            </w:pPr>
            <w:r w:rsidRPr="00AB04D8">
              <w:rPr>
                <w:rFonts w:hint="eastAsia"/>
                <w:lang w:eastAsia="zh-CN"/>
              </w:rPr>
              <w:t>N/A</w:t>
            </w:r>
          </w:p>
        </w:tc>
      </w:tr>
      <w:tr w:rsidR="00E23F1A" w:rsidRPr="00AB04D8" w14:paraId="7F942B61" w14:textId="77777777" w:rsidTr="00AB04D8">
        <w:trPr>
          <w:jc w:val="center"/>
        </w:trPr>
        <w:tc>
          <w:tcPr>
            <w:tcW w:w="0" w:type="auto"/>
          </w:tcPr>
          <w:p w14:paraId="4881F4D6" w14:textId="77777777" w:rsidR="00E23F1A" w:rsidRPr="00AB04D8" w:rsidRDefault="00E23F1A" w:rsidP="00F1583E">
            <w:pPr>
              <w:pStyle w:val="TAC"/>
            </w:pPr>
            <w:r w:rsidRPr="00AB04D8">
              <w:t>17</w:t>
            </w:r>
          </w:p>
        </w:tc>
        <w:tc>
          <w:tcPr>
            <w:tcW w:w="0" w:type="auto"/>
          </w:tcPr>
          <w:p w14:paraId="3C9A8D55" w14:textId="77777777" w:rsidR="00E23F1A" w:rsidRPr="00AB04D8" w:rsidRDefault="00E23F1A" w:rsidP="00F1583E">
            <w:pPr>
              <w:pStyle w:val="TAC"/>
            </w:pPr>
            <w:r w:rsidRPr="00AB04D8">
              <w:t>(0,0,0,0)</w:t>
            </w:r>
          </w:p>
          <w:p w14:paraId="102CDCAF" w14:textId="77777777" w:rsidR="00E23F1A" w:rsidRPr="00AB04D8" w:rsidRDefault="00E23F1A" w:rsidP="00F1583E">
            <w:pPr>
              <w:pStyle w:val="TAC"/>
            </w:pPr>
            <w:r w:rsidRPr="00AB04D8">
              <w:t>(0,0,0,1)</w:t>
            </w:r>
          </w:p>
          <w:p w14:paraId="241AE125" w14:textId="77777777" w:rsidR="00E23F1A" w:rsidRPr="00AB04D8" w:rsidRDefault="00E23F1A" w:rsidP="00F1583E">
            <w:pPr>
              <w:pStyle w:val="TAC"/>
            </w:pPr>
            <w:r w:rsidRPr="00AB04D8">
              <w:t>(0,0,0,2)</w:t>
            </w:r>
          </w:p>
          <w:p w14:paraId="363C0B6E" w14:textId="77777777" w:rsidR="00E23F1A" w:rsidRPr="00AB04D8" w:rsidRDefault="00E23F1A" w:rsidP="00F1583E">
            <w:pPr>
              <w:pStyle w:val="TAC"/>
            </w:pPr>
            <w:r w:rsidRPr="00AB04D8">
              <w:t>(0,0,1,0)</w:t>
            </w:r>
          </w:p>
          <w:p w14:paraId="388F3D46" w14:textId="77777777" w:rsidR="00E23F1A" w:rsidRPr="00AB04D8" w:rsidRDefault="00E23F1A" w:rsidP="00F1583E">
            <w:pPr>
              <w:pStyle w:val="TAC"/>
            </w:pPr>
            <w:r w:rsidRPr="00AB04D8">
              <w:t>(0,0,1,2)</w:t>
            </w:r>
          </w:p>
        </w:tc>
        <w:tc>
          <w:tcPr>
            <w:tcW w:w="0" w:type="auto"/>
          </w:tcPr>
          <w:p w14:paraId="6A2E76C0" w14:textId="77777777" w:rsidR="00E23F1A" w:rsidRPr="00AB04D8" w:rsidRDefault="00E23F1A" w:rsidP="00F1583E">
            <w:pPr>
              <w:pStyle w:val="TAC"/>
            </w:pPr>
            <w:r w:rsidRPr="00AB04D8">
              <w:t>(0,0,0,0)</w:t>
            </w:r>
          </w:p>
          <w:p w14:paraId="138E992A" w14:textId="77777777" w:rsidR="00E23F1A" w:rsidRPr="00AB04D8" w:rsidRDefault="00E23F1A" w:rsidP="00F1583E">
            <w:pPr>
              <w:pStyle w:val="TAC"/>
            </w:pPr>
            <w:r w:rsidRPr="00AB04D8">
              <w:t>(0,0,0,1)</w:t>
            </w:r>
          </w:p>
          <w:p w14:paraId="6096ABEF" w14:textId="77777777" w:rsidR="00E23F1A" w:rsidRPr="00AB04D8" w:rsidRDefault="00E23F1A" w:rsidP="00F1583E">
            <w:pPr>
              <w:pStyle w:val="TAC"/>
            </w:pPr>
            <w:r w:rsidRPr="00AB04D8">
              <w:t>(0,0,1,0)</w:t>
            </w:r>
          </w:p>
          <w:p w14:paraId="0F4EDB33" w14:textId="77777777" w:rsidR="00E23F1A" w:rsidRPr="00AB04D8" w:rsidRDefault="00E23F1A" w:rsidP="00F1583E">
            <w:pPr>
              <w:pStyle w:val="TAC"/>
            </w:pPr>
            <w:r w:rsidRPr="00AB04D8">
              <w:t>(0,0,1,1)</w:t>
            </w:r>
          </w:p>
          <w:p w14:paraId="5F3BF22A" w14:textId="77777777" w:rsidR="00E23F1A" w:rsidRPr="00AB04D8" w:rsidRDefault="00E23F1A" w:rsidP="00F1583E">
            <w:pPr>
              <w:pStyle w:val="TAC"/>
            </w:pPr>
            <w:r w:rsidRPr="00AB04D8">
              <w:t>(1,0,0,0)</w:t>
            </w:r>
          </w:p>
        </w:tc>
        <w:tc>
          <w:tcPr>
            <w:tcW w:w="0" w:type="auto"/>
          </w:tcPr>
          <w:p w14:paraId="19C62FC5" w14:textId="77777777" w:rsidR="00E23F1A" w:rsidRPr="00AB04D8" w:rsidRDefault="00E23F1A" w:rsidP="00F1583E">
            <w:pPr>
              <w:pStyle w:val="TAC"/>
            </w:pPr>
            <w:r w:rsidRPr="00AB04D8">
              <w:rPr>
                <w:rFonts w:hint="eastAsia"/>
                <w:lang w:eastAsia="zh-CN"/>
              </w:rPr>
              <w:t>N/A</w:t>
            </w:r>
          </w:p>
        </w:tc>
        <w:tc>
          <w:tcPr>
            <w:tcW w:w="0" w:type="auto"/>
          </w:tcPr>
          <w:p w14:paraId="63234B5E" w14:textId="77777777" w:rsidR="00E23F1A" w:rsidRPr="00AB04D8" w:rsidRDefault="00E23F1A" w:rsidP="00F1583E">
            <w:pPr>
              <w:pStyle w:val="TAC"/>
            </w:pPr>
            <w:r w:rsidRPr="00AB04D8">
              <w:t>(0,0,0,0)</w:t>
            </w:r>
          </w:p>
          <w:p w14:paraId="5C0F34D5" w14:textId="77777777" w:rsidR="00E23F1A" w:rsidRPr="00AB04D8" w:rsidRDefault="00E23F1A" w:rsidP="00F1583E">
            <w:pPr>
              <w:pStyle w:val="TAC"/>
            </w:pPr>
            <w:r w:rsidRPr="00AB04D8">
              <w:t>(0,0,0,1)</w:t>
            </w:r>
          </w:p>
          <w:p w14:paraId="4E6AA77E" w14:textId="77777777" w:rsidR="00E23F1A" w:rsidRPr="00AB04D8" w:rsidRDefault="00E23F1A" w:rsidP="00F1583E">
            <w:pPr>
              <w:pStyle w:val="TAC"/>
            </w:pPr>
            <w:r w:rsidRPr="00AB04D8">
              <w:t>(0,0,0,2)</w:t>
            </w:r>
          </w:p>
          <w:p w14:paraId="6CA87DFD" w14:textId="77777777" w:rsidR="00E23F1A" w:rsidRPr="00AB04D8" w:rsidRDefault="00E23F1A" w:rsidP="00F1583E">
            <w:pPr>
              <w:pStyle w:val="TAC"/>
            </w:pPr>
            <w:r w:rsidRPr="00AB04D8" w:rsidDel="00A67CC9">
              <w:t xml:space="preserve"> </w:t>
            </w:r>
            <w:r w:rsidRPr="00AB04D8">
              <w:t>(1,0,0,0)</w:t>
            </w:r>
          </w:p>
          <w:p w14:paraId="16F63E5C" w14:textId="77777777" w:rsidR="00E23F1A" w:rsidRPr="00AB04D8" w:rsidRDefault="00E23F1A" w:rsidP="00F1583E">
            <w:pPr>
              <w:pStyle w:val="TAC"/>
            </w:pPr>
            <w:r w:rsidRPr="00AB04D8">
              <w:t>(1,0,0,1)</w:t>
            </w:r>
          </w:p>
        </w:tc>
        <w:tc>
          <w:tcPr>
            <w:tcW w:w="0" w:type="auto"/>
          </w:tcPr>
          <w:p w14:paraId="7FC3152D" w14:textId="77777777" w:rsidR="00E23F1A" w:rsidRPr="00AB04D8" w:rsidRDefault="00E23F1A" w:rsidP="00F1583E">
            <w:pPr>
              <w:pStyle w:val="TAC"/>
            </w:pPr>
            <w:r w:rsidRPr="00AB04D8">
              <w:rPr>
                <w:rFonts w:hint="eastAsia"/>
                <w:lang w:eastAsia="zh-CN"/>
              </w:rPr>
              <w:t>N/A</w:t>
            </w:r>
          </w:p>
        </w:tc>
        <w:tc>
          <w:tcPr>
            <w:tcW w:w="0" w:type="auto"/>
          </w:tcPr>
          <w:p w14:paraId="7A1063AB" w14:textId="77777777" w:rsidR="00E23F1A" w:rsidRPr="00AB04D8" w:rsidRDefault="00E23F1A" w:rsidP="00F1583E">
            <w:pPr>
              <w:pStyle w:val="TAC"/>
            </w:pPr>
            <w:r w:rsidRPr="00AB04D8">
              <w:rPr>
                <w:rFonts w:hint="eastAsia"/>
                <w:lang w:eastAsia="zh-CN"/>
              </w:rPr>
              <w:t>N/A</w:t>
            </w:r>
          </w:p>
        </w:tc>
        <w:tc>
          <w:tcPr>
            <w:tcW w:w="0" w:type="auto"/>
          </w:tcPr>
          <w:p w14:paraId="61CC8EEE" w14:textId="77777777" w:rsidR="00E23F1A" w:rsidRPr="00AB04D8" w:rsidRDefault="00E23F1A" w:rsidP="00F1583E">
            <w:pPr>
              <w:pStyle w:val="TAC"/>
            </w:pPr>
            <w:r w:rsidRPr="00AB04D8">
              <w:rPr>
                <w:rFonts w:hint="eastAsia"/>
                <w:lang w:eastAsia="zh-CN"/>
              </w:rPr>
              <w:t>N/A</w:t>
            </w:r>
          </w:p>
        </w:tc>
      </w:tr>
      <w:tr w:rsidR="00E23F1A" w:rsidRPr="00AB04D8" w14:paraId="2F5EF082" w14:textId="77777777" w:rsidTr="00AB04D8">
        <w:trPr>
          <w:jc w:val="center"/>
        </w:trPr>
        <w:tc>
          <w:tcPr>
            <w:tcW w:w="0" w:type="auto"/>
          </w:tcPr>
          <w:p w14:paraId="72513028" w14:textId="77777777" w:rsidR="00E23F1A" w:rsidRPr="00AB04D8" w:rsidRDefault="00E23F1A" w:rsidP="00F1583E">
            <w:pPr>
              <w:pStyle w:val="TAC"/>
            </w:pPr>
            <w:r w:rsidRPr="00AB04D8">
              <w:t>18</w:t>
            </w:r>
          </w:p>
        </w:tc>
        <w:tc>
          <w:tcPr>
            <w:tcW w:w="0" w:type="auto"/>
          </w:tcPr>
          <w:p w14:paraId="2FB15B8E" w14:textId="77777777" w:rsidR="00E23F1A" w:rsidRPr="00AB04D8" w:rsidRDefault="00E23F1A" w:rsidP="00F1583E">
            <w:pPr>
              <w:pStyle w:val="TAC"/>
            </w:pPr>
            <w:r w:rsidRPr="00AB04D8">
              <w:t>(0,0,0,0)</w:t>
            </w:r>
          </w:p>
          <w:p w14:paraId="42121527" w14:textId="77777777" w:rsidR="00E23F1A" w:rsidRPr="00AB04D8" w:rsidRDefault="00E23F1A" w:rsidP="00F1583E">
            <w:pPr>
              <w:pStyle w:val="TAC"/>
            </w:pPr>
            <w:r w:rsidRPr="00AB04D8">
              <w:t>(0,0,0,1)</w:t>
            </w:r>
          </w:p>
          <w:p w14:paraId="4AC24658" w14:textId="77777777" w:rsidR="00E23F1A" w:rsidRPr="00AB04D8" w:rsidRDefault="00E23F1A" w:rsidP="00F1583E">
            <w:pPr>
              <w:pStyle w:val="TAC"/>
            </w:pPr>
            <w:r w:rsidRPr="00AB04D8">
              <w:t>(0,0,0,2)</w:t>
            </w:r>
          </w:p>
          <w:p w14:paraId="1A117B42" w14:textId="77777777" w:rsidR="00E23F1A" w:rsidRPr="00AB04D8" w:rsidRDefault="00E23F1A" w:rsidP="00F1583E">
            <w:pPr>
              <w:pStyle w:val="TAC"/>
            </w:pPr>
            <w:r w:rsidRPr="00AB04D8">
              <w:t>(0,0,1,0)</w:t>
            </w:r>
          </w:p>
          <w:p w14:paraId="2BB24BEC" w14:textId="77777777" w:rsidR="00E23F1A" w:rsidRPr="00AB04D8" w:rsidRDefault="00E23F1A" w:rsidP="00F1583E">
            <w:pPr>
              <w:pStyle w:val="TAC"/>
            </w:pPr>
            <w:r w:rsidRPr="00AB04D8">
              <w:t>(0,0,1,1)</w:t>
            </w:r>
          </w:p>
          <w:p w14:paraId="7217785E" w14:textId="77777777" w:rsidR="00E23F1A" w:rsidRPr="00AB04D8" w:rsidRDefault="00E23F1A" w:rsidP="00F1583E">
            <w:pPr>
              <w:pStyle w:val="TAC"/>
            </w:pPr>
            <w:r w:rsidRPr="00AB04D8">
              <w:t>(0,0,1,2)</w:t>
            </w:r>
          </w:p>
        </w:tc>
        <w:tc>
          <w:tcPr>
            <w:tcW w:w="0" w:type="auto"/>
          </w:tcPr>
          <w:p w14:paraId="0971B3F9" w14:textId="77777777" w:rsidR="00E23F1A" w:rsidRPr="00AB04D8" w:rsidRDefault="00E23F1A" w:rsidP="00F1583E">
            <w:pPr>
              <w:pStyle w:val="TAC"/>
            </w:pPr>
            <w:r w:rsidRPr="00AB04D8">
              <w:t>(0,0,0,0)</w:t>
            </w:r>
          </w:p>
          <w:p w14:paraId="6A121AD1" w14:textId="77777777" w:rsidR="00E23F1A" w:rsidRPr="00AB04D8" w:rsidRDefault="00E23F1A" w:rsidP="00F1583E">
            <w:pPr>
              <w:pStyle w:val="TAC"/>
            </w:pPr>
            <w:r w:rsidRPr="00AB04D8">
              <w:t>(0,0,0,1)</w:t>
            </w:r>
          </w:p>
          <w:p w14:paraId="539BA914" w14:textId="77777777" w:rsidR="00E23F1A" w:rsidRPr="00AB04D8" w:rsidRDefault="00E23F1A" w:rsidP="00F1583E">
            <w:pPr>
              <w:pStyle w:val="TAC"/>
            </w:pPr>
            <w:r w:rsidRPr="00AB04D8">
              <w:t>(0,0,1,0)</w:t>
            </w:r>
          </w:p>
          <w:p w14:paraId="15B2465A" w14:textId="77777777" w:rsidR="00E23F1A" w:rsidRPr="00AB04D8" w:rsidRDefault="00E23F1A" w:rsidP="00F1583E">
            <w:pPr>
              <w:pStyle w:val="TAC"/>
            </w:pPr>
            <w:r w:rsidRPr="00AB04D8">
              <w:t>(0,0,1,1)</w:t>
            </w:r>
          </w:p>
          <w:p w14:paraId="73419540" w14:textId="77777777" w:rsidR="00E23F1A" w:rsidRPr="00AB04D8" w:rsidRDefault="00E23F1A" w:rsidP="00F1583E">
            <w:pPr>
              <w:pStyle w:val="TAC"/>
            </w:pPr>
            <w:r w:rsidRPr="00AB04D8">
              <w:t>(1,0,0,1)</w:t>
            </w:r>
          </w:p>
          <w:p w14:paraId="3607BF0C" w14:textId="77777777" w:rsidR="00E23F1A" w:rsidRPr="00AB04D8" w:rsidRDefault="00E23F1A" w:rsidP="00F1583E">
            <w:pPr>
              <w:pStyle w:val="TAC"/>
            </w:pPr>
            <w:r w:rsidRPr="00AB04D8">
              <w:t>(1,0,1,1)</w:t>
            </w:r>
          </w:p>
        </w:tc>
        <w:tc>
          <w:tcPr>
            <w:tcW w:w="0" w:type="auto"/>
          </w:tcPr>
          <w:p w14:paraId="62390081" w14:textId="77777777" w:rsidR="00E23F1A" w:rsidRPr="00AB04D8" w:rsidRDefault="00E23F1A" w:rsidP="00F1583E">
            <w:pPr>
              <w:pStyle w:val="TAC"/>
            </w:pPr>
            <w:r w:rsidRPr="00AB04D8">
              <w:t>(0,0,0,0)</w:t>
            </w:r>
          </w:p>
          <w:p w14:paraId="3FD54A34" w14:textId="77777777" w:rsidR="00E23F1A" w:rsidRPr="00AB04D8" w:rsidRDefault="00E23F1A" w:rsidP="00F1583E">
            <w:pPr>
              <w:pStyle w:val="TAC"/>
            </w:pPr>
            <w:r w:rsidRPr="00AB04D8">
              <w:t>(0,0,1,0)</w:t>
            </w:r>
          </w:p>
          <w:p w14:paraId="748C7199" w14:textId="77777777" w:rsidR="00E23F1A" w:rsidRPr="00AB04D8" w:rsidRDefault="00E23F1A" w:rsidP="00F1583E">
            <w:pPr>
              <w:pStyle w:val="TAC"/>
            </w:pPr>
            <w:r w:rsidRPr="00AB04D8">
              <w:t>(1,0,0,0)</w:t>
            </w:r>
          </w:p>
          <w:p w14:paraId="4AEEEA13" w14:textId="77777777" w:rsidR="00E23F1A" w:rsidRPr="00AB04D8" w:rsidRDefault="00E23F1A" w:rsidP="00F1583E">
            <w:pPr>
              <w:pStyle w:val="TAC"/>
            </w:pPr>
            <w:r w:rsidRPr="00AB04D8">
              <w:t>(1,0,1,0)</w:t>
            </w:r>
          </w:p>
          <w:p w14:paraId="4A96BF88" w14:textId="77777777" w:rsidR="00E23F1A" w:rsidRPr="00AB04D8" w:rsidRDefault="00E23F1A" w:rsidP="00F1583E">
            <w:pPr>
              <w:pStyle w:val="TAC"/>
            </w:pPr>
            <w:r w:rsidRPr="00AB04D8">
              <w:t>(2,0,0,0)</w:t>
            </w:r>
          </w:p>
          <w:p w14:paraId="143E9C13" w14:textId="77777777" w:rsidR="00E23F1A" w:rsidRPr="00AB04D8" w:rsidRDefault="00E23F1A" w:rsidP="00F1583E">
            <w:pPr>
              <w:pStyle w:val="TAC"/>
            </w:pPr>
            <w:r w:rsidRPr="00AB04D8">
              <w:t>(2,0,1,0)</w:t>
            </w:r>
          </w:p>
        </w:tc>
        <w:tc>
          <w:tcPr>
            <w:tcW w:w="0" w:type="auto"/>
          </w:tcPr>
          <w:p w14:paraId="40F64C4F" w14:textId="77777777" w:rsidR="00E23F1A" w:rsidRPr="00AB04D8" w:rsidRDefault="00E23F1A" w:rsidP="00F1583E">
            <w:pPr>
              <w:pStyle w:val="TAC"/>
            </w:pPr>
            <w:r w:rsidRPr="00AB04D8">
              <w:t>(0,0,0,0)</w:t>
            </w:r>
          </w:p>
          <w:p w14:paraId="43DA5082" w14:textId="77777777" w:rsidR="00E23F1A" w:rsidRPr="00AB04D8" w:rsidRDefault="00E23F1A" w:rsidP="00F1583E">
            <w:pPr>
              <w:pStyle w:val="TAC"/>
            </w:pPr>
            <w:r w:rsidRPr="00AB04D8">
              <w:t>(0,0,0,1)</w:t>
            </w:r>
          </w:p>
          <w:p w14:paraId="294F74F4" w14:textId="77777777" w:rsidR="00E23F1A" w:rsidRPr="00AB04D8" w:rsidRDefault="00E23F1A" w:rsidP="00F1583E">
            <w:pPr>
              <w:pStyle w:val="TAC"/>
            </w:pPr>
            <w:r w:rsidRPr="00AB04D8">
              <w:t>(0,0,0,2)</w:t>
            </w:r>
          </w:p>
          <w:p w14:paraId="6846736E" w14:textId="77777777" w:rsidR="00E23F1A" w:rsidRPr="00AB04D8" w:rsidRDefault="00E23F1A" w:rsidP="00F1583E">
            <w:pPr>
              <w:pStyle w:val="TAC"/>
            </w:pPr>
            <w:r w:rsidRPr="00AB04D8">
              <w:t>(1,0,0,0)</w:t>
            </w:r>
          </w:p>
          <w:p w14:paraId="71C7250A" w14:textId="77777777" w:rsidR="00E23F1A" w:rsidRPr="00AB04D8" w:rsidRDefault="00E23F1A" w:rsidP="00F1583E">
            <w:pPr>
              <w:pStyle w:val="TAC"/>
            </w:pPr>
            <w:r w:rsidRPr="00AB04D8">
              <w:t>(1,0,0,1)</w:t>
            </w:r>
          </w:p>
          <w:p w14:paraId="7FE4E7EA" w14:textId="77777777" w:rsidR="00E23F1A" w:rsidRPr="00AB04D8" w:rsidRDefault="00E23F1A" w:rsidP="00F1583E">
            <w:pPr>
              <w:pStyle w:val="TAC"/>
            </w:pPr>
            <w:r w:rsidRPr="00AB04D8">
              <w:t>(1,0,0,2)</w:t>
            </w:r>
          </w:p>
        </w:tc>
        <w:tc>
          <w:tcPr>
            <w:tcW w:w="0" w:type="auto"/>
          </w:tcPr>
          <w:p w14:paraId="0BA202CF" w14:textId="77777777" w:rsidR="00E23F1A" w:rsidRPr="00AB04D8" w:rsidRDefault="00E23F1A" w:rsidP="00F1583E">
            <w:pPr>
              <w:pStyle w:val="TAC"/>
            </w:pPr>
            <w:r w:rsidRPr="00AB04D8">
              <w:t>(0,0,0,0)</w:t>
            </w:r>
          </w:p>
          <w:p w14:paraId="615269FB" w14:textId="77777777" w:rsidR="00E23F1A" w:rsidRPr="00AB04D8" w:rsidRDefault="00E23F1A" w:rsidP="00F1583E">
            <w:pPr>
              <w:pStyle w:val="TAC"/>
            </w:pPr>
            <w:r w:rsidRPr="00AB04D8">
              <w:t>(0,0,0,1)</w:t>
            </w:r>
          </w:p>
          <w:p w14:paraId="31B8B786" w14:textId="77777777" w:rsidR="00E23F1A" w:rsidRPr="00AB04D8" w:rsidRDefault="00E23F1A" w:rsidP="00F1583E">
            <w:pPr>
              <w:pStyle w:val="TAC"/>
            </w:pPr>
            <w:r w:rsidRPr="00AB04D8">
              <w:t>(1,0,0,0)</w:t>
            </w:r>
          </w:p>
          <w:p w14:paraId="16655464" w14:textId="77777777" w:rsidR="00E23F1A" w:rsidRPr="00AB04D8" w:rsidRDefault="00E23F1A" w:rsidP="00F1583E">
            <w:pPr>
              <w:pStyle w:val="TAC"/>
            </w:pPr>
            <w:r w:rsidRPr="00AB04D8">
              <w:t>(1,0,0,1)</w:t>
            </w:r>
          </w:p>
          <w:p w14:paraId="48634975" w14:textId="77777777" w:rsidR="00E23F1A" w:rsidRPr="00AB04D8" w:rsidRDefault="00E23F1A" w:rsidP="00F1583E">
            <w:pPr>
              <w:pStyle w:val="TAC"/>
            </w:pPr>
            <w:r w:rsidRPr="00AB04D8">
              <w:t>(2,0,0,0)</w:t>
            </w:r>
          </w:p>
          <w:p w14:paraId="2405F222" w14:textId="77777777" w:rsidR="00E23F1A" w:rsidRPr="00AB04D8" w:rsidRDefault="00E23F1A" w:rsidP="00F1583E">
            <w:pPr>
              <w:pStyle w:val="TAC"/>
            </w:pPr>
            <w:r w:rsidRPr="00AB04D8">
              <w:t>(2,0,0,1)</w:t>
            </w:r>
          </w:p>
        </w:tc>
        <w:tc>
          <w:tcPr>
            <w:tcW w:w="0" w:type="auto"/>
          </w:tcPr>
          <w:p w14:paraId="1326DA05" w14:textId="77777777" w:rsidR="00E23F1A" w:rsidRPr="00AB04D8" w:rsidRDefault="00E23F1A" w:rsidP="00F1583E">
            <w:pPr>
              <w:pStyle w:val="TAC"/>
            </w:pPr>
            <w:r w:rsidRPr="00AB04D8">
              <w:t>(0,0,0,0)</w:t>
            </w:r>
          </w:p>
          <w:p w14:paraId="5486B939" w14:textId="77777777" w:rsidR="00E23F1A" w:rsidRPr="00AB04D8" w:rsidRDefault="00E23F1A" w:rsidP="00F1583E">
            <w:pPr>
              <w:pStyle w:val="TAC"/>
            </w:pPr>
            <w:r w:rsidRPr="00AB04D8">
              <w:t>(1,0,0,0)</w:t>
            </w:r>
          </w:p>
          <w:p w14:paraId="4F7C9D84" w14:textId="77777777" w:rsidR="00E23F1A" w:rsidRPr="00AB04D8" w:rsidRDefault="00E23F1A" w:rsidP="00F1583E">
            <w:pPr>
              <w:pStyle w:val="TAC"/>
            </w:pPr>
            <w:r w:rsidRPr="00AB04D8">
              <w:t>(2,0,0,0)</w:t>
            </w:r>
          </w:p>
          <w:p w14:paraId="7AB3BAAC" w14:textId="77777777" w:rsidR="00E23F1A" w:rsidRPr="00AB04D8" w:rsidRDefault="00E23F1A" w:rsidP="00F1583E">
            <w:pPr>
              <w:pStyle w:val="TAC"/>
            </w:pPr>
            <w:r w:rsidRPr="00AB04D8">
              <w:t>(3,0,0,0)</w:t>
            </w:r>
          </w:p>
          <w:p w14:paraId="5C0D6400" w14:textId="77777777" w:rsidR="00E23F1A" w:rsidRPr="00AB04D8" w:rsidRDefault="00E23F1A" w:rsidP="00F1583E">
            <w:pPr>
              <w:pStyle w:val="TAC"/>
            </w:pPr>
            <w:r w:rsidRPr="00AB04D8">
              <w:t>(4,0,0,0)</w:t>
            </w:r>
          </w:p>
          <w:p w14:paraId="08C2363C" w14:textId="77777777" w:rsidR="00E23F1A" w:rsidRPr="00AB04D8" w:rsidRDefault="00E23F1A" w:rsidP="00F1583E">
            <w:pPr>
              <w:pStyle w:val="TAC"/>
            </w:pPr>
            <w:r w:rsidRPr="00AB04D8">
              <w:t>(5,0,0,0)</w:t>
            </w:r>
          </w:p>
        </w:tc>
        <w:tc>
          <w:tcPr>
            <w:tcW w:w="0" w:type="auto"/>
          </w:tcPr>
          <w:p w14:paraId="1DA7544C" w14:textId="77777777" w:rsidR="00E23F1A" w:rsidRPr="00AB04D8" w:rsidRDefault="00E23F1A" w:rsidP="00F1583E">
            <w:pPr>
              <w:pStyle w:val="TAC"/>
            </w:pPr>
            <w:r w:rsidRPr="00AB04D8">
              <w:t>(0,0,0,0)</w:t>
            </w:r>
          </w:p>
          <w:p w14:paraId="37599970" w14:textId="77777777" w:rsidR="00E23F1A" w:rsidRPr="00AB04D8" w:rsidRDefault="00E23F1A" w:rsidP="00F1583E">
            <w:pPr>
              <w:pStyle w:val="TAC"/>
            </w:pPr>
            <w:r w:rsidRPr="00AB04D8">
              <w:t>(0,0,0,1)</w:t>
            </w:r>
          </w:p>
          <w:p w14:paraId="03602F83" w14:textId="77777777" w:rsidR="00E23F1A" w:rsidRPr="00AB04D8" w:rsidRDefault="00E23F1A" w:rsidP="00F1583E">
            <w:pPr>
              <w:pStyle w:val="TAC"/>
            </w:pPr>
            <w:r w:rsidRPr="00AB04D8">
              <w:t>(0,0,0,2)</w:t>
            </w:r>
          </w:p>
          <w:p w14:paraId="1C0B758E" w14:textId="77777777" w:rsidR="00E23F1A" w:rsidRPr="00AB04D8" w:rsidRDefault="00E23F1A" w:rsidP="00F1583E">
            <w:pPr>
              <w:pStyle w:val="TAC"/>
            </w:pPr>
            <w:r w:rsidRPr="00AB04D8">
              <w:t>(0,0,1,0)</w:t>
            </w:r>
          </w:p>
          <w:p w14:paraId="7EA98E91" w14:textId="77777777" w:rsidR="00E23F1A" w:rsidRPr="00AB04D8" w:rsidRDefault="00E23F1A" w:rsidP="00F1583E">
            <w:pPr>
              <w:pStyle w:val="TAC"/>
            </w:pPr>
            <w:r w:rsidRPr="00AB04D8">
              <w:t>(0,0,1,1)</w:t>
            </w:r>
          </w:p>
          <w:p w14:paraId="49CF438A" w14:textId="77777777" w:rsidR="00E23F1A" w:rsidRPr="00AB04D8" w:rsidRDefault="00E23F1A" w:rsidP="00F1583E">
            <w:pPr>
              <w:pStyle w:val="TAC"/>
            </w:pPr>
            <w:r w:rsidRPr="00AB04D8">
              <w:t>(1,0,0,2)</w:t>
            </w:r>
          </w:p>
        </w:tc>
      </w:tr>
      <w:tr w:rsidR="00E23F1A" w:rsidRPr="00AB04D8" w14:paraId="32CCD4AC" w14:textId="77777777" w:rsidTr="00AB04D8">
        <w:trPr>
          <w:jc w:val="center"/>
        </w:trPr>
        <w:tc>
          <w:tcPr>
            <w:tcW w:w="0" w:type="auto"/>
          </w:tcPr>
          <w:p w14:paraId="683D69DD" w14:textId="77777777" w:rsidR="00E23F1A" w:rsidRPr="00AB04D8" w:rsidRDefault="00E23F1A" w:rsidP="00F1583E">
            <w:pPr>
              <w:pStyle w:val="TAC"/>
            </w:pPr>
            <w:r w:rsidRPr="00AB04D8">
              <w:t>19</w:t>
            </w:r>
          </w:p>
        </w:tc>
        <w:tc>
          <w:tcPr>
            <w:tcW w:w="0" w:type="auto"/>
          </w:tcPr>
          <w:p w14:paraId="17133DCC" w14:textId="77777777" w:rsidR="00E23F1A" w:rsidRPr="00AB04D8" w:rsidRDefault="00E23F1A" w:rsidP="00F1583E">
            <w:pPr>
              <w:pStyle w:val="TAC"/>
            </w:pPr>
            <w:r w:rsidRPr="00AB04D8">
              <w:rPr>
                <w:rFonts w:hint="eastAsia"/>
                <w:lang w:eastAsia="zh-CN"/>
              </w:rPr>
              <w:t>N/A</w:t>
            </w:r>
          </w:p>
        </w:tc>
        <w:tc>
          <w:tcPr>
            <w:tcW w:w="0" w:type="auto"/>
          </w:tcPr>
          <w:p w14:paraId="58366DE9" w14:textId="77777777" w:rsidR="00E23F1A" w:rsidRPr="00AB04D8" w:rsidRDefault="00E23F1A" w:rsidP="00F1583E">
            <w:pPr>
              <w:pStyle w:val="TAC"/>
            </w:pPr>
            <w:r w:rsidRPr="00AB04D8">
              <w:t>(0,0,0,0)</w:t>
            </w:r>
          </w:p>
          <w:p w14:paraId="3B236354" w14:textId="77777777" w:rsidR="00E23F1A" w:rsidRPr="00AB04D8" w:rsidRDefault="00E23F1A" w:rsidP="00F1583E">
            <w:pPr>
              <w:pStyle w:val="TAC"/>
            </w:pPr>
            <w:r w:rsidRPr="00AB04D8">
              <w:t>(0,0,0,1)</w:t>
            </w:r>
          </w:p>
          <w:p w14:paraId="57A665A1" w14:textId="77777777" w:rsidR="00E23F1A" w:rsidRPr="00AB04D8" w:rsidRDefault="00E23F1A" w:rsidP="00F1583E">
            <w:pPr>
              <w:pStyle w:val="TAC"/>
            </w:pPr>
            <w:r w:rsidRPr="00AB04D8">
              <w:t>(0,0,1,0)</w:t>
            </w:r>
          </w:p>
          <w:p w14:paraId="2595C2B5" w14:textId="77777777" w:rsidR="00E23F1A" w:rsidRPr="00AB04D8" w:rsidRDefault="00E23F1A" w:rsidP="00F1583E">
            <w:pPr>
              <w:pStyle w:val="TAC"/>
            </w:pPr>
            <w:r w:rsidRPr="00AB04D8">
              <w:t>(0,0,1,1)</w:t>
            </w:r>
          </w:p>
          <w:p w14:paraId="7D5B5ED6" w14:textId="77777777" w:rsidR="00E23F1A" w:rsidRPr="00AB04D8" w:rsidRDefault="00E23F1A" w:rsidP="00F1583E">
            <w:pPr>
              <w:pStyle w:val="TAC"/>
            </w:pPr>
            <w:r w:rsidRPr="00AB04D8">
              <w:t>(1,0,0,0)</w:t>
            </w:r>
          </w:p>
          <w:p w14:paraId="355223B7" w14:textId="77777777" w:rsidR="00E23F1A" w:rsidRPr="00AB04D8" w:rsidRDefault="00E23F1A" w:rsidP="00F1583E">
            <w:pPr>
              <w:pStyle w:val="TAC"/>
            </w:pPr>
            <w:r w:rsidRPr="00AB04D8">
              <w:t>(1,0,1,0)</w:t>
            </w:r>
          </w:p>
        </w:tc>
        <w:tc>
          <w:tcPr>
            <w:tcW w:w="0" w:type="auto"/>
          </w:tcPr>
          <w:p w14:paraId="2B30F395" w14:textId="77777777" w:rsidR="00E23F1A" w:rsidRPr="00AB04D8" w:rsidRDefault="00E23F1A" w:rsidP="00F1583E">
            <w:pPr>
              <w:pStyle w:val="TAC"/>
            </w:pPr>
            <w:r w:rsidRPr="00AB04D8">
              <w:rPr>
                <w:rFonts w:hint="eastAsia"/>
                <w:lang w:eastAsia="zh-CN"/>
              </w:rPr>
              <w:t>N/A</w:t>
            </w:r>
          </w:p>
        </w:tc>
        <w:tc>
          <w:tcPr>
            <w:tcW w:w="0" w:type="auto"/>
          </w:tcPr>
          <w:p w14:paraId="0FFD5547" w14:textId="77777777" w:rsidR="00E23F1A" w:rsidRPr="00AB04D8" w:rsidRDefault="00E23F1A" w:rsidP="00F1583E">
            <w:pPr>
              <w:pStyle w:val="TAC"/>
            </w:pPr>
            <w:r w:rsidRPr="00AB04D8">
              <w:rPr>
                <w:rFonts w:hint="eastAsia"/>
                <w:lang w:eastAsia="zh-CN"/>
              </w:rPr>
              <w:t>N/A</w:t>
            </w:r>
          </w:p>
        </w:tc>
        <w:tc>
          <w:tcPr>
            <w:tcW w:w="0" w:type="auto"/>
          </w:tcPr>
          <w:p w14:paraId="04BD3679" w14:textId="77777777" w:rsidR="00E23F1A" w:rsidRPr="00AB04D8" w:rsidRDefault="00E23F1A" w:rsidP="00F1583E">
            <w:pPr>
              <w:pStyle w:val="TAC"/>
            </w:pPr>
            <w:r w:rsidRPr="00AB04D8">
              <w:rPr>
                <w:rFonts w:hint="eastAsia"/>
                <w:lang w:eastAsia="zh-CN"/>
              </w:rPr>
              <w:t>N/A</w:t>
            </w:r>
          </w:p>
        </w:tc>
        <w:tc>
          <w:tcPr>
            <w:tcW w:w="0" w:type="auto"/>
          </w:tcPr>
          <w:p w14:paraId="69DF83D7" w14:textId="77777777" w:rsidR="00E23F1A" w:rsidRPr="00AB04D8" w:rsidRDefault="00E23F1A" w:rsidP="00F1583E">
            <w:pPr>
              <w:pStyle w:val="TAC"/>
              <w:rPr>
                <w:rFonts w:hint="eastAsia"/>
                <w:lang w:eastAsia="zh-CN"/>
              </w:rPr>
            </w:pPr>
            <w:r w:rsidRPr="00AB04D8">
              <w:rPr>
                <w:rFonts w:hint="eastAsia"/>
                <w:lang w:eastAsia="zh-CN"/>
              </w:rPr>
              <w:t>N/A</w:t>
            </w:r>
          </w:p>
        </w:tc>
        <w:tc>
          <w:tcPr>
            <w:tcW w:w="0" w:type="auto"/>
          </w:tcPr>
          <w:p w14:paraId="3ED1BEAD" w14:textId="77777777" w:rsidR="00E23F1A" w:rsidRPr="00AB04D8" w:rsidRDefault="00E23F1A" w:rsidP="00F1583E">
            <w:pPr>
              <w:pStyle w:val="TAC"/>
            </w:pPr>
            <w:r w:rsidRPr="00AB04D8">
              <w:t>(0,0,0,0)</w:t>
            </w:r>
          </w:p>
          <w:p w14:paraId="0F8CB816" w14:textId="77777777" w:rsidR="00E23F1A" w:rsidRPr="00AB04D8" w:rsidRDefault="00E23F1A" w:rsidP="00F1583E">
            <w:pPr>
              <w:pStyle w:val="TAC"/>
            </w:pPr>
            <w:r w:rsidRPr="00AB04D8">
              <w:t>(0,0,0,1)</w:t>
            </w:r>
          </w:p>
          <w:p w14:paraId="247ED12D" w14:textId="77777777" w:rsidR="00E23F1A" w:rsidRPr="00AB04D8" w:rsidRDefault="00E23F1A" w:rsidP="00F1583E">
            <w:pPr>
              <w:pStyle w:val="TAC"/>
            </w:pPr>
            <w:r w:rsidRPr="00AB04D8">
              <w:t>(0,0,0,2)</w:t>
            </w:r>
          </w:p>
          <w:p w14:paraId="302B7321" w14:textId="77777777" w:rsidR="00E23F1A" w:rsidRPr="00AB04D8" w:rsidRDefault="00E23F1A" w:rsidP="00F1583E">
            <w:pPr>
              <w:pStyle w:val="TAC"/>
            </w:pPr>
            <w:r w:rsidRPr="00AB04D8">
              <w:t>(0,0,1,0)</w:t>
            </w:r>
          </w:p>
          <w:p w14:paraId="0DEC9348" w14:textId="77777777" w:rsidR="00E23F1A" w:rsidRPr="00AB04D8" w:rsidRDefault="00E23F1A" w:rsidP="00F1583E">
            <w:pPr>
              <w:pStyle w:val="TAC"/>
            </w:pPr>
            <w:r w:rsidRPr="00AB04D8">
              <w:t>(0,0,1,1)</w:t>
            </w:r>
          </w:p>
          <w:p w14:paraId="47DADFE9" w14:textId="77777777" w:rsidR="00E23F1A" w:rsidRPr="00AB04D8" w:rsidRDefault="00E23F1A" w:rsidP="00F1583E">
            <w:pPr>
              <w:pStyle w:val="TAC"/>
            </w:pPr>
            <w:r w:rsidRPr="00AB04D8">
              <w:t>(1,0,1,1)</w:t>
            </w:r>
          </w:p>
        </w:tc>
      </w:tr>
      <w:tr w:rsidR="00A13C62" w:rsidRPr="00AB04D8" w14:paraId="4878F308" w14:textId="77777777" w:rsidTr="00AB04D8">
        <w:trPr>
          <w:jc w:val="center"/>
        </w:trPr>
        <w:tc>
          <w:tcPr>
            <w:tcW w:w="0" w:type="auto"/>
          </w:tcPr>
          <w:p w14:paraId="77079AF4" w14:textId="77777777" w:rsidR="00A13C62" w:rsidRPr="00AB04D8" w:rsidRDefault="00A13C62" w:rsidP="00F1583E">
            <w:pPr>
              <w:pStyle w:val="TAC"/>
            </w:pPr>
            <w:r w:rsidRPr="00AB04D8">
              <w:t>20 / 30</w:t>
            </w:r>
          </w:p>
        </w:tc>
        <w:tc>
          <w:tcPr>
            <w:tcW w:w="0" w:type="auto"/>
          </w:tcPr>
          <w:p w14:paraId="79D085FD" w14:textId="77777777" w:rsidR="00A13C62" w:rsidRPr="00AB04D8" w:rsidRDefault="00A13C62" w:rsidP="00F1583E">
            <w:pPr>
              <w:pStyle w:val="TAC"/>
            </w:pPr>
            <w:r w:rsidRPr="00AB04D8">
              <w:t>(0,1,0,1)</w:t>
            </w:r>
          </w:p>
        </w:tc>
        <w:tc>
          <w:tcPr>
            <w:tcW w:w="0" w:type="auto"/>
          </w:tcPr>
          <w:p w14:paraId="4FB124C9" w14:textId="77777777" w:rsidR="00A13C62" w:rsidRPr="00AB04D8" w:rsidRDefault="00A13C62" w:rsidP="00F1583E">
            <w:pPr>
              <w:pStyle w:val="TAC"/>
            </w:pPr>
            <w:r w:rsidRPr="00AB04D8">
              <w:t>(0,1,0,0)</w:t>
            </w:r>
          </w:p>
        </w:tc>
        <w:tc>
          <w:tcPr>
            <w:tcW w:w="0" w:type="auto"/>
          </w:tcPr>
          <w:p w14:paraId="59DCFFD2" w14:textId="77777777" w:rsidR="00A13C62" w:rsidRPr="00AB04D8" w:rsidRDefault="00A13C62" w:rsidP="00F1583E">
            <w:pPr>
              <w:pStyle w:val="TAC"/>
            </w:pPr>
            <w:r w:rsidRPr="00AB04D8">
              <w:t>N/A</w:t>
            </w:r>
          </w:p>
        </w:tc>
        <w:tc>
          <w:tcPr>
            <w:tcW w:w="0" w:type="auto"/>
          </w:tcPr>
          <w:p w14:paraId="0E4EFC1A" w14:textId="77777777" w:rsidR="00A13C62" w:rsidRPr="00AB04D8" w:rsidRDefault="00A13C62" w:rsidP="00F1583E">
            <w:pPr>
              <w:pStyle w:val="TAC"/>
            </w:pPr>
            <w:r w:rsidRPr="00AB04D8">
              <w:t>(0,1,0,1)</w:t>
            </w:r>
          </w:p>
        </w:tc>
        <w:tc>
          <w:tcPr>
            <w:tcW w:w="0" w:type="auto"/>
          </w:tcPr>
          <w:p w14:paraId="072A18A3" w14:textId="77777777" w:rsidR="00A13C62" w:rsidRPr="00AB04D8" w:rsidRDefault="00A13C62" w:rsidP="00F1583E">
            <w:pPr>
              <w:pStyle w:val="TAC"/>
            </w:pPr>
            <w:r w:rsidRPr="00AB04D8">
              <w:t>(0,1,0,0)</w:t>
            </w:r>
          </w:p>
        </w:tc>
        <w:tc>
          <w:tcPr>
            <w:tcW w:w="0" w:type="auto"/>
          </w:tcPr>
          <w:p w14:paraId="74FFD89D" w14:textId="77777777" w:rsidR="00A13C62" w:rsidRPr="00AB04D8" w:rsidRDefault="00A13C62" w:rsidP="00F1583E">
            <w:pPr>
              <w:pStyle w:val="TAC"/>
            </w:pPr>
            <w:r w:rsidRPr="00AB04D8">
              <w:t>N/A</w:t>
            </w:r>
          </w:p>
        </w:tc>
        <w:tc>
          <w:tcPr>
            <w:tcW w:w="0" w:type="auto"/>
          </w:tcPr>
          <w:p w14:paraId="1625F01B" w14:textId="77777777" w:rsidR="00A13C62" w:rsidRPr="00AB04D8" w:rsidRDefault="00A13C62" w:rsidP="00F1583E">
            <w:pPr>
              <w:pStyle w:val="TAC"/>
            </w:pPr>
            <w:r w:rsidRPr="00AB04D8">
              <w:t>(0,1,0,1)</w:t>
            </w:r>
          </w:p>
        </w:tc>
      </w:tr>
      <w:tr w:rsidR="00A13C62" w:rsidRPr="00AB04D8" w14:paraId="600F7317" w14:textId="77777777" w:rsidTr="00AB04D8">
        <w:trPr>
          <w:jc w:val="center"/>
        </w:trPr>
        <w:tc>
          <w:tcPr>
            <w:tcW w:w="0" w:type="auto"/>
          </w:tcPr>
          <w:p w14:paraId="63104EB9" w14:textId="77777777" w:rsidR="00A13C62" w:rsidRPr="00AB04D8" w:rsidRDefault="00A13C62" w:rsidP="00F1583E">
            <w:pPr>
              <w:pStyle w:val="TAC"/>
            </w:pPr>
            <w:r w:rsidRPr="00AB04D8">
              <w:t>21 / 31</w:t>
            </w:r>
          </w:p>
        </w:tc>
        <w:tc>
          <w:tcPr>
            <w:tcW w:w="0" w:type="auto"/>
          </w:tcPr>
          <w:p w14:paraId="03A900BA" w14:textId="77777777" w:rsidR="00A13C62" w:rsidRPr="00AB04D8" w:rsidRDefault="00A13C62" w:rsidP="00F1583E">
            <w:pPr>
              <w:pStyle w:val="TAC"/>
            </w:pPr>
            <w:r w:rsidRPr="00AB04D8">
              <w:t>(0,2,0,1)</w:t>
            </w:r>
          </w:p>
        </w:tc>
        <w:tc>
          <w:tcPr>
            <w:tcW w:w="0" w:type="auto"/>
          </w:tcPr>
          <w:p w14:paraId="058D9A2B" w14:textId="77777777" w:rsidR="00A13C62" w:rsidRPr="00AB04D8" w:rsidRDefault="00A13C62" w:rsidP="00F1583E">
            <w:pPr>
              <w:pStyle w:val="TAC"/>
            </w:pPr>
            <w:r w:rsidRPr="00AB04D8">
              <w:t>(0,2,0,0)</w:t>
            </w:r>
          </w:p>
        </w:tc>
        <w:tc>
          <w:tcPr>
            <w:tcW w:w="0" w:type="auto"/>
          </w:tcPr>
          <w:p w14:paraId="246018BF" w14:textId="77777777" w:rsidR="00A13C62" w:rsidRPr="00AB04D8" w:rsidRDefault="00A13C62" w:rsidP="00F1583E">
            <w:pPr>
              <w:pStyle w:val="TAC"/>
            </w:pPr>
            <w:r w:rsidRPr="00AB04D8">
              <w:t>N/A</w:t>
            </w:r>
          </w:p>
        </w:tc>
        <w:tc>
          <w:tcPr>
            <w:tcW w:w="0" w:type="auto"/>
          </w:tcPr>
          <w:p w14:paraId="15A228E9" w14:textId="77777777" w:rsidR="00A13C62" w:rsidRPr="00AB04D8" w:rsidRDefault="00A13C62" w:rsidP="00F1583E">
            <w:pPr>
              <w:pStyle w:val="TAC"/>
            </w:pPr>
            <w:r w:rsidRPr="00AB04D8">
              <w:t>(0,2,0,1)</w:t>
            </w:r>
          </w:p>
        </w:tc>
        <w:tc>
          <w:tcPr>
            <w:tcW w:w="0" w:type="auto"/>
          </w:tcPr>
          <w:p w14:paraId="09083E1A" w14:textId="77777777" w:rsidR="00A13C62" w:rsidRPr="00AB04D8" w:rsidRDefault="00A13C62" w:rsidP="00F1583E">
            <w:pPr>
              <w:pStyle w:val="TAC"/>
            </w:pPr>
            <w:r w:rsidRPr="00AB04D8">
              <w:t>(0,2,0,0)</w:t>
            </w:r>
          </w:p>
        </w:tc>
        <w:tc>
          <w:tcPr>
            <w:tcW w:w="0" w:type="auto"/>
          </w:tcPr>
          <w:p w14:paraId="1C431B8D" w14:textId="77777777" w:rsidR="00A13C62" w:rsidRPr="00AB04D8" w:rsidRDefault="00A13C62" w:rsidP="00F1583E">
            <w:pPr>
              <w:pStyle w:val="TAC"/>
            </w:pPr>
            <w:r w:rsidRPr="00AB04D8">
              <w:t>N/A</w:t>
            </w:r>
          </w:p>
        </w:tc>
        <w:tc>
          <w:tcPr>
            <w:tcW w:w="0" w:type="auto"/>
          </w:tcPr>
          <w:p w14:paraId="5584BB3A" w14:textId="77777777" w:rsidR="00A13C62" w:rsidRPr="00AB04D8" w:rsidRDefault="00A13C62" w:rsidP="00F1583E">
            <w:pPr>
              <w:pStyle w:val="TAC"/>
            </w:pPr>
            <w:r w:rsidRPr="00AB04D8">
              <w:t>(0,2,0,1)</w:t>
            </w:r>
          </w:p>
        </w:tc>
      </w:tr>
      <w:tr w:rsidR="00A13C62" w:rsidRPr="00AB04D8" w14:paraId="4A5D30FB" w14:textId="77777777" w:rsidTr="00AB04D8">
        <w:trPr>
          <w:jc w:val="center"/>
        </w:trPr>
        <w:tc>
          <w:tcPr>
            <w:tcW w:w="0" w:type="auto"/>
          </w:tcPr>
          <w:p w14:paraId="4BBF1D16" w14:textId="77777777" w:rsidR="00A13C62" w:rsidRPr="00AB04D8" w:rsidRDefault="00A13C62" w:rsidP="00F1583E">
            <w:pPr>
              <w:pStyle w:val="TAC"/>
            </w:pPr>
            <w:r w:rsidRPr="00AB04D8">
              <w:t>22 / 32</w:t>
            </w:r>
          </w:p>
        </w:tc>
        <w:tc>
          <w:tcPr>
            <w:tcW w:w="0" w:type="auto"/>
          </w:tcPr>
          <w:p w14:paraId="7DCBA5C3" w14:textId="77777777" w:rsidR="00A13C62" w:rsidRPr="00AB04D8" w:rsidRDefault="00A13C62" w:rsidP="00F1583E">
            <w:pPr>
              <w:pStyle w:val="TAC"/>
            </w:pPr>
            <w:r w:rsidRPr="00AB04D8">
              <w:t>(0,1,1,1)</w:t>
            </w:r>
          </w:p>
        </w:tc>
        <w:tc>
          <w:tcPr>
            <w:tcW w:w="0" w:type="auto"/>
          </w:tcPr>
          <w:p w14:paraId="08A322B4" w14:textId="77777777" w:rsidR="00A13C62" w:rsidRPr="00AB04D8" w:rsidRDefault="00A13C62" w:rsidP="00F1583E">
            <w:pPr>
              <w:pStyle w:val="TAC"/>
            </w:pPr>
            <w:r w:rsidRPr="00AB04D8">
              <w:t>(0,1,1,0)</w:t>
            </w:r>
          </w:p>
        </w:tc>
        <w:tc>
          <w:tcPr>
            <w:tcW w:w="0" w:type="auto"/>
          </w:tcPr>
          <w:p w14:paraId="7577066A" w14:textId="77777777" w:rsidR="00A13C62" w:rsidRPr="00AB04D8" w:rsidRDefault="00A13C62" w:rsidP="00F1583E">
            <w:pPr>
              <w:pStyle w:val="TAC"/>
            </w:pPr>
            <w:r w:rsidRPr="00AB04D8">
              <w:t>N/A</w:t>
            </w:r>
          </w:p>
        </w:tc>
        <w:tc>
          <w:tcPr>
            <w:tcW w:w="0" w:type="auto"/>
          </w:tcPr>
          <w:p w14:paraId="723E0518" w14:textId="77777777" w:rsidR="00A13C62" w:rsidRPr="00AB04D8" w:rsidRDefault="00A13C62" w:rsidP="00F1583E">
            <w:pPr>
              <w:pStyle w:val="TAC"/>
              <w:rPr>
                <w:rFonts w:hint="eastAsia"/>
                <w:lang w:eastAsia="zh-CN"/>
              </w:rPr>
            </w:pPr>
            <w:r w:rsidRPr="00AB04D8">
              <w:rPr>
                <w:rFonts w:hint="eastAsia"/>
                <w:lang w:eastAsia="zh-CN"/>
              </w:rPr>
              <w:t>N/A</w:t>
            </w:r>
          </w:p>
        </w:tc>
        <w:tc>
          <w:tcPr>
            <w:tcW w:w="0" w:type="auto"/>
          </w:tcPr>
          <w:p w14:paraId="50565BD5" w14:textId="77777777" w:rsidR="00A13C62" w:rsidRPr="00AB04D8" w:rsidRDefault="00A13C62" w:rsidP="00F1583E">
            <w:pPr>
              <w:pStyle w:val="TAC"/>
            </w:pPr>
            <w:r w:rsidRPr="00AB04D8">
              <w:rPr>
                <w:rFonts w:hint="eastAsia"/>
                <w:lang w:eastAsia="zh-CN"/>
              </w:rPr>
              <w:t>N/A</w:t>
            </w:r>
          </w:p>
        </w:tc>
        <w:tc>
          <w:tcPr>
            <w:tcW w:w="0" w:type="auto"/>
          </w:tcPr>
          <w:p w14:paraId="1C0DECCC" w14:textId="77777777" w:rsidR="00A13C62" w:rsidRPr="00AB04D8" w:rsidRDefault="00A13C62" w:rsidP="00F1583E">
            <w:pPr>
              <w:pStyle w:val="TAC"/>
            </w:pPr>
            <w:r w:rsidRPr="00AB04D8">
              <w:t>N/A</w:t>
            </w:r>
          </w:p>
        </w:tc>
        <w:tc>
          <w:tcPr>
            <w:tcW w:w="0" w:type="auto"/>
          </w:tcPr>
          <w:p w14:paraId="5D420F98" w14:textId="77777777" w:rsidR="00A13C62" w:rsidRPr="00AB04D8" w:rsidRDefault="00A13C62" w:rsidP="00F1583E">
            <w:pPr>
              <w:pStyle w:val="TAC"/>
            </w:pPr>
            <w:r w:rsidRPr="00AB04D8">
              <w:t>(0,1,1,0)</w:t>
            </w:r>
          </w:p>
        </w:tc>
      </w:tr>
      <w:tr w:rsidR="00A13C62" w:rsidRPr="00AB04D8" w14:paraId="55445A92" w14:textId="77777777" w:rsidTr="00AB04D8">
        <w:trPr>
          <w:jc w:val="center"/>
        </w:trPr>
        <w:tc>
          <w:tcPr>
            <w:tcW w:w="0" w:type="auto"/>
          </w:tcPr>
          <w:p w14:paraId="742CE333" w14:textId="77777777" w:rsidR="00A13C62" w:rsidRPr="00AB04D8" w:rsidRDefault="00A13C62" w:rsidP="00F1583E">
            <w:pPr>
              <w:pStyle w:val="TAC"/>
            </w:pPr>
            <w:r w:rsidRPr="00AB04D8">
              <w:t>23 / 33</w:t>
            </w:r>
          </w:p>
        </w:tc>
        <w:tc>
          <w:tcPr>
            <w:tcW w:w="0" w:type="auto"/>
          </w:tcPr>
          <w:p w14:paraId="79150972" w14:textId="77777777" w:rsidR="00A13C62" w:rsidRPr="00AB04D8" w:rsidRDefault="00A13C62" w:rsidP="00F1583E">
            <w:pPr>
              <w:pStyle w:val="TAC"/>
            </w:pPr>
            <w:r w:rsidRPr="00AB04D8">
              <w:t>(0,0,0,1)</w:t>
            </w:r>
          </w:p>
        </w:tc>
        <w:tc>
          <w:tcPr>
            <w:tcW w:w="0" w:type="auto"/>
          </w:tcPr>
          <w:p w14:paraId="3718463D" w14:textId="77777777" w:rsidR="00A13C62" w:rsidRPr="00AB04D8" w:rsidRDefault="00A13C62" w:rsidP="00F1583E">
            <w:pPr>
              <w:pStyle w:val="TAC"/>
            </w:pPr>
            <w:r w:rsidRPr="00AB04D8">
              <w:t>(0,0,0,0)</w:t>
            </w:r>
          </w:p>
        </w:tc>
        <w:tc>
          <w:tcPr>
            <w:tcW w:w="0" w:type="auto"/>
          </w:tcPr>
          <w:p w14:paraId="394B5453" w14:textId="77777777" w:rsidR="00A13C62" w:rsidRPr="00AB04D8" w:rsidRDefault="00A13C62" w:rsidP="00F1583E">
            <w:pPr>
              <w:pStyle w:val="TAC"/>
            </w:pPr>
            <w:r w:rsidRPr="00AB04D8">
              <w:t>N/A</w:t>
            </w:r>
          </w:p>
        </w:tc>
        <w:tc>
          <w:tcPr>
            <w:tcW w:w="0" w:type="auto"/>
          </w:tcPr>
          <w:p w14:paraId="19EEB68B" w14:textId="77777777" w:rsidR="00A13C62" w:rsidRPr="00AB04D8" w:rsidRDefault="00A13C62" w:rsidP="00F1583E">
            <w:pPr>
              <w:pStyle w:val="TAC"/>
            </w:pPr>
            <w:r w:rsidRPr="00AB04D8">
              <w:t>(0,0,0,1)</w:t>
            </w:r>
          </w:p>
        </w:tc>
        <w:tc>
          <w:tcPr>
            <w:tcW w:w="0" w:type="auto"/>
          </w:tcPr>
          <w:p w14:paraId="75DDA36C" w14:textId="77777777" w:rsidR="00A13C62" w:rsidRPr="00AB04D8" w:rsidRDefault="00A13C62" w:rsidP="00F1583E">
            <w:pPr>
              <w:pStyle w:val="TAC"/>
            </w:pPr>
            <w:r w:rsidRPr="00AB04D8">
              <w:t>(0,0,0,0)</w:t>
            </w:r>
          </w:p>
        </w:tc>
        <w:tc>
          <w:tcPr>
            <w:tcW w:w="0" w:type="auto"/>
          </w:tcPr>
          <w:p w14:paraId="52D35786" w14:textId="77777777" w:rsidR="00A13C62" w:rsidRPr="00AB04D8" w:rsidRDefault="00A13C62" w:rsidP="00F1583E">
            <w:pPr>
              <w:pStyle w:val="TAC"/>
            </w:pPr>
            <w:r w:rsidRPr="00AB04D8">
              <w:t>N/A</w:t>
            </w:r>
          </w:p>
        </w:tc>
        <w:tc>
          <w:tcPr>
            <w:tcW w:w="0" w:type="auto"/>
          </w:tcPr>
          <w:p w14:paraId="10D1A219" w14:textId="77777777" w:rsidR="00A13C62" w:rsidRPr="00AB04D8" w:rsidRDefault="00A13C62" w:rsidP="00F1583E">
            <w:pPr>
              <w:pStyle w:val="TAC"/>
            </w:pPr>
            <w:r w:rsidRPr="00AB04D8">
              <w:t>(0,0,0,1)</w:t>
            </w:r>
          </w:p>
        </w:tc>
      </w:tr>
      <w:tr w:rsidR="00A13C62" w:rsidRPr="00AB04D8" w14:paraId="1BDFFB8E" w14:textId="77777777" w:rsidTr="00AB04D8">
        <w:trPr>
          <w:jc w:val="center"/>
        </w:trPr>
        <w:tc>
          <w:tcPr>
            <w:tcW w:w="0" w:type="auto"/>
          </w:tcPr>
          <w:p w14:paraId="3A536370" w14:textId="77777777" w:rsidR="00A13C62" w:rsidRPr="00AB04D8" w:rsidRDefault="00A13C62" w:rsidP="00F1583E">
            <w:pPr>
              <w:pStyle w:val="TAC"/>
            </w:pPr>
            <w:r w:rsidRPr="00AB04D8">
              <w:lastRenderedPageBreak/>
              <w:t>24 / 34</w:t>
            </w:r>
          </w:p>
        </w:tc>
        <w:tc>
          <w:tcPr>
            <w:tcW w:w="0" w:type="auto"/>
          </w:tcPr>
          <w:p w14:paraId="2C1A95B5" w14:textId="77777777" w:rsidR="00A13C62" w:rsidRPr="00AB04D8" w:rsidRDefault="00A13C62" w:rsidP="00F1583E">
            <w:pPr>
              <w:pStyle w:val="TAC"/>
            </w:pPr>
            <w:r w:rsidRPr="00AB04D8">
              <w:t>(0,0,1,1)</w:t>
            </w:r>
          </w:p>
        </w:tc>
        <w:tc>
          <w:tcPr>
            <w:tcW w:w="0" w:type="auto"/>
          </w:tcPr>
          <w:p w14:paraId="12EE0850" w14:textId="77777777" w:rsidR="00A13C62" w:rsidRPr="00AB04D8" w:rsidRDefault="00A13C62" w:rsidP="00F1583E">
            <w:pPr>
              <w:pStyle w:val="TAC"/>
            </w:pPr>
            <w:r w:rsidRPr="00AB04D8">
              <w:t>(0,0,1,0)</w:t>
            </w:r>
          </w:p>
        </w:tc>
        <w:tc>
          <w:tcPr>
            <w:tcW w:w="0" w:type="auto"/>
          </w:tcPr>
          <w:p w14:paraId="50C1AA72" w14:textId="77777777" w:rsidR="00A13C62" w:rsidRPr="00AB04D8" w:rsidRDefault="00A13C62" w:rsidP="00F1583E">
            <w:pPr>
              <w:pStyle w:val="TAC"/>
            </w:pPr>
            <w:r w:rsidRPr="00AB04D8">
              <w:t>N/A</w:t>
            </w:r>
          </w:p>
        </w:tc>
        <w:tc>
          <w:tcPr>
            <w:tcW w:w="0" w:type="auto"/>
          </w:tcPr>
          <w:p w14:paraId="30B4B8E6" w14:textId="77777777" w:rsidR="00A13C62" w:rsidRPr="00AB04D8" w:rsidRDefault="00A13C62" w:rsidP="00F1583E">
            <w:pPr>
              <w:pStyle w:val="TAC"/>
            </w:pPr>
            <w:r w:rsidRPr="00AB04D8">
              <w:rPr>
                <w:rFonts w:hint="eastAsia"/>
                <w:lang w:eastAsia="zh-CN"/>
              </w:rPr>
              <w:t>N/A</w:t>
            </w:r>
          </w:p>
        </w:tc>
        <w:tc>
          <w:tcPr>
            <w:tcW w:w="0" w:type="auto"/>
          </w:tcPr>
          <w:p w14:paraId="20260F19" w14:textId="77777777" w:rsidR="00A13C62" w:rsidRPr="00AB04D8" w:rsidRDefault="00A13C62" w:rsidP="00F1583E">
            <w:pPr>
              <w:pStyle w:val="TAC"/>
            </w:pPr>
            <w:r w:rsidRPr="00AB04D8">
              <w:rPr>
                <w:rFonts w:hint="eastAsia"/>
                <w:lang w:eastAsia="zh-CN"/>
              </w:rPr>
              <w:t>N/A</w:t>
            </w:r>
          </w:p>
        </w:tc>
        <w:tc>
          <w:tcPr>
            <w:tcW w:w="0" w:type="auto"/>
          </w:tcPr>
          <w:p w14:paraId="6F1DE6C1" w14:textId="77777777" w:rsidR="00A13C62" w:rsidRPr="00AB04D8" w:rsidRDefault="00A13C62" w:rsidP="00F1583E">
            <w:pPr>
              <w:pStyle w:val="TAC"/>
            </w:pPr>
            <w:r w:rsidRPr="00AB04D8">
              <w:t>N/A</w:t>
            </w:r>
          </w:p>
        </w:tc>
        <w:tc>
          <w:tcPr>
            <w:tcW w:w="0" w:type="auto"/>
          </w:tcPr>
          <w:p w14:paraId="692A6E8D" w14:textId="77777777" w:rsidR="00A13C62" w:rsidRPr="00AB04D8" w:rsidRDefault="00A13C62" w:rsidP="00F1583E">
            <w:pPr>
              <w:pStyle w:val="TAC"/>
            </w:pPr>
            <w:r w:rsidRPr="00AB04D8">
              <w:t>(0,0,1,0)</w:t>
            </w:r>
          </w:p>
        </w:tc>
      </w:tr>
      <w:tr w:rsidR="00A13C62" w:rsidRPr="00AB04D8" w14:paraId="18DC6CC8" w14:textId="77777777" w:rsidTr="00AB04D8">
        <w:trPr>
          <w:jc w:val="center"/>
        </w:trPr>
        <w:tc>
          <w:tcPr>
            <w:tcW w:w="0" w:type="auto"/>
          </w:tcPr>
          <w:p w14:paraId="7AC23260" w14:textId="77777777" w:rsidR="00A13C62" w:rsidRPr="00AB04D8" w:rsidRDefault="00A13C62" w:rsidP="00F1583E">
            <w:pPr>
              <w:pStyle w:val="TAC"/>
            </w:pPr>
            <w:r w:rsidRPr="00AB04D8">
              <w:t>25 / 35</w:t>
            </w:r>
          </w:p>
        </w:tc>
        <w:tc>
          <w:tcPr>
            <w:tcW w:w="0" w:type="auto"/>
          </w:tcPr>
          <w:p w14:paraId="07138B22" w14:textId="77777777" w:rsidR="00A13C62" w:rsidRPr="00AB04D8" w:rsidRDefault="00A13C62" w:rsidP="00F1583E">
            <w:pPr>
              <w:pStyle w:val="TAC"/>
            </w:pPr>
            <w:r w:rsidRPr="00AB04D8">
              <w:t>(0,0,0,1)</w:t>
            </w:r>
          </w:p>
          <w:p w14:paraId="13CD4D61" w14:textId="77777777" w:rsidR="00A13C62" w:rsidRPr="00AB04D8" w:rsidRDefault="00A13C62" w:rsidP="00F1583E">
            <w:pPr>
              <w:pStyle w:val="TAC"/>
            </w:pPr>
            <w:r w:rsidRPr="00AB04D8">
              <w:t>(0,0,1,1)</w:t>
            </w:r>
          </w:p>
        </w:tc>
        <w:tc>
          <w:tcPr>
            <w:tcW w:w="0" w:type="auto"/>
          </w:tcPr>
          <w:p w14:paraId="461E344A" w14:textId="77777777" w:rsidR="00A13C62" w:rsidRPr="00AB04D8" w:rsidRDefault="00A13C62" w:rsidP="00F1583E">
            <w:pPr>
              <w:pStyle w:val="TAC"/>
            </w:pPr>
            <w:r w:rsidRPr="00AB04D8">
              <w:t>(0,0,0,0)</w:t>
            </w:r>
          </w:p>
          <w:p w14:paraId="0FC8E19D" w14:textId="77777777" w:rsidR="00A13C62" w:rsidRPr="00AB04D8" w:rsidRDefault="00A13C62" w:rsidP="00F1583E">
            <w:pPr>
              <w:pStyle w:val="TAC"/>
            </w:pPr>
            <w:r w:rsidRPr="00AB04D8">
              <w:t>(0,0,1,0)</w:t>
            </w:r>
          </w:p>
        </w:tc>
        <w:tc>
          <w:tcPr>
            <w:tcW w:w="0" w:type="auto"/>
          </w:tcPr>
          <w:p w14:paraId="2883F8A3" w14:textId="77777777" w:rsidR="00A13C62" w:rsidRPr="00AB04D8" w:rsidRDefault="00A13C62" w:rsidP="00F1583E">
            <w:pPr>
              <w:pStyle w:val="TAC"/>
            </w:pPr>
            <w:r w:rsidRPr="00AB04D8">
              <w:t>N/A</w:t>
            </w:r>
          </w:p>
        </w:tc>
        <w:tc>
          <w:tcPr>
            <w:tcW w:w="0" w:type="auto"/>
          </w:tcPr>
          <w:p w14:paraId="69E64C52" w14:textId="77777777" w:rsidR="00A13C62" w:rsidRPr="00AB04D8" w:rsidRDefault="00A13C62" w:rsidP="00F1583E">
            <w:pPr>
              <w:pStyle w:val="TAC"/>
            </w:pPr>
            <w:r w:rsidRPr="00AB04D8">
              <w:t>(0,0,0,1)</w:t>
            </w:r>
          </w:p>
          <w:p w14:paraId="430ACE17" w14:textId="77777777" w:rsidR="00A13C62" w:rsidRPr="00AB04D8" w:rsidRDefault="00A13C62" w:rsidP="00F1583E">
            <w:pPr>
              <w:pStyle w:val="TAC"/>
            </w:pPr>
            <w:r w:rsidRPr="00AB04D8">
              <w:t>(1,0,0,1)</w:t>
            </w:r>
          </w:p>
        </w:tc>
        <w:tc>
          <w:tcPr>
            <w:tcW w:w="0" w:type="auto"/>
          </w:tcPr>
          <w:p w14:paraId="10911C34" w14:textId="77777777" w:rsidR="00A13C62" w:rsidRPr="00AB04D8" w:rsidRDefault="00A13C62" w:rsidP="00F1583E">
            <w:pPr>
              <w:pStyle w:val="TAC"/>
            </w:pPr>
            <w:r w:rsidRPr="00AB04D8">
              <w:t>(0,0,0,0)</w:t>
            </w:r>
          </w:p>
          <w:p w14:paraId="29F3B42F" w14:textId="77777777" w:rsidR="00A13C62" w:rsidRPr="00AB04D8" w:rsidRDefault="00A13C62" w:rsidP="00F1583E">
            <w:pPr>
              <w:pStyle w:val="TAC"/>
            </w:pPr>
            <w:r w:rsidRPr="00AB04D8">
              <w:t>(1,0,0,0)</w:t>
            </w:r>
          </w:p>
        </w:tc>
        <w:tc>
          <w:tcPr>
            <w:tcW w:w="0" w:type="auto"/>
          </w:tcPr>
          <w:p w14:paraId="055438E2" w14:textId="77777777" w:rsidR="00A13C62" w:rsidRPr="00AB04D8" w:rsidRDefault="00A13C62" w:rsidP="00F1583E">
            <w:pPr>
              <w:pStyle w:val="TAC"/>
            </w:pPr>
            <w:r w:rsidRPr="00AB04D8">
              <w:t>N/A</w:t>
            </w:r>
          </w:p>
        </w:tc>
        <w:tc>
          <w:tcPr>
            <w:tcW w:w="0" w:type="auto"/>
          </w:tcPr>
          <w:p w14:paraId="0B16E65C" w14:textId="77777777" w:rsidR="00A13C62" w:rsidRPr="00AB04D8" w:rsidRDefault="00A13C62" w:rsidP="00F1583E">
            <w:pPr>
              <w:pStyle w:val="TAC"/>
            </w:pPr>
            <w:r w:rsidRPr="00AB04D8">
              <w:t>(0,0,0,1)</w:t>
            </w:r>
          </w:p>
          <w:p w14:paraId="08900A01" w14:textId="77777777" w:rsidR="00A13C62" w:rsidRPr="00AB04D8" w:rsidRDefault="00A13C62" w:rsidP="00F1583E">
            <w:pPr>
              <w:pStyle w:val="TAC"/>
            </w:pPr>
            <w:r w:rsidRPr="00AB04D8">
              <w:t>(0,0,1,0)</w:t>
            </w:r>
          </w:p>
        </w:tc>
      </w:tr>
      <w:tr w:rsidR="00A13C62" w:rsidRPr="00AB04D8" w14:paraId="4CE03D2A" w14:textId="77777777" w:rsidTr="00AB04D8">
        <w:trPr>
          <w:jc w:val="center"/>
        </w:trPr>
        <w:tc>
          <w:tcPr>
            <w:tcW w:w="0" w:type="auto"/>
          </w:tcPr>
          <w:p w14:paraId="5B45F2C5" w14:textId="77777777" w:rsidR="00A13C62" w:rsidRPr="00AB04D8" w:rsidRDefault="00A13C62" w:rsidP="00F1583E">
            <w:pPr>
              <w:pStyle w:val="TAC"/>
            </w:pPr>
            <w:r w:rsidRPr="00AB04D8">
              <w:t>26 / 36</w:t>
            </w:r>
          </w:p>
        </w:tc>
        <w:tc>
          <w:tcPr>
            <w:tcW w:w="0" w:type="auto"/>
          </w:tcPr>
          <w:p w14:paraId="257F5FA9" w14:textId="77777777" w:rsidR="00A13C62" w:rsidRPr="00AB04D8" w:rsidRDefault="00A13C62" w:rsidP="00F1583E">
            <w:pPr>
              <w:pStyle w:val="TAC"/>
            </w:pPr>
            <w:r w:rsidRPr="00AB04D8">
              <w:t>(0,0,0,1)</w:t>
            </w:r>
          </w:p>
          <w:p w14:paraId="2285A60C" w14:textId="77777777" w:rsidR="00A13C62" w:rsidRPr="00AB04D8" w:rsidRDefault="00A13C62" w:rsidP="00F1583E">
            <w:pPr>
              <w:pStyle w:val="TAC"/>
            </w:pPr>
            <w:r w:rsidRPr="00AB04D8">
              <w:t>(0,0,1,1)</w:t>
            </w:r>
          </w:p>
          <w:p w14:paraId="7C3FD10E" w14:textId="77777777" w:rsidR="00A13C62" w:rsidRPr="00AB04D8" w:rsidRDefault="00A13C62" w:rsidP="00F1583E">
            <w:pPr>
              <w:pStyle w:val="TAC"/>
            </w:pPr>
            <w:r w:rsidRPr="00AB04D8">
              <w:t>(1,0,0,1)</w:t>
            </w:r>
          </w:p>
        </w:tc>
        <w:tc>
          <w:tcPr>
            <w:tcW w:w="0" w:type="auto"/>
          </w:tcPr>
          <w:p w14:paraId="3743F6DB" w14:textId="77777777" w:rsidR="00A13C62" w:rsidRPr="00AB04D8" w:rsidRDefault="00A13C62" w:rsidP="00F1583E">
            <w:pPr>
              <w:pStyle w:val="TAC"/>
            </w:pPr>
            <w:r w:rsidRPr="00AB04D8">
              <w:t>(0,0,0,0)</w:t>
            </w:r>
          </w:p>
          <w:p w14:paraId="4561F145" w14:textId="77777777" w:rsidR="00A13C62" w:rsidRPr="00AB04D8" w:rsidRDefault="00A13C62" w:rsidP="00F1583E">
            <w:pPr>
              <w:pStyle w:val="TAC"/>
            </w:pPr>
            <w:r w:rsidRPr="00AB04D8">
              <w:t>(0,0,1,0)</w:t>
            </w:r>
          </w:p>
          <w:p w14:paraId="5971C95E" w14:textId="77777777" w:rsidR="00A13C62" w:rsidRPr="00AB04D8" w:rsidRDefault="00A13C62" w:rsidP="00F1583E">
            <w:pPr>
              <w:pStyle w:val="TAC"/>
            </w:pPr>
            <w:r w:rsidRPr="00AB04D8">
              <w:t>(1,0,0,0)</w:t>
            </w:r>
          </w:p>
        </w:tc>
        <w:tc>
          <w:tcPr>
            <w:tcW w:w="0" w:type="auto"/>
          </w:tcPr>
          <w:p w14:paraId="7D470B2A" w14:textId="77777777" w:rsidR="00A13C62" w:rsidRPr="00AB04D8" w:rsidRDefault="00A13C62" w:rsidP="00F1583E">
            <w:pPr>
              <w:pStyle w:val="TAC"/>
            </w:pPr>
          </w:p>
          <w:p w14:paraId="2984394E" w14:textId="77777777" w:rsidR="00A13C62" w:rsidRPr="00AB04D8" w:rsidRDefault="00A13C62" w:rsidP="00F1583E">
            <w:pPr>
              <w:pStyle w:val="TAC"/>
            </w:pPr>
            <w:r w:rsidRPr="00AB04D8">
              <w:t>N/A</w:t>
            </w:r>
          </w:p>
        </w:tc>
        <w:tc>
          <w:tcPr>
            <w:tcW w:w="0" w:type="auto"/>
          </w:tcPr>
          <w:p w14:paraId="5097204E" w14:textId="77777777" w:rsidR="00A13C62" w:rsidRPr="00AB04D8" w:rsidRDefault="00A13C62" w:rsidP="00F1583E">
            <w:pPr>
              <w:pStyle w:val="TAC"/>
            </w:pPr>
            <w:r w:rsidRPr="00AB04D8">
              <w:t>(0,0,0,1)</w:t>
            </w:r>
          </w:p>
          <w:p w14:paraId="50BF284D" w14:textId="77777777" w:rsidR="00A13C62" w:rsidRPr="00AB04D8" w:rsidRDefault="00A13C62" w:rsidP="00F1583E">
            <w:pPr>
              <w:pStyle w:val="TAC"/>
            </w:pPr>
            <w:r w:rsidRPr="00AB04D8">
              <w:t>(1,0,0,1)</w:t>
            </w:r>
          </w:p>
          <w:p w14:paraId="5079F541" w14:textId="77777777" w:rsidR="00A13C62" w:rsidRPr="00AB04D8" w:rsidRDefault="00A13C62" w:rsidP="00F1583E">
            <w:pPr>
              <w:pStyle w:val="TAC"/>
            </w:pPr>
            <w:r w:rsidRPr="00AB04D8">
              <w:t>(2,0,0,1)</w:t>
            </w:r>
          </w:p>
        </w:tc>
        <w:tc>
          <w:tcPr>
            <w:tcW w:w="0" w:type="auto"/>
          </w:tcPr>
          <w:p w14:paraId="71C28BF0" w14:textId="77777777" w:rsidR="00A13C62" w:rsidRPr="00AB04D8" w:rsidRDefault="00A13C62" w:rsidP="00F1583E">
            <w:pPr>
              <w:pStyle w:val="TAC"/>
            </w:pPr>
            <w:r w:rsidRPr="00AB04D8">
              <w:t>(0,0,0,0)</w:t>
            </w:r>
          </w:p>
          <w:p w14:paraId="4F7F6169" w14:textId="77777777" w:rsidR="00A13C62" w:rsidRPr="00AB04D8" w:rsidRDefault="00A13C62" w:rsidP="00F1583E">
            <w:pPr>
              <w:pStyle w:val="TAC"/>
            </w:pPr>
            <w:r w:rsidRPr="00AB04D8">
              <w:t>(1,0,0,0)</w:t>
            </w:r>
          </w:p>
          <w:p w14:paraId="64C8D049" w14:textId="77777777" w:rsidR="00A13C62" w:rsidRPr="00AB04D8" w:rsidRDefault="00A13C62" w:rsidP="00F1583E">
            <w:pPr>
              <w:pStyle w:val="TAC"/>
            </w:pPr>
            <w:r w:rsidRPr="00AB04D8">
              <w:t>(2,0,0,0)</w:t>
            </w:r>
          </w:p>
        </w:tc>
        <w:tc>
          <w:tcPr>
            <w:tcW w:w="0" w:type="auto"/>
          </w:tcPr>
          <w:p w14:paraId="06EB63E1" w14:textId="77777777" w:rsidR="00A13C62" w:rsidRPr="00AB04D8" w:rsidRDefault="00A13C62" w:rsidP="00F1583E">
            <w:pPr>
              <w:pStyle w:val="TAC"/>
            </w:pPr>
          </w:p>
          <w:p w14:paraId="0F635CAC" w14:textId="77777777" w:rsidR="00A13C62" w:rsidRPr="00AB04D8" w:rsidRDefault="00A13C62" w:rsidP="00F1583E">
            <w:pPr>
              <w:pStyle w:val="TAC"/>
            </w:pPr>
            <w:r w:rsidRPr="00AB04D8">
              <w:t>N/A</w:t>
            </w:r>
          </w:p>
        </w:tc>
        <w:tc>
          <w:tcPr>
            <w:tcW w:w="0" w:type="auto"/>
          </w:tcPr>
          <w:p w14:paraId="71E6F338" w14:textId="77777777" w:rsidR="00A13C62" w:rsidRPr="00AB04D8" w:rsidRDefault="00A13C62" w:rsidP="00F1583E">
            <w:pPr>
              <w:pStyle w:val="TAC"/>
            </w:pPr>
            <w:r w:rsidRPr="00AB04D8">
              <w:t>(0,0,0,1)</w:t>
            </w:r>
          </w:p>
          <w:p w14:paraId="440DA926" w14:textId="77777777" w:rsidR="00A13C62" w:rsidRPr="00AB04D8" w:rsidRDefault="00A13C62" w:rsidP="00F1583E">
            <w:pPr>
              <w:pStyle w:val="TAC"/>
            </w:pPr>
            <w:r w:rsidRPr="00AB04D8">
              <w:t>(0,0,1,0)</w:t>
            </w:r>
          </w:p>
          <w:p w14:paraId="5B1EEFBE" w14:textId="77777777" w:rsidR="00A13C62" w:rsidRPr="00AB04D8" w:rsidRDefault="00A13C62" w:rsidP="00F1583E">
            <w:pPr>
              <w:pStyle w:val="TAC"/>
            </w:pPr>
            <w:r w:rsidRPr="00AB04D8">
              <w:t>(1,0,0,1)</w:t>
            </w:r>
          </w:p>
        </w:tc>
      </w:tr>
      <w:tr w:rsidR="00A13C62" w:rsidRPr="00AB04D8" w14:paraId="49636308" w14:textId="77777777" w:rsidTr="00AB04D8">
        <w:trPr>
          <w:jc w:val="center"/>
        </w:trPr>
        <w:tc>
          <w:tcPr>
            <w:tcW w:w="0" w:type="auto"/>
          </w:tcPr>
          <w:p w14:paraId="519758BC" w14:textId="77777777" w:rsidR="00A13C62" w:rsidRPr="00AB04D8" w:rsidRDefault="00A13C62" w:rsidP="00F1583E">
            <w:pPr>
              <w:pStyle w:val="TAC"/>
            </w:pPr>
            <w:r w:rsidRPr="00AB04D8">
              <w:t>27 / 37</w:t>
            </w:r>
          </w:p>
        </w:tc>
        <w:tc>
          <w:tcPr>
            <w:tcW w:w="0" w:type="auto"/>
          </w:tcPr>
          <w:p w14:paraId="36341464" w14:textId="77777777" w:rsidR="00A13C62" w:rsidRPr="00AB04D8" w:rsidRDefault="00A13C62" w:rsidP="00F1583E">
            <w:pPr>
              <w:pStyle w:val="TAC"/>
            </w:pPr>
            <w:r w:rsidRPr="00AB04D8">
              <w:t>(0,0,0,1)</w:t>
            </w:r>
          </w:p>
          <w:p w14:paraId="06FF0FFB" w14:textId="77777777" w:rsidR="00A13C62" w:rsidRPr="00AB04D8" w:rsidRDefault="00A13C62" w:rsidP="00F1583E">
            <w:pPr>
              <w:pStyle w:val="TAC"/>
            </w:pPr>
            <w:r w:rsidRPr="00AB04D8">
              <w:t>(0,0,1,1)</w:t>
            </w:r>
          </w:p>
          <w:p w14:paraId="0214C6E3" w14:textId="77777777" w:rsidR="00A13C62" w:rsidRPr="00AB04D8" w:rsidRDefault="00A13C62" w:rsidP="00F1583E">
            <w:pPr>
              <w:pStyle w:val="TAC"/>
            </w:pPr>
            <w:r w:rsidRPr="00AB04D8">
              <w:t>(1,0,0,1)</w:t>
            </w:r>
          </w:p>
          <w:p w14:paraId="721E9681" w14:textId="77777777" w:rsidR="00A13C62" w:rsidRPr="00AB04D8" w:rsidRDefault="00A13C62" w:rsidP="00F1583E">
            <w:pPr>
              <w:pStyle w:val="TAC"/>
            </w:pPr>
            <w:r w:rsidRPr="00AB04D8">
              <w:t>(1,0,1,1)</w:t>
            </w:r>
          </w:p>
        </w:tc>
        <w:tc>
          <w:tcPr>
            <w:tcW w:w="0" w:type="auto"/>
          </w:tcPr>
          <w:p w14:paraId="1A80BADE" w14:textId="77777777" w:rsidR="00A13C62" w:rsidRPr="00AB04D8" w:rsidRDefault="00A13C62" w:rsidP="00F1583E">
            <w:pPr>
              <w:pStyle w:val="TAC"/>
            </w:pPr>
            <w:r w:rsidRPr="00AB04D8">
              <w:t>(0,0,0,0)</w:t>
            </w:r>
          </w:p>
          <w:p w14:paraId="578DA5B2" w14:textId="77777777" w:rsidR="00A13C62" w:rsidRPr="00AB04D8" w:rsidRDefault="00A13C62" w:rsidP="00F1583E">
            <w:pPr>
              <w:pStyle w:val="TAC"/>
            </w:pPr>
            <w:r w:rsidRPr="00AB04D8">
              <w:t>(0,0,1,0)</w:t>
            </w:r>
          </w:p>
          <w:p w14:paraId="701A8FB4" w14:textId="77777777" w:rsidR="00A13C62" w:rsidRPr="00AB04D8" w:rsidRDefault="00A13C62" w:rsidP="00F1583E">
            <w:pPr>
              <w:pStyle w:val="TAC"/>
            </w:pPr>
            <w:r w:rsidRPr="00AB04D8">
              <w:t>(1,0,0,0)</w:t>
            </w:r>
          </w:p>
          <w:p w14:paraId="4607D7C3" w14:textId="77777777" w:rsidR="00A13C62" w:rsidRPr="00AB04D8" w:rsidRDefault="00A13C62" w:rsidP="00F1583E">
            <w:pPr>
              <w:pStyle w:val="TAC"/>
            </w:pPr>
            <w:r w:rsidRPr="00AB04D8">
              <w:t>(1,0,1,0)</w:t>
            </w:r>
          </w:p>
        </w:tc>
        <w:tc>
          <w:tcPr>
            <w:tcW w:w="0" w:type="auto"/>
          </w:tcPr>
          <w:p w14:paraId="35ED38EB" w14:textId="77777777" w:rsidR="00A13C62" w:rsidRPr="00AB04D8" w:rsidRDefault="00A13C62" w:rsidP="00F1583E">
            <w:pPr>
              <w:pStyle w:val="TAC"/>
            </w:pPr>
          </w:p>
          <w:p w14:paraId="68AD6A7B" w14:textId="77777777" w:rsidR="00A13C62" w:rsidRPr="00AB04D8" w:rsidRDefault="00A13C62" w:rsidP="00F1583E">
            <w:pPr>
              <w:pStyle w:val="TAC"/>
            </w:pPr>
            <w:r w:rsidRPr="00AB04D8">
              <w:t>N/A</w:t>
            </w:r>
          </w:p>
        </w:tc>
        <w:tc>
          <w:tcPr>
            <w:tcW w:w="0" w:type="auto"/>
          </w:tcPr>
          <w:p w14:paraId="5FDAEC17" w14:textId="77777777" w:rsidR="00A13C62" w:rsidRPr="00AB04D8" w:rsidRDefault="00A13C62" w:rsidP="00F1583E">
            <w:pPr>
              <w:pStyle w:val="TAC"/>
            </w:pPr>
            <w:r w:rsidRPr="00AB04D8">
              <w:t>(0,0,0,1)</w:t>
            </w:r>
          </w:p>
          <w:p w14:paraId="6CA00E69" w14:textId="77777777" w:rsidR="00A13C62" w:rsidRPr="00AB04D8" w:rsidRDefault="00A13C62" w:rsidP="00F1583E">
            <w:pPr>
              <w:pStyle w:val="TAC"/>
            </w:pPr>
            <w:r w:rsidRPr="00AB04D8">
              <w:t>(1,0,0,1)</w:t>
            </w:r>
          </w:p>
          <w:p w14:paraId="5355CD1A" w14:textId="77777777" w:rsidR="00A13C62" w:rsidRPr="00AB04D8" w:rsidRDefault="00A13C62" w:rsidP="00F1583E">
            <w:pPr>
              <w:pStyle w:val="TAC"/>
            </w:pPr>
            <w:r w:rsidRPr="00AB04D8">
              <w:t>(2,0,0,1)</w:t>
            </w:r>
          </w:p>
          <w:p w14:paraId="1DAA3B22" w14:textId="77777777" w:rsidR="00A13C62" w:rsidRPr="00AB04D8" w:rsidRDefault="00A13C62" w:rsidP="00F1583E">
            <w:pPr>
              <w:pStyle w:val="TAC"/>
            </w:pPr>
            <w:r w:rsidRPr="00AB04D8">
              <w:t>(3,0,0,1)</w:t>
            </w:r>
          </w:p>
        </w:tc>
        <w:tc>
          <w:tcPr>
            <w:tcW w:w="0" w:type="auto"/>
          </w:tcPr>
          <w:p w14:paraId="26AB5547" w14:textId="77777777" w:rsidR="00A13C62" w:rsidRPr="00AB04D8" w:rsidRDefault="00A13C62" w:rsidP="00F1583E">
            <w:pPr>
              <w:pStyle w:val="TAC"/>
            </w:pPr>
            <w:r w:rsidRPr="00AB04D8">
              <w:t>(0,0,0,0)</w:t>
            </w:r>
          </w:p>
          <w:p w14:paraId="15F35B0A" w14:textId="77777777" w:rsidR="00A13C62" w:rsidRPr="00AB04D8" w:rsidRDefault="00A13C62" w:rsidP="00F1583E">
            <w:pPr>
              <w:pStyle w:val="TAC"/>
            </w:pPr>
            <w:r w:rsidRPr="00AB04D8">
              <w:t>(1,0,0,0)</w:t>
            </w:r>
          </w:p>
          <w:p w14:paraId="33F844BB" w14:textId="77777777" w:rsidR="00A13C62" w:rsidRPr="00AB04D8" w:rsidRDefault="00A13C62" w:rsidP="00F1583E">
            <w:pPr>
              <w:pStyle w:val="TAC"/>
            </w:pPr>
            <w:r w:rsidRPr="00AB04D8">
              <w:t>(2,0,0,0)</w:t>
            </w:r>
          </w:p>
          <w:p w14:paraId="56719951" w14:textId="77777777" w:rsidR="00A13C62" w:rsidRPr="00AB04D8" w:rsidRDefault="00A13C62" w:rsidP="00F1583E">
            <w:pPr>
              <w:pStyle w:val="TAC"/>
            </w:pPr>
            <w:r w:rsidRPr="00AB04D8">
              <w:t>(3,0,0,0)</w:t>
            </w:r>
          </w:p>
        </w:tc>
        <w:tc>
          <w:tcPr>
            <w:tcW w:w="0" w:type="auto"/>
          </w:tcPr>
          <w:p w14:paraId="5F139B08" w14:textId="77777777" w:rsidR="00A13C62" w:rsidRPr="00AB04D8" w:rsidRDefault="00A13C62" w:rsidP="00F1583E">
            <w:pPr>
              <w:pStyle w:val="TAC"/>
            </w:pPr>
          </w:p>
          <w:p w14:paraId="0E2F5D3F" w14:textId="77777777" w:rsidR="00A13C62" w:rsidRPr="00AB04D8" w:rsidRDefault="00A13C62" w:rsidP="00F1583E">
            <w:pPr>
              <w:pStyle w:val="TAC"/>
            </w:pPr>
            <w:r w:rsidRPr="00AB04D8">
              <w:t>N/A</w:t>
            </w:r>
          </w:p>
        </w:tc>
        <w:tc>
          <w:tcPr>
            <w:tcW w:w="0" w:type="auto"/>
          </w:tcPr>
          <w:p w14:paraId="4A18FD79" w14:textId="77777777" w:rsidR="00A13C62" w:rsidRPr="00AB04D8" w:rsidRDefault="00A13C62" w:rsidP="00F1583E">
            <w:pPr>
              <w:pStyle w:val="TAC"/>
            </w:pPr>
            <w:r w:rsidRPr="00AB04D8">
              <w:t>(0,0,0,1)</w:t>
            </w:r>
          </w:p>
          <w:p w14:paraId="3BC0DEA7" w14:textId="77777777" w:rsidR="00A13C62" w:rsidRPr="00AB04D8" w:rsidRDefault="00A13C62" w:rsidP="00F1583E">
            <w:pPr>
              <w:pStyle w:val="TAC"/>
            </w:pPr>
            <w:r w:rsidRPr="00AB04D8">
              <w:t>(0,0,1,0)</w:t>
            </w:r>
          </w:p>
          <w:p w14:paraId="712A8262" w14:textId="77777777" w:rsidR="00A13C62" w:rsidRPr="00AB04D8" w:rsidRDefault="00A13C62" w:rsidP="00F1583E">
            <w:pPr>
              <w:pStyle w:val="TAC"/>
            </w:pPr>
            <w:r w:rsidRPr="00AB04D8">
              <w:t>(1,0,0,1)</w:t>
            </w:r>
          </w:p>
          <w:p w14:paraId="06D8E204" w14:textId="77777777" w:rsidR="00A13C62" w:rsidRPr="00AB04D8" w:rsidRDefault="00A13C62" w:rsidP="00F1583E">
            <w:pPr>
              <w:pStyle w:val="TAC"/>
            </w:pPr>
            <w:r w:rsidRPr="00AB04D8">
              <w:t>(1,0,1,0)</w:t>
            </w:r>
          </w:p>
        </w:tc>
      </w:tr>
      <w:tr w:rsidR="00A13C62" w:rsidRPr="00AB04D8" w14:paraId="155A8E6B" w14:textId="77777777" w:rsidTr="00AB04D8">
        <w:trPr>
          <w:jc w:val="center"/>
        </w:trPr>
        <w:tc>
          <w:tcPr>
            <w:tcW w:w="0" w:type="auto"/>
          </w:tcPr>
          <w:p w14:paraId="04DB10DD" w14:textId="77777777" w:rsidR="00A13C62" w:rsidRPr="00AB04D8" w:rsidRDefault="00A13C62" w:rsidP="00F1583E">
            <w:pPr>
              <w:pStyle w:val="TAC"/>
            </w:pPr>
            <w:r w:rsidRPr="00AB04D8">
              <w:t>28 / 38</w:t>
            </w:r>
          </w:p>
        </w:tc>
        <w:tc>
          <w:tcPr>
            <w:tcW w:w="0" w:type="auto"/>
          </w:tcPr>
          <w:p w14:paraId="6322916D" w14:textId="77777777" w:rsidR="00A13C62" w:rsidRPr="00AB04D8" w:rsidRDefault="00A13C62" w:rsidP="00F1583E">
            <w:pPr>
              <w:pStyle w:val="TAC"/>
            </w:pPr>
            <w:r w:rsidRPr="00AB04D8">
              <w:t>(0,0,0,1)</w:t>
            </w:r>
          </w:p>
          <w:p w14:paraId="4031E3B4" w14:textId="77777777" w:rsidR="00A13C62" w:rsidRPr="00AB04D8" w:rsidRDefault="00A13C62" w:rsidP="00F1583E">
            <w:pPr>
              <w:pStyle w:val="TAC"/>
            </w:pPr>
            <w:r w:rsidRPr="00AB04D8">
              <w:t>(0,0,1,1)</w:t>
            </w:r>
          </w:p>
          <w:p w14:paraId="54F959D0" w14:textId="77777777" w:rsidR="00A13C62" w:rsidRPr="00AB04D8" w:rsidRDefault="00A13C62" w:rsidP="00F1583E">
            <w:pPr>
              <w:pStyle w:val="TAC"/>
            </w:pPr>
            <w:r w:rsidRPr="00AB04D8">
              <w:t>(1,0,0,1)</w:t>
            </w:r>
          </w:p>
          <w:p w14:paraId="7CF77034" w14:textId="77777777" w:rsidR="00A13C62" w:rsidRPr="00AB04D8" w:rsidRDefault="00A13C62" w:rsidP="00F1583E">
            <w:pPr>
              <w:pStyle w:val="TAC"/>
            </w:pPr>
            <w:r w:rsidRPr="00AB04D8">
              <w:t>(1,0,1,1)</w:t>
            </w:r>
          </w:p>
          <w:p w14:paraId="3B986D75" w14:textId="77777777" w:rsidR="00A13C62" w:rsidRPr="00AB04D8" w:rsidRDefault="00A13C62" w:rsidP="00F1583E">
            <w:pPr>
              <w:pStyle w:val="TAC"/>
            </w:pPr>
            <w:r w:rsidRPr="00AB04D8">
              <w:t>(2,0,0,1)</w:t>
            </w:r>
          </w:p>
        </w:tc>
        <w:tc>
          <w:tcPr>
            <w:tcW w:w="0" w:type="auto"/>
          </w:tcPr>
          <w:p w14:paraId="61ABF100" w14:textId="77777777" w:rsidR="00A13C62" w:rsidRPr="00AB04D8" w:rsidRDefault="00A13C62" w:rsidP="00F1583E">
            <w:pPr>
              <w:pStyle w:val="TAC"/>
            </w:pPr>
            <w:r w:rsidRPr="00AB04D8">
              <w:t>(0,0,0,0)</w:t>
            </w:r>
          </w:p>
          <w:p w14:paraId="1C49827D" w14:textId="77777777" w:rsidR="00A13C62" w:rsidRPr="00AB04D8" w:rsidRDefault="00A13C62" w:rsidP="00F1583E">
            <w:pPr>
              <w:pStyle w:val="TAC"/>
            </w:pPr>
            <w:r w:rsidRPr="00AB04D8">
              <w:t>(0,0,1,0)</w:t>
            </w:r>
          </w:p>
          <w:p w14:paraId="4B1FC80E" w14:textId="77777777" w:rsidR="00A13C62" w:rsidRPr="00AB04D8" w:rsidRDefault="00A13C62" w:rsidP="00F1583E">
            <w:pPr>
              <w:pStyle w:val="TAC"/>
            </w:pPr>
            <w:r w:rsidRPr="00AB04D8">
              <w:t>(1,0,0,0)</w:t>
            </w:r>
          </w:p>
          <w:p w14:paraId="1D4AA857" w14:textId="77777777" w:rsidR="00A13C62" w:rsidRPr="00AB04D8" w:rsidRDefault="00A13C62" w:rsidP="00F1583E">
            <w:pPr>
              <w:pStyle w:val="TAC"/>
            </w:pPr>
            <w:r w:rsidRPr="00AB04D8">
              <w:t>(1,0,1,0)</w:t>
            </w:r>
          </w:p>
          <w:p w14:paraId="5428D09F" w14:textId="77777777" w:rsidR="00A13C62" w:rsidRPr="00AB04D8" w:rsidRDefault="00A13C62" w:rsidP="00F1583E">
            <w:pPr>
              <w:pStyle w:val="TAC"/>
            </w:pPr>
            <w:r w:rsidRPr="00AB04D8">
              <w:t>(2,0,0,0)</w:t>
            </w:r>
          </w:p>
        </w:tc>
        <w:tc>
          <w:tcPr>
            <w:tcW w:w="0" w:type="auto"/>
          </w:tcPr>
          <w:p w14:paraId="3CD83463" w14:textId="77777777" w:rsidR="00A13C62" w:rsidRPr="00AB04D8" w:rsidRDefault="00A13C62" w:rsidP="00F1583E">
            <w:pPr>
              <w:pStyle w:val="TAC"/>
            </w:pPr>
          </w:p>
          <w:p w14:paraId="4D5E7E86" w14:textId="77777777" w:rsidR="00A13C62" w:rsidRPr="00AB04D8" w:rsidRDefault="00A13C62" w:rsidP="00F1583E">
            <w:pPr>
              <w:pStyle w:val="TAC"/>
            </w:pPr>
          </w:p>
          <w:p w14:paraId="3D28BC3D" w14:textId="77777777" w:rsidR="00A13C62" w:rsidRPr="00AB04D8" w:rsidRDefault="00A13C62" w:rsidP="00F1583E">
            <w:pPr>
              <w:pStyle w:val="TAC"/>
            </w:pPr>
            <w:r w:rsidRPr="00AB04D8">
              <w:t>N/A</w:t>
            </w:r>
          </w:p>
        </w:tc>
        <w:tc>
          <w:tcPr>
            <w:tcW w:w="0" w:type="auto"/>
          </w:tcPr>
          <w:p w14:paraId="5ECA36AB" w14:textId="77777777" w:rsidR="00A13C62" w:rsidRPr="00AB04D8" w:rsidRDefault="00A13C62" w:rsidP="00F1583E">
            <w:pPr>
              <w:pStyle w:val="TAC"/>
            </w:pPr>
            <w:r w:rsidRPr="00AB04D8">
              <w:t>(0,0,0,1)</w:t>
            </w:r>
          </w:p>
          <w:p w14:paraId="0EA0150B" w14:textId="77777777" w:rsidR="00A13C62" w:rsidRPr="00AB04D8" w:rsidRDefault="00A13C62" w:rsidP="00F1583E">
            <w:pPr>
              <w:pStyle w:val="TAC"/>
            </w:pPr>
            <w:r w:rsidRPr="00AB04D8">
              <w:t>(1,0,0,1)</w:t>
            </w:r>
          </w:p>
          <w:p w14:paraId="2E53EF16" w14:textId="77777777" w:rsidR="00A13C62" w:rsidRPr="00AB04D8" w:rsidRDefault="00A13C62" w:rsidP="00F1583E">
            <w:pPr>
              <w:pStyle w:val="TAC"/>
            </w:pPr>
            <w:r w:rsidRPr="00AB04D8">
              <w:t>(2,0,0,1)</w:t>
            </w:r>
          </w:p>
          <w:p w14:paraId="6507D949" w14:textId="77777777" w:rsidR="00A13C62" w:rsidRPr="00AB04D8" w:rsidRDefault="00A13C62" w:rsidP="00F1583E">
            <w:pPr>
              <w:pStyle w:val="TAC"/>
            </w:pPr>
            <w:r w:rsidRPr="00AB04D8">
              <w:t>(3,0,0,1)</w:t>
            </w:r>
          </w:p>
          <w:p w14:paraId="7927AB7E" w14:textId="77777777" w:rsidR="00A13C62" w:rsidRPr="00AB04D8" w:rsidRDefault="00A13C62" w:rsidP="00F1583E">
            <w:pPr>
              <w:pStyle w:val="TAC"/>
            </w:pPr>
            <w:r w:rsidRPr="00AB04D8">
              <w:t>(4,0,0,1)</w:t>
            </w:r>
          </w:p>
        </w:tc>
        <w:tc>
          <w:tcPr>
            <w:tcW w:w="0" w:type="auto"/>
          </w:tcPr>
          <w:p w14:paraId="01EB0926" w14:textId="77777777" w:rsidR="00A13C62" w:rsidRPr="00AB04D8" w:rsidRDefault="00A13C62" w:rsidP="00F1583E">
            <w:pPr>
              <w:pStyle w:val="TAC"/>
            </w:pPr>
            <w:r w:rsidRPr="00AB04D8">
              <w:t>(0,0,0,0)</w:t>
            </w:r>
          </w:p>
          <w:p w14:paraId="30CA9A66" w14:textId="77777777" w:rsidR="00A13C62" w:rsidRPr="00AB04D8" w:rsidRDefault="00A13C62" w:rsidP="00F1583E">
            <w:pPr>
              <w:pStyle w:val="TAC"/>
            </w:pPr>
            <w:r w:rsidRPr="00AB04D8">
              <w:t>(1,0,0,0)</w:t>
            </w:r>
          </w:p>
          <w:p w14:paraId="6791F93F" w14:textId="77777777" w:rsidR="00A13C62" w:rsidRPr="00AB04D8" w:rsidRDefault="00A13C62" w:rsidP="00F1583E">
            <w:pPr>
              <w:pStyle w:val="TAC"/>
            </w:pPr>
            <w:r w:rsidRPr="00AB04D8">
              <w:t>(2,0,0,0)</w:t>
            </w:r>
          </w:p>
          <w:p w14:paraId="6613CD96" w14:textId="77777777" w:rsidR="00A13C62" w:rsidRPr="00AB04D8" w:rsidRDefault="00A13C62" w:rsidP="00F1583E">
            <w:pPr>
              <w:pStyle w:val="TAC"/>
            </w:pPr>
            <w:r w:rsidRPr="00AB04D8">
              <w:t>(3,0,0,0)</w:t>
            </w:r>
          </w:p>
          <w:p w14:paraId="20C2DC52" w14:textId="77777777" w:rsidR="00A13C62" w:rsidRPr="00AB04D8" w:rsidRDefault="00A13C62" w:rsidP="00F1583E">
            <w:pPr>
              <w:pStyle w:val="TAC"/>
            </w:pPr>
            <w:r w:rsidRPr="00AB04D8">
              <w:t>(4,0,0,0)</w:t>
            </w:r>
          </w:p>
        </w:tc>
        <w:tc>
          <w:tcPr>
            <w:tcW w:w="0" w:type="auto"/>
          </w:tcPr>
          <w:p w14:paraId="6E8AEDAF" w14:textId="77777777" w:rsidR="00A13C62" w:rsidRPr="00AB04D8" w:rsidRDefault="00A13C62" w:rsidP="00F1583E">
            <w:pPr>
              <w:pStyle w:val="TAC"/>
            </w:pPr>
          </w:p>
          <w:p w14:paraId="62CD3FBE" w14:textId="77777777" w:rsidR="00A13C62" w:rsidRPr="00AB04D8" w:rsidRDefault="00A13C62" w:rsidP="00F1583E">
            <w:pPr>
              <w:pStyle w:val="TAC"/>
            </w:pPr>
          </w:p>
          <w:p w14:paraId="77134EE3" w14:textId="77777777" w:rsidR="00A13C62" w:rsidRPr="00AB04D8" w:rsidRDefault="00A13C62" w:rsidP="00F1583E">
            <w:pPr>
              <w:pStyle w:val="TAC"/>
            </w:pPr>
            <w:r w:rsidRPr="00AB04D8">
              <w:t>N/A</w:t>
            </w:r>
          </w:p>
        </w:tc>
        <w:tc>
          <w:tcPr>
            <w:tcW w:w="0" w:type="auto"/>
          </w:tcPr>
          <w:p w14:paraId="3AC645C3" w14:textId="77777777" w:rsidR="00A13C62" w:rsidRPr="00AB04D8" w:rsidRDefault="00A13C62" w:rsidP="00F1583E">
            <w:pPr>
              <w:pStyle w:val="TAC"/>
            </w:pPr>
            <w:r w:rsidRPr="00AB04D8">
              <w:t>(0,0,0,1)</w:t>
            </w:r>
          </w:p>
          <w:p w14:paraId="636F27DF" w14:textId="77777777" w:rsidR="00A13C62" w:rsidRPr="00AB04D8" w:rsidRDefault="00A13C62" w:rsidP="00F1583E">
            <w:pPr>
              <w:pStyle w:val="TAC"/>
            </w:pPr>
            <w:r w:rsidRPr="00AB04D8">
              <w:t>(0,0,1,0)</w:t>
            </w:r>
          </w:p>
          <w:p w14:paraId="3A5994A4" w14:textId="77777777" w:rsidR="00A13C62" w:rsidRPr="00AB04D8" w:rsidRDefault="00A13C62" w:rsidP="00F1583E">
            <w:pPr>
              <w:pStyle w:val="TAC"/>
            </w:pPr>
            <w:r w:rsidRPr="00AB04D8">
              <w:t>(1,0,0,1)</w:t>
            </w:r>
          </w:p>
          <w:p w14:paraId="19A8305F" w14:textId="77777777" w:rsidR="00A13C62" w:rsidRPr="00AB04D8" w:rsidRDefault="00A13C62" w:rsidP="00F1583E">
            <w:pPr>
              <w:pStyle w:val="TAC"/>
            </w:pPr>
            <w:r w:rsidRPr="00AB04D8">
              <w:t>(1,0,1,0)</w:t>
            </w:r>
          </w:p>
          <w:p w14:paraId="6454695A" w14:textId="77777777" w:rsidR="00A13C62" w:rsidRPr="00AB04D8" w:rsidRDefault="00A13C62" w:rsidP="00F1583E">
            <w:pPr>
              <w:pStyle w:val="TAC"/>
            </w:pPr>
            <w:r w:rsidRPr="00AB04D8">
              <w:t>(2,0,0,1)</w:t>
            </w:r>
          </w:p>
        </w:tc>
      </w:tr>
      <w:tr w:rsidR="00A13C62" w:rsidRPr="00AB04D8" w14:paraId="254D9721" w14:textId="77777777" w:rsidTr="00AB04D8">
        <w:trPr>
          <w:jc w:val="center"/>
        </w:trPr>
        <w:tc>
          <w:tcPr>
            <w:tcW w:w="0" w:type="auto"/>
          </w:tcPr>
          <w:p w14:paraId="4E1667DA" w14:textId="77777777" w:rsidR="00A13C62" w:rsidRPr="00AB04D8" w:rsidRDefault="00A13C62" w:rsidP="00F1583E">
            <w:pPr>
              <w:pStyle w:val="TAC"/>
            </w:pPr>
            <w:r w:rsidRPr="00AB04D8">
              <w:t>29 /39</w:t>
            </w:r>
          </w:p>
        </w:tc>
        <w:tc>
          <w:tcPr>
            <w:tcW w:w="0" w:type="auto"/>
          </w:tcPr>
          <w:p w14:paraId="4C9AECE3" w14:textId="77777777" w:rsidR="00A13C62" w:rsidRPr="00AB04D8" w:rsidRDefault="00A13C62" w:rsidP="00F1583E">
            <w:pPr>
              <w:pStyle w:val="TAC"/>
            </w:pPr>
            <w:r w:rsidRPr="00AB04D8">
              <w:t>(0,0,0,1)</w:t>
            </w:r>
          </w:p>
          <w:p w14:paraId="6E7EA05F" w14:textId="77777777" w:rsidR="00A13C62" w:rsidRPr="00AB04D8" w:rsidRDefault="00A13C62" w:rsidP="00F1583E">
            <w:pPr>
              <w:pStyle w:val="TAC"/>
            </w:pPr>
            <w:r w:rsidRPr="00AB04D8">
              <w:t>(0,0,1,1)</w:t>
            </w:r>
          </w:p>
          <w:p w14:paraId="0ADB4989" w14:textId="77777777" w:rsidR="00A13C62" w:rsidRPr="00AB04D8" w:rsidRDefault="00A13C62" w:rsidP="00F1583E">
            <w:pPr>
              <w:pStyle w:val="TAC"/>
            </w:pPr>
            <w:r w:rsidRPr="00AB04D8">
              <w:t>(1,0,0,1)</w:t>
            </w:r>
          </w:p>
          <w:p w14:paraId="19A0CB56" w14:textId="77777777" w:rsidR="00A13C62" w:rsidRPr="00AB04D8" w:rsidRDefault="00A13C62" w:rsidP="00F1583E">
            <w:pPr>
              <w:pStyle w:val="TAC"/>
            </w:pPr>
            <w:r w:rsidRPr="00AB04D8">
              <w:t>(1,0,1,1)</w:t>
            </w:r>
          </w:p>
          <w:p w14:paraId="48A56F6B" w14:textId="77777777" w:rsidR="00A13C62" w:rsidRPr="00AB04D8" w:rsidRDefault="00A13C62" w:rsidP="00F1583E">
            <w:pPr>
              <w:pStyle w:val="TAC"/>
            </w:pPr>
            <w:r w:rsidRPr="00AB04D8">
              <w:t>(2,0,0,1)</w:t>
            </w:r>
          </w:p>
          <w:p w14:paraId="0DB03929" w14:textId="77777777" w:rsidR="00A13C62" w:rsidRPr="00AB04D8" w:rsidRDefault="00A13C62" w:rsidP="00F1583E">
            <w:pPr>
              <w:pStyle w:val="TAC"/>
            </w:pPr>
            <w:r w:rsidRPr="00AB04D8">
              <w:t>(2,0,1,1)</w:t>
            </w:r>
          </w:p>
        </w:tc>
        <w:tc>
          <w:tcPr>
            <w:tcW w:w="0" w:type="auto"/>
          </w:tcPr>
          <w:p w14:paraId="3C8D92D7" w14:textId="77777777" w:rsidR="00A13C62" w:rsidRPr="00AB04D8" w:rsidRDefault="00A13C62" w:rsidP="00F1583E">
            <w:pPr>
              <w:pStyle w:val="TAC"/>
            </w:pPr>
            <w:r w:rsidRPr="00AB04D8">
              <w:t>(0,0,0,0)</w:t>
            </w:r>
          </w:p>
          <w:p w14:paraId="1E471DBF" w14:textId="77777777" w:rsidR="00A13C62" w:rsidRPr="00AB04D8" w:rsidRDefault="00A13C62" w:rsidP="00F1583E">
            <w:pPr>
              <w:pStyle w:val="TAC"/>
            </w:pPr>
            <w:r w:rsidRPr="00AB04D8">
              <w:t>(0,0,1,0)</w:t>
            </w:r>
          </w:p>
          <w:p w14:paraId="294CE17C" w14:textId="77777777" w:rsidR="00A13C62" w:rsidRPr="00AB04D8" w:rsidRDefault="00A13C62" w:rsidP="00F1583E">
            <w:pPr>
              <w:pStyle w:val="TAC"/>
            </w:pPr>
            <w:r w:rsidRPr="00AB04D8">
              <w:t>(1,0,0,0)</w:t>
            </w:r>
          </w:p>
          <w:p w14:paraId="05731543" w14:textId="77777777" w:rsidR="00A13C62" w:rsidRPr="00AB04D8" w:rsidRDefault="00A13C62" w:rsidP="00F1583E">
            <w:pPr>
              <w:pStyle w:val="TAC"/>
            </w:pPr>
            <w:r w:rsidRPr="00AB04D8">
              <w:t>(1,0,1,0)</w:t>
            </w:r>
          </w:p>
          <w:p w14:paraId="2B035C32" w14:textId="77777777" w:rsidR="00A13C62" w:rsidRPr="00AB04D8" w:rsidRDefault="00A13C62" w:rsidP="00F1583E">
            <w:pPr>
              <w:pStyle w:val="TAC"/>
            </w:pPr>
            <w:r w:rsidRPr="00AB04D8">
              <w:t>(2,0,0,0)</w:t>
            </w:r>
          </w:p>
          <w:p w14:paraId="3AF4AE20" w14:textId="77777777" w:rsidR="00A13C62" w:rsidRPr="00AB04D8" w:rsidRDefault="00A13C62" w:rsidP="00F1583E">
            <w:pPr>
              <w:pStyle w:val="TAC"/>
            </w:pPr>
            <w:r w:rsidRPr="00AB04D8">
              <w:t>(2,0,1,0)</w:t>
            </w:r>
          </w:p>
        </w:tc>
        <w:tc>
          <w:tcPr>
            <w:tcW w:w="0" w:type="auto"/>
          </w:tcPr>
          <w:p w14:paraId="57C8D1CC" w14:textId="77777777" w:rsidR="00A13C62" w:rsidRPr="00AB04D8" w:rsidRDefault="00A13C62" w:rsidP="00F1583E">
            <w:pPr>
              <w:pStyle w:val="TAC"/>
            </w:pPr>
          </w:p>
          <w:p w14:paraId="4E256696" w14:textId="77777777" w:rsidR="00A13C62" w:rsidRPr="00AB04D8" w:rsidRDefault="00A13C62" w:rsidP="00F1583E">
            <w:pPr>
              <w:pStyle w:val="TAC"/>
            </w:pPr>
          </w:p>
          <w:p w14:paraId="0BDD5C6A" w14:textId="77777777" w:rsidR="00A13C62" w:rsidRPr="00AB04D8" w:rsidRDefault="00A13C62" w:rsidP="00F1583E">
            <w:pPr>
              <w:pStyle w:val="TAC"/>
            </w:pPr>
            <w:r w:rsidRPr="00AB04D8">
              <w:t>N/A</w:t>
            </w:r>
          </w:p>
        </w:tc>
        <w:tc>
          <w:tcPr>
            <w:tcW w:w="0" w:type="auto"/>
          </w:tcPr>
          <w:p w14:paraId="462F12C4" w14:textId="77777777" w:rsidR="00A13C62" w:rsidRPr="00AB04D8" w:rsidRDefault="00A13C62" w:rsidP="00F1583E">
            <w:pPr>
              <w:pStyle w:val="TAC"/>
            </w:pPr>
            <w:r w:rsidRPr="00AB04D8">
              <w:t>(0,0,0,1)</w:t>
            </w:r>
          </w:p>
          <w:p w14:paraId="16EFD541" w14:textId="77777777" w:rsidR="00A13C62" w:rsidRPr="00AB04D8" w:rsidRDefault="00A13C62" w:rsidP="00F1583E">
            <w:pPr>
              <w:pStyle w:val="TAC"/>
            </w:pPr>
            <w:r w:rsidRPr="00AB04D8">
              <w:t>(1,0,0,1)</w:t>
            </w:r>
          </w:p>
          <w:p w14:paraId="09D4CF3F" w14:textId="77777777" w:rsidR="00A13C62" w:rsidRPr="00AB04D8" w:rsidRDefault="00A13C62" w:rsidP="00F1583E">
            <w:pPr>
              <w:pStyle w:val="TAC"/>
            </w:pPr>
            <w:r w:rsidRPr="00AB04D8">
              <w:t>(2,0,0,1)</w:t>
            </w:r>
          </w:p>
          <w:p w14:paraId="441F52F1" w14:textId="77777777" w:rsidR="00A13C62" w:rsidRPr="00AB04D8" w:rsidRDefault="00A13C62" w:rsidP="00F1583E">
            <w:pPr>
              <w:pStyle w:val="TAC"/>
            </w:pPr>
            <w:r w:rsidRPr="00AB04D8">
              <w:t>(3,0,0,1)</w:t>
            </w:r>
          </w:p>
          <w:p w14:paraId="00BDC417" w14:textId="77777777" w:rsidR="00A13C62" w:rsidRPr="00AB04D8" w:rsidRDefault="00A13C62" w:rsidP="00F1583E">
            <w:pPr>
              <w:pStyle w:val="TAC"/>
            </w:pPr>
            <w:r w:rsidRPr="00AB04D8">
              <w:t>(4,0,0,1)</w:t>
            </w:r>
          </w:p>
          <w:p w14:paraId="0B186659" w14:textId="77777777" w:rsidR="00A13C62" w:rsidRPr="00AB04D8" w:rsidRDefault="00A13C62" w:rsidP="00F1583E">
            <w:pPr>
              <w:pStyle w:val="TAC"/>
            </w:pPr>
            <w:r w:rsidRPr="00AB04D8">
              <w:t>(5,0,0,1)</w:t>
            </w:r>
          </w:p>
        </w:tc>
        <w:tc>
          <w:tcPr>
            <w:tcW w:w="0" w:type="auto"/>
          </w:tcPr>
          <w:p w14:paraId="421B1C74" w14:textId="77777777" w:rsidR="00A13C62" w:rsidRPr="00AB04D8" w:rsidRDefault="00A13C62" w:rsidP="00F1583E">
            <w:pPr>
              <w:pStyle w:val="TAC"/>
            </w:pPr>
            <w:r w:rsidRPr="00AB04D8">
              <w:t>(0,0,0,0)</w:t>
            </w:r>
          </w:p>
          <w:p w14:paraId="251F755B" w14:textId="77777777" w:rsidR="00A13C62" w:rsidRPr="00AB04D8" w:rsidRDefault="00A13C62" w:rsidP="00F1583E">
            <w:pPr>
              <w:pStyle w:val="TAC"/>
            </w:pPr>
            <w:r w:rsidRPr="00AB04D8">
              <w:t>(1,0,0,0)</w:t>
            </w:r>
          </w:p>
          <w:p w14:paraId="42E5F2BC" w14:textId="77777777" w:rsidR="00A13C62" w:rsidRPr="00AB04D8" w:rsidRDefault="00A13C62" w:rsidP="00F1583E">
            <w:pPr>
              <w:pStyle w:val="TAC"/>
            </w:pPr>
            <w:r w:rsidRPr="00AB04D8">
              <w:t>(2,0,0,0)</w:t>
            </w:r>
          </w:p>
          <w:p w14:paraId="0A9DE580" w14:textId="77777777" w:rsidR="00A13C62" w:rsidRPr="00AB04D8" w:rsidRDefault="00A13C62" w:rsidP="00F1583E">
            <w:pPr>
              <w:pStyle w:val="TAC"/>
            </w:pPr>
            <w:r w:rsidRPr="00AB04D8">
              <w:t>(3,0,0,0)</w:t>
            </w:r>
          </w:p>
          <w:p w14:paraId="667A12C0" w14:textId="77777777" w:rsidR="00A13C62" w:rsidRPr="00AB04D8" w:rsidRDefault="00A13C62" w:rsidP="00F1583E">
            <w:pPr>
              <w:pStyle w:val="TAC"/>
            </w:pPr>
            <w:r w:rsidRPr="00AB04D8">
              <w:t>(4,0,0,0)</w:t>
            </w:r>
          </w:p>
          <w:p w14:paraId="742E32E1" w14:textId="77777777" w:rsidR="00A13C62" w:rsidRPr="00AB04D8" w:rsidRDefault="00A13C62" w:rsidP="00F1583E">
            <w:pPr>
              <w:pStyle w:val="TAC"/>
            </w:pPr>
            <w:r w:rsidRPr="00AB04D8">
              <w:t>(5,0,0,0)</w:t>
            </w:r>
          </w:p>
        </w:tc>
        <w:tc>
          <w:tcPr>
            <w:tcW w:w="0" w:type="auto"/>
          </w:tcPr>
          <w:p w14:paraId="2B62C77E" w14:textId="77777777" w:rsidR="00A13C62" w:rsidRPr="00AB04D8" w:rsidRDefault="00A13C62" w:rsidP="00F1583E">
            <w:pPr>
              <w:pStyle w:val="TAC"/>
            </w:pPr>
          </w:p>
          <w:p w14:paraId="078BFA07" w14:textId="77777777" w:rsidR="00A13C62" w:rsidRPr="00AB04D8" w:rsidRDefault="00A13C62" w:rsidP="00F1583E">
            <w:pPr>
              <w:pStyle w:val="TAC"/>
            </w:pPr>
          </w:p>
          <w:p w14:paraId="20039C70" w14:textId="77777777" w:rsidR="00A13C62" w:rsidRPr="00AB04D8" w:rsidRDefault="00A13C62" w:rsidP="00F1583E">
            <w:pPr>
              <w:pStyle w:val="TAC"/>
            </w:pPr>
            <w:r w:rsidRPr="00AB04D8">
              <w:t>N/A</w:t>
            </w:r>
          </w:p>
        </w:tc>
        <w:tc>
          <w:tcPr>
            <w:tcW w:w="0" w:type="auto"/>
          </w:tcPr>
          <w:p w14:paraId="45952983" w14:textId="77777777" w:rsidR="00A13C62" w:rsidRPr="00AB04D8" w:rsidRDefault="00A13C62" w:rsidP="00F1583E">
            <w:pPr>
              <w:pStyle w:val="TAC"/>
            </w:pPr>
            <w:r w:rsidRPr="00AB04D8">
              <w:t>(0,0,0,1)</w:t>
            </w:r>
          </w:p>
          <w:p w14:paraId="0666629B" w14:textId="77777777" w:rsidR="00A13C62" w:rsidRPr="00AB04D8" w:rsidRDefault="00A13C62" w:rsidP="00F1583E">
            <w:pPr>
              <w:pStyle w:val="TAC"/>
            </w:pPr>
            <w:r w:rsidRPr="00AB04D8">
              <w:t>(0,0,1,0)</w:t>
            </w:r>
          </w:p>
          <w:p w14:paraId="20E189E2" w14:textId="77777777" w:rsidR="00A13C62" w:rsidRPr="00AB04D8" w:rsidRDefault="00A13C62" w:rsidP="00F1583E">
            <w:pPr>
              <w:pStyle w:val="TAC"/>
            </w:pPr>
            <w:r w:rsidRPr="00AB04D8">
              <w:t>(1,0,0,1)</w:t>
            </w:r>
          </w:p>
          <w:p w14:paraId="07737813" w14:textId="77777777" w:rsidR="00A13C62" w:rsidRPr="00AB04D8" w:rsidRDefault="00A13C62" w:rsidP="00F1583E">
            <w:pPr>
              <w:pStyle w:val="TAC"/>
            </w:pPr>
            <w:r w:rsidRPr="00AB04D8">
              <w:t>(1,0,1,0)</w:t>
            </w:r>
          </w:p>
          <w:p w14:paraId="73D223A0" w14:textId="77777777" w:rsidR="00A13C62" w:rsidRPr="00AB04D8" w:rsidRDefault="00A13C62" w:rsidP="00F1583E">
            <w:pPr>
              <w:pStyle w:val="TAC"/>
            </w:pPr>
            <w:r w:rsidRPr="00AB04D8">
              <w:t>(2,0,0,1)</w:t>
            </w:r>
          </w:p>
          <w:p w14:paraId="5FADB034" w14:textId="77777777" w:rsidR="00A13C62" w:rsidRPr="00AB04D8" w:rsidRDefault="00A13C62" w:rsidP="00F1583E">
            <w:pPr>
              <w:pStyle w:val="TAC"/>
            </w:pPr>
            <w:r w:rsidRPr="00AB04D8">
              <w:t>(2,0,1,0)</w:t>
            </w:r>
          </w:p>
        </w:tc>
      </w:tr>
      <w:tr w:rsidR="00A13C62" w:rsidRPr="00AB04D8" w14:paraId="673F367F" w14:textId="77777777" w:rsidTr="00AB04D8">
        <w:trPr>
          <w:jc w:val="center"/>
        </w:trPr>
        <w:tc>
          <w:tcPr>
            <w:tcW w:w="0" w:type="auto"/>
          </w:tcPr>
          <w:p w14:paraId="2CAB9778" w14:textId="77777777" w:rsidR="00A13C62" w:rsidRPr="00AB04D8" w:rsidRDefault="00A13C62" w:rsidP="00F1583E">
            <w:pPr>
              <w:pStyle w:val="TAC"/>
            </w:pPr>
            <w:r w:rsidRPr="00AB04D8">
              <w:t>40</w:t>
            </w:r>
          </w:p>
        </w:tc>
        <w:tc>
          <w:tcPr>
            <w:tcW w:w="0" w:type="auto"/>
          </w:tcPr>
          <w:p w14:paraId="4DDE9F33" w14:textId="77777777" w:rsidR="00A13C62" w:rsidRPr="00AB04D8" w:rsidRDefault="00A13C62" w:rsidP="00F1583E">
            <w:pPr>
              <w:pStyle w:val="TAC"/>
            </w:pPr>
            <w:r w:rsidRPr="00AB04D8">
              <w:t>(0,1,0,0)</w:t>
            </w:r>
          </w:p>
        </w:tc>
        <w:tc>
          <w:tcPr>
            <w:tcW w:w="0" w:type="auto"/>
          </w:tcPr>
          <w:p w14:paraId="708E41BD" w14:textId="77777777" w:rsidR="00A13C62" w:rsidRPr="00AB04D8" w:rsidRDefault="00A13C62" w:rsidP="00F1583E">
            <w:pPr>
              <w:pStyle w:val="TAC"/>
            </w:pPr>
            <w:r w:rsidRPr="00AB04D8">
              <w:t>N/A</w:t>
            </w:r>
          </w:p>
        </w:tc>
        <w:tc>
          <w:tcPr>
            <w:tcW w:w="0" w:type="auto"/>
          </w:tcPr>
          <w:p w14:paraId="1C7CE42D" w14:textId="77777777" w:rsidR="00A13C62" w:rsidRPr="00AB04D8" w:rsidRDefault="00A13C62" w:rsidP="00F1583E">
            <w:pPr>
              <w:pStyle w:val="TAC"/>
            </w:pPr>
            <w:r w:rsidRPr="00AB04D8">
              <w:t>N/A</w:t>
            </w:r>
          </w:p>
        </w:tc>
        <w:tc>
          <w:tcPr>
            <w:tcW w:w="0" w:type="auto"/>
          </w:tcPr>
          <w:p w14:paraId="7E4A5734" w14:textId="77777777" w:rsidR="00A13C62" w:rsidRPr="00AB04D8" w:rsidRDefault="00A13C62" w:rsidP="00F1583E">
            <w:pPr>
              <w:pStyle w:val="TAC"/>
            </w:pPr>
            <w:r w:rsidRPr="00AB04D8">
              <w:t>(0,1,0,0)</w:t>
            </w:r>
          </w:p>
        </w:tc>
        <w:tc>
          <w:tcPr>
            <w:tcW w:w="0" w:type="auto"/>
          </w:tcPr>
          <w:p w14:paraId="05006353" w14:textId="77777777" w:rsidR="00A13C62" w:rsidRPr="00AB04D8" w:rsidRDefault="00A13C62" w:rsidP="00F1583E">
            <w:pPr>
              <w:pStyle w:val="TAC"/>
            </w:pPr>
            <w:r w:rsidRPr="00AB04D8">
              <w:t>N/A</w:t>
            </w:r>
          </w:p>
        </w:tc>
        <w:tc>
          <w:tcPr>
            <w:tcW w:w="0" w:type="auto"/>
          </w:tcPr>
          <w:p w14:paraId="7AEF1D52" w14:textId="77777777" w:rsidR="00A13C62" w:rsidRPr="00AB04D8" w:rsidRDefault="00A13C62" w:rsidP="00F1583E">
            <w:pPr>
              <w:pStyle w:val="TAC"/>
            </w:pPr>
            <w:r w:rsidRPr="00AB04D8">
              <w:t>N/A</w:t>
            </w:r>
          </w:p>
        </w:tc>
        <w:tc>
          <w:tcPr>
            <w:tcW w:w="0" w:type="auto"/>
          </w:tcPr>
          <w:p w14:paraId="4244DF81" w14:textId="77777777" w:rsidR="00A13C62" w:rsidRPr="00AB04D8" w:rsidRDefault="00A13C62" w:rsidP="00F1583E">
            <w:pPr>
              <w:pStyle w:val="TAC"/>
            </w:pPr>
            <w:r w:rsidRPr="00AB04D8">
              <w:t>(0,1,0,0)</w:t>
            </w:r>
          </w:p>
        </w:tc>
      </w:tr>
      <w:tr w:rsidR="00A13C62" w:rsidRPr="00AB04D8" w14:paraId="108CA85A" w14:textId="77777777" w:rsidTr="00AB04D8">
        <w:trPr>
          <w:jc w:val="center"/>
        </w:trPr>
        <w:tc>
          <w:tcPr>
            <w:tcW w:w="0" w:type="auto"/>
          </w:tcPr>
          <w:p w14:paraId="7F1A8FC8" w14:textId="77777777" w:rsidR="00A13C62" w:rsidRPr="00AB04D8" w:rsidRDefault="00A13C62" w:rsidP="00F1583E">
            <w:pPr>
              <w:pStyle w:val="TAC"/>
            </w:pPr>
            <w:r w:rsidRPr="00AB04D8">
              <w:t>41</w:t>
            </w:r>
          </w:p>
        </w:tc>
        <w:tc>
          <w:tcPr>
            <w:tcW w:w="0" w:type="auto"/>
          </w:tcPr>
          <w:p w14:paraId="390AF035" w14:textId="77777777" w:rsidR="00A13C62" w:rsidRPr="00AB04D8" w:rsidRDefault="00A13C62" w:rsidP="00F1583E">
            <w:pPr>
              <w:pStyle w:val="TAC"/>
            </w:pPr>
            <w:r w:rsidRPr="00AB04D8">
              <w:t>(0,2,0,0)</w:t>
            </w:r>
          </w:p>
        </w:tc>
        <w:tc>
          <w:tcPr>
            <w:tcW w:w="0" w:type="auto"/>
          </w:tcPr>
          <w:p w14:paraId="73ADE12A" w14:textId="77777777" w:rsidR="00A13C62" w:rsidRPr="00AB04D8" w:rsidRDefault="00A13C62" w:rsidP="00F1583E">
            <w:pPr>
              <w:pStyle w:val="TAC"/>
            </w:pPr>
            <w:r w:rsidRPr="00AB04D8">
              <w:t>N/A</w:t>
            </w:r>
          </w:p>
        </w:tc>
        <w:tc>
          <w:tcPr>
            <w:tcW w:w="0" w:type="auto"/>
          </w:tcPr>
          <w:p w14:paraId="70A40622" w14:textId="77777777" w:rsidR="00A13C62" w:rsidRPr="00AB04D8" w:rsidRDefault="00A13C62" w:rsidP="00F1583E">
            <w:pPr>
              <w:pStyle w:val="TAC"/>
            </w:pPr>
            <w:r w:rsidRPr="00AB04D8">
              <w:t>N/A</w:t>
            </w:r>
          </w:p>
        </w:tc>
        <w:tc>
          <w:tcPr>
            <w:tcW w:w="0" w:type="auto"/>
          </w:tcPr>
          <w:p w14:paraId="5F8C4C8C" w14:textId="77777777" w:rsidR="00A13C62" w:rsidRPr="00AB04D8" w:rsidRDefault="00A13C62" w:rsidP="00F1583E">
            <w:pPr>
              <w:pStyle w:val="TAC"/>
            </w:pPr>
            <w:r w:rsidRPr="00AB04D8">
              <w:t>(0,2,0,0)</w:t>
            </w:r>
          </w:p>
        </w:tc>
        <w:tc>
          <w:tcPr>
            <w:tcW w:w="0" w:type="auto"/>
          </w:tcPr>
          <w:p w14:paraId="24617CFD" w14:textId="77777777" w:rsidR="00A13C62" w:rsidRPr="00AB04D8" w:rsidRDefault="00A13C62" w:rsidP="00F1583E">
            <w:pPr>
              <w:pStyle w:val="TAC"/>
            </w:pPr>
            <w:r w:rsidRPr="00AB04D8">
              <w:t>N/A</w:t>
            </w:r>
          </w:p>
        </w:tc>
        <w:tc>
          <w:tcPr>
            <w:tcW w:w="0" w:type="auto"/>
          </w:tcPr>
          <w:p w14:paraId="4B04BF7D" w14:textId="77777777" w:rsidR="00A13C62" w:rsidRPr="00AB04D8" w:rsidRDefault="00A13C62" w:rsidP="00F1583E">
            <w:pPr>
              <w:pStyle w:val="TAC"/>
            </w:pPr>
            <w:r w:rsidRPr="00AB04D8">
              <w:t>N/A</w:t>
            </w:r>
          </w:p>
        </w:tc>
        <w:tc>
          <w:tcPr>
            <w:tcW w:w="0" w:type="auto"/>
          </w:tcPr>
          <w:p w14:paraId="1033067D" w14:textId="77777777" w:rsidR="00A13C62" w:rsidRPr="00AB04D8" w:rsidRDefault="00A13C62" w:rsidP="00F1583E">
            <w:pPr>
              <w:pStyle w:val="TAC"/>
            </w:pPr>
            <w:r w:rsidRPr="00AB04D8">
              <w:t>(0,2,0,0)</w:t>
            </w:r>
          </w:p>
        </w:tc>
      </w:tr>
      <w:tr w:rsidR="00A13C62" w:rsidRPr="00AB04D8" w14:paraId="632817BB" w14:textId="77777777" w:rsidTr="00AB04D8">
        <w:trPr>
          <w:jc w:val="center"/>
        </w:trPr>
        <w:tc>
          <w:tcPr>
            <w:tcW w:w="0" w:type="auto"/>
          </w:tcPr>
          <w:p w14:paraId="7F234E59" w14:textId="77777777" w:rsidR="00A13C62" w:rsidRPr="00AB04D8" w:rsidRDefault="00A13C62" w:rsidP="00F1583E">
            <w:pPr>
              <w:pStyle w:val="TAC"/>
            </w:pPr>
            <w:r w:rsidRPr="00AB04D8">
              <w:t>42</w:t>
            </w:r>
          </w:p>
        </w:tc>
        <w:tc>
          <w:tcPr>
            <w:tcW w:w="0" w:type="auto"/>
          </w:tcPr>
          <w:p w14:paraId="08819B61" w14:textId="77777777" w:rsidR="00A13C62" w:rsidRPr="00AB04D8" w:rsidRDefault="00A13C62" w:rsidP="00F1583E">
            <w:pPr>
              <w:pStyle w:val="TAC"/>
            </w:pPr>
            <w:r w:rsidRPr="00AB04D8">
              <w:t>(0,1,1,0)</w:t>
            </w:r>
          </w:p>
        </w:tc>
        <w:tc>
          <w:tcPr>
            <w:tcW w:w="0" w:type="auto"/>
          </w:tcPr>
          <w:p w14:paraId="6F329334" w14:textId="77777777" w:rsidR="00A13C62" w:rsidRPr="00AB04D8" w:rsidRDefault="00A13C62" w:rsidP="00F1583E">
            <w:pPr>
              <w:pStyle w:val="TAC"/>
            </w:pPr>
            <w:r w:rsidRPr="00AB04D8">
              <w:t>N/A</w:t>
            </w:r>
          </w:p>
        </w:tc>
        <w:tc>
          <w:tcPr>
            <w:tcW w:w="0" w:type="auto"/>
          </w:tcPr>
          <w:p w14:paraId="02463039" w14:textId="77777777" w:rsidR="00A13C62" w:rsidRPr="00AB04D8" w:rsidRDefault="00A13C62" w:rsidP="00F1583E">
            <w:pPr>
              <w:pStyle w:val="TAC"/>
            </w:pPr>
            <w:r w:rsidRPr="00AB04D8">
              <w:t>N/A</w:t>
            </w:r>
          </w:p>
        </w:tc>
        <w:tc>
          <w:tcPr>
            <w:tcW w:w="0" w:type="auto"/>
          </w:tcPr>
          <w:p w14:paraId="59B4B7C6" w14:textId="77777777" w:rsidR="00A13C62" w:rsidRPr="00AB04D8" w:rsidRDefault="00A13C62" w:rsidP="00F1583E">
            <w:pPr>
              <w:pStyle w:val="TAC"/>
            </w:pPr>
            <w:r w:rsidRPr="00AB04D8">
              <w:rPr>
                <w:rFonts w:hint="eastAsia"/>
                <w:lang w:eastAsia="zh-CN"/>
              </w:rPr>
              <w:t>N/A</w:t>
            </w:r>
          </w:p>
        </w:tc>
        <w:tc>
          <w:tcPr>
            <w:tcW w:w="0" w:type="auto"/>
          </w:tcPr>
          <w:p w14:paraId="04FB0233" w14:textId="77777777" w:rsidR="00A13C62" w:rsidRPr="00AB04D8" w:rsidRDefault="00A13C62" w:rsidP="00F1583E">
            <w:pPr>
              <w:pStyle w:val="TAC"/>
            </w:pPr>
            <w:r w:rsidRPr="00AB04D8">
              <w:t>N/A</w:t>
            </w:r>
          </w:p>
        </w:tc>
        <w:tc>
          <w:tcPr>
            <w:tcW w:w="0" w:type="auto"/>
          </w:tcPr>
          <w:p w14:paraId="2C900BC9" w14:textId="77777777" w:rsidR="00A13C62" w:rsidRPr="00AB04D8" w:rsidRDefault="00A13C62" w:rsidP="00F1583E">
            <w:pPr>
              <w:pStyle w:val="TAC"/>
            </w:pPr>
            <w:r w:rsidRPr="00AB04D8">
              <w:t>N/A</w:t>
            </w:r>
          </w:p>
        </w:tc>
        <w:tc>
          <w:tcPr>
            <w:tcW w:w="0" w:type="auto"/>
          </w:tcPr>
          <w:p w14:paraId="2D20ECC5" w14:textId="77777777" w:rsidR="00A13C62" w:rsidRPr="00AB04D8" w:rsidRDefault="00A13C62" w:rsidP="00F1583E">
            <w:pPr>
              <w:pStyle w:val="TAC"/>
            </w:pPr>
            <w:r w:rsidRPr="00AB04D8">
              <w:rPr>
                <w:rFonts w:hint="eastAsia"/>
                <w:lang w:eastAsia="zh-CN"/>
              </w:rPr>
              <w:t>N/A</w:t>
            </w:r>
          </w:p>
        </w:tc>
      </w:tr>
      <w:tr w:rsidR="00A13C62" w:rsidRPr="00AB04D8" w14:paraId="7CA3E1C4" w14:textId="77777777" w:rsidTr="00AB04D8">
        <w:trPr>
          <w:jc w:val="center"/>
        </w:trPr>
        <w:tc>
          <w:tcPr>
            <w:tcW w:w="0" w:type="auto"/>
          </w:tcPr>
          <w:p w14:paraId="14235CCB" w14:textId="77777777" w:rsidR="00A13C62" w:rsidRPr="00AB04D8" w:rsidRDefault="00A13C62" w:rsidP="00F1583E">
            <w:pPr>
              <w:pStyle w:val="TAC"/>
            </w:pPr>
            <w:r w:rsidRPr="00AB04D8">
              <w:t>43</w:t>
            </w:r>
          </w:p>
        </w:tc>
        <w:tc>
          <w:tcPr>
            <w:tcW w:w="0" w:type="auto"/>
          </w:tcPr>
          <w:p w14:paraId="2BAB94E4" w14:textId="77777777" w:rsidR="00A13C62" w:rsidRPr="00AB04D8" w:rsidRDefault="00A13C62" w:rsidP="00F1583E">
            <w:pPr>
              <w:pStyle w:val="TAC"/>
            </w:pPr>
            <w:r w:rsidRPr="00AB04D8">
              <w:t>(0,0,0,0)</w:t>
            </w:r>
          </w:p>
        </w:tc>
        <w:tc>
          <w:tcPr>
            <w:tcW w:w="0" w:type="auto"/>
          </w:tcPr>
          <w:p w14:paraId="707BAAB1" w14:textId="77777777" w:rsidR="00A13C62" w:rsidRPr="00AB04D8" w:rsidRDefault="00A13C62" w:rsidP="00F1583E">
            <w:pPr>
              <w:pStyle w:val="TAC"/>
            </w:pPr>
            <w:r w:rsidRPr="00AB04D8">
              <w:t>N/A</w:t>
            </w:r>
          </w:p>
        </w:tc>
        <w:tc>
          <w:tcPr>
            <w:tcW w:w="0" w:type="auto"/>
          </w:tcPr>
          <w:p w14:paraId="53504D86" w14:textId="77777777" w:rsidR="00A13C62" w:rsidRPr="00AB04D8" w:rsidRDefault="00A13C62" w:rsidP="00F1583E">
            <w:pPr>
              <w:pStyle w:val="TAC"/>
            </w:pPr>
            <w:r w:rsidRPr="00AB04D8">
              <w:t>N/A</w:t>
            </w:r>
          </w:p>
        </w:tc>
        <w:tc>
          <w:tcPr>
            <w:tcW w:w="0" w:type="auto"/>
          </w:tcPr>
          <w:p w14:paraId="4ABAE605" w14:textId="77777777" w:rsidR="00A13C62" w:rsidRPr="00AB04D8" w:rsidRDefault="00A13C62" w:rsidP="00F1583E">
            <w:pPr>
              <w:pStyle w:val="TAC"/>
            </w:pPr>
            <w:r w:rsidRPr="00AB04D8">
              <w:t>(0,0,0,0)</w:t>
            </w:r>
          </w:p>
        </w:tc>
        <w:tc>
          <w:tcPr>
            <w:tcW w:w="0" w:type="auto"/>
          </w:tcPr>
          <w:p w14:paraId="7F172D92" w14:textId="77777777" w:rsidR="00A13C62" w:rsidRPr="00AB04D8" w:rsidRDefault="00A13C62" w:rsidP="00F1583E">
            <w:pPr>
              <w:pStyle w:val="TAC"/>
            </w:pPr>
            <w:r w:rsidRPr="00AB04D8">
              <w:t>N/A</w:t>
            </w:r>
          </w:p>
        </w:tc>
        <w:tc>
          <w:tcPr>
            <w:tcW w:w="0" w:type="auto"/>
          </w:tcPr>
          <w:p w14:paraId="373C3F7D" w14:textId="77777777" w:rsidR="00A13C62" w:rsidRPr="00AB04D8" w:rsidRDefault="00A13C62" w:rsidP="00F1583E">
            <w:pPr>
              <w:pStyle w:val="TAC"/>
            </w:pPr>
            <w:r w:rsidRPr="00AB04D8">
              <w:t>N/A</w:t>
            </w:r>
          </w:p>
        </w:tc>
        <w:tc>
          <w:tcPr>
            <w:tcW w:w="0" w:type="auto"/>
          </w:tcPr>
          <w:p w14:paraId="1D5C6538" w14:textId="77777777" w:rsidR="00A13C62" w:rsidRPr="00AB04D8" w:rsidRDefault="00A13C62" w:rsidP="00F1583E">
            <w:pPr>
              <w:pStyle w:val="TAC"/>
            </w:pPr>
            <w:r w:rsidRPr="00AB04D8">
              <w:t>(0,0,0,0)</w:t>
            </w:r>
          </w:p>
        </w:tc>
      </w:tr>
      <w:tr w:rsidR="00A13C62" w:rsidRPr="00AB04D8" w14:paraId="4A9F4043" w14:textId="77777777" w:rsidTr="00AB04D8">
        <w:trPr>
          <w:jc w:val="center"/>
        </w:trPr>
        <w:tc>
          <w:tcPr>
            <w:tcW w:w="0" w:type="auto"/>
          </w:tcPr>
          <w:p w14:paraId="361926E5" w14:textId="77777777" w:rsidR="00A13C62" w:rsidRPr="00AB04D8" w:rsidRDefault="00A13C62" w:rsidP="00F1583E">
            <w:pPr>
              <w:pStyle w:val="TAC"/>
            </w:pPr>
            <w:r w:rsidRPr="00AB04D8">
              <w:t>44</w:t>
            </w:r>
          </w:p>
        </w:tc>
        <w:tc>
          <w:tcPr>
            <w:tcW w:w="0" w:type="auto"/>
          </w:tcPr>
          <w:p w14:paraId="7DF6016B" w14:textId="77777777" w:rsidR="00A13C62" w:rsidRPr="00AB04D8" w:rsidRDefault="00A13C62" w:rsidP="00F1583E">
            <w:pPr>
              <w:pStyle w:val="TAC"/>
            </w:pPr>
            <w:r w:rsidRPr="00AB04D8">
              <w:t>(0,0,1,0)</w:t>
            </w:r>
          </w:p>
        </w:tc>
        <w:tc>
          <w:tcPr>
            <w:tcW w:w="0" w:type="auto"/>
          </w:tcPr>
          <w:p w14:paraId="61A16B18" w14:textId="77777777" w:rsidR="00A13C62" w:rsidRPr="00AB04D8" w:rsidRDefault="00A13C62" w:rsidP="00F1583E">
            <w:pPr>
              <w:pStyle w:val="TAC"/>
            </w:pPr>
            <w:r w:rsidRPr="00AB04D8">
              <w:t>N/A</w:t>
            </w:r>
          </w:p>
        </w:tc>
        <w:tc>
          <w:tcPr>
            <w:tcW w:w="0" w:type="auto"/>
          </w:tcPr>
          <w:p w14:paraId="08965010" w14:textId="77777777" w:rsidR="00A13C62" w:rsidRPr="00AB04D8" w:rsidRDefault="00A13C62" w:rsidP="00F1583E">
            <w:pPr>
              <w:pStyle w:val="TAC"/>
            </w:pPr>
            <w:r w:rsidRPr="00AB04D8">
              <w:t>N/A</w:t>
            </w:r>
          </w:p>
        </w:tc>
        <w:tc>
          <w:tcPr>
            <w:tcW w:w="0" w:type="auto"/>
          </w:tcPr>
          <w:p w14:paraId="098A2F36" w14:textId="77777777" w:rsidR="00A13C62" w:rsidRPr="00AB04D8" w:rsidRDefault="00A13C62" w:rsidP="00F1583E">
            <w:pPr>
              <w:pStyle w:val="TAC"/>
            </w:pPr>
            <w:r w:rsidRPr="00AB04D8">
              <w:rPr>
                <w:rFonts w:hint="eastAsia"/>
                <w:lang w:eastAsia="zh-CN"/>
              </w:rPr>
              <w:t>N/A</w:t>
            </w:r>
          </w:p>
        </w:tc>
        <w:tc>
          <w:tcPr>
            <w:tcW w:w="0" w:type="auto"/>
          </w:tcPr>
          <w:p w14:paraId="1541E357" w14:textId="77777777" w:rsidR="00A13C62" w:rsidRPr="00AB04D8" w:rsidRDefault="00A13C62" w:rsidP="00F1583E">
            <w:pPr>
              <w:pStyle w:val="TAC"/>
            </w:pPr>
            <w:r w:rsidRPr="00AB04D8">
              <w:t>N/A</w:t>
            </w:r>
          </w:p>
        </w:tc>
        <w:tc>
          <w:tcPr>
            <w:tcW w:w="0" w:type="auto"/>
          </w:tcPr>
          <w:p w14:paraId="1BBB4757" w14:textId="77777777" w:rsidR="00A13C62" w:rsidRPr="00AB04D8" w:rsidRDefault="00A13C62" w:rsidP="00F1583E">
            <w:pPr>
              <w:pStyle w:val="TAC"/>
            </w:pPr>
            <w:r w:rsidRPr="00AB04D8">
              <w:t>N/A</w:t>
            </w:r>
          </w:p>
        </w:tc>
        <w:tc>
          <w:tcPr>
            <w:tcW w:w="0" w:type="auto"/>
          </w:tcPr>
          <w:p w14:paraId="7AAC9A10" w14:textId="77777777" w:rsidR="00A13C62" w:rsidRPr="00AB04D8" w:rsidRDefault="00A13C62" w:rsidP="00F1583E">
            <w:pPr>
              <w:pStyle w:val="TAC"/>
            </w:pPr>
            <w:r w:rsidRPr="00AB04D8">
              <w:rPr>
                <w:rFonts w:hint="eastAsia"/>
                <w:lang w:eastAsia="zh-CN"/>
              </w:rPr>
              <w:t>N/A</w:t>
            </w:r>
          </w:p>
        </w:tc>
      </w:tr>
      <w:tr w:rsidR="00A13C62" w:rsidRPr="00AB04D8" w14:paraId="1557BDA3" w14:textId="77777777" w:rsidTr="00AB04D8">
        <w:trPr>
          <w:jc w:val="center"/>
        </w:trPr>
        <w:tc>
          <w:tcPr>
            <w:tcW w:w="0" w:type="auto"/>
          </w:tcPr>
          <w:p w14:paraId="5A712C45" w14:textId="77777777" w:rsidR="00A13C62" w:rsidRPr="00AB04D8" w:rsidRDefault="00A13C62" w:rsidP="00F1583E">
            <w:pPr>
              <w:pStyle w:val="TAC"/>
            </w:pPr>
            <w:r w:rsidRPr="00AB04D8">
              <w:t>45</w:t>
            </w:r>
          </w:p>
        </w:tc>
        <w:tc>
          <w:tcPr>
            <w:tcW w:w="0" w:type="auto"/>
          </w:tcPr>
          <w:p w14:paraId="42BC3C6A" w14:textId="77777777" w:rsidR="00A13C62" w:rsidRPr="00AB04D8" w:rsidRDefault="00A13C62" w:rsidP="00F1583E">
            <w:pPr>
              <w:pStyle w:val="TAC"/>
            </w:pPr>
            <w:r w:rsidRPr="00AB04D8">
              <w:t>(0,0,0,0)</w:t>
            </w:r>
          </w:p>
          <w:p w14:paraId="4A66972F" w14:textId="77777777" w:rsidR="00A13C62" w:rsidRPr="00AB04D8" w:rsidRDefault="00A13C62" w:rsidP="00F1583E">
            <w:pPr>
              <w:pStyle w:val="TAC"/>
            </w:pPr>
            <w:r w:rsidRPr="00AB04D8">
              <w:t>(0,0,1,0)</w:t>
            </w:r>
          </w:p>
        </w:tc>
        <w:tc>
          <w:tcPr>
            <w:tcW w:w="0" w:type="auto"/>
          </w:tcPr>
          <w:p w14:paraId="5CC2B665" w14:textId="77777777" w:rsidR="00A13C62" w:rsidRPr="00AB04D8" w:rsidRDefault="00A13C62" w:rsidP="00F1583E">
            <w:pPr>
              <w:pStyle w:val="TAC"/>
            </w:pPr>
            <w:r w:rsidRPr="00AB04D8">
              <w:t>N/A</w:t>
            </w:r>
          </w:p>
        </w:tc>
        <w:tc>
          <w:tcPr>
            <w:tcW w:w="0" w:type="auto"/>
          </w:tcPr>
          <w:p w14:paraId="34DC361B" w14:textId="77777777" w:rsidR="00A13C62" w:rsidRPr="00AB04D8" w:rsidRDefault="00A13C62" w:rsidP="00F1583E">
            <w:pPr>
              <w:pStyle w:val="TAC"/>
            </w:pPr>
            <w:r w:rsidRPr="00AB04D8">
              <w:t>N/A</w:t>
            </w:r>
          </w:p>
        </w:tc>
        <w:tc>
          <w:tcPr>
            <w:tcW w:w="0" w:type="auto"/>
          </w:tcPr>
          <w:p w14:paraId="7F14757C" w14:textId="77777777" w:rsidR="00A13C62" w:rsidRPr="00AB04D8" w:rsidRDefault="00A13C62" w:rsidP="00F1583E">
            <w:pPr>
              <w:pStyle w:val="TAC"/>
            </w:pPr>
            <w:r w:rsidRPr="00AB04D8">
              <w:t>(0,0,0,0)</w:t>
            </w:r>
          </w:p>
          <w:p w14:paraId="4EEC016B" w14:textId="77777777" w:rsidR="00A13C62" w:rsidRPr="00AB04D8" w:rsidRDefault="00A13C62" w:rsidP="00F1583E">
            <w:pPr>
              <w:pStyle w:val="TAC"/>
            </w:pPr>
            <w:r w:rsidRPr="00AB04D8">
              <w:t>(1,0,0,0)</w:t>
            </w:r>
          </w:p>
        </w:tc>
        <w:tc>
          <w:tcPr>
            <w:tcW w:w="0" w:type="auto"/>
          </w:tcPr>
          <w:p w14:paraId="4EFF4AF3" w14:textId="77777777" w:rsidR="00A13C62" w:rsidRPr="00AB04D8" w:rsidRDefault="00A13C62" w:rsidP="00F1583E">
            <w:pPr>
              <w:pStyle w:val="TAC"/>
            </w:pPr>
            <w:r w:rsidRPr="00AB04D8">
              <w:t>N/A</w:t>
            </w:r>
          </w:p>
        </w:tc>
        <w:tc>
          <w:tcPr>
            <w:tcW w:w="0" w:type="auto"/>
          </w:tcPr>
          <w:p w14:paraId="32EB2764" w14:textId="77777777" w:rsidR="00A13C62" w:rsidRPr="00AB04D8" w:rsidRDefault="00A13C62" w:rsidP="00F1583E">
            <w:pPr>
              <w:pStyle w:val="TAC"/>
            </w:pPr>
            <w:r w:rsidRPr="00AB04D8">
              <w:t>N/A</w:t>
            </w:r>
          </w:p>
        </w:tc>
        <w:tc>
          <w:tcPr>
            <w:tcW w:w="0" w:type="auto"/>
          </w:tcPr>
          <w:p w14:paraId="0252FC60" w14:textId="77777777" w:rsidR="00A13C62" w:rsidRPr="00AB04D8" w:rsidRDefault="00A13C62" w:rsidP="00F1583E">
            <w:pPr>
              <w:pStyle w:val="TAC"/>
            </w:pPr>
            <w:r w:rsidRPr="00AB04D8">
              <w:t>(0,0,0,0)</w:t>
            </w:r>
          </w:p>
          <w:p w14:paraId="44A8A892" w14:textId="77777777" w:rsidR="00A13C62" w:rsidRPr="00AB04D8" w:rsidRDefault="00A13C62" w:rsidP="00F1583E">
            <w:pPr>
              <w:pStyle w:val="TAC"/>
            </w:pPr>
            <w:r w:rsidRPr="00AB04D8">
              <w:t>(1,0,0,0)</w:t>
            </w:r>
          </w:p>
        </w:tc>
      </w:tr>
      <w:tr w:rsidR="00A13C62" w:rsidRPr="00AB04D8" w14:paraId="4B1B6CE9" w14:textId="77777777" w:rsidTr="00AB04D8">
        <w:trPr>
          <w:jc w:val="center"/>
        </w:trPr>
        <w:tc>
          <w:tcPr>
            <w:tcW w:w="0" w:type="auto"/>
          </w:tcPr>
          <w:p w14:paraId="6212E377" w14:textId="77777777" w:rsidR="00A13C62" w:rsidRPr="00AB04D8" w:rsidRDefault="00A13C62" w:rsidP="00F1583E">
            <w:pPr>
              <w:pStyle w:val="TAC"/>
            </w:pPr>
            <w:r w:rsidRPr="00AB04D8">
              <w:t>46</w:t>
            </w:r>
          </w:p>
        </w:tc>
        <w:tc>
          <w:tcPr>
            <w:tcW w:w="0" w:type="auto"/>
          </w:tcPr>
          <w:p w14:paraId="09AD307D" w14:textId="77777777" w:rsidR="00A13C62" w:rsidRPr="00AB04D8" w:rsidRDefault="00A13C62" w:rsidP="00F1583E">
            <w:pPr>
              <w:pStyle w:val="TAC"/>
            </w:pPr>
            <w:r w:rsidRPr="00AB04D8">
              <w:t>(0,0,0,0)</w:t>
            </w:r>
          </w:p>
          <w:p w14:paraId="5429E03C" w14:textId="77777777" w:rsidR="00A13C62" w:rsidRPr="00AB04D8" w:rsidRDefault="00A13C62" w:rsidP="00F1583E">
            <w:pPr>
              <w:pStyle w:val="TAC"/>
            </w:pPr>
            <w:r w:rsidRPr="00AB04D8">
              <w:t>(0,0,1,0)</w:t>
            </w:r>
          </w:p>
          <w:p w14:paraId="658C39CF" w14:textId="77777777" w:rsidR="00A13C62" w:rsidRPr="00AB04D8" w:rsidRDefault="00A13C62" w:rsidP="00F1583E">
            <w:pPr>
              <w:pStyle w:val="TAC"/>
            </w:pPr>
            <w:r w:rsidRPr="00AB04D8">
              <w:t>(1,0,0,0)</w:t>
            </w:r>
          </w:p>
        </w:tc>
        <w:tc>
          <w:tcPr>
            <w:tcW w:w="0" w:type="auto"/>
          </w:tcPr>
          <w:p w14:paraId="4F929623" w14:textId="77777777" w:rsidR="00A13C62" w:rsidRPr="00AB04D8" w:rsidRDefault="00A13C62" w:rsidP="00F1583E">
            <w:pPr>
              <w:pStyle w:val="TAC"/>
            </w:pPr>
          </w:p>
          <w:p w14:paraId="459691AF" w14:textId="77777777" w:rsidR="00A13C62" w:rsidRPr="00AB04D8" w:rsidRDefault="00A13C62" w:rsidP="00F1583E">
            <w:pPr>
              <w:pStyle w:val="TAC"/>
            </w:pPr>
            <w:r w:rsidRPr="00AB04D8">
              <w:t>N/A</w:t>
            </w:r>
          </w:p>
        </w:tc>
        <w:tc>
          <w:tcPr>
            <w:tcW w:w="0" w:type="auto"/>
          </w:tcPr>
          <w:p w14:paraId="3C5FBFAA" w14:textId="77777777" w:rsidR="00A13C62" w:rsidRPr="00AB04D8" w:rsidRDefault="00A13C62" w:rsidP="00F1583E">
            <w:pPr>
              <w:pStyle w:val="TAC"/>
            </w:pPr>
          </w:p>
          <w:p w14:paraId="4048B579" w14:textId="77777777" w:rsidR="00A13C62" w:rsidRPr="00AB04D8" w:rsidRDefault="00A13C62" w:rsidP="00F1583E">
            <w:pPr>
              <w:pStyle w:val="TAC"/>
            </w:pPr>
            <w:r w:rsidRPr="00AB04D8">
              <w:t>N/A</w:t>
            </w:r>
          </w:p>
        </w:tc>
        <w:tc>
          <w:tcPr>
            <w:tcW w:w="0" w:type="auto"/>
          </w:tcPr>
          <w:p w14:paraId="4066BF32" w14:textId="77777777" w:rsidR="00A13C62" w:rsidRPr="00AB04D8" w:rsidRDefault="00A13C62" w:rsidP="00F1583E">
            <w:pPr>
              <w:pStyle w:val="TAC"/>
            </w:pPr>
            <w:r w:rsidRPr="00AB04D8">
              <w:t>(0,0,0,0)</w:t>
            </w:r>
          </w:p>
          <w:p w14:paraId="40C1ABA5" w14:textId="77777777" w:rsidR="00A13C62" w:rsidRPr="00AB04D8" w:rsidRDefault="00A13C62" w:rsidP="00F1583E">
            <w:pPr>
              <w:pStyle w:val="TAC"/>
            </w:pPr>
            <w:r w:rsidRPr="00AB04D8">
              <w:t>(1,0,0,0)</w:t>
            </w:r>
          </w:p>
          <w:p w14:paraId="60E2A18C" w14:textId="77777777" w:rsidR="00A13C62" w:rsidRPr="00AB04D8" w:rsidRDefault="00A13C62" w:rsidP="00F1583E">
            <w:pPr>
              <w:pStyle w:val="TAC"/>
            </w:pPr>
            <w:r w:rsidRPr="00AB04D8">
              <w:t>(2,0,0,0)</w:t>
            </w:r>
          </w:p>
        </w:tc>
        <w:tc>
          <w:tcPr>
            <w:tcW w:w="0" w:type="auto"/>
          </w:tcPr>
          <w:p w14:paraId="715C5212" w14:textId="77777777" w:rsidR="00A13C62" w:rsidRPr="00AB04D8" w:rsidRDefault="00A13C62" w:rsidP="00F1583E">
            <w:pPr>
              <w:pStyle w:val="TAC"/>
            </w:pPr>
          </w:p>
          <w:p w14:paraId="7DC5710D" w14:textId="77777777" w:rsidR="00A13C62" w:rsidRPr="00AB04D8" w:rsidRDefault="00A13C62" w:rsidP="00F1583E">
            <w:pPr>
              <w:pStyle w:val="TAC"/>
            </w:pPr>
            <w:r w:rsidRPr="00AB04D8">
              <w:t>N/A</w:t>
            </w:r>
          </w:p>
        </w:tc>
        <w:tc>
          <w:tcPr>
            <w:tcW w:w="0" w:type="auto"/>
          </w:tcPr>
          <w:p w14:paraId="1A8EEAF3" w14:textId="77777777" w:rsidR="00A13C62" w:rsidRPr="00AB04D8" w:rsidRDefault="00A13C62" w:rsidP="00F1583E">
            <w:pPr>
              <w:pStyle w:val="TAC"/>
            </w:pPr>
          </w:p>
          <w:p w14:paraId="77D81D0D" w14:textId="77777777" w:rsidR="00A13C62" w:rsidRPr="00AB04D8" w:rsidRDefault="00A13C62" w:rsidP="00F1583E">
            <w:pPr>
              <w:pStyle w:val="TAC"/>
            </w:pPr>
            <w:r w:rsidRPr="00AB04D8">
              <w:t>N/A</w:t>
            </w:r>
          </w:p>
        </w:tc>
        <w:tc>
          <w:tcPr>
            <w:tcW w:w="0" w:type="auto"/>
          </w:tcPr>
          <w:p w14:paraId="38DF8571" w14:textId="77777777" w:rsidR="00A13C62" w:rsidRPr="00AB04D8" w:rsidRDefault="00A13C62" w:rsidP="00F1583E">
            <w:pPr>
              <w:pStyle w:val="TAC"/>
            </w:pPr>
            <w:r w:rsidRPr="00AB04D8">
              <w:t>(0,0,0,0)</w:t>
            </w:r>
          </w:p>
          <w:p w14:paraId="720F147E" w14:textId="77777777" w:rsidR="00A13C62" w:rsidRPr="00AB04D8" w:rsidRDefault="00A13C62" w:rsidP="00F1583E">
            <w:pPr>
              <w:pStyle w:val="TAC"/>
            </w:pPr>
            <w:r w:rsidRPr="00AB04D8">
              <w:t>(1,0,0,0)</w:t>
            </w:r>
          </w:p>
          <w:p w14:paraId="47921AD0" w14:textId="77777777" w:rsidR="00A13C62" w:rsidRPr="00AB04D8" w:rsidRDefault="00A13C62" w:rsidP="00F1583E">
            <w:pPr>
              <w:pStyle w:val="TAC"/>
            </w:pPr>
            <w:r w:rsidRPr="00AB04D8">
              <w:t>(2,0,0,0)</w:t>
            </w:r>
          </w:p>
        </w:tc>
      </w:tr>
      <w:tr w:rsidR="00A13C62" w:rsidRPr="00AB04D8" w14:paraId="50F9523B" w14:textId="77777777" w:rsidTr="00AB04D8">
        <w:trPr>
          <w:jc w:val="center"/>
        </w:trPr>
        <w:tc>
          <w:tcPr>
            <w:tcW w:w="0" w:type="auto"/>
          </w:tcPr>
          <w:p w14:paraId="762E0E31" w14:textId="77777777" w:rsidR="00A13C62" w:rsidRPr="00AB04D8" w:rsidRDefault="00A13C62" w:rsidP="00F1583E">
            <w:pPr>
              <w:pStyle w:val="TAC"/>
            </w:pPr>
            <w:r w:rsidRPr="00AB04D8">
              <w:t>47</w:t>
            </w:r>
          </w:p>
        </w:tc>
        <w:tc>
          <w:tcPr>
            <w:tcW w:w="0" w:type="auto"/>
          </w:tcPr>
          <w:p w14:paraId="5FE36F0D" w14:textId="77777777" w:rsidR="00A13C62" w:rsidRPr="00AB04D8" w:rsidRDefault="00A13C62" w:rsidP="00F1583E">
            <w:pPr>
              <w:pStyle w:val="TAC"/>
            </w:pPr>
            <w:r w:rsidRPr="00AB04D8">
              <w:t>(0,0,0,0)</w:t>
            </w:r>
          </w:p>
          <w:p w14:paraId="33282C4D" w14:textId="77777777" w:rsidR="00A13C62" w:rsidRPr="00AB04D8" w:rsidRDefault="00A13C62" w:rsidP="00F1583E">
            <w:pPr>
              <w:pStyle w:val="TAC"/>
            </w:pPr>
            <w:r w:rsidRPr="00AB04D8">
              <w:t>(0,0,1,0)</w:t>
            </w:r>
          </w:p>
          <w:p w14:paraId="27385300" w14:textId="77777777" w:rsidR="00A13C62" w:rsidRPr="00AB04D8" w:rsidRDefault="00A13C62" w:rsidP="00F1583E">
            <w:pPr>
              <w:pStyle w:val="TAC"/>
            </w:pPr>
            <w:r w:rsidRPr="00AB04D8">
              <w:t>(1,0,0,0)</w:t>
            </w:r>
          </w:p>
          <w:p w14:paraId="36D4F65A" w14:textId="77777777" w:rsidR="00A13C62" w:rsidRPr="00AB04D8" w:rsidRDefault="00A13C62" w:rsidP="00F1583E">
            <w:pPr>
              <w:pStyle w:val="TAC"/>
            </w:pPr>
            <w:r w:rsidRPr="00AB04D8">
              <w:t>(1,0,1,0)</w:t>
            </w:r>
          </w:p>
        </w:tc>
        <w:tc>
          <w:tcPr>
            <w:tcW w:w="0" w:type="auto"/>
          </w:tcPr>
          <w:p w14:paraId="22FB9BE3" w14:textId="77777777" w:rsidR="00A13C62" w:rsidRPr="00AB04D8" w:rsidRDefault="00A13C62" w:rsidP="00F1583E">
            <w:pPr>
              <w:pStyle w:val="TAC"/>
            </w:pPr>
          </w:p>
          <w:p w14:paraId="299807FE" w14:textId="77777777" w:rsidR="00A13C62" w:rsidRPr="00AB04D8" w:rsidRDefault="00A13C62" w:rsidP="00F1583E">
            <w:pPr>
              <w:pStyle w:val="TAC"/>
            </w:pPr>
            <w:r w:rsidRPr="00AB04D8">
              <w:t>N/A</w:t>
            </w:r>
          </w:p>
        </w:tc>
        <w:tc>
          <w:tcPr>
            <w:tcW w:w="0" w:type="auto"/>
          </w:tcPr>
          <w:p w14:paraId="48775B69" w14:textId="77777777" w:rsidR="00A13C62" w:rsidRPr="00AB04D8" w:rsidRDefault="00A13C62" w:rsidP="00F1583E">
            <w:pPr>
              <w:pStyle w:val="TAC"/>
            </w:pPr>
          </w:p>
          <w:p w14:paraId="25FAB791" w14:textId="77777777" w:rsidR="00A13C62" w:rsidRPr="00AB04D8" w:rsidRDefault="00A13C62" w:rsidP="00F1583E">
            <w:pPr>
              <w:pStyle w:val="TAC"/>
            </w:pPr>
            <w:r w:rsidRPr="00AB04D8">
              <w:t>N/A</w:t>
            </w:r>
          </w:p>
        </w:tc>
        <w:tc>
          <w:tcPr>
            <w:tcW w:w="0" w:type="auto"/>
          </w:tcPr>
          <w:p w14:paraId="1E610926" w14:textId="77777777" w:rsidR="00A13C62" w:rsidRPr="00AB04D8" w:rsidRDefault="00A13C62" w:rsidP="00F1583E">
            <w:pPr>
              <w:pStyle w:val="TAC"/>
            </w:pPr>
            <w:r w:rsidRPr="00AB04D8">
              <w:t>(0,0,0,0)</w:t>
            </w:r>
          </w:p>
          <w:p w14:paraId="0BA8B79F" w14:textId="77777777" w:rsidR="00A13C62" w:rsidRPr="00AB04D8" w:rsidRDefault="00A13C62" w:rsidP="00F1583E">
            <w:pPr>
              <w:pStyle w:val="TAC"/>
            </w:pPr>
            <w:r w:rsidRPr="00AB04D8">
              <w:t>(1,0,0,0)</w:t>
            </w:r>
          </w:p>
          <w:p w14:paraId="629906CE" w14:textId="77777777" w:rsidR="00A13C62" w:rsidRPr="00AB04D8" w:rsidRDefault="00A13C62" w:rsidP="00F1583E">
            <w:pPr>
              <w:pStyle w:val="TAC"/>
            </w:pPr>
            <w:r w:rsidRPr="00AB04D8">
              <w:t>(2,0,0,0)</w:t>
            </w:r>
          </w:p>
          <w:p w14:paraId="23A707F2" w14:textId="77777777" w:rsidR="00A13C62" w:rsidRPr="00AB04D8" w:rsidRDefault="00A13C62" w:rsidP="00F1583E">
            <w:pPr>
              <w:pStyle w:val="TAC"/>
            </w:pPr>
            <w:r w:rsidRPr="00AB04D8">
              <w:t>(3,0,0,0)</w:t>
            </w:r>
          </w:p>
        </w:tc>
        <w:tc>
          <w:tcPr>
            <w:tcW w:w="0" w:type="auto"/>
          </w:tcPr>
          <w:p w14:paraId="59E89319" w14:textId="77777777" w:rsidR="00A13C62" w:rsidRPr="00AB04D8" w:rsidRDefault="00A13C62" w:rsidP="00F1583E">
            <w:pPr>
              <w:pStyle w:val="TAC"/>
            </w:pPr>
          </w:p>
          <w:p w14:paraId="4A600B29" w14:textId="77777777" w:rsidR="00A13C62" w:rsidRPr="00AB04D8" w:rsidRDefault="00A13C62" w:rsidP="00F1583E">
            <w:pPr>
              <w:pStyle w:val="TAC"/>
            </w:pPr>
            <w:r w:rsidRPr="00AB04D8">
              <w:t>N/A</w:t>
            </w:r>
          </w:p>
        </w:tc>
        <w:tc>
          <w:tcPr>
            <w:tcW w:w="0" w:type="auto"/>
          </w:tcPr>
          <w:p w14:paraId="6198FF01" w14:textId="77777777" w:rsidR="00A13C62" w:rsidRPr="00AB04D8" w:rsidRDefault="00A13C62" w:rsidP="00F1583E">
            <w:pPr>
              <w:pStyle w:val="TAC"/>
            </w:pPr>
          </w:p>
          <w:p w14:paraId="457BC4C5" w14:textId="77777777" w:rsidR="00A13C62" w:rsidRPr="00AB04D8" w:rsidRDefault="00A13C62" w:rsidP="00F1583E">
            <w:pPr>
              <w:pStyle w:val="TAC"/>
            </w:pPr>
            <w:r w:rsidRPr="00AB04D8">
              <w:t>N/A</w:t>
            </w:r>
          </w:p>
        </w:tc>
        <w:tc>
          <w:tcPr>
            <w:tcW w:w="0" w:type="auto"/>
          </w:tcPr>
          <w:p w14:paraId="383899A0" w14:textId="77777777" w:rsidR="00A13C62" w:rsidRPr="00AB04D8" w:rsidRDefault="00A13C62" w:rsidP="00F1583E">
            <w:pPr>
              <w:pStyle w:val="TAC"/>
            </w:pPr>
            <w:r w:rsidRPr="00AB04D8">
              <w:t>(0,0,0,0)</w:t>
            </w:r>
          </w:p>
          <w:p w14:paraId="6E6A63B7" w14:textId="77777777" w:rsidR="00A13C62" w:rsidRPr="00AB04D8" w:rsidRDefault="00A13C62" w:rsidP="00F1583E">
            <w:pPr>
              <w:pStyle w:val="TAC"/>
            </w:pPr>
            <w:r w:rsidRPr="00AB04D8">
              <w:t>(1,0,0,0)</w:t>
            </w:r>
          </w:p>
          <w:p w14:paraId="02806676" w14:textId="77777777" w:rsidR="00A13C62" w:rsidRPr="00AB04D8" w:rsidRDefault="00A13C62" w:rsidP="00F1583E">
            <w:pPr>
              <w:pStyle w:val="TAC"/>
            </w:pPr>
            <w:r w:rsidRPr="00AB04D8">
              <w:t>(2,0,0,0)</w:t>
            </w:r>
          </w:p>
          <w:p w14:paraId="12E75D77" w14:textId="77777777" w:rsidR="00A13C62" w:rsidRPr="00AB04D8" w:rsidRDefault="00A13C62" w:rsidP="00F1583E">
            <w:pPr>
              <w:pStyle w:val="TAC"/>
            </w:pPr>
            <w:r w:rsidRPr="00AB04D8">
              <w:t>(3,0,0,0)</w:t>
            </w:r>
          </w:p>
        </w:tc>
      </w:tr>
      <w:tr w:rsidR="00A13C62" w:rsidRPr="00AB04D8" w14:paraId="007094C7" w14:textId="77777777" w:rsidTr="00AB04D8">
        <w:trPr>
          <w:jc w:val="center"/>
        </w:trPr>
        <w:tc>
          <w:tcPr>
            <w:tcW w:w="0" w:type="auto"/>
          </w:tcPr>
          <w:p w14:paraId="07D49487" w14:textId="77777777" w:rsidR="00A13C62" w:rsidRPr="00AB04D8" w:rsidRDefault="00A13C62" w:rsidP="00F1583E">
            <w:pPr>
              <w:pStyle w:val="TAC"/>
            </w:pPr>
            <w:r w:rsidRPr="00AB04D8">
              <w:t>48</w:t>
            </w:r>
          </w:p>
        </w:tc>
        <w:tc>
          <w:tcPr>
            <w:tcW w:w="0" w:type="auto"/>
          </w:tcPr>
          <w:p w14:paraId="0152B286" w14:textId="77777777" w:rsidR="00A13C62" w:rsidRPr="00AB04D8" w:rsidRDefault="00A13C62" w:rsidP="00F1583E">
            <w:pPr>
              <w:pStyle w:val="TAC"/>
            </w:pPr>
            <w:r w:rsidRPr="00AB04D8">
              <w:t>(0,1,0,*)</w:t>
            </w:r>
          </w:p>
        </w:tc>
        <w:tc>
          <w:tcPr>
            <w:tcW w:w="0" w:type="auto"/>
          </w:tcPr>
          <w:p w14:paraId="5C9769FD" w14:textId="77777777" w:rsidR="00A13C62" w:rsidRPr="00AB04D8" w:rsidRDefault="00A13C62" w:rsidP="00F1583E">
            <w:pPr>
              <w:pStyle w:val="TAC"/>
            </w:pPr>
            <w:r w:rsidRPr="00AB04D8">
              <w:t>(0,1,0,*)</w:t>
            </w:r>
          </w:p>
        </w:tc>
        <w:tc>
          <w:tcPr>
            <w:tcW w:w="0" w:type="auto"/>
          </w:tcPr>
          <w:p w14:paraId="37C9E84D" w14:textId="77777777" w:rsidR="00A13C62" w:rsidRPr="00AB04D8" w:rsidRDefault="00A13C62" w:rsidP="00F1583E">
            <w:pPr>
              <w:pStyle w:val="TAC"/>
            </w:pPr>
            <w:r w:rsidRPr="00AB04D8">
              <w:t>(0,1,0,*)</w:t>
            </w:r>
          </w:p>
        </w:tc>
        <w:tc>
          <w:tcPr>
            <w:tcW w:w="0" w:type="auto"/>
          </w:tcPr>
          <w:p w14:paraId="57E1ABA9" w14:textId="77777777" w:rsidR="00A13C62" w:rsidRPr="00AB04D8" w:rsidRDefault="00A13C62" w:rsidP="00F1583E">
            <w:pPr>
              <w:pStyle w:val="TAC"/>
            </w:pPr>
            <w:r w:rsidRPr="00AB04D8">
              <w:t>(0,1,0,*)</w:t>
            </w:r>
          </w:p>
        </w:tc>
        <w:tc>
          <w:tcPr>
            <w:tcW w:w="0" w:type="auto"/>
          </w:tcPr>
          <w:p w14:paraId="07835C7F" w14:textId="77777777" w:rsidR="00A13C62" w:rsidRPr="00AB04D8" w:rsidRDefault="00A13C62" w:rsidP="00F1583E">
            <w:pPr>
              <w:pStyle w:val="TAC"/>
            </w:pPr>
            <w:r w:rsidRPr="00AB04D8">
              <w:t>(0,1,0,*)</w:t>
            </w:r>
          </w:p>
        </w:tc>
        <w:tc>
          <w:tcPr>
            <w:tcW w:w="0" w:type="auto"/>
          </w:tcPr>
          <w:p w14:paraId="55802F67" w14:textId="77777777" w:rsidR="00A13C62" w:rsidRPr="00AB04D8" w:rsidRDefault="00A13C62" w:rsidP="00F1583E">
            <w:pPr>
              <w:pStyle w:val="TAC"/>
            </w:pPr>
            <w:r w:rsidRPr="00AB04D8">
              <w:t>(0,1,0,*)</w:t>
            </w:r>
          </w:p>
        </w:tc>
        <w:tc>
          <w:tcPr>
            <w:tcW w:w="0" w:type="auto"/>
          </w:tcPr>
          <w:p w14:paraId="31A77642" w14:textId="77777777" w:rsidR="00A13C62" w:rsidRPr="00AB04D8" w:rsidRDefault="00A13C62" w:rsidP="00F1583E">
            <w:pPr>
              <w:pStyle w:val="TAC"/>
            </w:pPr>
            <w:r w:rsidRPr="00AB04D8">
              <w:t>(0,1,0,*)</w:t>
            </w:r>
          </w:p>
        </w:tc>
      </w:tr>
      <w:tr w:rsidR="00A13C62" w:rsidRPr="00AB04D8" w14:paraId="3434DC0F" w14:textId="77777777" w:rsidTr="00AB04D8">
        <w:trPr>
          <w:jc w:val="center"/>
        </w:trPr>
        <w:tc>
          <w:tcPr>
            <w:tcW w:w="0" w:type="auto"/>
          </w:tcPr>
          <w:p w14:paraId="7A083EC0" w14:textId="77777777" w:rsidR="00A13C62" w:rsidRPr="00AB04D8" w:rsidRDefault="00A13C62" w:rsidP="00F1583E">
            <w:pPr>
              <w:pStyle w:val="TAC"/>
            </w:pPr>
            <w:r w:rsidRPr="00AB04D8">
              <w:t>49</w:t>
            </w:r>
          </w:p>
        </w:tc>
        <w:tc>
          <w:tcPr>
            <w:tcW w:w="0" w:type="auto"/>
          </w:tcPr>
          <w:p w14:paraId="295C4F41" w14:textId="77777777" w:rsidR="00A13C62" w:rsidRPr="00AB04D8" w:rsidRDefault="00A13C62" w:rsidP="00F1583E">
            <w:pPr>
              <w:pStyle w:val="TAC"/>
            </w:pPr>
            <w:r w:rsidRPr="00AB04D8">
              <w:t>(0,2,0,*)</w:t>
            </w:r>
          </w:p>
        </w:tc>
        <w:tc>
          <w:tcPr>
            <w:tcW w:w="0" w:type="auto"/>
          </w:tcPr>
          <w:p w14:paraId="5559273C" w14:textId="77777777" w:rsidR="00A13C62" w:rsidRPr="00AB04D8" w:rsidRDefault="00A13C62" w:rsidP="00F1583E">
            <w:pPr>
              <w:pStyle w:val="TAC"/>
            </w:pPr>
            <w:r w:rsidRPr="00AB04D8">
              <w:t>(0,2,0,*)</w:t>
            </w:r>
          </w:p>
        </w:tc>
        <w:tc>
          <w:tcPr>
            <w:tcW w:w="0" w:type="auto"/>
          </w:tcPr>
          <w:p w14:paraId="58431298" w14:textId="77777777" w:rsidR="00A13C62" w:rsidRPr="00AB04D8" w:rsidRDefault="00A13C62" w:rsidP="00F1583E">
            <w:pPr>
              <w:pStyle w:val="TAC"/>
            </w:pPr>
            <w:r w:rsidRPr="00AB04D8">
              <w:t>(0,2,0,*)</w:t>
            </w:r>
          </w:p>
        </w:tc>
        <w:tc>
          <w:tcPr>
            <w:tcW w:w="0" w:type="auto"/>
          </w:tcPr>
          <w:p w14:paraId="202D3D58" w14:textId="77777777" w:rsidR="00A13C62" w:rsidRPr="00AB04D8" w:rsidRDefault="00A13C62" w:rsidP="00F1583E">
            <w:pPr>
              <w:pStyle w:val="TAC"/>
            </w:pPr>
            <w:r w:rsidRPr="00AB04D8">
              <w:t>(0,2,0,*)</w:t>
            </w:r>
          </w:p>
        </w:tc>
        <w:tc>
          <w:tcPr>
            <w:tcW w:w="0" w:type="auto"/>
          </w:tcPr>
          <w:p w14:paraId="02971092" w14:textId="77777777" w:rsidR="00A13C62" w:rsidRPr="00AB04D8" w:rsidRDefault="00A13C62" w:rsidP="00F1583E">
            <w:pPr>
              <w:pStyle w:val="TAC"/>
            </w:pPr>
            <w:r w:rsidRPr="00AB04D8">
              <w:t>(0,2,0,*)</w:t>
            </w:r>
          </w:p>
        </w:tc>
        <w:tc>
          <w:tcPr>
            <w:tcW w:w="0" w:type="auto"/>
          </w:tcPr>
          <w:p w14:paraId="78635BF8" w14:textId="77777777" w:rsidR="00A13C62" w:rsidRPr="00AB04D8" w:rsidRDefault="00A13C62" w:rsidP="00F1583E">
            <w:pPr>
              <w:pStyle w:val="TAC"/>
            </w:pPr>
            <w:r w:rsidRPr="00AB04D8">
              <w:t>(0,2,0,*)</w:t>
            </w:r>
          </w:p>
        </w:tc>
        <w:tc>
          <w:tcPr>
            <w:tcW w:w="0" w:type="auto"/>
          </w:tcPr>
          <w:p w14:paraId="16CC3C60" w14:textId="77777777" w:rsidR="00A13C62" w:rsidRPr="00AB04D8" w:rsidRDefault="00A13C62" w:rsidP="00F1583E">
            <w:pPr>
              <w:pStyle w:val="TAC"/>
            </w:pPr>
            <w:r w:rsidRPr="00AB04D8">
              <w:t>(0,2,0,*)</w:t>
            </w:r>
          </w:p>
        </w:tc>
      </w:tr>
      <w:tr w:rsidR="00A13C62" w:rsidRPr="00AB04D8" w14:paraId="50A9F2D7" w14:textId="77777777" w:rsidTr="00AB04D8">
        <w:trPr>
          <w:jc w:val="center"/>
        </w:trPr>
        <w:tc>
          <w:tcPr>
            <w:tcW w:w="0" w:type="auto"/>
          </w:tcPr>
          <w:p w14:paraId="6AEAF33A" w14:textId="77777777" w:rsidR="00A13C62" w:rsidRPr="00AB04D8" w:rsidRDefault="00A13C62" w:rsidP="00F1583E">
            <w:pPr>
              <w:pStyle w:val="TAC"/>
            </w:pPr>
            <w:r w:rsidRPr="00AB04D8">
              <w:t>50</w:t>
            </w:r>
          </w:p>
        </w:tc>
        <w:tc>
          <w:tcPr>
            <w:tcW w:w="0" w:type="auto"/>
          </w:tcPr>
          <w:p w14:paraId="5281F8B9" w14:textId="77777777" w:rsidR="00A13C62" w:rsidRPr="00AB04D8" w:rsidRDefault="00A13C62" w:rsidP="00F1583E">
            <w:pPr>
              <w:pStyle w:val="TAC"/>
            </w:pPr>
            <w:r w:rsidRPr="00AB04D8">
              <w:t>(0,1,1,*)</w:t>
            </w:r>
          </w:p>
        </w:tc>
        <w:tc>
          <w:tcPr>
            <w:tcW w:w="0" w:type="auto"/>
          </w:tcPr>
          <w:p w14:paraId="5F2FA666" w14:textId="77777777" w:rsidR="00A13C62" w:rsidRPr="00AB04D8" w:rsidRDefault="00A13C62" w:rsidP="00F1583E">
            <w:pPr>
              <w:pStyle w:val="TAC"/>
            </w:pPr>
            <w:r w:rsidRPr="00AB04D8">
              <w:t>(0,1,1,*)</w:t>
            </w:r>
          </w:p>
        </w:tc>
        <w:tc>
          <w:tcPr>
            <w:tcW w:w="0" w:type="auto"/>
          </w:tcPr>
          <w:p w14:paraId="420F850D" w14:textId="77777777" w:rsidR="00A13C62" w:rsidRPr="00AB04D8" w:rsidRDefault="00A13C62" w:rsidP="00F1583E">
            <w:pPr>
              <w:pStyle w:val="TAC"/>
            </w:pPr>
            <w:r w:rsidRPr="00AB04D8">
              <w:t>(0,1,1,*)</w:t>
            </w:r>
          </w:p>
        </w:tc>
        <w:tc>
          <w:tcPr>
            <w:tcW w:w="0" w:type="auto"/>
          </w:tcPr>
          <w:p w14:paraId="68701013" w14:textId="77777777" w:rsidR="00A13C62" w:rsidRPr="00AB04D8" w:rsidRDefault="00A13C62" w:rsidP="00F1583E">
            <w:pPr>
              <w:pStyle w:val="TAC"/>
            </w:pPr>
            <w:r w:rsidRPr="00AB04D8">
              <w:rPr>
                <w:rFonts w:hint="eastAsia"/>
                <w:lang w:eastAsia="zh-CN"/>
              </w:rPr>
              <w:t>N/A</w:t>
            </w:r>
          </w:p>
        </w:tc>
        <w:tc>
          <w:tcPr>
            <w:tcW w:w="0" w:type="auto"/>
          </w:tcPr>
          <w:p w14:paraId="2E258644" w14:textId="77777777" w:rsidR="00A13C62" w:rsidRPr="00AB04D8" w:rsidRDefault="00A13C62" w:rsidP="00F1583E">
            <w:pPr>
              <w:pStyle w:val="TAC"/>
            </w:pPr>
            <w:r w:rsidRPr="00AB04D8">
              <w:rPr>
                <w:rFonts w:hint="eastAsia"/>
                <w:lang w:eastAsia="zh-CN"/>
              </w:rPr>
              <w:t>N/A</w:t>
            </w:r>
          </w:p>
        </w:tc>
        <w:tc>
          <w:tcPr>
            <w:tcW w:w="0" w:type="auto"/>
          </w:tcPr>
          <w:p w14:paraId="709C9E9D" w14:textId="77777777" w:rsidR="00A13C62" w:rsidRPr="00AB04D8" w:rsidRDefault="00A13C62" w:rsidP="00F1583E">
            <w:pPr>
              <w:pStyle w:val="TAC"/>
            </w:pPr>
            <w:r w:rsidRPr="00AB04D8">
              <w:rPr>
                <w:rFonts w:hint="eastAsia"/>
                <w:lang w:eastAsia="zh-CN"/>
              </w:rPr>
              <w:t>N/A</w:t>
            </w:r>
          </w:p>
        </w:tc>
        <w:tc>
          <w:tcPr>
            <w:tcW w:w="0" w:type="auto"/>
          </w:tcPr>
          <w:p w14:paraId="437DEAEA" w14:textId="77777777" w:rsidR="00A13C62" w:rsidRPr="00AB04D8" w:rsidRDefault="00A13C62" w:rsidP="00F1583E">
            <w:pPr>
              <w:pStyle w:val="TAC"/>
            </w:pPr>
            <w:r w:rsidRPr="00AB04D8">
              <w:t>(0,1,1,*)</w:t>
            </w:r>
          </w:p>
        </w:tc>
      </w:tr>
      <w:tr w:rsidR="00A13C62" w:rsidRPr="00AB04D8" w14:paraId="4B7AB8AA" w14:textId="77777777" w:rsidTr="00AB04D8">
        <w:trPr>
          <w:jc w:val="center"/>
        </w:trPr>
        <w:tc>
          <w:tcPr>
            <w:tcW w:w="0" w:type="auto"/>
          </w:tcPr>
          <w:p w14:paraId="22D60829" w14:textId="77777777" w:rsidR="00A13C62" w:rsidRPr="00AB04D8" w:rsidRDefault="00A13C62" w:rsidP="00F1583E">
            <w:pPr>
              <w:pStyle w:val="TAC"/>
            </w:pPr>
            <w:r w:rsidRPr="00AB04D8">
              <w:t>51</w:t>
            </w:r>
          </w:p>
        </w:tc>
        <w:tc>
          <w:tcPr>
            <w:tcW w:w="0" w:type="auto"/>
          </w:tcPr>
          <w:p w14:paraId="0803CF82" w14:textId="77777777" w:rsidR="00A13C62" w:rsidRPr="00AB04D8" w:rsidRDefault="00A13C62" w:rsidP="00F1583E">
            <w:pPr>
              <w:pStyle w:val="TAC"/>
            </w:pPr>
            <w:r w:rsidRPr="00AB04D8">
              <w:t>(0,0,0,*)</w:t>
            </w:r>
          </w:p>
        </w:tc>
        <w:tc>
          <w:tcPr>
            <w:tcW w:w="0" w:type="auto"/>
          </w:tcPr>
          <w:p w14:paraId="153C7410" w14:textId="77777777" w:rsidR="00A13C62" w:rsidRPr="00AB04D8" w:rsidRDefault="00A13C62" w:rsidP="00F1583E">
            <w:pPr>
              <w:pStyle w:val="TAC"/>
            </w:pPr>
            <w:r w:rsidRPr="00AB04D8">
              <w:t>(0,0,0,*)</w:t>
            </w:r>
          </w:p>
        </w:tc>
        <w:tc>
          <w:tcPr>
            <w:tcW w:w="0" w:type="auto"/>
          </w:tcPr>
          <w:p w14:paraId="4B3D4861" w14:textId="77777777" w:rsidR="00A13C62" w:rsidRPr="00AB04D8" w:rsidRDefault="00A13C62" w:rsidP="00F1583E">
            <w:pPr>
              <w:pStyle w:val="TAC"/>
            </w:pPr>
            <w:r w:rsidRPr="00AB04D8">
              <w:t>(0,0,0,*)</w:t>
            </w:r>
          </w:p>
        </w:tc>
        <w:tc>
          <w:tcPr>
            <w:tcW w:w="0" w:type="auto"/>
          </w:tcPr>
          <w:p w14:paraId="090E7E6B" w14:textId="77777777" w:rsidR="00A13C62" w:rsidRPr="00AB04D8" w:rsidRDefault="00A13C62" w:rsidP="00F1583E">
            <w:pPr>
              <w:pStyle w:val="TAC"/>
            </w:pPr>
            <w:r w:rsidRPr="00AB04D8">
              <w:t>(0,0,0,*)</w:t>
            </w:r>
          </w:p>
        </w:tc>
        <w:tc>
          <w:tcPr>
            <w:tcW w:w="0" w:type="auto"/>
          </w:tcPr>
          <w:p w14:paraId="0C1485CC" w14:textId="77777777" w:rsidR="00A13C62" w:rsidRPr="00AB04D8" w:rsidRDefault="00A13C62" w:rsidP="00F1583E">
            <w:pPr>
              <w:pStyle w:val="TAC"/>
            </w:pPr>
            <w:r w:rsidRPr="00AB04D8">
              <w:t>(0,0,0,*)</w:t>
            </w:r>
          </w:p>
        </w:tc>
        <w:tc>
          <w:tcPr>
            <w:tcW w:w="0" w:type="auto"/>
          </w:tcPr>
          <w:p w14:paraId="0A5D9C0F" w14:textId="77777777" w:rsidR="00A13C62" w:rsidRPr="00AB04D8" w:rsidRDefault="00A13C62" w:rsidP="00F1583E">
            <w:pPr>
              <w:pStyle w:val="TAC"/>
            </w:pPr>
            <w:r w:rsidRPr="00AB04D8">
              <w:t>(0,0,0,*)</w:t>
            </w:r>
          </w:p>
        </w:tc>
        <w:tc>
          <w:tcPr>
            <w:tcW w:w="0" w:type="auto"/>
          </w:tcPr>
          <w:p w14:paraId="4438A0B9" w14:textId="77777777" w:rsidR="00A13C62" w:rsidRPr="00AB04D8" w:rsidRDefault="00A13C62" w:rsidP="00F1583E">
            <w:pPr>
              <w:pStyle w:val="TAC"/>
            </w:pPr>
            <w:r w:rsidRPr="00AB04D8">
              <w:t>(0,0,0,*)</w:t>
            </w:r>
          </w:p>
        </w:tc>
      </w:tr>
      <w:tr w:rsidR="00A13C62" w:rsidRPr="00AB04D8" w14:paraId="0B3FC932" w14:textId="77777777" w:rsidTr="00AB04D8">
        <w:trPr>
          <w:jc w:val="center"/>
        </w:trPr>
        <w:tc>
          <w:tcPr>
            <w:tcW w:w="0" w:type="auto"/>
          </w:tcPr>
          <w:p w14:paraId="3E0B3B55" w14:textId="77777777" w:rsidR="00A13C62" w:rsidRPr="00AB04D8" w:rsidRDefault="00A13C62" w:rsidP="00F1583E">
            <w:pPr>
              <w:pStyle w:val="TAC"/>
            </w:pPr>
            <w:r w:rsidRPr="00AB04D8">
              <w:t>52</w:t>
            </w:r>
          </w:p>
        </w:tc>
        <w:tc>
          <w:tcPr>
            <w:tcW w:w="0" w:type="auto"/>
          </w:tcPr>
          <w:p w14:paraId="4FF00318" w14:textId="77777777" w:rsidR="00A13C62" w:rsidRPr="00AB04D8" w:rsidRDefault="00A13C62" w:rsidP="00F1583E">
            <w:pPr>
              <w:pStyle w:val="TAC"/>
            </w:pPr>
            <w:r w:rsidRPr="00AB04D8">
              <w:t>(0,0,1,*)</w:t>
            </w:r>
          </w:p>
        </w:tc>
        <w:tc>
          <w:tcPr>
            <w:tcW w:w="0" w:type="auto"/>
          </w:tcPr>
          <w:p w14:paraId="45B39A0B" w14:textId="77777777" w:rsidR="00A13C62" w:rsidRPr="00AB04D8" w:rsidRDefault="00A13C62" w:rsidP="00F1583E">
            <w:pPr>
              <w:pStyle w:val="TAC"/>
            </w:pPr>
            <w:r w:rsidRPr="00AB04D8">
              <w:t>(0,0,1,*)</w:t>
            </w:r>
          </w:p>
        </w:tc>
        <w:tc>
          <w:tcPr>
            <w:tcW w:w="0" w:type="auto"/>
          </w:tcPr>
          <w:p w14:paraId="1629682C" w14:textId="77777777" w:rsidR="00A13C62" w:rsidRPr="00AB04D8" w:rsidRDefault="00A13C62" w:rsidP="00F1583E">
            <w:pPr>
              <w:pStyle w:val="TAC"/>
            </w:pPr>
            <w:r w:rsidRPr="00AB04D8">
              <w:t>(0,0,1,*)</w:t>
            </w:r>
          </w:p>
        </w:tc>
        <w:tc>
          <w:tcPr>
            <w:tcW w:w="0" w:type="auto"/>
          </w:tcPr>
          <w:p w14:paraId="4D8E2119" w14:textId="77777777" w:rsidR="00A13C62" w:rsidRPr="00AB04D8" w:rsidRDefault="00A13C62" w:rsidP="00F1583E">
            <w:pPr>
              <w:pStyle w:val="TAC"/>
            </w:pPr>
            <w:r w:rsidRPr="00AB04D8">
              <w:rPr>
                <w:rFonts w:hint="eastAsia"/>
                <w:lang w:eastAsia="zh-CN"/>
              </w:rPr>
              <w:t>N/A</w:t>
            </w:r>
          </w:p>
        </w:tc>
        <w:tc>
          <w:tcPr>
            <w:tcW w:w="0" w:type="auto"/>
          </w:tcPr>
          <w:p w14:paraId="60989000" w14:textId="77777777" w:rsidR="00A13C62" w:rsidRPr="00AB04D8" w:rsidRDefault="00A13C62" w:rsidP="00F1583E">
            <w:pPr>
              <w:pStyle w:val="TAC"/>
            </w:pPr>
            <w:r w:rsidRPr="00AB04D8">
              <w:rPr>
                <w:rFonts w:hint="eastAsia"/>
                <w:lang w:eastAsia="zh-CN"/>
              </w:rPr>
              <w:t>N/A</w:t>
            </w:r>
          </w:p>
        </w:tc>
        <w:tc>
          <w:tcPr>
            <w:tcW w:w="0" w:type="auto"/>
          </w:tcPr>
          <w:p w14:paraId="57D93A9F" w14:textId="77777777" w:rsidR="00A13C62" w:rsidRPr="00AB04D8" w:rsidRDefault="00A13C62" w:rsidP="00F1583E">
            <w:pPr>
              <w:pStyle w:val="TAC"/>
            </w:pPr>
            <w:r w:rsidRPr="00AB04D8">
              <w:rPr>
                <w:rFonts w:hint="eastAsia"/>
                <w:lang w:eastAsia="zh-CN"/>
              </w:rPr>
              <w:t>N/A</w:t>
            </w:r>
          </w:p>
        </w:tc>
        <w:tc>
          <w:tcPr>
            <w:tcW w:w="0" w:type="auto"/>
          </w:tcPr>
          <w:p w14:paraId="43AAD1CF" w14:textId="77777777" w:rsidR="00A13C62" w:rsidRPr="00AB04D8" w:rsidRDefault="00A13C62" w:rsidP="00F1583E">
            <w:pPr>
              <w:pStyle w:val="TAC"/>
            </w:pPr>
            <w:r w:rsidRPr="00AB04D8">
              <w:t>(0,0,1,*)</w:t>
            </w:r>
          </w:p>
        </w:tc>
      </w:tr>
      <w:tr w:rsidR="00A13C62" w:rsidRPr="00AB04D8" w14:paraId="1D4A3D6F" w14:textId="77777777" w:rsidTr="00AB04D8">
        <w:trPr>
          <w:jc w:val="center"/>
        </w:trPr>
        <w:tc>
          <w:tcPr>
            <w:tcW w:w="0" w:type="auto"/>
          </w:tcPr>
          <w:p w14:paraId="29163239" w14:textId="77777777" w:rsidR="00A13C62" w:rsidRPr="00AB04D8" w:rsidRDefault="00A13C62" w:rsidP="00F1583E">
            <w:pPr>
              <w:pStyle w:val="TAC"/>
            </w:pPr>
            <w:r w:rsidRPr="00AB04D8">
              <w:t>53</w:t>
            </w:r>
          </w:p>
        </w:tc>
        <w:tc>
          <w:tcPr>
            <w:tcW w:w="0" w:type="auto"/>
          </w:tcPr>
          <w:p w14:paraId="53916AE1" w14:textId="77777777" w:rsidR="00A13C62" w:rsidRPr="00AB04D8" w:rsidRDefault="00A13C62" w:rsidP="00F1583E">
            <w:pPr>
              <w:pStyle w:val="TAC"/>
            </w:pPr>
            <w:r w:rsidRPr="00AB04D8">
              <w:t>(0,0,0,*)</w:t>
            </w:r>
          </w:p>
          <w:p w14:paraId="0CBE2018" w14:textId="77777777" w:rsidR="00A13C62" w:rsidRPr="00AB04D8" w:rsidRDefault="00A13C62" w:rsidP="00F1583E">
            <w:pPr>
              <w:pStyle w:val="TAC"/>
            </w:pPr>
            <w:r w:rsidRPr="00AB04D8">
              <w:t>(0,0,1,*)</w:t>
            </w:r>
          </w:p>
        </w:tc>
        <w:tc>
          <w:tcPr>
            <w:tcW w:w="0" w:type="auto"/>
          </w:tcPr>
          <w:p w14:paraId="74E1F0D6" w14:textId="77777777" w:rsidR="00A13C62" w:rsidRPr="00AB04D8" w:rsidRDefault="00A13C62" w:rsidP="00F1583E">
            <w:pPr>
              <w:pStyle w:val="TAC"/>
            </w:pPr>
            <w:r w:rsidRPr="00AB04D8">
              <w:t>(0,0,0,*)</w:t>
            </w:r>
          </w:p>
          <w:p w14:paraId="1AE143D2" w14:textId="77777777" w:rsidR="00A13C62" w:rsidRPr="00AB04D8" w:rsidRDefault="00A13C62" w:rsidP="00F1583E">
            <w:pPr>
              <w:pStyle w:val="TAC"/>
            </w:pPr>
            <w:r w:rsidRPr="00AB04D8">
              <w:t>(0,0,1,*)</w:t>
            </w:r>
          </w:p>
        </w:tc>
        <w:tc>
          <w:tcPr>
            <w:tcW w:w="0" w:type="auto"/>
          </w:tcPr>
          <w:p w14:paraId="4EF38F5A" w14:textId="77777777" w:rsidR="00A13C62" w:rsidRPr="00AB04D8" w:rsidRDefault="00A13C62" w:rsidP="00F1583E">
            <w:pPr>
              <w:pStyle w:val="TAC"/>
            </w:pPr>
            <w:r w:rsidRPr="00AB04D8">
              <w:t>(0,0,0,*)</w:t>
            </w:r>
          </w:p>
          <w:p w14:paraId="70CF5525" w14:textId="77777777" w:rsidR="00A13C62" w:rsidRPr="00AB04D8" w:rsidRDefault="00A13C62" w:rsidP="00F1583E">
            <w:pPr>
              <w:pStyle w:val="TAC"/>
            </w:pPr>
            <w:r w:rsidRPr="00AB04D8">
              <w:t>(0,0,1,*)</w:t>
            </w:r>
          </w:p>
        </w:tc>
        <w:tc>
          <w:tcPr>
            <w:tcW w:w="0" w:type="auto"/>
          </w:tcPr>
          <w:p w14:paraId="5D026A65" w14:textId="77777777" w:rsidR="00A13C62" w:rsidRPr="00AB04D8" w:rsidRDefault="00A13C62" w:rsidP="00F1583E">
            <w:pPr>
              <w:pStyle w:val="TAC"/>
            </w:pPr>
            <w:r w:rsidRPr="00AB04D8">
              <w:t>(0,0,0,*)</w:t>
            </w:r>
          </w:p>
          <w:p w14:paraId="40B88B91" w14:textId="77777777" w:rsidR="00A13C62" w:rsidRPr="00AB04D8" w:rsidRDefault="00A13C62" w:rsidP="00F1583E">
            <w:pPr>
              <w:pStyle w:val="TAC"/>
            </w:pPr>
            <w:r w:rsidRPr="00AB04D8">
              <w:t>(1,0,0,*)</w:t>
            </w:r>
          </w:p>
        </w:tc>
        <w:tc>
          <w:tcPr>
            <w:tcW w:w="0" w:type="auto"/>
          </w:tcPr>
          <w:p w14:paraId="02CF2294" w14:textId="77777777" w:rsidR="00A13C62" w:rsidRPr="00AB04D8" w:rsidRDefault="00A13C62" w:rsidP="00F1583E">
            <w:pPr>
              <w:pStyle w:val="TAC"/>
            </w:pPr>
            <w:r w:rsidRPr="00AB04D8">
              <w:t>(0,0,0,*)</w:t>
            </w:r>
          </w:p>
          <w:p w14:paraId="5F6E46A1" w14:textId="77777777" w:rsidR="00A13C62" w:rsidRPr="00AB04D8" w:rsidRDefault="00A13C62" w:rsidP="00F1583E">
            <w:pPr>
              <w:pStyle w:val="TAC"/>
            </w:pPr>
            <w:r w:rsidRPr="00AB04D8">
              <w:t>(1,0,0,*)</w:t>
            </w:r>
          </w:p>
        </w:tc>
        <w:tc>
          <w:tcPr>
            <w:tcW w:w="0" w:type="auto"/>
          </w:tcPr>
          <w:p w14:paraId="2498778B" w14:textId="77777777" w:rsidR="00A13C62" w:rsidRPr="00AB04D8" w:rsidRDefault="00A13C62" w:rsidP="00F1583E">
            <w:pPr>
              <w:pStyle w:val="TAC"/>
            </w:pPr>
            <w:r w:rsidRPr="00AB04D8">
              <w:t>(0,0,0,*)</w:t>
            </w:r>
          </w:p>
          <w:p w14:paraId="082ECCF1" w14:textId="77777777" w:rsidR="00A13C62" w:rsidRPr="00AB04D8" w:rsidRDefault="00A13C62" w:rsidP="00F1583E">
            <w:pPr>
              <w:pStyle w:val="TAC"/>
            </w:pPr>
            <w:r w:rsidRPr="00AB04D8">
              <w:t>(1,0,0,*)</w:t>
            </w:r>
          </w:p>
        </w:tc>
        <w:tc>
          <w:tcPr>
            <w:tcW w:w="0" w:type="auto"/>
          </w:tcPr>
          <w:p w14:paraId="0678EAEF" w14:textId="77777777" w:rsidR="00A13C62" w:rsidRPr="00AB04D8" w:rsidRDefault="00A13C62" w:rsidP="00F1583E">
            <w:pPr>
              <w:pStyle w:val="TAC"/>
            </w:pPr>
            <w:r w:rsidRPr="00AB04D8">
              <w:t>(0,0,0,*)</w:t>
            </w:r>
          </w:p>
          <w:p w14:paraId="67D97AD5" w14:textId="77777777" w:rsidR="00A13C62" w:rsidRPr="00AB04D8" w:rsidRDefault="00A13C62" w:rsidP="00F1583E">
            <w:pPr>
              <w:pStyle w:val="TAC"/>
            </w:pPr>
            <w:r w:rsidRPr="00AB04D8">
              <w:t>(0,0,1,*)</w:t>
            </w:r>
          </w:p>
        </w:tc>
      </w:tr>
      <w:tr w:rsidR="00A13C62" w:rsidRPr="00AB04D8" w14:paraId="1298CC69" w14:textId="77777777" w:rsidTr="00AB04D8">
        <w:trPr>
          <w:jc w:val="center"/>
        </w:trPr>
        <w:tc>
          <w:tcPr>
            <w:tcW w:w="0" w:type="auto"/>
          </w:tcPr>
          <w:p w14:paraId="44238F0F" w14:textId="77777777" w:rsidR="00A13C62" w:rsidRPr="00AB04D8" w:rsidRDefault="00A13C62" w:rsidP="00F1583E">
            <w:pPr>
              <w:pStyle w:val="TAC"/>
            </w:pPr>
            <w:r w:rsidRPr="00AB04D8">
              <w:t>54</w:t>
            </w:r>
          </w:p>
        </w:tc>
        <w:tc>
          <w:tcPr>
            <w:tcW w:w="0" w:type="auto"/>
          </w:tcPr>
          <w:p w14:paraId="23341415" w14:textId="77777777" w:rsidR="00A13C62" w:rsidRPr="00AB04D8" w:rsidRDefault="00A13C62" w:rsidP="00F1583E">
            <w:pPr>
              <w:pStyle w:val="TAC"/>
            </w:pPr>
            <w:r w:rsidRPr="00AB04D8">
              <w:t>(0,0,0,*)</w:t>
            </w:r>
          </w:p>
          <w:p w14:paraId="1FF3371B" w14:textId="77777777" w:rsidR="00A13C62" w:rsidRPr="00AB04D8" w:rsidRDefault="00A13C62" w:rsidP="00F1583E">
            <w:pPr>
              <w:pStyle w:val="TAC"/>
            </w:pPr>
            <w:r w:rsidRPr="00AB04D8">
              <w:t>(0,0,1,*)</w:t>
            </w:r>
          </w:p>
          <w:p w14:paraId="5095D99B" w14:textId="77777777" w:rsidR="00A13C62" w:rsidRPr="00AB04D8" w:rsidRDefault="00A13C62" w:rsidP="00F1583E">
            <w:pPr>
              <w:pStyle w:val="TAC"/>
            </w:pPr>
            <w:r w:rsidRPr="00AB04D8">
              <w:t>(1,0,0,*)</w:t>
            </w:r>
          </w:p>
        </w:tc>
        <w:tc>
          <w:tcPr>
            <w:tcW w:w="0" w:type="auto"/>
          </w:tcPr>
          <w:p w14:paraId="1FC9DE23" w14:textId="77777777" w:rsidR="00A13C62" w:rsidRPr="00AB04D8" w:rsidRDefault="00A13C62" w:rsidP="00F1583E">
            <w:pPr>
              <w:pStyle w:val="TAC"/>
            </w:pPr>
            <w:r w:rsidRPr="00AB04D8">
              <w:t>(0,0,0,*)</w:t>
            </w:r>
          </w:p>
          <w:p w14:paraId="1E5B9B7D" w14:textId="77777777" w:rsidR="00A13C62" w:rsidRPr="00AB04D8" w:rsidRDefault="00A13C62" w:rsidP="00F1583E">
            <w:pPr>
              <w:pStyle w:val="TAC"/>
            </w:pPr>
            <w:r w:rsidRPr="00AB04D8">
              <w:t>(0,0,1,*)</w:t>
            </w:r>
          </w:p>
          <w:p w14:paraId="3B68DBC8" w14:textId="77777777" w:rsidR="00A13C62" w:rsidRPr="00AB04D8" w:rsidRDefault="00A13C62" w:rsidP="00F1583E">
            <w:pPr>
              <w:pStyle w:val="TAC"/>
            </w:pPr>
            <w:r w:rsidRPr="00AB04D8">
              <w:t>(1,0,0,*)</w:t>
            </w:r>
          </w:p>
        </w:tc>
        <w:tc>
          <w:tcPr>
            <w:tcW w:w="0" w:type="auto"/>
          </w:tcPr>
          <w:p w14:paraId="40C46B89" w14:textId="77777777" w:rsidR="00A13C62" w:rsidRPr="00AB04D8" w:rsidRDefault="00A13C62" w:rsidP="00F1583E">
            <w:pPr>
              <w:pStyle w:val="TAC"/>
            </w:pPr>
            <w:r w:rsidRPr="00AB04D8">
              <w:t>(0,0,0,*)</w:t>
            </w:r>
          </w:p>
          <w:p w14:paraId="4A5E457B" w14:textId="77777777" w:rsidR="00A13C62" w:rsidRPr="00AB04D8" w:rsidRDefault="00A13C62" w:rsidP="00F1583E">
            <w:pPr>
              <w:pStyle w:val="TAC"/>
            </w:pPr>
            <w:r w:rsidRPr="00AB04D8">
              <w:t>(0,0,1,*)</w:t>
            </w:r>
          </w:p>
          <w:p w14:paraId="1D9C49F1" w14:textId="77777777" w:rsidR="00A13C62" w:rsidRPr="00AB04D8" w:rsidRDefault="00A13C62" w:rsidP="00F1583E">
            <w:pPr>
              <w:pStyle w:val="TAC"/>
            </w:pPr>
            <w:r w:rsidRPr="00AB04D8">
              <w:t>(1,0,0,*)</w:t>
            </w:r>
          </w:p>
        </w:tc>
        <w:tc>
          <w:tcPr>
            <w:tcW w:w="0" w:type="auto"/>
          </w:tcPr>
          <w:p w14:paraId="0FCD5641" w14:textId="77777777" w:rsidR="00A13C62" w:rsidRPr="00AB04D8" w:rsidRDefault="00A13C62" w:rsidP="00F1583E">
            <w:pPr>
              <w:pStyle w:val="TAC"/>
            </w:pPr>
            <w:r w:rsidRPr="00AB04D8">
              <w:t>(0,0,0,*)</w:t>
            </w:r>
          </w:p>
          <w:p w14:paraId="5372BBD3" w14:textId="77777777" w:rsidR="00A13C62" w:rsidRPr="00AB04D8" w:rsidRDefault="00A13C62" w:rsidP="00F1583E">
            <w:pPr>
              <w:pStyle w:val="TAC"/>
            </w:pPr>
            <w:r w:rsidRPr="00AB04D8">
              <w:t>(1,0,0,*)</w:t>
            </w:r>
          </w:p>
          <w:p w14:paraId="739C810A" w14:textId="77777777" w:rsidR="00A13C62" w:rsidRPr="00AB04D8" w:rsidRDefault="00A13C62" w:rsidP="00F1583E">
            <w:pPr>
              <w:pStyle w:val="TAC"/>
            </w:pPr>
            <w:r w:rsidRPr="00AB04D8">
              <w:t>(2,0,0,*)</w:t>
            </w:r>
          </w:p>
        </w:tc>
        <w:tc>
          <w:tcPr>
            <w:tcW w:w="0" w:type="auto"/>
          </w:tcPr>
          <w:p w14:paraId="560F5258" w14:textId="77777777" w:rsidR="00A13C62" w:rsidRPr="00AB04D8" w:rsidRDefault="00A13C62" w:rsidP="00F1583E">
            <w:pPr>
              <w:pStyle w:val="TAC"/>
            </w:pPr>
            <w:r w:rsidRPr="00AB04D8">
              <w:t>(0,0,0,*)</w:t>
            </w:r>
          </w:p>
          <w:p w14:paraId="24D6E199" w14:textId="77777777" w:rsidR="00A13C62" w:rsidRPr="00AB04D8" w:rsidRDefault="00A13C62" w:rsidP="00F1583E">
            <w:pPr>
              <w:pStyle w:val="TAC"/>
            </w:pPr>
            <w:r w:rsidRPr="00AB04D8">
              <w:t>(1,0,0,*)</w:t>
            </w:r>
          </w:p>
          <w:p w14:paraId="62996613" w14:textId="77777777" w:rsidR="00A13C62" w:rsidRPr="00AB04D8" w:rsidRDefault="00A13C62" w:rsidP="00F1583E">
            <w:pPr>
              <w:pStyle w:val="TAC"/>
            </w:pPr>
            <w:r w:rsidRPr="00AB04D8">
              <w:t>(2,0,0,*)</w:t>
            </w:r>
          </w:p>
        </w:tc>
        <w:tc>
          <w:tcPr>
            <w:tcW w:w="0" w:type="auto"/>
          </w:tcPr>
          <w:p w14:paraId="31EDC949" w14:textId="77777777" w:rsidR="00A13C62" w:rsidRPr="00AB04D8" w:rsidRDefault="00A13C62" w:rsidP="00F1583E">
            <w:pPr>
              <w:pStyle w:val="TAC"/>
            </w:pPr>
            <w:r w:rsidRPr="00AB04D8">
              <w:t>(0,0,0,*)</w:t>
            </w:r>
          </w:p>
          <w:p w14:paraId="0A4FBBF5" w14:textId="77777777" w:rsidR="00A13C62" w:rsidRPr="00AB04D8" w:rsidRDefault="00A13C62" w:rsidP="00F1583E">
            <w:pPr>
              <w:pStyle w:val="TAC"/>
            </w:pPr>
            <w:r w:rsidRPr="00AB04D8">
              <w:t>(1,0,0,*)</w:t>
            </w:r>
          </w:p>
          <w:p w14:paraId="2FEA4F97" w14:textId="77777777" w:rsidR="00A13C62" w:rsidRPr="00AB04D8" w:rsidRDefault="00A13C62" w:rsidP="00F1583E">
            <w:pPr>
              <w:pStyle w:val="TAC"/>
            </w:pPr>
            <w:r w:rsidRPr="00AB04D8">
              <w:t>(2,0,0,*)</w:t>
            </w:r>
          </w:p>
        </w:tc>
        <w:tc>
          <w:tcPr>
            <w:tcW w:w="0" w:type="auto"/>
          </w:tcPr>
          <w:p w14:paraId="4AFC266D" w14:textId="77777777" w:rsidR="00A13C62" w:rsidRPr="00AB04D8" w:rsidRDefault="00A13C62" w:rsidP="00F1583E">
            <w:pPr>
              <w:pStyle w:val="TAC"/>
            </w:pPr>
            <w:r w:rsidRPr="00AB04D8">
              <w:t>(0,0,0,*)</w:t>
            </w:r>
          </w:p>
          <w:p w14:paraId="465B03E1" w14:textId="77777777" w:rsidR="00A13C62" w:rsidRPr="00AB04D8" w:rsidRDefault="00A13C62" w:rsidP="00F1583E">
            <w:pPr>
              <w:pStyle w:val="TAC"/>
            </w:pPr>
            <w:r w:rsidRPr="00AB04D8">
              <w:t>(0,0,1,*)</w:t>
            </w:r>
          </w:p>
          <w:p w14:paraId="2CB0B83D" w14:textId="77777777" w:rsidR="00A13C62" w:rsidRPr="00AB04D8" w:rsidRDefault="00A13C62" w:rsidP="00F1583E">
            <w:pPr>
              <w:pStyle w:val="TAC"/>
            </w:pPr>
            <w:r w:rsidRPr="00AB04D8">
              <w:t>(1,0,0,*)</w:t>
            </w:r>
          </w:p>
        </w:tc>
      </w:tr>
      <w:tr w:rsidR="00A13C62" w:rsidRPr="00AB04D8" w14:paraId="09424EAF" w14:textId="77777777" w:rsidTr="00AB04D8">
        <w:trPr>
          <w:jc w:val="center"/>
        </w:trPr>
        <w:tc>
          <w:tcPr>
            <w:tcW w:w="0" w:type="auto"/>
          </w:tcPr>
          <w:p w14:paraId="0AE6A03B" w14:textId="77777777" w:rsidR="00A13C62" w:rsidRPr="00AB04D8" w:rsidRDefault="00A13C62" w:rsidP="00F1583E">
            <w:pPr>
              <w:pStyle w:val="TAC"/>
            </w:pPr>
            <w:r w:rsidRPr="00AB04D8">
              <w:t>55</w:t>
            </w:r>
          </w:p>
        </w:tc>
        <w:tc>
          <w:tcPr>
            <w:tcW w:w="0" w:type="auto"/>
          </w:tcPr>
          <w:p w14:paraId="4C9DA0DE" w14:textId="77777777" w:rsidR="00A13C62" w:rsidRPr="00AB04D8" w:rsidRDefault="00A13C62" w:rsidP="00F1583E">
            <w:pPr>
              <w:pStyle w:val="TAC"/>
            </w:pPr>
            <w:r w:rsidRPr="00AB04D8">
              <w:t>(0,0,0,*)</w:t>
            </w:r>
          </w:p>
          <w:p w14:paraId="56314FA5" w14:textId="77777777" w:rsidR="00A13C62" w:rsidRPr="00AB04D8" w:rsidRDefault="00A13C62" w:rsidP="00F1583E">
            <w:pPr>
              <w:pStyle w:val="TAC"/>
            </w:pPr>
            <w:r w:rsidRPr="00AB04D8">
              <w:t>(0,0,1,*)</w:t>
            </w:r>
          </w:p>
          <w:p w14:paraId="3CC95578" w14:textId="77777777" w:rsidR="00A13C62" w:rsidRPr="00AB04D8" w:rsidRDefault="00A13C62" w:rsidP="00F1583E">
            <w:pPr>
              <w:pStyle w:val="TAC"/>
            </w:pPr>
            <w:r w:rsidRPr="00AB04D8">
              <w:t>(1,0,0,*)</w:t>
            </w:r>
          </w:p>
          <w:p w14:paraId="12E09EFC" w14:textId="77777777" w:rsidR="00A13C62" w:rsidRPr="00AB04D8" w:rsidRDefault="00A13C62" w:rsidP="00F1583E">
            <w:pPr>
              <w:pStyle w:val="TAC"/>
            </w:pPr>
            <w:r w:rsidRPr="00AB04D8">
              <w:t>(1,0,1,*)</w:t>
            </w:r>
          </w:p>
        </w:tc>
        <w:tc>
          <w:tcPr>
            <w:tcW w:w="0" w:type="auto"/>
          </w:tcPr>
          <w:p w14:paraId="4E3FDA79" w14:textId="77777777" w:rsidR="00A13C62" w:rsidRPr="00AB04D8" w:rsidRDefault="00A13C62" w:rsidP="00F1583E">
            <w:pPr>
              <w:pStyle w:val="TAC"/>
            </w:pPr>
            <w:r w:rsidRPr="00AB04D8">
              <w:t>(0,0,0,*)</w:t>
            </w:r>
          </w:p>
          <w:p w14:paraId="02AD4541" w14:textId="77777777" w:rsidR="00A13C62" w:rsidRPr="00AB04D8" w:rsidRDefault="00A13C62" w:rsidP="00F1583E">
            <w:pPr>
              <w:pStyle w:val="TAC"/>
            </w:pPr>
            <w:r w:rsidRPr="00AB04D8">
              <w:t>(0,0,1,*)</w:t>
            </w:r>
          </w:p>
          <w:p w14:paraId="4C46744D" w14:textId="77777777" w:rsidR="00A13C62" w:rsidRPr="00AB04D8" w:rsidRDefault="00A13C62" w:rsidP="00F1583E">
            <w:pPr>
              <w:pStyle w:val="TAC"/>
            </w:pPr>
            <w:r w:rsidRPr="00AB04D8">
              <w:t>(1,0,0,*)</w:t>
            </w:r>
          </w:p>
          <w:p w14:paraId="45E895D3" w14:textId="77777777" w:rsidR="00A13C62" w:rsidRPr="00AB04D8" w:rsidRDefault="00A13C62" w:rsidP="00F1583E">
            <w:pPr>
              <w:pStyle w:val="TAC"/>
            </w:pPr>
            <w:r w:rsidRPr="00AB04D8">
              <w:t>(1,0,1,*)</w:t>
            </w:r>
          </w:p>
        </w:tc>
        <w:tc>
          <w:tcPr>
            <w:tcW w:w="0" w:type="auto"/>
          </w:tcPr>
          <w:p w14:paraId="06C8A70F" w14:textId="77777777" w:rsidR="00A13C62" w:rsidRPr="00AB04D8" w:rsidRDefault="00A13C62" w:rsidP="00F1583E">
            <w:pPr>
              <w:pStyle w:val="TAC"/>
            </w:pPr>
            <w:r w:rsidRPr="00AB04D8">
              <w:t>(0,0,0,*)</w:t>
            </w:r>
          </w:p>
          <w:p w14:paraId="5ABD9109" w14:textId="77777777" w:rsidR="00A13C62" w:rsidRPr="00AB04D8" w:rsidRDefault="00A13C62" w:rsidP="00F1583E">
            <w:pPr>
              <w:pStyle w:val="TAC"/>
            </w:pPr>
            <w:r w:rsidRPr="00AB04D8">
              <w:t>(0,0,1,*)</w:t>
            </w:r>
          </w:p>
          <w:p w14:paraId="3571F504" w14:textId="77777777" w:rsidR="00A13C62" w:rsidRPr="00AB04D8" w:rsidRDefault="00A13C62" w:rsidP="00F1583E">
            <w:pPr>
              <w:pStyle w:val="TAC"/>
            </w:pPr>
            <w:r w:rsidRPr="00AB04D8">
              <w:t>(1,0,0,*)</w:t>
            </w:r>
          </w:p>
          <w:p w14:paraId="6FD15FC2" w14:textId="77777777" w:rsidR="00A13C62" w:rsidRPr="00AB04D8" w:rsidRDefault="00A13C62" w:rsidP="00F1583E">
            <w:pPr>
              <w:pStyle w:val="TAC"/>
            </w:pPr>
            <w:r w:rsidRPr="00AB04D8">
              <w:t>(1,0,1,*)</w:t>
            </w:r>
          </w:p>
        </w:tc>
        <w:tc>
          <w:tcPr>
            <w:tcW w:w="0" w:type="auto"/>
          </w:tcPr>
          <w:p w14:paraId="4E53965A" w14:textId="77777777" w:rsidR="00A13C62" w:rsidRPr="00AB04D8" w:rsidRDefault="00A13C62" w:rsidP="00F1583E">
            <w:pPr>
              <w:pStyle w:val="TAC"/>
            </w:pPr>
            <w:r w:rsidRPr="00AB04D8">
              <w:t>(0,0,0,*)</w:t>
            </w:r>
          </w:p>
          <w:p w14:paraId="77BBE4B7" w14:textId="77777777" w:rsidR="00A13C62" w:rsidRPr="00AB04D8" w:rsidRDefault="00A13C62" w:rsidP="00F1583E">
            <w:pPr>
              <w:pStyle w:val="TAC"/>
            </w:pPr>
            <w:r w:rsidRPr="00AB04D8">
              <w:t>(1,0,0,*)</w:t>
            </w:r>
          </w:p>
          <w:p w14:paraId="7E424181" w14:textId="77777777" w:rsidR="00A13C62" w:rsidRPr="00AB04D8" w:rsidRDefault="00A13C62" w:rsidP="00F1583E">
            <w:pPr>
              <w:pStyle w:val="TAC"/>
            </w:pPr>
            <w:r w:rsidRPr="00AB04D8">
              <w:t>(2,0,0,*)</w:t>
            </w:r>
          </w:p>
          <w:p w14:paraId="4ED7E9F9" w14:textId="77777777" w:rsidR="00A13C62" w:rsidRPr="00AB04D8" w:rsidRDefault="00A13C62" w:rsidP="00F1583E">
            <w:pPr>
              <w:pStyle w:val="TAC"/>
            </w:pPr>
            <w:r w:rsidRPr="00AB04D8">
              <w:t>(3,0,0,*)</w:t>
            </w:r>
          </w:p>
        </w:tc>
        <w:tc>
          <w:tcPr>
            <w:tcW w:w="0" w:type="auto"/>
          </w:tcPr>
          <w:p w14:paraId="4C37D5E4" w14:textId="77777777" w:rsidR="00A13C62" w:rsidRPr="00AB04D8" w:rsidRDefault="00A13C62" w:rsidP="00F1583E">
            <w:pPr>
              <w:pStyle w:val="TAC"/>
            </w:pPr>
            <w:r w:rsidRPr="00AB04D8">
              <w:t>(0,0,0,*)</w:t>
            </w:r>
          </w:p>
          <w:p w14:paraId="15155CE7" w14:textId="77777777" w:rsidR="00A13C62" w:rsidRPr="00AB04D8" w:rsidRDefault="00A13C62" w:rsidP="00F1583E">
            <w:pPr>
              <w:pStyle w:val="TAC"/>
            </w:pPr>
            <w:r w:rsidRPr="00AB04D8">
              <w:t>(1,0,0,*)</w:t>
            </w:r>
          </w:p>
          <w:p w14:paraId="6F99D1EC" w14:textId="77777777" w:rsidR="00A13C62" w:rsidRPr="00AB04D8" w:rsidRDefault="00A13C62" w:rsidP="00F1583E">
            <w:pPr>
              <w:pStyle w:val="TAC"/>
            </w:pPr>
            <w:r w:rsidRPr="00AB04D8">
              <w:t>(2,0,0,*)</w:t>
            </w:r>
          </w:p>
          <w:p w14:paraId="7B1739ED" w14:textId="77777777" w:rsidR="00A13C62" w:rsidRPr="00AB04D8" w:rsidRDefault="00A13C62" w:rsidP="00F1583E">
            <w:pPr>
              <w:pStyle w:val="TAC"/>
            </w:pPr>
            <w:r w:rsidRPr="00AB04D8">
              <w:t>(3,0,0,*)</w:t>
            </w:r>
          </w:p>
        </w:tc>
        <w:tc>
          <w:tcPr>
            <w:tcW w:w="0" w:type="auto"/>
          </w:tcPr>
          <w:p w14:paraId="45162837" w14:textId="77777777" w:rsidR="00A13C62" w:rsidRPr="00AB04D8" w:rsidRDefault="00A13C62" w:rsidP="00F1583E">
            <w:pPr>
              <w:pStyle w:val="TAC"/>
            </w:pPr>
            <w:r w:rsidRPr="00AB04D8">
              <w:t>(0,0,0,*)</w:t>
            </w:r>
          </w:p>
          <w:p w14:paraId="7E11AE34" w14:textId="77777777" w:rsidR="00A13C62" w:rsidRPr="00AB04D8" w:rsidRDefault="00A13C62" w:rsidP="00F1583E">
            <w:pPr>
              <w:pStyle w:val="TAC"/>
            </w:pPr>
            <w:r w:rsidRPr="00AB04D8">
              <w:t>(1,0,0,*)</w:t>
            </w:r>
          </w:p>
          <w:p w14:paraId="0754F422" w14:textId="77777777" w:rsidR="00A13C62" w:rsidRPr="00AB04D8" w:rsidRDefault="00A13C62" w:rsidP="00F1583E">
            <w:pPr>
              <w:pStyle w:val="TAC"/>
            </w:pPr>
            <w:r w:rsidRPr="00AB04D8">
              <w:t>(2,0,0,*)</w:t>
            </w:r>
          </w:p>
          <w:p w14:paraId="61267DEA" w14:textId="77777777" w:rsidR="00A13C62" w:rsidRPr="00AB04D8" w:rsidRDefault="00A13C62" w:rsidP="00F1583E">
            <w:pPr>
              <w:pStyle w:val="TAC"/>
            </w:pPr>
            <w:r w:rsidRPr="00AB04D8">
              <w:t>(3,0,0,*)</w:t>
            </w:r>
          </w:p>
        </w:tc>
        <w:tc>
          <w:tcPr>
            <w:tcW w:w="0" w:type="auto"/>
          </w:tcPr>
          <w:p w14:paraId="1CB95160" w14:textId="77777777" w:rsidR="00A13C62" w:rsidRPr="00AB04D8" w:rsidRDefault="00A13C62" w:rsidP="00F1583E">
            <w:pPr>
              <w:pStyle w:val="TAC"/>
            </w:pPr>
            <w:r w:rsidRPr="00AB04D8">
              <w:t>(0,0,0,*)</w:t>
            </w:r>
          </w:p>
          <w:p w14:paraId="0C73A1C6" w14:textId="77777777" w:rsidR="00A13C62" w:rsidRPr="00AB04D8" w:rsidRDefault="00A13C62" w:rsidP="00F1583E">
            <w:pPr>
              <w:pStyle w:val="TAC"/>
            </w:pPr>
            <w:r w:rsidRPr="00AB04D8">
              <w:t>(0,0,1,*)</w:t>
            </w:r>
          </w:p>
          <w:p w14:paraId="4B11F0DC" w14:textId="77777777" w:rsidR="00A13C62" w:rsidRPr="00AB04D8" w:rsidRDefault="00A13C62" w:rsidP="00F1583E">
            <w:pPr>
              <w:pStyle w:val="TAC"/>
            </w:pPr>
            <w:r w:rsidRPr="00AB04D8">
              <w:t>(1,0,0,*)</w:t>
            </w:r>
          </w:p>
          <w:p w14:paraId="0A521027" w14:textId="77777777" w:rsidR="00A13C62" w:rsidRPr="00AB04D8" w:rsidRDefault="00A13C62" w:rsidP="00F1583E">
            <w:pPr>
              <w:pStyle w:val="TAC"/>
            </w:pPr>
            <w:r w:rsidRPr="00AB04D8">
              <w:t>(1,0,1,*)</w:t>
            </w:r>
          </w:p>
        </w:tc>
      </w:tr>
      <w:tr w:rsidR="00A13C62" w:rsidRPr="00AB04D8" w14:paraId="68C28048" w14:textId="77777777" w:rsidTr="00AB04D8">
        <w:trPr>
          <w:jc w:val="center"/>
        </w:trPr>
        <w:tc>
          <w:tcPr>
            <w:tcW w:w="0" w:type="auto"/>
          </w:tcPr>
          <w:p w14:paraId="4FD150FC" w14:textId="77777777" w:rsidR="00A13C62" w:rsidRPr="00AB04D8" w:rsidRDefault="00A13C62" w:rsidP="00F1583E">
            <w:pPr>
              <w:pStyle w:val="TAC"/>
            </w:pPr>
            <w:r w:rsidRPr="00AB04D8">
              <w:t>56</w:t>
            </w:r>
          </w:p>
        </w:tc>
        <w:tc>
          <w:tcPr>
            <w:tcW w:w="0" w:type="auto"/>
          </w:tcPr>
          <w:p w14:paraId="2C1CC357" w14:textId="77777777" w:rsidR="00A13C62" w:rsidRPr="00AB04D8" w:rsidRDefault="00A13C62" w:rsidP="00F1583E">
            <w:pPr>
              <w:pStyle w:val="TAC"/>
            </w:pPr>
            <w:r w:rsidRPr="00AB04D8">
              <w:t>(0,0,0,*)</w:t>
            </w:r>
          </w:p>
          <w:p w14:paraId="667EBABE" w14:textId="77777777" w:rsidR="00A13C62" w:rsidRPr="00AB04D8" w:rsidRDefault="00A13C62" w:rsidP="00F1583E">
            <w:pPr>
              <w:pStyle w:val="TAC"/>
            </w:pPr>
            <w:r w:rsidRPr="00AB04D8">
              <w:t>(0,0,1,*)</w:t>
            </w:r>
          </w:p>
          <w:p w14:paraId="26CEF892" w14:textId="77777777" w:rsidR="00A13C62" w:rsidRPr="00AB04D8" w:rsidRDefault="00A13C62" w:rsidP="00F1583E">
            <w:pPr>
              <w:pStyle w:val="TAC"/>
            </w:pPr>
            <w:r w:rsidRPr="00AB04D8">
              <w:t>(1,0,0,*)</w:t>
            </w:r>
          </w:p>
          <w:p w14:paraId="6D22C1F1" w14:textId="77777777" w:rsidR="00A13C62" w:rsidRPr="00AB04D8" w:rsidRDefault="00A13C62" w:rsidP="00F1583E">
            <w:pPr>
              <w:pStyle w:val="TAC"/>
            </w:pPr>
            <w:r w:rsidRPr="00AB04D8">
              <w:t>(1,0,1,*)</w:t>
            </w:r>
          </w:p>
          <w:p w14:paraId="697730A3" w14:textId="77777777" w:rsidR="00A13C62" w:rsidRPr="00AB04D8" w:rsidRDefault="00A13C62" w:rsidP="00F1583E">
            <w:pPr>
              <w:pStyle w:val="TAC"/>
            </w:pPr>
            <w:r w:rsidRPr="00AB04D8">
              <w:t>(2,0,0,*)</w:t>
            </w:r>
          </w:p>
        </w:tc>
        <w:tc>
          <w:tcPr>
            <w:tcW w:w="0" w:type="auto"/>
          </w:tcPr>
          <w:p w14:paraId="1C91C13F" w14:textId="77777777" w:rsidR="00A13C62" w:rsidRPr="00AB04D8" w:rsidRDefault="00A13C62" w:rsidP="00F1583E">
            <w:pPr>
              <w:pStyle w:val="TAC"/>
            </w:pPr>
            <w:r w:rsidRPr="00AB04D8">
              <w:t>(0,0,0,*)</w:t>
            </w:r>
          </w:p>
          <w:p w14:paraId="1EAF542C" w14:textId="77777777" w:rsidR="00A13C62" w:rsidRPr="00AB04D8" w:rsidRDefault="00A13C62" w:rsidP="00F1583E">
            <w:pPr>
              <w:pStyle w:val="TAC"/>
            </w:pPr>
            <w:r w:rsidRPr="00AB04D8">
              <w:t>(0,0,1,*)</w:t>
            </w:r>
          </w:p>
          <w:p w14:paraId="473CDDFF" w14:textId="77777777" w:rsidR="00A13C62" w:rsidRPr="00AB04D8" w:rsidRDefault="00A13C62" w:rsidP="00F1583E">
            <w:pPr>
              <w:pStyle w:val="TAC"/>
            </w:pPr>
            <w:r w:rsidRPr="00AB04D8">
              <w:t>(1,0,0,*)</w:t>
            </w:r>
          </w:p>
          <w:p w14:paraId="051D5A74" w14:textId="77777777" w:rsidR="00A13C62" w:rsidRPr="00AB04D8" w:rsidRDefault="00A13C62" w:rsidP="00F1583E">
            <w:pPr>
              <w:pStyle w:val="TAC"/>
            </w:pPr>
            <w:r w:rsidRPr="00AB04D8">
              <w:t>(1,0,1,*)</w:t>
            </w:r>
          </w:p>
          <w:p w14:paraId="5223CD4F" w14:textId="77777777" w:rsidR="00A13C62" w:rsidRPr="00AB04D8" w:rsidRDefault="00A13C62" w:rsidP="00F1583E">
            <w:pPr>
              <w:pStyle w:val="TAC"/>
            </w:pPr>
            <w:r w:rsidRPr="00AB04D8">
              <w:t>(2,0,0,*)</w:t>
            </w:r>
          </w:p>
        </w:tc>
        <w:tc>
          <w:tcPr>
            <w:tcW w:w="0" w:type="auto"/>
          </w:tcPr>
          <w:p w14:paraId="4288403E" w14:textId="77777777" w:rsidR="00A13C62" w:rsidRPr="00AB04D8" w:rsidRDefault="00A13C62" w:rsidP="00F1583E">
            <w:pPr>
              <w:pStyle w:val="TAC"/>
            </w:pPr>
            <w:r w:rsidRPr="00AB04D8">
              <w:t>(0,0,0,*)</w:t>
            </w:r>
          </w:p>
          <w:p w14:paraId="00155DA0" w14:textId="77777777" w:rsidR="00A13C62" w:rsidRPr="00AB04D8" w:rsidRDefault="00A13C62" w:rsidP="00F1583E">
            <w:pPr>
              <w:pStyle w:val="TAC"/>
            </w:pPr>
            <w:r w:rsidRPr="00AB04D8">
              <w:t>(0,0,1,*)</w:t>
            </w:r>
          </w:p>
          <w:p w14:paraId="4EB56119" w14:textId="77777777" w:rsidR="00A13C62" w:rsidRPr="00AB04D8" w:rsidRDefault="00A13C62" w:rsidP="00F1583E">
            <w:pPr>
              <w:pStyle w:val="TAC"/>
            </w:pPr>
            <w:r w:rsidRPr="00AB04D8">
              <w:t>(1,0,0,*)</w:t>
            </w:r>
          </w:p>
          <w:p w14:paraId="1F5AC8BD" w14:textId="77777777" w:rsidR="00A13C62" w:rsidRPr="00AB04D8" w:rsidRDefault="00A13C62" w:rsidP="00F1583E">
            <w:pPr>
              <w:pStyle w:val="TAC"/>
            </w:pPr>
            <w:r w:rsidRPr="00AB04D8">
              <w:t>(1,0,1,*)</w:t>
            </w:r>
          </w:p>
          <w:p w14:paraId="78D3B4CD" w14:textId="77777777" w:rsidR="00A13C62" w:rsidRPr="00AB04D8" w:rsidRDefault="00A13C62" w:rsidP="00F1583E">
            <w:pPr>
              <w:pStyle w:val="TAC"/>
            </w:pPr>
            <w:r w:rsidRPr="00AB04D8">
              <w:t>(2,0,0,*)</w:t>
            </w:r>
          </w:p>
        </w:tc>
        <w:tc>
          <w:tcPr>
            <w:tcW w:w="0" w:type="auto"/>
          </w:tcPr>
          <w:p w14:paraId="6CCC1AE0" w14:textId="77777777" w:rsidR="00A13C62" w:rsidRPr="00AB04D8" w:rsidRDefault="00A13C62" w:rsidP="00F1583E">
            <w:pPr>
              <w:pStyle w:val="TAC"/>
            </w:pPr>
            <w:r w:rsidRPr="00AB04D8">
              <w:t>(0,0,0,*)</w:t>
            </w:r>
          </w:p>
          <w:p w14:paraId="6D2FEDB2" w14:textId="77777777" w:rsidR="00A13C62" w:rsidRPr="00AB04D8" w:rsidRDefault="00A13C62" w:rsidP="00F1583E">
            <w:pPr>
              <w:pStyle w:val="TAC"/>
            </w:pPr>
            <w:r w:rsidRPr="00AB04D8">
              <w:t>(1,0,0,*)</w:t>
            </w:r>
          </w:p>
          <w:p w14:paraId="62BEBC46" w14:textId="77777777" w:rsidR="00A13C62" w:rsidRPr="00AB04D8" w:rsidRDefault="00A13C62" w:rsidP="00F1583E">
            <w:pPr>
              <w:pStyle w:val="TAC"/>
            </w:pPr>
            <w:r w:rsidRPr="00AB04D8">
              <w:t>(2,0,0,*)</w:t>
            </w:r>
          </w:p>
          <w:p w14:paraId="4A49B7F3" w14:textId="77777777" w:rsidR="00A13C62" w:rsidRPr="00AB04D8" w:rsidRDefault="00A13C62" w:rsidP="00F1583E">
            <w:pPr>
              <w:pStyle w:val="TAC"/>
            </w:pPr>
            <w:r w:rsidRPr="00AB04D8">
              <w:t>(3,0,0,*)</w:t>
            </w:r>
          </w:p>
          <w:p w14:paraId="0922BC0C" w14:textId="77777777" w:rsidR="00A13C62" w:rsidRPr="00AB04D8" w:rsidRDefault="00A13C62" w:rsidP="00F1583E">
            <w:pPr>
              <w:pStyle w:val="TAC"/>
            </w:pPr>
            <w:r w:rsidRPr="00AB04D8">
              <w:t>(4,0,0,*)</w:t>
            </w:r>
          </w:p>
        </w:tc>
        <w:tc>
          <w:tcPr>
            <w:tcW w:w="0" w:type="auto"/>
          </w:tcPr>
          <w:p w14:paraId="1494D8E0" w14:textId="77777777" w:rsidR="00A13C62" w:rsidRPr="00AB04D8" w:rsidRDefault="00A13C62" w:rsidP="00F1583E">
            <w:pPr>
              <w:pStyle w:val="TAC"/>
            </w:pPr>
            <w:r w:rsidRPr="00AB04D8">
              <w:t>(0,0,0,*)</w:t>
            </w:r>
          </w:p>
          <w:p w14:paraId="2D50CBEA" w14:textId="77777777" w:rsidR="00A13C62" w:rsidRPr="00AB04D8" w:rsidRDefault="00A13C62" w:rsidP="00F1583E">
            <w:pPr>
              <w:pStyle w:val="TAC"/>
            </w:pPr>
            <w:r w:rsidRPr="00AB04D8">
              <w:t>(1,0,0,*)</w:t>
            </w:r>
          </w:p>
          <w:p w14:paraId="0FAB8EE0" w14:textId="77777777" w:rsidR="00A13C62" w:rsidRPr="00AB04D8" w:rsidRDefault="00A13C62" w:rsidP="00F1583E">
            <w:pPr>
              <w:pStyle w:val="TAC"/>
            </w:pPr>
            <w:r w:rsidRPr="00AB04D8">
              <w:t>(2,0,0,*)</w:t>
            </w:r>
          </w:p>
          <w:p w14:paraId="4394EA10" w14:textId="77777777" w:rsidR="00A13C62" w:rsidRPr="00AB04D8" w:rsidRDefault="00A13C62" w:rsidP="00F1583E">
            <w:pPr>
              <w:pStyle w:val="TAC"/>
            </w:pPr>
            <w:r w:rsidRPr="00AB04D8">
              <w:t>(3,0,0,*)</w:t>
            </w:r>
          </w:p>
          <w:p w14:paraId="42E4349D" w14:textId="77777777" w:rsidR="00A13C62" w:rsidRPr="00AB04D8" w:rsidRDefault="00A13C62" w:rsidP="00F1583E">
            <w:pPr>
              <w:pStyle w:val="TAC"/>
            </w:pPr>
            <w:r w:rsidRPr="00AB04D8">
              <w:t>(4,0,0,*)</w:t>
            </w:r>
          </w:p>
        </w:tc>
        <w:tc>
          <w:tcPr>
            <w:tcW w:w="0" w:type="auto"/>
          </w:tcPr>
          <w:p w14:paraId="47C34BD8" w14:textId="77777777" w:rsidR="00A13C62" w:rsidRPr="00AB04D8" w:rsidRDefault="00A13C62" w:rsidP="00F1583E">
            <w:pPr>
              <w:pStyle w:val="TAC"/>
            </w:pPr>
            <w:r w:rsidRPr="00AB04D8">
              <w:t>(0,0,0,*)</w:t>
            </w:r>
          </w:p>
          <w:p w14:paraId="2A416B05" w14:textId="77777777" w:rsidR="00A13C62" w:rsidRPr="00AB04D8" w:rsidRDefault="00A13C62" w:rsidP="00F1583E">
            <w:pPr>
              <w:pStyle w:val="TAC"/>
            </w:pPr>
            <w:r w:rsidRPr="00AB04D8">
              <w:t>(1,0,0,*)</w:t>
            </w:r>
          </w:p>
          <w:p w14:paraId="2AB37895" w14:textId="77777777" w:rsidR="00A13C62" w:rsidRPr="00AB04D8" w:rsidRDefault="00A13C62" w:rsidP="00F1583E">
            <w:pPr>
              <w:pStyle w:val="TAC"/>
            </w:pPr>
            <w:r w:rsidRPr="00AB04D8">
              <w:t>(2,0,0,*)</w:t>
            </w:r>
          </w:p>
          <w:p w14:paraId="4225B6D5" w14:textId="77777777" w:rsidR="00A13C62" w:rsidRPr="00AB04D8" w:rsidRDefault="00A13C62" w:rsidP="00F1583E">
            <w:pPr>
              <w:pStyle w:val="TAC"/>
            </w:pPr>
            <w:r w:rsidRPr="00AB04D8">
              <w:t>(3,0,0,*)</w:t>
            </w:r>
          </w:p>
          <w:p w14:paraId="3BE3E6E4" w14:textId="77777777" w:rsidR="00A13C62" w:rsidRPr="00AB04D8" w:rsidRDefault="00A13C62" w:rsidP="00F1583E">
            <w:pPr>
              <w:pStyle w:val="TAC"/>
            </w:pPr>
            <w:r w:rsidRPr="00AB04D8">
              <w:t>(4,0,0,*)</w:t>
            </w:r>
          </w:p>
        </w:tc>
        <w:tc>
          <w:tcPr>
            <w:tcW w:w="0" w:type="auto"/>
          </w:tcPr>
          <w:p w14:paraId="311D86AE" w14:textId="77777777" w:rsidR="00A13C62" w:rsidRPr="00AB04D8" w:rsidRDefault="00A13C62" w:rsidP="00F1583E">
            <w:pPr>
              <w:pStyle w:val="TAC"/>
            </w:pPr>
            <w:r w:rsidRPr="00AB04D8">
              <w:t>(0,0,0,*)</w:t>
            </w:r>
          </w:p>
          <w:p w14:paraId="54C4907C" w14:textId="77777777" w:rsidR="00A13C62" w:rsidRPr="00AB04D8" w:rsidRDefault="00A13C62" w:rsidP="00F1583E">
            <w:pPr>
              <w:pStyle w:val="TAC"/>
            </w:pPr>
            <w:r w:rsidRPr="00AB04D8">
              <w:t>(0,0,1,*)</w:t>
            </w:r>
          </w:p>
          <w:p w14:paraId="13E7C5A2" w14:textId="77777777" w:rsidR="00A13C62" w:rsidRPr="00AB04D8" w:rsidRDefault="00A13C62" w:rsidP="00F1583E">
            <w:pPr>
              <w:pStyle w:val="TAC"/>
            </w:pPr>
            <w:r w:rsidRPr="00AB04D8">
              <w:t>(1,0,0,*)</w:t>
            </w:r>
          </w:p>
          <w:p w14:paraId="3D95907F" w14:textId="77777777" w:rsidR="00A13C62" w:rsidRPr="00AB04D8" w:rsidRDefault="00A13C62" w:rsidP="00F1583E">
            <w:pPr>
              <w:pStyle w:val="TAC"/>
            </w:pPr>
            <w:r w:rsidRPr="00AB04D8">
              <w:t>(1,0,1,*)</w:t>
            </w:r>
          </w:p>
          <w:p w14:paraId="2DD53E44" w14:textId="77777777" w:rsidR="00A13C62" w:rsidRPr="00AB04D8" w:rsidRDefault="00A13C62" w:rsidP="00F1583E">
            <w:pPr>
              <w:pStyle w:val="TAC"/>
            </w:pPr>
            <w:r w:rsidRPr="00AB04D8">
              <w:t>(2,0,0,*)</w:t>
            </w:r>
          </w:p>
        </w:tc>
      </w:tr>
      <w:tr w:rsidR="00A13C62" w:rsidRPr="00AB04D8" w14:paraId="6613AD36" w14:textId="77777777" w:rsidTr="00AB04D8">
        <w:trPr>
          <w:jc w:val="center"/>
        </w:trPr>
        <w:tc>
          <w:tcPr>
            <w:tcW w:w="0" w:type="auto"/>
          </w:tcPr>
          <w:p w14:paraId="08C0323C" w14:textId="77777777" w:rsidR="00A13C62" w:rsidRPr="00AB04D8" w:rsidRDefault="00A13C62" w:rsidP="00F1583E">
            <w:pPr>
              <w:pStyle w:val="TAC"/>
            </w:pPr>
            <w:r w:rsidRPr="00AB04D8">
              <w:t>57</w:t>
            </w:r>
          </w:p>
        </w:tc>
        <w:tc>
          <w:tcPr>
            <w:tcW w:w="0" w:type="auto"/>
          </w:tcPr>
          <w:p w14:paraId="5053E6BC" w14:textId="77777777" w:rsidR="00A13C62" w:rsidRPr="00AB04D8" w:rsidRDefault="00A13C62" w:rsidP="00F1583E">
            <w:pPr>
              <w:pStyle w:val="TAC"/>
            </w:pPr>
            <w:r w:rsidRPr="00AB04D8">
              <w:t>(0,0,0,*)</w:t>
            </w:r>
          </w:p>
          <w:p w14:paraId="3DC7AA51" w14:textId="77777777" w:rsidR="00A13C62" w:rsidRPr="00AB04D8" w:rsidRDefault="00A13C62" w:rsidP="00F1583E">
            <w:pPr>
              <w:pStyle w:val="TAC"/>
            </w:pPr>
            <w:r w:rsidRPr="00AB04D8">
              <w:t>(0,0,1,*)</w:t>
            </w:r>
          </w:p>
          <w:p w14:paraId="2FDDAE1C" w14:textId="77777777" w:rsidR="00A13C62" w:rsidRPr="00AB04D8" w:rsidRDefault="00A13C62" w:rsidP="00F1583E">
            <w:pPr>
              <w:pStyle w:val="TAC"/>
            </w:pPr>
            <w:r w:rsidRPr="00AB04D8">
              <w:t>(1,0,0,*)</w:t>
            </w:r>
          </w:p>
          <w:p w14:paraId="666D22FD" w14:textId="77777777" w:rsidR="00A13C62" w:rsidRPr="00AB04D8" w:rsidRDefault="00A13C62" w:rsidP="00F1583E">
            <w:pPr>
              <w:pStyle w:val="TAC"/>
            </w:pPr>
            <w:r w:rsidRPr="00AB04D8">
              <w:t>(1,0,1,*)</w:t>
            </w:r>
          </w:p>
          <w:p w14:paraId="03E4344E" w14:textId="77777777" w:rsidR="00A13C62" w:rsidRPr="00AB04D8" w:rsidRDefault="00A13C62" w:rsidP="00F1583E">
            <w:pPr>
              <w:pStyle w:val="TAC"/>
            </w:pPr>
            <w:r w:rsidRPr="00AB04D8">
              <w:t>(2,0,0,*)</w:t>
            </w:r>
          </w:p>
          <w:p w14:paraId="64B7597E" w14:textId="77777777" w:rsidR="00A13C62" w:rsidRPr="00AB04D8" w:rsidRDefault="00A13C62" w:rsidP="00F1583E">
            <w:pPr>
              <w:pStyle w:val="TAC"/>
            </w:pPr>
            <w:r w:rsidRPr="00AB04D8">
              <w:t>(2,0,1,*)</w:t>
            </w:r>
          </w:p>
        </w:tc>
        <w:tc>
          <w:tcPr>
            <w:tcW w:w="0" w:type="auto"/>
          </w:tcPr>
          <w:p w14:paraId="68F129B6" w14:textId="77777777" w:rsidR="00A13C62" w:rsidRPr="00AB04D8" w:rsidRDefault="00A13C62" w:rsidP="00F1583E">
            <w:pPr>
              <w:pStyle w:val="TAC"/>
            </w:pPr>
            <w:r w:rsidRPr="00AB04D8">
              <w:t>(0,0,0,*)</w:t>
            </w:r>
          </w:p>
          <w:p w14:paraId="06DA1D63" w14:textId="77777777" w:rsidR="00A13C62" w:rsidRPr="00AB04D8" w:rsidRDefault="00A13C62" w:rsidP="00F1583E">
            <w:pPr>
              <w:pStyle w:val="TAC"/>
            </w:pPr>
            <w:r w:rsidRPr="00AB04D8">
              <w:t>(0,0,1,*)</w:t>
            </w:r>
          </w:p>
          <w:p w14:paraId="78A61283" w14:textId="77777777" w:rsidR="00A13C62" w:rsidRPr="00AB04D8" w:rsidRDefault="00A13C62" w:rsidP="00F1583E">
            <w:pPr>
              <w:pStyle w:val="TAC"/>
            </w:pPr>
            <w:r w:rsidRPr="00AB04D8">
              <w:t>(1,0,0,*)</w:t>
            </w:r>
          </w:p>
          <w:p w14:paraId="16212A99" w14:textId="77777777" w:rsidR="00A13C62" w:rsidRPr="00AB04D8" w:rsidRDefault="00A13C62" w:rsidP="00F1583E">
            <w:pPr>
              <w:pStyle w:val="TAC"/>
            </w:pPr>
            <w:r w:rsidRPr="00AB04D8">
              <w:t>(1,0,1,*)</w:t>
            </w:r>
          </w:p>
          <w:p w14:paraId="116BDE91" w14:textId="77777777" w:rsidR="00A13C62" w:rsidRPr="00AB04D8" w:rsidRDefault="00A13C62" w:rsidP="00F1583E">
            <w:pPr>
              <w:pStyle w:val="TAC"/>
            </w:pPr>
            <w:r w:rsidRPr="00AB04D8">
              <w:t>(2,0,0,*)</w:t>
            </w:r>
          </w:p>
          <w:p w14:paraId="72460FE1" w14:textId="77777777" w:rsidR="00A13C62" w:rsidRPr="00AB04D8" w:rsidRDefault="00A13C62" w:rsidP="00F1583E">
            <w:pPr>
              <w:pStyle w:val="TAC"/>
            </w:pPr>
            <w:r w:rsidRPr="00AB04D8">
              <w:t>(2,0,1,*)</w:t>
            </w:r>
          </w:p>
        </w:tc>
        <w:tc>
          <w:tcPr>
            <w:tcW w:w="0" w:type="auto"/>
          </w:tcPr>
          <w:p w14:paraId="04DC1537" w14:textId="77777777" w:rsidR="00A13C62" w:rsidRPr="00AB04D8" w:rsidRDefault="00A13C62" w:rsidP="00F1583E">
            <w:pPr>
              <w:pStyle w:val="TAC"/>
            </w:pPr>
            <w:r w:rsidRPr="00AB04D8">
              <w:t>(0,0,0,*)</w:t>
            </w:r>
          </w:p>
          <w:p w14:paraId="0A2696CE" w14:textId="77777777" w:rsidR="00A13C62" w:rsidRPr="00AB04D8" w:rsidRDefault="00A13C62" w:rsidP="00F1583E">
            <w:pPr>
              <w:pStyle w:val="TAC"/>
            </w:pPr>
            <w:r w:rsidRPr="00AB04D8">
              <w:t>(0,0,1,*)</w:t>
            </w:r>
          </w:p>
          <w:p w14:paraId="05741CAE" w14:textId="77777777" w:rsidR="00A13C62" w:rsidRPr="00AB04D8" w:rsidRDefault="00A13C62" w:rsidP="00F1583E">
            <w:pPr>
              <w:pStyle w:val="TAC"/>
            </w:pPr>
            <w:r w:rsidRPr="00AB04D8">
              <w:t>(1,0,0,*)</w:t>
            </w:r>
          </w:p>
          <w:p w14:paraId="527CE965" w14:textId="77777777" w:rsidR="00A13C62" w:rsidRPr="00AB04D8" w:rsidRDefault="00A13C62" w:rsidP="00F1583E">
            <w:pPr>
              <w:pStyle w:val="TAC"/>
            </w:pPr>
            <w:r w:rsidRPr="00AB04D8">
              <w:t>(1,0,1,*)</w:t>
            </w:r>
          </w:p>
          <w:p w14:paraId="1D12ABA6" w14:textId="77777777" w:rsidR="00A13C62" w:rsidRPr="00AB04D8" w:rsidRDefault="00A13C62" w:rsidP="00F1583E">
            <w:pPr>
              <w:pStyle w:val="TAC"/>
            </w:pPr>
            <w:r w:rsidRPr="00AB04D8">
              <w:t>(2,0,0,*)</w:t>
            </w:r>
          </w:p>
          <w:p w14:paraId="704FBE9E" w14:textId="77777777" w:rsidR="00A13C62" w:rsidRPr="00AB04D8" w:rsidRDefault="00A13C62" w:rsidP="00F1583E">
            <w:pPr>
              <w:pStyle w:val="TAC"/>
            </w:pPr>
            <w:r w:rsidRPr="00AB04D8">
              <w:t>(2,0,1,*)</w:t>
            </w:r>
          </w:p>
        </w:tc>
        <w:tc>
          <w:tcPr>
            <w:tcW w:w="0" w:type="auto"/>
          </w:tcPr>
          <w:p w14:paraId="3E509FE5" w14:textId="77777777" w:rsidR="00A13C62" w:rsidRPr="00AB04D8" w:rsidRDefault="00A13C62" w:rsidP="00F1583E">
            <w:pPr>
              <w:pStyle w:val="TAC"/>
            </w:pPr>
            <w:r w:rsidRPr="00AB04D8">
              <w:t>(0,0,0,*)</w:t>
            </w:r>
          </w:p>
          <w:p w14:paraId="3612EEA1" w14:textId="77777777" w:rsidR="00A13C62" w:rsidRPr="00AB04D8" w:rsidRDefault="00A13C62" w:rsidP="00F1583E">
            <w:pPr>
              <w:pStyle w:val="TAC"/>
            </w:pPr>
            <w:r w:rsidRPr="00AB04D8">
              <w:t>(1,0,0,*)</w:t>
            </w:r>
          </w:p>
          <w:p w14:paraId="0F59798C" w14:textId="77777777" w:rsidR="00A13C62" w:rsidRPr="00AB04D8" w:rsidRDefault="00A13C62" w:rsidP="00F1583E">
            <w:pPr>
              <w:pStyle w:val="TAC"/>
            </w:pPr>
            <w:r w:rsidRPr="00AB04D8">
              <w:t>(2,0,0,*)</w:t>
            </w:r>
          </w:p>
          <w:p w14:paraId="7698A847" w14:textId="77777777" w:rsidR="00A13C62" w:rsidRPr="00AB04D8" w:rsidRDefault="00A13C62" w:rsidP="00F1583E">
            <w:pPr>
              <w:pStyle w:val="TAC"/>
            </w:pPr>
            <w:r w:rsidRPr="00AB04D8">
              <w:t>(3,0,0,*)</w:t>
            </w:r>
          </w:p>
          <w:p w14:paraId="597CA361" w14:textId="77777777" w:rsidR="00A13C62" w:rsidRPr="00AB04D8" w:rsidRDefault="00A13C62" w:rsidP="00F1583E">
            <w:pPr>
              <w:pStyle w:val="TAC"/>
            </w:pPr>
            <w:r w:rsidRPr="00AB04D8">
              <w:t>(4,0,0,*)</w:t>
            </w:r>
          </w:p>
          <w:p w14:paraId="1D94962F" w14:textId="77777777" w:rsidR="00A13C62" w:rsidRPr="00AB04D8" w:rsidRDefault="00A13C62" w:rsidP="00F1583E">
            <w:pPr>
              <w:pStyle w:val="TAC"/>
            </w:pPr>
            <w:r w:rsidRPr="00AB04D8">
              <w:t>(5,0,0,*)</w:t>
            </w:r>
          </w:p>
        </w:tc>
        <w:tc>
          <w:tcPr>
            <w:tcW w:w="0" w:type="auto"/>
          </w:tcPr>
          <w:p w14:paraId="685249A9" w14:textId="77777777" w:rsidR="00A13C62" w:rsidRPr="00AB04D8" w:rsidRDefault="00A13C62" w:rsidP="00F1583E">
            <w:pPr>
              <w:pStyle w:val="TAC"/>
            </w:pPr>
            <w:r w:rsidRPr="00AB04D8">
              <w:t>(0,0,0,*)</w:t>
            </w:r>
          </w:p>
          <w:p w14:paraId="37E0C843" w14:textId="77777777" w:rsidR="00A13C62" w:rsidRPr="00AB04D8" w:rsidRDefault="00A13C62" w:rsidP="00F1583E">
            <w:pPr>
              <w:pStyle w:val="TAC"/>
            </w:pPr>
            <w:r w:rsidRPr="00AB04D8">
              <w:t>(1,0,0,*)</w:t>
            </w:r>
          </w:p>
          <w:p w14:paraId="456F9372" w14:textId="77777777" w:rsidR="00A13C62" w:rsidRPr="00AB04D8" w:rsidRDefault="00A13C62" w:rsidP="00F1583E">
            <w:pPr>
              <w:pStyle w:val="TAC"/>
            </w:pPr>
            <w:r w:rsidRPr="00AB04D8">
              <w:t>(2,0,0,*)</w:t>
            </w:r>
          </w:p>
          <w:p w14:paraId="647865D6" w14:textId="77777777" w:rsidR="00A13C62" w:rsidRPr="00AB04D8" w:rsidRDefault="00A13C62" w:rsidP="00F1583E">
            <w:pPr>
              <w:pStyle w:val="TAC"/>
            </w:pPr>
            <w:r w:rsidRPr="00AB04D8">
              <w:t>(3,0,0,*)</w:t>
            </w:r>
          </w:p>
          <w:p w14:paraId="79E7B262" w14:textId="77777777" w:rsidR="00A13C62" w:rsidRPr="00AB04D8" w:rsidRDefault="00A13C62" w:rsidP="00F1583E">
            <w:pPr>
              <w:pStyle w:val="TAC"/>
            </w:pPr>
            <w:r w:rsidRPr="00AB04D8">
              <w:t>(4,0,0,*)</w:t>
            </w:r>
          </w:p>
          <w:p w14:paraId="48B34C2B" w14:textId="77777777" w:rsidR="00A13C62" w:rsidRPr="00AB04D8" w:rsidRDefault="00A13C62" w:rsidP="00F1583E">
            <w:pPr>
              <w:pStyle w:val="TAC"/>
            </w:pPr>
            <w:r w:rsidRPr="00AB04D8">
              <w:t>(5,0,0,*)</w:t>
            </w:r>
          </w:p>
        </w:tc>
        <w:tc>
          <w:tcPr>
            <w:tcW w:w="0" w:type="auto"/>
          </w:tcPr>
          <w:p w14:paraId="217DDD1F" w14:textId="77777777" w:rsidR="00A13C62" w:rsidRPr="00AB04D8" w:rsidRDefault="00A13C62" w:rsidP="00F1583E">
            <w:pPr>
              <w:pStyle w:val="TAC"/>
            </w:pPr>
            <w:r w:rsidRPr="00AB04D8">
              <w:t>(0,0,0,*)</w:t>
            </w:r>
          </w:p>
          <w:p w14:paraId="7498BD62" w14:textId="77777777" w:rsidR="00A13C62" w:rsidRPr="00AB04D8" w:rsidRDefault="00A13C62" w:rsidP="00F1583E">
            <w:pPr>
              <w:pStyle w:val="TAC"/>
            </w:pPr>
            <w:r w:rsidRPr="00AB04D8">
              <w:t>(1,0,0,*)</w:t>
            </w:r>
          </w:p>
          <w:p w14:paraId="22A6519D" w14:textId="77777777" w:rsidR="00A13C62" w:rsidRPr="00AB04D8" w:rsidRDefault="00A13C62" w:rsidP="00F1583E">
            <w:pPr>
              <w:pStyle w:val="TAC"/>
            </w:pPr>
            <w:r w:rsidRPr="00AB04D8">
              <w:t>(2,0,0,*)</w:t>
            </w:r>
          </w:p>
          <w:p w14:paraId="6195B4FF" w14:textId="77777777" w:rsidR="00A13C62" w:rsidRPr="00AB04D8" w:rsidRDefault="00A13C62" w:rsidP="00F1583E">
            <w:pPr>
              <w:pStyle w:val="TAC"/>
            </w:pPr>
            <w:r w:rsidRPr="00AB04D8">
              <w:t>(3,0,0,*)</w:t>
            </w:r>
          </w:p>
          <w:p w14:paraId="474D86FC" w14:textId="77777777" w:rsidR="00A13C62" w:rsidRPr="00AB04D8" w:rsidRDefault="00A13C62" w:rsidP="00F1583E">
            <w:pPr>
              <w:pStyle w:val="TAC"/>
            </w:pPr>
            <w:r w:rsidRPr="00AB04D8">
              <w:t>(4,0,0,*)</w:t>
            </w:r>
          </w:p>
          <w:p w14:paraId="04403E0D" w14:textId="77777777" w:rsidR="00A13C62" w:rsidRPr="00AB04D8" w:rsidRDefault="00A13C62" w:rsidP="00F1583E">
            <w:pPr>
              <w:pStyle w:val="TAC"/>
            </w:pPr>
            <w:r w:rsidRPr="00AB04D8">
              <w:t>(5,0,0,*)</w:t>
            </w:r>
          </w:p>
        </w:tc>
        <w:tc>
          <w:tcPr>
            <w:tcW w:w="0" w:type="auto"/>
          </w:tcPr>
          <w:p w14:paraId="2F993DA8" w14:textId="77777777" w:rsidR="00A13C62" w:rsidRPr="00AB04D8" w:rsidRDefault="00A13C62" w:rsidP="00F1583E">
            <w:pPr>
              <w:pStyle w:val="TAC"/>
            </w:pPr>
            <w:r w:rsidRPr="00AB04D8">
              <w:t>(0,0,0,*)</w:t>
            </w:r>
          </w:p>
          <w:p w14:paraId="24DF3411" w14:textId="77777777" w:rsidR="00A13C62" w:rsidRPr="00AB04D8" w:rsidRDefault="00A13C62" w:rsidP="00F1583E">
            <w:pPr>
              <w:pStyle w:val="TAC"/>
            </w:pPr>
            <w:r w:rsidRPr="00AB04D8">
              <w:t>(0,0,1,*)</w:t>
            </w:r>
          </w:p>
          <w:p w14:paraId="21DD4872" w14:textId="77777777" w:rsidR="00A13C62" w:rsidRPr="00AB04D8" w:rsidRDefault="00A13C62" w:rsidP="00F1583E">
            <w:pPr>
              <w:pStyle w:val="TAC"/>
            </w:pPr>
            <w:r w:rsidRPr="00AB04D8">
              <w:t>(1,0,0,*)</w:t>
            </w:r>
          </w:p>
          <w:p w14:paraId="4130EFD7" w14:textId="77777777" w:rsidR="00A13C62" w:rsidRPr="00AB04D8" w:rsidRDefault="00A13C62" w:rsidP="00F1583E">
            <w:pPr>
              <w:pStyle w:val="TAC"/>
            </w:pPr>
            <w:r w:rsidRPr="00AB04D8">
              <w:t>(1,0,1,*)</w:t>
            </w:r>
          </w:p>
          <w:p w14:paraId="0D6DEE50" w14:textId="77777777" w:rsidR="00A13C62" w:rsidRPr="00AB04D8" w:rsidRDefault="00A13C62" w:rsidP="00F1583E">
            <w:pPr>
              <w:pStyle w:val="TAC"/>
            </w:pPr>
            <w:r w:rsidRPr="00AB04D8">
              <w:t>(2,0,0,*)</w:t>
            </w:r>
          </w:p>
          <w:p w14:paraId="4D5C396B" w14:textId="77777777" w:rsidR="00A13C62" w:rsidRPr="00AB04D8" w:rsidRDefault="00A13C62" w:rsidP="00F1583E">
            <w:pPr>
              <w:pStyle w:val="TAC"/>
            </w:pPr>
            <w:r w:rsidRPr="00AB04D8">
              <w:t>(2,0,1,*)</w:t>
            </w:r>
          </w:p>
        </w:tc>
      </w:tr>
      <w:tr w:rsidR="0013035A" w:rsidRPr="00AB04D8" w14:paraId="2E7FB523" w14:textId="77777777" w:rsidTr="00AB04D8">
        <w:trPr>
          <w:jc w:val="center"/>
        </w:trPr>
        <w:tc>
          <w:tcPr>
            <w:tcW w:w="0" w:type="auto"/>
          </w:tcPr>
          <w:p w14:paraId="1BE8EDAD" w14:textId="77777777" w:rsidR="0013035A" w:rsidRPr="00AB04D8" w:rsidRDefault="0013035A" w:rsidP="00F1583E">
            <w:pPr>
              <w:pStyle w:val="TAC"/>
            </w:pPr>
            <w:r w:rsidRPr="00AB04D8">
              <w:t>58</w:t>
            </w:r>
          </w:p>
        </w:tc>
        <w:tc>
          <w:tcPr>
            <w:tcW w:w="0" w:type="auto"/>
          </w:tcPr>
          <w:p w14:paraId="51F2BF64" w14:textId="77777777" w:rsidR="0013035A" w:rsidRPr="00AB04D8" w:rsidRDefault="0013035A" w:rsidP="00F1583E">
            <w:pPr>
              <w:pStyle w:val="TAC"/>
            </w:pPr>
            <w:r w:rsidRPr="00AB04D8">
              <w:t>N/A</w:t>
            </w:r>
          </w:p>
        </w:tc>
        <w:tc>
          <w:tcPr>
            <w:tcW w:w="0" w:type="auto"/>
          </w:tcPr>
          <w:p w14:paraId="68A54C59" w14:textId="77777777" w:rsidR="0013035A" w:rsidRPr="00AB04D8" w:rsidRDefault="0013035A" w:rsidP="00F1583E">
            <w:pPr>
              <w:pStyle w:val="TAC"/>
            </w:pPr>
            <w:r w:rsidRPr="00AB04D8">
              <w:t>N/A</w:t>
            </w:r>
          </w:p>
        </w:tc>
        <w:tc>
          <w:tcPr>
            <w:tcW w:w="0" w:type="auto"/>
          </w:tcPr>
          <w:p w14:paraId="286ED730" w14:textId="77777777" w:rsidR="0013035A" w:rsidRPr="00AB04D8" w:rsidRDefault="0013035A" w:rsidP="00F1583E">
            <w:pPr>
              <w:pStyle w:val="TAC"/>
            </w:pPr>
            <w:r w:rsidRPr="00AB04D8">
              <w:t>N/A</w:t>
            </w:r>
          </w:p>
        </w:tc>
        <w:tc>
          <w:tcPr>
            <w:tcW w:w="0" w:type="auto"/>
          </w:tcPr>
          <w:p w14:paraId="3F4212A5" w14:textId="77777777" w:rsidR="0013035A" w:rsidRPr="00AB04D8" w:rsidRDefault="0013035A" w:rsidP="00F1583E">
            <w:pPr>
              <w:pStyle w:val="TAC"/>
            </w:pPr>
            <w:r w:rsidRPr="00AB04D8">
              <w:t>N/A</w:t>
            </w:r>
          </w:p>
        </w:tc>
        <w:tc>
          <w:tcPr>
            <w:tcW w:w="0" w:type="auto"/>
          </w:tcPr>
          <w:p w14:paraId="64D22559" w14:textId="77777777" w:rsidR="0013035A" w:rsidRPr="00AB04D8" w:rsidRDefault="0013035A" w:rsidP="00F1583E">
            <w:pPr>
              <w:pStyle w:val="TAC"/>
            </w:pPr>
            <w:r w:rsidRPr="00AB04D8">
              <w:t>N/A</w:t>
            </w:r>
          </w:p>
        </w:tc>
        <w:tc>
          <w:tcPr>
            <w:tcW w:w="0" w:type="auto"/>
          </w:tcPr>
          <w:p w14:paraId="6CEFA644" w14:textId="77777777" w:rsidR="0013035A" w:rsidRPr="00AB04D8" w:rsidRDefault="0013035A" w:rsidP="00F1583E">
            <w:pPr>
              <w:pStyle w:val="TAC"/>
            </w:pPr>
            <w:r w:rsidRPr="00AB04D8">
              <w:t>N/A</w:t>
            </w:r>
          </w:p>
        </w:tc>
        <w:tc>
          <w:tcPr>
            <w:tcW w:w="0" w:type="auto"/>
          </w:tcPr>
          <w:p w14:paraId="40CA5DDD" w14:textId="77777777" w:rsidR="0013035A" w:rsidRPr="00AB04D8" w:rsidRDefault="0013035A" w:rsidP="00F1583E">
            <w:pPr>
              <w:pStyle w:val="TAC"/>
            </w:pPr>
            <w:r w:rsidRPr="00AB04D8">
              <w:t>N/A</w:t>
            </w:r>
          </w:p>
        </w:tc>
      </w:tr>
      <w:tr w:rsidR="0013035A" w:rsidRPr="00AB04D8" w14:paraId="5BA5D84B" w14:textId="77777777" w:rsidTr="00AB04D8">
        <w:trPr>
          <w:jc w:val="center"/>
        </w:trPr>
        <w:tc>
          <w:tcPr>
            <w:tcW w:w="0" w:type="auto"/>
          </w:tcPr>
          <w:p w14:paraId="7454CEFC" w14:textId="77777777" w:rsidR="0013035A" w:rsidRPr="00AB04D8" w:rsidRDefault="0013035A" w:rsidP="00F1583E">
            <w:pPr>
              <w:pStyle w:val="TAC"/>
            </w:pPr>
            <w:r w:rsidRPr="00AB04D8">
              <w:t>59</w:t>
            </w:r>
          </w:p>
        </w:tc>
        <w:tc>
          <w:tcPr>
            <w:tcW w:w="0" w:type="auto"/>
          </w:tcPr>
          <w:p w14:paraId="7495A07D" w14:textId="77777777" w:rsidR="0013035A" w:rsidRPr="00AB04D8" w:rsidRDefault="0013035A" w:rsidP="00F1583E">
            <w:pPr>
              <w:pStyle w:val="TAC"/>
            </w:pPr>
            <w:r w:rsidRPr="00AB04D8">
              <w:t>N/A</w:t>
            </w:r>
          </w:p>
        </w:tc>
        <w:tc>
          <w:tcPr>
            <w:tcW w:w="0" w:type="auto"/>
          </w:tcPr>
          <w:p w14:paraId="2B3AE0DC" w14:textId="77777777" w:rsidR="0013035A" w:rsidRPr="00AB04D8" w:rsidRDefault="0013035A" w:rsidP="00F1583E">
            <w:pPr>
              <w:pStyle w:val="TAC"/>
            </w:pPr>
            <w:r w:rsidRPr="00AB04D8">
              <w:t>N/A</w:t>
            </w:r>
          </w:p>
        </w:tc>
        <w:tc>
          <w:tcPr>
            <w:tcW w:w="0" w:type="auto"/>
          </w:tcPr>
          <w:p w14:paraId="0CD11EBC" w14:textId="77777777" w:rsidR="0013035A" w:rsidRPr="00AB04D8" w:rsidRDefault="0013035A" w:rsidP="00F1583E">
            <w:pPr>
              <w:pStyle w:val="TAC"/>
            </w:pPr>
            <w:r w:rsidRPr="00AB04D8">
              <w:t>N/A</w:t>
            </w:r>
          </w:p>
        </w:tc>
        <w:tc>
          <w:tcPr>
            <w:tcW w:w="0" w:type="auto"/>
          </w:tcPr>
          <w:p w14:paraId="4D94B85C" w14:textId="77777777" w:rsidR="0013035A" w:rsidRPr="00AB04D8" w:rsidRDefault="0013035A" w:rsidP="00F1583E">
            <w:pPr>
              <w:pStyle w:val="TAC"/>
            </w:pPr>
            <w:r w:rsidRPr="00AB04D8">
              <w:t>N/A</w:t>
            </w:r>
          </w:p>
        </w:tc>
        <w:tc>
          <w:tcPr>
            <w:tcW w:w="0" w:type="auto"/>
          </w:tcPr>
          <w:p w14:paraId="5D7185C0" w14:textId="77777777" w:rsidR="0013035A" w:rsidRPr="00AB04D8" w:rsidRDefault="0013035A" w:rsidP="00F1583E">
            <w:pPr>
              <w:pStyle w:val="TAC"/>
            </w:pPr>
            <w:r w:rsidRPr="00AB04D8">
              <w:t>N/A</w:t>
            </w:r>
          </w:p>
        </w:tc>
        <w:tc>
          <w:tcPr>
            <w:tcW w:w="0" w:type="auto"/>
          </w:tcPr>
          <w:p w14:paraId="6724F8E7" w14:textId="77777777" w:rsidR="0013035A" w:rsidRPr="00AB04D8" w:rsidRDefault="0013035A" w:rsidP="00F1583E">
            <w:pPr>
              <w:pStyle w:val="TAC"/>
            </w:pPr>
            <w:r w:rsidRPr="00AB04D8">
              <w:t>N/A</w:t>
            </w:r>
          </w:p>
        </w:tc>
        <w:tc>
          <w:tcPr>
            <w:tcW w:w="0" w:type="auto"/>
          </w:tcPr>
          <w:p w14:paraId="106DB42D" w14:textId="77777777" w:rsidR="0013035A" w:rsidRPr="00AB04D8" w:rsidRDefault="0013035A" w:rsidP="00F1583E">
            <w:pPr>
              <w:pStyle w:val="TAC"/>
            </w:pPr>
            <w:r w:rsidRPr="00AB04D8">
              <w:t>N/A</w:t>
            </w:r>
          </w:p>
        </w:tc>
      </w:tr>
      <w:tr w:rsidR="0013035A" w:rsidRPr="00AB04D8" w14:paraId="1105706A" w14:textId="77777777" w:rsidTr="00AB04D8">
        <w:trPr>
          <w:jc w:val="center"/>
        </w:trPr>
        <w:tc>
          <w:tcPr>
            <w:tcW w:w="0" w:type="auto"/>
          </w:tcPr>
          <w:p w14:paraId="0467AD0F" w14:textId="77777777" w:rsidR="0013035A" w:rsidRPr="00AB04D8" w:rsidRDefault="0013035A" w:rsidP="00F1583E">
            <w:pPr>
              <w:pStyle w:val="TAC"/>
            </w:pPr>
            <w:r w:rsidRPr="00AB04D8">
              <w:t>60</w:t>
            </w:r>
          </w:p>
        </w:tc>
        <w:tc>
          <w:tcPr>
            <w:tcW w:w="0" w:type="auto"/>
          </w:tcPr>
          <w:p w14:paraId="1866DCF0" w14:textId="77777777" w:rsidR="0013035A" w:rsidRPr="00AB04D8" w:rsidRDefault="0013035A" w:rsidP="00F1583E">
            <w:pPr>
              <w:pStyle w:val="TAC"/>
            </w:pPr>
            <w:r w:rsidRPr="00AB04D8">
              <w:t>N/A</w:t>
            </w:r>
          </w:p>
        </w:tc>
        <w:tc>
          <w:tcPr>
            <w:tcW w:w="0" w:type="auto"/>
          </w:tcPr>
          <w:p w14:paraId="3D36976A" w14:textId="77777777" w:rsidR="0013035A" w:rsidRPr="00AB04D8" w:rsidRDefault="0013035A" w:rsidP="00F1583E">
            <w:pPr>
              <w:pStyle w:val="TAC"/>
            </w:pPr>
            <w:r w:rsidRPr="00AB04D8">
              <w:t>N/A</w:t>
            </w:r>
          </w:p>
        </w:tc>
        <w:tc>
          <w:tcPr>
            <w:tcW w:w="0" w:type="auto"/>
          </w:tcPr>
          <w:p w14:paraId="725B8822" w14:textId="77777777" w:rsidR="0013035A" w:rsidRPr="00AB04D8" w:rsidRDefault="0013035A" w:rsidP="00F1583E">
            <w:pPr>
              <w:pStyle w:val="TAC"/>
            </w:pPr>
            <w:r w:rsidRPr="00AB04D8">
              <w:t>N/A</w:t>
            </w:r>
          </w:p>
        </w:tc>
        <w:tc>
          <w:tcPr>
            <w:tcW w:w="0" w:type="auto"/>
          </w:tcPr>
          <w:p w14:paraId="3C827D42" w14:textId="77777777" w:rsidR="0013035A" w:rsidRPr="00AB04D8" w:rsidRDefault="0013035A" w:rsidP="00F1583E">
            <w:pPr>
              <w:pStyle w:val="TAC"/>
            </w:pPr>
            <w:r w:rsidRPr="00AB04D8">
              <w:t>N/A</w:t>
            </w:r>
          </w:p>
        </w:tc>
        <w:tc>
          <w:tcPr>
            <w:tcW w:w="0" w:type="auto"/>
          </w:tcPr>
          <w:p w14:paraId="750C1F05" w14:textId="77777777" w:rsidR="0013035A" w:rsidRPr="00AB04D8" w:rsidRDefault="0013035A" w:rsidP="00F1583E">
            <w:pPr>
              <w:pStyle w:val="TAC"/>
            </w:pPr>
            <w:r w:rsidRPr="00AB04D8">
              <w:t>N/A</w:t>
            </w:r>
          </w:p>
        </w:tc>
        <w:tc>
          <w:tcPr>
            <w:tcW w:w="0" w:type="auto"/>
          </w:tcPr>
          <w:p w14:paraId="6D0EFF0C" w14:textId="77777777" w:rsidR="0013035A" w:rsidRPr="00AB04D8" w:rsidRDefault="0013035A" w:rsidP="00F1583E">
            <w:pPr>
              <w:pStyle w:val="TAC"/>
            </w:pPr>
            <w:r w:rsidRPr="00AB04D8">
              <w:t>N/A</w:t>
            </w:r>
          </w:p>
        </w:tc>
        <w:tc>
          <w:tcPr>
            <w:tcW w:w="0" w:type="auto"/>
          </w:tcPr>
          <w:p w14:paraId="735B4F7D" w14:textId="77777777" w:rsidR="0013035A" w:rsidRPr="00AB04D8" w:rsidRDefault="0013035A" w:rsidP="00F1583E">
            <w:pPr>
              <w:pStyle w:val="TAC"/>
            </w:pPr>
            <w:r w:rsidRPr="00AB04D8">
              <w:t>N/A</w:t>
            </w:r>
          </w:p>
        </w:tc>
      </w:tr>
      <w:tr w:rsidR="0013035A" w:rsidRPr="00AB04D8" w14:paraId="34767453" w14:textId="77777777" w:rsidTr="00AB04D8">
        <w:trPr>
          <w:jc w:val="center"/>
        </w:trPr>
        <w:tc>
          <w:tcPr>
            <w:tcW w:w="0" w:type="auto"/>
          </w:tcPr>
          <w:p w14:paraId="18B64BAE" w14:textId="77777777" w:rsidR="0013035A" w:rsidRPr="00AB04D8" w:rsidRDefault="0013035A" w:rsidP="00F1583E">
            <w:pPr>
              <w:pStyle w:val="TAC"/>
            </w:pPr>
            <w:r w:rsidRPr="00AB04D8">
              <w:t>61</w:t>
            </w:r>
          </w:p>
        </w:tc>
        <w:tc>
          <w:tcPr>
            <w:tcW w:w="0" w:type="auto"/>
          </w:tcPr>
          <w:p w14:paraId="24821C64" w14:textId="77777777" w:rsidR="0013035A" w:rsidRPr="00AB04D8" w:rsidRDefault="0013035A" w:rsidP="00F1583E">
            <w:pPr>
              <w:pStyle w:val="TAC"/>
            </w:pPr>
            <w:r w:rsidRPr="00AB04D8">
              <w:t>N/A</w:t>
            </w:r>
          </w:p>
        </w:tc>
        <w:tc>
          <w:tcPr>
            <w:tcW w:w="0" w:type="auto"/>
          </w:tcPr>
          <w:p w14:paraId="2E87FB6D" w14:textId="77777777" w:rsidR="0013035A" w:rsidRPr="00AB04D8" w:rsidRDefault="0013035A" w:rsidP="00F1583E">
            <w:pPr>
              <w:pStyle w:val="TAC"/>
            </w:pPr>
            <w:r w:rsidRPr="00AB04D8">
              <w:t>N/A</w:t>
            </w:r>
          </w:p>
        </w:tc>
        <w:tc>
          <w:tcPr>
            <w:tcW w:w="0" w:type="auto"/>
          </w:tcPr>
          <w:p w14:paraId="31C548EF" w14:textId="77777777" w:rsidR="0013035A" w:rsidRPr="00AB04D8" w:rsidRDefault="0013035A" w:rsidP="00F1583E">
            <w:pPr>
              <w:pStyle w:val="TAC"/>
            </w:pPr>
            <w:r w:rsidRPr="00AB04D8">
              <w:t>N/A</w:t>
            </w:r>
          </w:p>
        </w:tc>
        <w:tc>
          <w:tcPr>
            <w:tcW w:w="0" w:type="auto"/>
          </w:tcPr>
          <w:p w14:paraId="788BC579" w14:textId="77777777" w:rsidR="0013035A" w:rsidRPr="00AB04D8" w:rsidRDefault="0013035A" w:rsidP="00F1583E">
            <w:pPr>
              <w:pStyle w:val="TAC"/>
            </w:pPr>
            <w:r w:rsidRPr="00AB04D8">
              <w:t>N/A</w:t>
            </w:r>
          </w:p>
        </w:tc>
        <w:tc>
          <w:tcPr>
            <w:tcW w:w="0" w:type="auto"/>
          </w:tcPr>
          <w:p w14:paraId="2523AC31" w14:textId="77777777" w:rsidR="0013035A" w:rsidRPr="00AB04D8" w:rsidRDefault="0013035A" w:rsidP="00F1583E">
            <w:pPr>
              <w:pStyle w:val="TAC"/>
            </w:pPr>
            <w:r w:rsidRPr="00AB04D8">
              <w:t>N/A</w:t>
            </w:r>
          </w:p>
        </w:tc>
        <w:tc>
          <w:tcPr>
            <w:tcW w:w="0" w:type="auto"/>
          </w:tcPr>
          <w:p w14:paraId="6491A9BE" w14:textId="77777777" w:rsidR="0013035A" w:rsidRPr="00AB04D8" w:rsidRDefault="0013035A" w:rsidP="00F1583E">
            <w:pPr>
              <w:pStyle w:val="TAC"/>
            </w:pPr>
            <w:r w:rsidRPr="00AB04D8">
              <w:t>N/A</w:t>
            </w:r>
          </w:p>
        </w:tc>
        <w:tc>
          <w:tcPr>
            <w:tcW w:w="0" w:type="auto"/>
          </w:tcPr>
          <w:p w14:paraId="4329C4FA" w14:textId="77777777" w:rsidR="0013035A" w:rsidRPr="00AB04D8" w:rsidRDefault="0013035A" w:rsidP="00F1583E">
            <w:pPr>
              <w:pStyle w:val="TAC"/>
            </w:pPr>
            <w:r w:rsidRPr="00AB04D8">
              <w:t>N/A</w:t>
            </w:r>
          </w:p>
        </w:tc>
      </w:tr>
      <w:tr w:rsidR="0013035A" w:rsidRPr="00AB04D8" w14:paraId="7498538E" w14:textId="77777777" w:rsidTr="00AB04D8">
        <w:trPr>
          <w:jc w:val="center"/>
        </w:trPr>
        <w:tc>
          <w:tcPr>
            <w:tcW w:w="0" w:type="auto"/>
          </w:tcPr>
          <w:p w14:paraId="3F597543" w14:textId="77777777" w:rsidR="0013035A" w:rsidRPr="00AB04D8" w:rsidRDefault="0013035A" w:rsidP="00F1583E">
            <w:pPr>
              <w:pStyle w:val="TAC"/>
            </w:pPr>
            <w:r w:rsidRPr="00AB04D8">
              <w:t>62</w:t>
            </w:r>
          </w:p>
        </w:tc>
        <w:tc>
          <w:tcPr>
            <w:tcW w:w="0" w:type="auto"/>
          </w:tcPr>
          <w:p w14:paraId="65F44E66" w14:textId="77777777" w:rsidR="0013035A" w:rsidRPr="00AB04D8" w:rsidRDefault="0013035A" w:rsidP="00F1583E">
            <w:pPr>
              <w:pStyle w:val="TAC"/>
            </w:pPr>
            <w:r w:rsidRPr="00AB04D8">
              <w:t>N/A</w:t>
            </w:r>
          </w:p>
        </w:tc>
        <w:tc>
          <w:tcPr>
            <w:tcW w:w="0" w:type="auto"/>
          </w:tcPr>
          <w:p w14:paraId="68708EB2" w14:textId="77777777" w:rsidR="0013035A" w:rsidRPr="00AB04D8" w:rsidRDefault="0013035A" w:rsidP="00F1583E">
            <w:pPr>
              <w:pStyle w:val="TAC"/>
            </w:pPr>
            <w:r w:rsidRPr="00AB04D8">
              <w:t>N/A</w:t>
            </w:r>
          </w:p>
        </w:tc>
        <w:tc>
          <w:tcPr>
            <w:tcW w:w="0" w:type="auto"/>
          </w:tcPr>
          <w:p w14:paraId="411F353B" w14:textId="77777777" w:rsidR="0013035A" w:rsidRPr="00AB04D8" w:rsidRDefault="0013035A" w:rsidP="00F1583E">
            <w:pPr>
              <w:pStyle w:val="TAC"/>
            </w:pPr>
            <w:r w:rsidRPr="00AB04D8">
              <w:t>N/A</w:t>
            </w:r>
          </w:p>
        </w:tc>
        <w:tc>
          <w:tcPr>
            <w:tcW w:w="0" w:type="auto"/>
          </w:tcPr>
          <w:p w14:paraId="6549E7DB" w14:textId="77777777" w:rsidR="0013035A" w:rsidRPr="00AB04D8" w:rsidRDefault="0013035A" w:rsidP="00F1583E">
            <w:pPr>
              <w:pStyle w:val="TAC"/>
            </w:pPr>
            <w:r w:rsidRPr="00AB04D8">
              <w:t>N/A</w:t>
            </w:r>
          </w:p>
        </w:tc>
        <w:tc>
          <w:tcPr>
            <w:tcW w:w="0" w:type="auto"/>
          </w:tcPr>
          <w:p w14:paraId="5F50AB14" w14:textId="77777777" w:rsidR="0013035A" w:rsidRPr="00AB04D8" w:rsidRDefault="0013035A" w:rsidP="00F1583E">
            <w:pPr>
              <w:pStyle w:val="TAC"/>
            </w:pPr>
            <w:r w:rsidRPr="00AB04D8">
              <w:t>N/A</w:t>
            </w:r>
          </w:p>
        </w:tc>
        <w:tc>
          <w:tcPr>
            <w:tcW w:w="0" w:type="auto"/>
          </w:tcPr>
          <w:p w14:paraId="34BFF509" w14:textId="77777777" w:rsidR="0013035A" w:rsidRPr="00AB04D8" w:rsidRDefault="0013035A" w:rsidP="00F1583E">
            <w:pPr>
              <w:pStyle w:val="TAC"/>
            </w:pPr>
            <w:r w:rsidRPr="00AB04D8">
              <w:t>N/A</w:t>
            </w:r>
          </w:p>
        </w:tc>
        <w:tc>
          <w:tcPr>
            <w:tcW w:w="0" w:type="auto"/>
          </w:tcPr>
          <w:p w14:paraId="43281AC8" w14:textId="77777777" w:rsidR="0013035A" w:rsidRPr="00AB04D8" w:rsidRDefault="0013035A" w:rsidP="00F1583E">
            <w:pPr>
              <w:pStyle w:val="TAC"/>
            </w:pPr>
            <w:r w:rsidRPr="00AB04D8">
              <w:t>N/A</w:t>
            </w:r>
          </w:p>
        </w:tc>
      </w:tr>
      <w:tr w:rsidR="0013035A" w:rsidRPr="00AB04D8" w14:paraId="26E08D63" w14:textId="77777777" w:rsidTr="00AB04D8">
        <w:trPr>
          <w:jc w:val="center"/>
        </w:trPr>
        <w:tc>
          <w:tcPr>
            <w:tcW w:w="0" w:type="auto"/>
          </w:tcPr>
          <w:p w14:paraId="12CA53D1" w14:textId="77777777" w:rsidR="0013035A" w:rsidRPr="00AB04D8" w:rsidRDefault="0013035A" w:rsidP="00F1583E">
            <w:pPr>
              <w:pStyle w:val="TAC"/>
            </w:pPr>
            <w:r w:rsidRPr="00AB04D8">
              <w:t>63</w:t>
            </w:r>
          </w:p>
        </w:tc>
        <w:tc>
          <w:tcPr>
            <w:tcW w:w="0" w:type="auto"/>
          </w:tcPr>
          <w:p w14:paraId="76FE3BAF" w14:textId="77777777" w:rsidR="0013035A" w:rsidRPr="00AB04D8" w:rsidRDefault="0013035A" w:rsidP="00F1583E">
            <w:pPr>
              <w:pStyle w:val="TAC"/>
            </w:pPr>
            <w:r w:rsidRPr="00AB04D8">
              <w:t>N/A</w:t>
            </w:r>
          </w:p>
        </w:tc>
        <w:tc>
          <w:tcPr>
            <w:tcW w:w="0" w:type="auto"/>
          </w:tcPr>
          <w:p w14:paraId="1244A2B6" w14:textId="77777777" w:rsidR="0013035A" w:rsidRPr="00AB04D8" w:rsidRDefault="0013035A" w:rsidP="00F1583E">
            <w:pPr>
              <w:pStyle w:val="TAC"/>
            </w:pPr>
            <w:r w:rsidRPr="00AB04D8">
              <w:t>N/A</w:t>
            </w:r>
          </w:p>
        </w:tc>
        <w:tc>
          <w:tcPr>
            <w:tcW w:w="0" w:type="auto"/>
          </w:tcPr>
          <w:p w14:paraId="6E22D696" w14:textId="77777777" w:rsidR="0013035A" w:rsidRPr="00AB04D8" w:rsidRDefault="0013035A" w:rsidP="00F1583E">
            <w:pPr>
              <w:pStyle w:val="TAC"/>
            </w:pPr>
            <w:r w:rsidRPr="00AB04D8">
              <w:t>N/A</w:t>
            </w:r>
          </w:p>
        </w:tc>
        <w:tc>
          <w:tcPr>
            <w:tcW w:w="0" w:type="auto"/>
          </w:tcPr>
          <w:p w14:paraId="498F3AB8" w14:textId="77777777" w:rsidR="0013035A" w:rsidRPr="00AB04D8" w:rsidRDefault="0013035A" w:rsidP="00F1583E">
            <w:pPr>
              <w:pStyle w:val="TAC"/>
            </w:pPr>
            <w:r w:rsidRPr="00AB04D8">
              <w:t>N/A</w:t>
            </w:r>
          </w:p>
        </w:tc>
        <w:tc>
          <w:tcPr>
            <w:tcW w:w="0" w:type="auto"/>
          </w:tcPr>
          <w:p w14:paraId="16CC72FF" w14:textId="77777777" w:rsidR="0013035A" w:rsidRPr="00AB04D8" w:rsidRDefault="0013035A" w:rsidP="00F1583E">
            <w:pPr>
              <w:pStyle w:val="TAC"/>
            </w:pPr>
            <w:r w:rsidRPr="00AB04D8">
              <w:t>N/A</w:t>
            </w:r>
          </w:p>
        </w:tc>
        <w:tc>
          <w:tcPr>
            <w:tcW w:w="0" w:type="auto"/>
          </w:tcPr>
          <w:p w14:paraId="3C64656C" w14:textId="77777777" w:rsidR="0013035A" w:rsidRPr="00AB04D8" w:rsidRDefault="0013035A" w:rsidP="00F1583E">
            <w:pPr>
              <w:pStyle w:val="TAC"/>
            </w:pPr>
            <w:r w:rsidRPr="00AB04D8">
              <w:t>N/A</w:t>
            </w:r>
          </w:p>
        </w:tc>
        <w:tc>
          <w:tcPr>
            <w:tcW w:w="0" w:type="auto"/>
          </w:tcPr>
          <w:p w14:paraId="7293B054" w14:textId="77777777" w:rsidR="0013035A" w:rsidRPr="00AB04D8" w:rsidRDefault="0013035A" w:rsidP="00F1583E">
            <w:pPr>
              <w:pStyle w:val="TAC"/>
            </w:pPr>
            <w:r w:rsidRPr="00AB04D8">
              <w:t>N/A</w:t>
            </w:r>
          </w:p>
        </w:tc>
      </w:tr>
    </w:tbl>
    <w:p w14:paraId="0F9CE702" w14:textId="77777777" w:rsidR="00A13C62" w:rsidRPr="003902DE" w:rsidRDefault="00A13C62" w:rsidP="00A13C62">
      <w:pPr>
        <w:rPr>
          <w:rFonts w:eastAsia="PMingLiU" w:hint="eastAsia"/>
          <w:lang w:eastAsia="zh-HK"/>
        </w:rPr>
      </w:pPr>
    </w:p>
    <w:p w14:paraId="1156FB9D" w14:textId="77777777" w:rsidR="00A13C62" w:rsidRDefault="00A13C62" w:rsidP="00A13C62">
      <w:r>
        <w:lastRenderedPageBreak/>
        <w:t>*</w:t>
      </w:r>
      <w:r>
        <w:tab/>
        <w:t>UpPTS</w:t>
      </w:r>
      <w:r w:rsidRPr="00577EAD">
        <w:t xml:space="preserve"> </w:t>
      </w:r>
    </w:p>
    <w:p w14:paraId="50FF7F3D" w14:textId="77777777" w:rsidR="00A13C62" w:rsidRDefault="00A13C62" w:rsidP="00003DFC"/>
    <w:p w14:paraId="74C132C1" w14:textId="77777777" w:rsidR="00003DFC" w:rsidRPr="00C12953" w:rsidRDefault="00003DFC" w:rsidP="00DA6B8A">
      <w:pPr>
        <w:pStyle w:val="3"/>
      </w:pPr>
      <w:bookmarkStart w:id="67" w:name="_Toc256930823"/>
      <w:r>
        <w:t>5</w:t>
      </w:r>
      <w:r w:rsidRPr="00C12953">
        <w:t>.</w:t>
      </w:r>
      <w:r>
        <w:t>7</w:t>
      </w:r>
      <w:r w:rsidRPr="00C12953">
        <w:t>.2</w:t>
      </w:r>
      <w:r w:rsidRPr="00C12953">
        <w:tab/>
      </w:r>
      <w:r>
        <w:t>Preamble s</w:t>
      </w:r>
      <w:r w:rsidRPr="00C12953">
        <w:t>equence generation</w:t>
      </w:r>
      <w:bookmarkEnd w:id="67"/>
    </w:p>
    <w:p w14:paraId="32C51006" w14:textId="77777777" w:rsidR="00003DFC" w:rsidRDefault="00003DFC" w:rsidP="00003DFC">
      <w:r w:rsidRPr="00C12953">
        <w:t xml:space="preserve">The random access preambles are generated from Zadoff-Chu sequences with zero correlation zone, generated from one or several root Zadoff-Chu sequences. </w:t>
      </w:r>
      <w:r>
        <w:t>The network configures the set of preamble sequences the UE is allowed to use.</w:t>
      </w:r>
    </w:p>
    <w:p w14:paraId="4D047E09" w14:textId="77777777" w:rsidR="00003DFC" w:rsidRPr="00C12953" w:rsidRDefault="00003DFC" w:rsidP="00003DFC">
      <w:r>
        <w:rPr>
          <w:lang w:val="en-US" w:eastAsia="zh-CN"/>
        </w:rPr>
        <w:t xml:space="preserve">There are 64 preambles available in each cell. </w:t>
      </w:r>
      <w:r w:rsidRPr="008E6348">
        <w:rPr>
          <w:lang w:val="en-US" w:eastAsia="zh-CN"/>
        </w:rPr>
        <w:t xml:space="preserve">The set of 64 </w:t>
      </w:r>
      <w:r>
        <w:rPr>
          <w:lang w:val="en-US" w:eastAsia="zh-CN"/>
        </w:rPr>
        <w:t xml:space="preserve">preamble </w:t>
      </w:r>
      <w:r w:rsidRPr="008E6348">
        <w:rPr>
          <w:lang w:val="en-US" w:eastAsia="zh-CN"/>
        </w:rPr>
        <w:t xml:space="preserve">sequences </w:t>
      </w:r>
      <w:r>
        <w:rPr>
          <w:lang w:val="en-US" w:eastAsia="zh-CN"/>
        </w:rPr>
        <w:t>in a</w:t>
      </w:r>
      <w:r w:rsidRPr="008E6348">
        <w:rPr>
          <w:lang w:val="en-US" w:eastAsia="zh-CN"/>
        </w:rPr>
        <w:t xml:space="preserve"> cell is found by including first, in the order of increasing cyclic shift, all the available cyclic shifts of a root </w:t>
      </w:r>
      <w:r>
        <w:rPr>
          <w:lang w:val="en-US" w:eastAsia="zh-CN"/>
        </w:rPr>
        <w:t xml:space="preserve">Zadoff-Chu </w:t>
      </w:r>
      <w:r w:rsidRPr="008E6348">
        <w:rPr>
          <w:lang w:val="en-US" w:eastAsia="zh-CN"/>
        </w:rPr>
        <w:t>sequence with the logical index RACH_ROOT_SEQUENCE</w:t>
      </w:r>
      <w:r>
        <w:rPr>
          <w:lang w:val="en-US" w:eastAsia="zh-CN"/>
        </w:rPr>
        <w:t xml:space="preserve">, where </w:t>
      </w:r>
      <w:r w:rsidRPr="008E6348">
        <w:rPr>
          <w:lang w:val="en-US" w:eastAsia="zh-CN"/>
        </w:rPr>
        <w:t>RACH_ROOT_SEQUENCE is broadcasted</w:t>
      </w:r>
      <w:r>
        <w:rPr>
          <w:lang w:val="en-US" w:eastAsia="zh-CN"/>
        </w:rPr>
        <w:t xml:space="preserve"> as part of the</w:t>
      </w:r>
      <w:r w:rsidRPr="008E6348">
        <w:rPr>
          <w:lang w:val="en-US" w:eastAsia="zh-CN"/>
        </w:rPr>
        <w:t xml:space="preserve"> System Information</w:t>
      </w:r>
      <w:r>
        <w:rPr>
          <w:lang w:val="en-US" w:eastAsia="zh-CN"/>
        </w:rPr>
        <w:t>. Additional preamble sequences, in case 64 preambles cannot be generated from a single root Zadoff-Chu sequence,</w:t>
      </w:r>
      <w:r w:rsidRPr="008E6348">
        <w:rPr>
          <w:lang w:val="en-US" w:eastAsia="zh-CN"/>
        </w:rPr>
        <w:t xml:space="preserve"> are obtained from the root sequences with the consecutive logical indexes until all the 64 sequences are found. The logical root sequence orde</w:t>
      </w:r>
      <w:r>
        <w:rPr>
          <w:lang w:val="en-US" w:eastAsia="zh-CN"/>
        </w:rPr>
        <w:t>r is cyclic: the logical index 0</w:t>
      </w:r>
      <w:r w:rsidRPr="008E6348">
        <w:rPr>
          <w:lang w:val="en-US" w:eastAsia="zh-CN"/>
        </w:rPr>
        <w:t xml:space="preserve"> is consecutive to 83</w:t>
      </w:r>
      <w:r>
        <w:rPr>
          <w:lang w:val="en-US" w:eastAsia="zh-CN"/>
        </w:rPr>
        <w:t>7</w:t>
      </w:r>
      <w:r w:rsidRPr="008E6348">
        <w:rPr>
          <w:lang w:val="en-US" w:eastAsia="zh-CN"/>
        </w:rPr>
        <w:t>.</w:t>
      </w:r>
      <w:r>
        <w:rPr>
          <w:lang w:val="en-US" w:eastAsia="zh-CN"/>
        </w:rPr>
        <w:t xml:space="preserve"> The relation between a logical root sequence index and physical root sequence index </w:t>
      </w:r>
      <w:r w:rsidRPr="002C1B8D">
        <w:rPr>
          <w:position w:val="-6"/>
          <w:lang w:val="en-US" w:eastAsia="zh-CN"/>
        </w:rPr>
        <w:object w:dxaOrig="180" w:dyaOrig="200" w14:anchorId="29143DB5">
          <v:shape id="_x0000_i1713" type="#_x0000_t75" style="width:9pt;height:10.15pt" o:ole="">
            <v:imagedata r:id="rId601" o:title=""/>
          </v:shape>
          <o:OLEObject Type="Embed" ProgID="Equation.3" ShapeID="_x0000_i1713" DrawAspect="Content" ObjectID="_1848480545" r:id="rId1185"/>
        </w:object>
      </w:r>
      <w:r>
        <w:rPr>
          <w:lang w:val="en-US" w:eastAsia="zh-CN"/>
        </w:rPr>
        <w:t xml:space="preserve"> is given by Tables 5.7.2-4 and 5.7.2-5 for preamble formats 0 – 3 and 4, respectively.</w:t>
      </w:r>
    </w:p>
    <w:p w14:paraId="40640087" w14:textId="77777777" w:rsidR="00003DFC" w:rsidRDefault="00003DFC" w:rsidP="00003DFC">
      <w:r>
        <w:t xml:space="preserve">The </w:t>
      </w:r>
      <w:r w:rsidRPr="00873FE7">
        <w:rPr>
          <w:position w:val="-6"/>
        </w:rPr>
        <w:object w:dxaOrig="320" w:dyaOrig="300" w14:anchorId="08900899">
          <v:shape id="_x0000_i1714" type="#_x0000_t75" style="width:16.15pt;height:15pt" o:ole="">
            <v:imagedata r:id="rId1186" o:title=""/>
          </v:shape>
          <o:OLEObject Type="Embed" ProgID="Equation.3" ShapeID="_x0000_i1714" DrawAspect="Content" ObjectID="_1848480546" r:id="rId1187"/>
        </w:object>
      </w:r>
      <w:r>
        <w:t xml:space="preserve"> root Zadoff-Chu sequence is defined by</w:t>
      </w:r>
    </w:p>
    <w:p w14:paraId="57750C0A" w14:textId="77777777" w:rsidR="00003DFC" w:rsidRDefault="00003DFC" w:rsidP="00003DFC">
      <w:pPr>
        <w:pStyle w:val="EQ"/>
        <w:jc w:val="center"/>
      </w:pPr>
      <w:r w:rsidRPr="009B01F9">
        <w:rPr>
          <w:position w:val="-10"/>
        </w:rPr>
        <w:object w:dxaOrig="3000" w:dyaOrig="540" w14:anchorId="18A67FC5">
          <v:shape id="_x0000_i1715" type="#_x0000_t75" style="width:150pt;height:27pt" o:ole="">
            <v:imagedata r:id="rId1188" o:title=""/>
          </v:shape>
          <o:OLEObject Type="Embed" ProgID="Equation.3" ShapeID="_x0000_i1715" DrawAspect="Content" ObjectID="_1848480547" r:id="rId1189"/>
        </w:object>
      </w:r>
    </w:p>
    <w:p w14:paraId="405BC309" w14:textId="77777777" w:rsidR="00003DFC" w:rsidRDefault="00003DFC" w:rsidP="00003DFC">
      <w:r>
        <w:t xml:space="preserve">where the length </w:t>
      </w:r>
      <w:r w:rsidRPr="00A36B03">
        <w:rPr>
          <w:position w:val="-10"/>
        </w:rPr>
        <w:object w:dxaOrig="420" w:dyaOrig="300" w14:anchorId="46806628">
          <v:shape id="_x0000_i1716" type="#_x0000_t75" style="width:21pt;height:15pt" o:ole="">
            <v:imagedata r:id="rId1190" o:title=""/>
          </v:shape>
          <o:OLEObject Type="Embed" ProgID="Equation.3" ShapeID="_x0000_i1716" DrawAspect="Content" ObjectID="_1848480548" r:id="rId1191"/>
        </w:object>
      </w:r>
      <w:r>
        <w:t xml:space="preserve"> of the Zadoff-Chu sequence is given by Table 5.7.2-1. </w:t>
      </w:r>
      <w:r w:rsidRPr="00C12953">
        <w:t xml:space="preserve">From the </w:t>
      </w:r>
      <w:r w:rsidRPr="00873FE7">
        <w:rPr>
          <w:position w:val="-6"/>
        </w:rPr>
        <w:object w:dxaOrig="320" w:dyaOrig="300" w14:anchorId="46DBF235">
          <v:shape id="_x0000_i1717" type="#_x0000_t75" style="width:16.15pt;height:15pt" o:ole="">
            <v:imagedata r:id="rId1186" o:title=""/>
          </v:shape>
          <o:OLEObject Type="Embed" ProgID="Equation.3" ShapeID="_x0000_i1717" DrawAspect="Content" ObjectID="_1848480549" r:id="rId1192"/>
        </w:object>
      </w:r>
      <w:r w:rsidRPr="00C12953">
        <w:t xml:space="preserve"> root Zadoff-Chu sequence, random access preambles with zero correlation zone</w:t>
      </w:r>
      <w:r>
        <w:t>s of length</w:t>
      </w:r>
      <w:r w:rsidRPr="00C12953">
        <w:t xml:space="preserve"> </w:t>
      </w:r>
      <w:r w:rsidRPr="003721FD">
        <w:rPr>
          <w:position w:val="-10"/>
        </w:rPr>
        <w:object w:dxaOrig="660" w:dyaOrig="300" w14:anchorId="7EE7C7BF">
          <v:shape id="_x0000_i1718" type="#_x0000_t75" style="width:33pt;height:15pt" o:ole="">
            <v:imagedata r:id="rId1193" o:title=""/>
          </v:shape>
          <o:OLEObject Type="Embed" ProgID="Equation.3" ShapeID="_x0000_i1718" DrawAspect="Content" ObjectID="_1848480550" r:id="rId1194"/>
        </w:object>
      </w:r>
      <w:r w:rsidRPr="00C12953">
        <w:t xml:space="preserve">are </w:t>
      </w:r>
      <w:r>
        <w:t>defined</w:t>
      </w:r>
      <w:r w:rsidRPr="00C12953">
        <w:t xml:space="preserve"> by cyclic shifts </w:t>
      </w:r>
      <w:r>
        <w:t>according to</w:t>
      </w:r>
    </w:p>
    <w:p w14:paraId="1B55FD39" w14:textId="77777777" w:rsidR="00003DFC" w:rsidRDefault="00003DFC" w:rsidP="00003DFC">
      <w:pPr>
        <w:pStyle w:val="EQ"/>
        <w:jc w:val="center"/>
      </w:pPr>
      <w:r w:rsidRPr="00CC6828">
        <w:rPr>
          <w:position w:val="-12"/>
        </w:rPr>
        <w:object w:dxaOrig="2600" w:dyaOrig="320" w14:anchorId="1CE6EB31">
          <v:shape id="_x0000_i1719" type="#_x0000_t75" style="width:130.15pt;height:16.15pt" o:ole="">
            <v:imagedata r:id="rId1195" o:title=""/>
          </v:shape>
          <o:OLEObject Type="Embed" ProgID="Equation.3" ShapeID="_x0000_i1719" DrawAspect="Content" ObjectID="_1848480551" r:id="rId1196"/>
        </w:object>
      </w:r>
    </w:p>
    <w:p w14:paraId="4CE03C16" w14:textId="77777777" w:rsidR="00003DFC" w:rsidRDefault="00003DFC" w:rsidP="00003DFC">
      <w:r>
        <w:t>where the cyclic shift is given by</w:t>
      </w:r>
    </w:p>
    <w:p w14:paraId="516E03AA" w14:textId="77777777" w:rsidR="00003DFC" w:rsidRDefault="0087070F" w:rsidP="00003DFC">
      <w:pPr>
        <w:pStyle w:val="EQ"/>
        <w:jc w:val="center"/>
      </w:pPr>
      <w:r w:rsidRPr="00E81359">
        <w:rPr>
          <w:position w:val="-48"/>
        </w:rPr>
        <w:object w:dxaOrig="7740" w:dyaOrig="1060" w14:anchorId="61D97391">
          <v:shape id="_x0000_i1720" type="#_x0000_t75" style="width:385.5pt;height:52.5pt" o:ole="">
            <v:imagedata r:id="rId1197" o:title=""/>
          </v:shape>
          <o:OLEObject Type="Embed" ProgID="Equation.3" ShapeID="_x0000_i1720" DrawAspect="Content" ObjectID="_1848480552" r:id="rId1198"/>
        </w:object>
      </w:r>
    </w:p>
    <w:p w14:paraId="048F6B46" w14:textId="77777777" w:rsidR="00003DFC" w:rsidRDefault="00003DFC" w:rsidP="00003DFC">
      <w:r>
        <w:t xml:space="preserve">and </w:t>
      </w:r>
      <w:r w:rsidRPr="004F5299">
        <w:rPr>
          <w:position w:val="-10"/>
        </w:rPr>
        <w:object w:dxaOrig="400" w:dyaOrig="300" w14:anchorId="6E33676D">
          <v:shape id="_x0000_i1721" type="#_x0000_t75" style="width:19.9pt;height:15pt" o:ole="">
            <v:imagedata r:id="rId57" o:title=""/>
          </v:shape>
          <o:OLEObject Type="Embed" ProgID="Equation.3" ShapeID="_x0000_i1721" DrawAspect="Content" ObjectID="_1848480553" r:id="rId1199"/>
        </w:object>
      </w:r>
      <w:r>
        <w:t xml:space="preserve"> is given by Tables 5.7.2-2 and 5.7.2-3 for preamble formats 0-3 and 4, respectively</w:t>
      </w:r>
      <w:r w:rsidR="00F1583E">
        <w:t xml:space="preserve">, where the parameter </w:t>
      </w:r>
      <w:r w:rsidR="00F1583E" w:rsidRPr="002833EC">
        <w:rPr>
          <w:i/>
        </w:rPr>
        <w:t>zeroCorrelationZoneConfig</w:t>
      </w:r>
      <w:r w:rsidR="00F1583E">
        <w:t xml:space="preserve"> is provided by higher layers</w:t>
      </w:r>
      <w:r>
        <w:t>.</w:t>
      </w:r>
      <w:r w:rsidR="00564D44" w:rsidRPr="00564D44">
        <w:t xml:space="preserve"> </w:t>
      </w:r>
      <w:r w:rsidR="00564D44">
        <w:t xml:space="preserve">The parameter </w:t>
      </w:r>
      <w:r w:rsidR="00564D44" w:rsidRPr="001F2CCA">
        <w:rPr>
          <w:i/>
          <w:iCs/>
        </w:rPr>
        <w:t>High-speed-flag</w:t>
      </w:r>
      <w:r w:rsidR="00564D44">
        <w:t xml:space="preserve"> provided by higher layers determines if unrestricted set or restricted set shall be used.</w:t>
      </w:r>
    </w:p>
    <w:p w14:paraId="0D132018" w14:textId="77777777" w:rsidR="00003DFC" w:rsidRDefault="00003DFC" w:rsidP="00003DFC">
      <w:r>
        <w:t xml:space="preserve">The variable </w:t>
      </w:r>
      <w:r w:rsidRPr="00376F17">
        <w:rPr>
          <w:position w:val="-10"/>
        </w:rPr>
        <w:object w:dxaOrig="260" w:dyaOrig="300" w14:anchorId="4513B410">
          <v:shape id="_x0000_i1722" type="#_x0000_t75" style="width:13.15pt;height:15pt" o:ole="">
            <v:imagedata r:id="rId1200" o:title=""/>
          </v:shape>
          <o:OLEObject Type="Embed" ProgID="Equation.3" ShapeID="_x0000_i1722" DrawAspect="Content" ObjectID="_1848480554" r:id="rId1201"/>
        </w:object>
      </w:r>
      <w:r>
        <w:t xml:space="preserve"> is the cyclic shift corresponding to a Doppler shift of magnitude </w:t>
      </w:r>
      <w:r w:rsidRPr="00EE1258">
        <w:rPr>
          <w:position w:val="-12"/>
        </w:rPr>
        <w:object w:dxaOrig="600" w:dyaOrig="320" w14:anchorId="1FEFA035">
          <v:shape id="_x0000_i1723" type="#_x0000_t75" style="width:30pt;height:16.15pt" o:ole="">
            <v:imagedata r:id="rId1202" o:title=""/>
          </v:shape>
          <o:OLEObject Type="Embed" ProgID="Equation.3" ShapeID="_x0000_i1723" DrawAspect="Content" ObjectID="_1848480555" r:id="rId1203"/>
        </w:object>
      </w:r>
      <w:r>
        <w:t xml:space="preserve"> and is given by</w:t>
      </w:r>
    </w:p>
    <w:p w14:paraId="31C2ED05" w14:textId="77777777" w:rsidR="00003DFC" w:rsidRDefault="00F1583E" w:rsidP="00003DFC">
      <w:pPr>
        <w:pStyle w:val="EQ"/>
        <w:jc w:val="center"/>
      </w:pPr>
      <w:r w:rsidRPr="006B7003">
        <w:rPr>
          <w:position w:val="-28"/>
        </w:rPr>
        <w:object w:dxaOrig="2659" w:dyaOrig="660" w14:anchorId="46E1D54A">
          <v:shape id="_x0000_i1724" type="#_x0000_t75" style="width:133.15pt;height:33pt" o:ole="">
            <v:imagedata r:id="rId1204" o:title=""/>
          </v:shape>
          <o:OLEObject Type="Embed" ProgID="Equation.3" ShapeID="_x0000_i1724" DrawAspect="Content" ObjectID="_1848480556" r:id="rId1205"/>
        </w:object>
      </w:r>
    </w:p>
    <w:p w14:paraId="1E0BAA6A" w14:textId="77777777" w:rsidR="00003DFC" w:rsidRDefault="000B26B0" w:rsidP="00003DFC">
      <w:r>
        <w:t xml:space="preserve">where </w:t>
      </w:r>
      <w:r w:rsidR="00F1583E" w:rsidRPr="00023714">
        <w:rPr>
          <w:position w:val="-10"/>
        </w:rPr>
        <w:object w:dxaOrig="200" w:dyaOrig="240" w14:anchorId="60C04F06">
          <v:shape id="_x0000_i1725" type="#_x0000_t75" style="width:10.15pt;height:12pt" o:ole="">
            <v:imagedata r:id="rId1206" o:title=""/>
          </v:shape>
          <o:OLEObject Type="Embed" ProgID="Equation.3" ShapeID="_x0000_i1725" DrawAspect="Content" ObjectID="_1848480557" r:id="rId1207"/>
        </w:object>
      </w:r>
      <w:r>
        <w:t xml:space="preserve"> is the smallest non-negative integer that fulfils </w:t>
      </w:r>
      <w:r w:rsidR="00F1583E" w:rsidRPr="006B7003">
        <w:rPr>
          <w:position w:val="-10"/>
        </w:rPr>
        <w:object w:dxaOrig="1460" w:dyaOrig="300" w14:anchorId="4CA47C89">
          <v:shape id="_x0000_i1726" type="#_x0000_t75" style="width:73.15pt;height:15pt" o:ole="">
            <v:imagedata r:id="rId1208" o:title=""/>
          </v:shape>
          <o:OLEObject Type="Embed" ProgID="Equation.3" ShapeID="_x0000_i1726" DrawAspect="Content" ObjectID="_1848480558" r:id="rId1209"/>
        </w:object>
      </w:r>
      <w:r>
        <w:t xml:space="preserve">. </w:t>
      </w:r>
      <w:r w:rsidR="00003DFC">
        <w:t xml:space="preserve">The parameters for restricted sets of cyclic shifts depend on </w:t>
      </w:r>
      <w:r w:rsidR="00003DFC" w:rsidRPr="00376F17">
        <w:rPr>
          <w:position w:val="-10"/>
        </w:rPr>
        <w:object w:dxaOrig="260" w:dyaOrig="300" w14:anchorId="5D4A6810">
          <v:shape id="_x0000_i1727" type="#_x0000_t75" style="width:13.15pt;height:15pt" o:ole="">
            <v:imagedata r:id="rId1200" o:title=""/>
          </v:shape>
          <o:OLEObject Type="Embed" ProgID="Equation.3" ShapeID="_x0000_i1727" DrawAspect="Content" ObjectID="_1848480559" r:id="rId1210"/>
        </w:object>
      </w:r>
      <w:r w:rsidR="00003DFC">
        <w:t>. For</w:t>
      </w:r>
      <w:r w:rsidR="00003DFC" w:rsidRPr="00376F17">
        <w:rPr>
          <w:position w:val="-10"/>
        </w:rPr>
        <w:object w:dxaOrig="1600" w:dyaOrig="300" w14:anchorId="0A8714EB">
          <v:shape id="_x0000_i1728" type="#_x0000_t75" style="width:79.9pt;height:15pt" o:ole="">
            <v:imagedata r:id="rId1211" o:title=""/>
          </v:shape>
          <o:OLEObject Type="Embed" ProgID="Equation.3" ShapeID="_x0000_i1728" DrawAspect="Content" ObjectID="_1848480560" r:id="rId1212"/>
        </w:object>
      </w:r>
      <w:r w:rsidR="00003DFC">
        <w:t>, the parameters are given by</w:t>
      </w:r>
    </w:p>
    <w:p w14:paraId="409576EE" w14:textId="77777777" w:rsidR="00003DFC" w:rsidRDefault="00003DFC" w:rsidP="00003DFC">
      <w:pPr>
        <w:pStyle w:val="EQ"/>
        <w:jc w:val="center"/>
      </w:pPr>
      <w:r w:rsidRPr="00700A3C">
        <w:rPr>
          <w:position w:val="-68"/>
        </w:rPr>
        <w:object w:dxaOrig="3900" w:dyaOrig="1460" w14:anchorId="7B3A2C72">
          <v:shape id="_x0000_i1729" type="#_x0000_t75" style="width:195pt;height:73.15pt" o:ole="">
            <v:imagedata r:id="rId1213" o:title=""/>
          </v:shape>
          <o:OLEObject Type="Embed" ProgID="Equation.3" ShapeID="_x0000_i1729" DrawAspect="Content" ObjectID="_1848480561" r:id="rId1214"/>
        </w:object>
      </w:r>
    </w:p>
    <w:p w14:paraId="41005ACF" w14:textId="77777777" w:rsidR="00003DFC" w:rsidRDefault="00003DFC" w:rsidP="00BD33EE">
      <w:r>
        <w:t>For</w:t>
      </w:r>
      <w:r w:rsidRPr="00376F17">
        <w:rPr>
          <w:position w:val="-10"/>
        </w:rPr>
        <w:object w:dxaOrig="2460" w:dyaOrig="300" w14:anchorId="01C810A5">
          <v:shape id="_x0000_i1730" type="#_x0000_t75" style="width:123pt;height:15pt" o:ole="">
            <v:imagedata r:id="rId1215" o:title=""/>
          </v:shape>
          <o:OLEObject Type="Embed" ProgID="Equation.3" ShapeID="_x0000_i1730" DrawAspect="Content" ObjectID="_1848480562" r:id="rId1216"/>
        </w:object>
      </w:r>
      <w:r>
        <w:t>, the parameters are given by</w:t>
      </w:r>
    </w:p>
    <w:p w14:paraId="45A88294" w14:textId="77777777" w:rsidR="00003DFC" w:rsidRDefault="00003DFC" w:rsidP="00003DFC">
      <w:pPr>
        <w:pStyle w:val="EQ"/>
        <w:jc w:val="center"/>
      </w:pPr>
      <w:r w:rsidRPr="00700A3C">
        <w:rPr>
          <w:position w:val="-68"/>
        </w:rPr>
        <w:object w:dxaOrig="4120" w:dyaOrig="1460" w14:anchorId="73334DE6">
          <v:shape id="_x0000_i1731" type="#_x0000_t75" style="width:205.9pt;height:73.15pt" o:ole="">
            <v:imagedata r:id="rId1217" o:title=""/>
          </v:shape>
          <o:OLEObject Type="Embed" ProgID="Equation.3" ShapeID="_x0000_i1731" DrawAspect="Content" ObjectID="_1848480563" r:id="rId1218"/>
        </w:object>
      </w:r>
    </w:p>
    <w:p w14:paraId="6CA63743" w14:textId="77777777" w:rsidR="00003DFC" w:rsidRDefault="00003DFC" w:rsidP="00BD33EE">
      <w:r>
        <w:t>For all other values of</w:t>
      </w:r>
      <w:r w:rsidR="00F1583E">
        <w:t xml:space="preserve"> </w:t>
      </w:r>
      <w:r w:rsidRPr="00376F17">
        <w:rPr>
          <w:position w:val="-10"/>
        </w:rPr>
        <w:object w:dxaOrig="260" w:dyaOrig="300" w14:anchorId="01339ED5">
          <v:shape id="_x0000_i1732" type="#_x0000_t75" style="width:13.15pt;height:15pt" o:ole="">
            <v:imagedata r:id="rId1200" o:title=""/>
          </v:shape>
          <o:OLEObject Type="Embed" ProgID="Equation.3" ShapeID="_x0000_i1732" DrawAspect="Content" ObjectID="_1848480564" r:id="rId1219"/>
        </w:object>
      </w:r>
      <w:r>
        <w:t>, there are no cyclic shifts in the restricted set.</w:t>
      </w:r>
    </w:p>
    <w:p w14:paraId="3FA2FAD4" w14:textId="77777777" w:rsidR="00003DFC" w:rsidRDefault="00003DFC" w:rsidP="00003DFC"/>
    <w:p w14:paraId="6A7D69A9" w14:textId="77777777" w:rsidR="00003DFC" w:rsidRDefault="00003DFC" w:rsidP="00BD33EE">
      <w:r>
        <w:t>Table 5.7.2-1: Random access preamble sequence length.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1"/>
        <w:gridCol w:w="2706"/>
      </w:tblGrid>
      <w:tr w:rsidR="00003DFC" w:rsidRPr="00AB04D8" w14:paraId="76AE7469" w14:textId="77777777" w:rsidTr="00AB04D8">
        <w:trPr>
          <w:jc w:val="center"/>
        </w:trPr>
        <w:tc>
          <w:tcPr>
            <w:tcW w:w="1551" w:type="dxa"/>
          </w:tcPr>
          <w:p w14:paraId="684B5FA5" w14:textId="77777777" w:rsidR="00003DFC" w:rsidRPr="00AB04D8" w:rsidRDefault="00003DFC" w:rsidP="00F1583E">
            <w:pPr>
              <w:pStyle w:val="TAC"/>
            </w:pPr>
            <w:r w:rsidRPr="00AB04D8">
              <w:t>Preamble format</w:t>
            </w:r>
          </w:p>
        </w:tc>
        <w:tc>
          <w:tcPr>
            <w:tcW w:w="2706" w:type="dxa"/>
          </w:tcPr>
          <w:p w14:paraId="2EA12252" w14:textId="77777777" w:rsidR="00003DFC" w:rsidRPr="00AB04D8" w:rsidRDefault="00003DFC" w:rsidP="00F1583E">
            <w:pPr>
              <w:pStyle w:val="TAC"/>
            </w:pPr>
            <w:r w:rsidRPr="00AB04D8">
              <w:rPr>
                <w:position w:val="-10"/>
              </w:rPr>
              <w:object w:dxaOrig="420" w:dyaOrig="300" w14:anchorId="346103F5">
                <v:shape id="_x0000_i1733" type="#_x0000_t75" style="width:21pt;height:15pt" o:ole="">
                  <v:imagedata r:id="rId1190" o:title=""/>
                </v:shape>
                <o:OLEObject Type="Embed" ProgID="Equation.3" ShapeID="_x0000_i1733" DrawAspect="Content" ObjectID="_1848480565" r:id="rId1220"/>
              </w:object>
            </w:r>
          </w:p>
        </w:tc>
      </w:tr>
      <w:tr w:rsidR="00003DFC" w:rsidRPr="00AB04D8" w14:paraId="7BC6CEAC" w14:textId="77777777" w:rsidTr="00AB04D8">
        <w:trPr>
          <w:jc w:val="center"/>
        </w:trPr>
        <w:tc>
          <w:tcPr>
            <w:tcW w:w="1551" w:type="dxa"/>
          </w:tcPr>
          <w:p w14:paraId="1DB4CB12" w14:textId="77777777" w:rsidR="00003DFC" w:rsidRPr="00AB04D8" w:rsidRDefault="00003DFC" w:rsidP="00F1583E">
            <w:pPr>
              <w:pStyle w:val="TAC"/>
            </w:pPr>
            <w:r w:rsidRPr="00AB04D8">
              <w:t>0 – 3</w:t>
            </w:r>
          </w:p>
        </w:tc>
        <w:tc>
          <w:tcPr>
            <w:tcW w:w="2706" w:type="dxa"/>
          </w:tcPr>
          <w:p w14:paraId="3BDF2CCF" w14:textId="77777777" w:rsidR="00003DFC" w:rsidRPr="00AB04D8" w:rsidRDefault="00003DFC" w:rsidP="00F1583E">
            <w:pPr>
              <w:pStyle w:val="TAC"/>
            </w:pPr>
            <w:r w:rsidRPr="00AB04D8">
              <w:t>839</w:t>
            </w:r>
          </w:p>
        </w:tc>
      </w:tr>
      <w:tr w:rsidR="00003DFC" w:rsidRPr="00AB04D8" w14:paraId="7D408135" w14:textId="77777777" w:rsidTr="00AB04D8">
        <w:trPr>
          <w:jc w:val="center"/>
        </w:trPr>
        <w:tc>
          <w:tcPr>
            <w:tcW w:w="1551" w:type="dxa"/>
          </w:tcPr>
          <w:p w14:paraId="14F395A5" w14:textId="77777777" w:rsidR="00003DFC" w:rsidRPr="00AB04D8" w:rsidRDefault="00003DFC" w:rsidP="00F1583E">
            <w:pPr>
              <w:pStyle w:val="TAC"/>
            </w:pPr>
            <w:r w:rsidRPr="00AB04D8">
              <w:t>4</w:t>
            </w:r>
          </w:p>
        </w:tc>
        <w:tc>
          <w:tcPr>
            <w:tcW w:w="2706" w:type="dxa"/>
          </w:tcPr>
          <w:p w14:paraId="5FC0A9D7" w14:textId="77777777" w:rsidR="00003DFC" w:rsidRPr="00AB04D8" w:rsidRDefault="00003DFC" w:rsidP="00F1583E">
            <w:pPr>
              <w:pStyle w:val="TAC"/>
            </w:pPr>
            <w:r w:rsidRPr="00AB04D8">
              <w:t>139</w:t>
            </w:r>
          </w:p>
        </w:tc>
      </w:tr>
    </w:tbl>
    <w:p w14:paraId="2EA9C1DF" w14:textId="77777777" w:rsidR="00003DFC" w:rsidRDefault="00003DFC" w:rsidP="00003DFC">
      <w:pPr>
        <w:pStyle w:val="TH"/>
      </w:pPr>
    </w:p>
    <w:p w14:paraId="417F45FA" w14:textId="77777777" w:rsidR="00003DFC" w:rsidRDefault="00003DFC" w:rsidP="00003DFC">
      <w:pPr>
        <w:pStyle w:val="TH"/>
      </w:pPr>
    </w:p>
    <w:p w14:paraId="4AAC69FA" w14:textId="77777777" w:rsidR="00003DFC" w:rsidRDefault="00003DFC" w:rsidP="00BD33EE">
      <w:r>
        <w:t xml:space="preserve">Table 5.7.2-2: </w:t>
      </w:r>
      <w:r w:rsidRPr="004F5299">
        <w:rPr>
          <w:position w:val="-10"/>
        </w:rPr>
        <w:object w:dxaOrig="400" w:dyaOrig="300" w14:anchorId="08E198CA">
          <v:shape id="_x0000_i1734" type="#_x0000_t75" style="width:19.9pt;height:15pt" o:ole="">
            <v:imagedata r:id="rId57" o:title=""/>
          </v:shape>
          <o:OLEObject Type="Embed" ProgID="Equation.3" ShapeID="_x0000_i1734" DrawAspect="Content" ObjectID="_1848480566" r:id="rId1221"/>
        </w:object>
      </w:r>
      <w:r>
        <w:t xml:space="preserve"> for preamble generation (preamble formats 0-3).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1477"/>
        <w:gridCol w:w="1317"/>
      </w:tblGrid>
      <w:tr w:rsidR="00003DFC" w:rsidRPr="00AB04D8" w14:paraId="5038F268" w14:textId="77777777" w:rsidTr="00AB04D8">
        <w:trPr>
          <w:jc w:val="center"/>
        </w:trPr>
        <w:tc>
          <w:tcPr>
            <w:tcW w:w="0" w:type="auto"/>
            <w:vMerge w:val="restart"/>
            <w:vAlign w:val="center"/>
          </w:tcPr>
          <w:p w14:paraId="536A73B6" w14:textId="77777777" w:rsidR="00003DFC" w:rsidRPr="00AB04D8" w:rsidRDefault="00F1583E" w:rsidP="00F1583E">
            <w:pPr>
              <w:pStyle w:val="TAC"/>
            </w:pPr>
            <w:r w:rsidRPr="00AB04D8">
              <w:rPr>
                <w:i/>
              </w:rPr>
              <w:t>zeroCorrelationZoneConfig</w:t>
            </w:r>
          </w:p>
        </w:tc>
        <w:tc>
          <w:tcPr>
            <w:tcW w:w="0" w:type="auto"/>
            <w:gridSpan w:val="2"/>
            <w:tcBorders>
              <w:bottom w:val="single" w:sz="4" w:space="0" w:color="FFFFFF"/>
            </w:tcBorders>
          </w:tcPr>
          <w:p w14:paraId="35E5E96E" w14:textId="77777777" w:rsidR="00003DFC" w:rsidRPr="00AB04D8" w:rsidRDefault="00003DFC" w:rsidP="00F1583E">
            <w:pPr>
              <w:pStyle w:val="TAC"/>
            </w:pPr>
            <w:r w:rsidRPr="00AB04D8">
              <w:rPr>
                <w:position w:val="-10"/>
              </w:rPr>
              <w:object w:dxaOrig="400" w:dyaOrig="300" w14:anchorId="51AF20A3">
                <v:shape id="_x0000_i1735" type="#_x0000_t75" style="width:19.9pt;height:15pt" o:ole="">
                  <v:imagedata r:id="rId57" o:title=""/>
                </v:shape>
                <o:OLEObject Type="Embed" ProgID="Equation.3" ShapeID="_x0000_i1735" DrawAspect="Content" ObjectID="_1848480567" r:id="rId1222"/>
              </w:object>
            </w:r>
            <w:r w:rsidRPr="00AB04D8">
              <w:t xml:space="preserve"> value</w:t>
            </w:r>
          </w:p>
        </w:tc>
      </w:tr>
      <w:tr w:rsidR="00003DFC" w:rsidRPr="00AB04D8" w14:paraId="1D8351BC" w14:textId="77777777" w:rsidTr="00AB04D8">
        <w:trPr>
          <w:jc w:val="center"/>
        </w:trPr>
        <w:tc>
          <w:tcPr>
            <w:tcW w:w="0" w:type="auto"/>
            <w:vMerge/>
          </w:tcPr>
          <w:p w14:paraId="33B86AA1" w14:textId="77777777" w:rsidR="00003DFC" w:rsidRPr="00AB04D8" w:rsidRDefault="00003DFC" w:rsidP="00F1583E">
            <w:pPr>
              <w:pStyle w:val="TAC"/>
            </w:pPr>
          </w:p>
        </w:tc>
        <w:tc>
          <w:tcPr>
            <w:tcW w:w="0" w:type="auto"/>
            <w:tcBorders>
              <w:top w:val="single" w:sz="4" w:space="0" w:color="FFFFFF"/>
            </w:tcBorders>
          </w:tcPr>
          <w:p w14:paraId="44DF7D14" w14:textId="77777777" w:rsidR="00003DFC" w:rsidRPr="00AB04D8" w:rsidRDefault="00003DFC" w:rsidP="00F1583E">
            <w:pPr>
              <w:pStyle w:val="TAC"/>
            </w:pPr>
            <w:r w:rsidRPr="00AB04D8">
              <w:t>Unrestricted set</w:t>
            </w:r>
          </w:p>
        </w:tc>
        <w:tc>
          <w:tcPr>
            <w:tcW w:w="0" w:type="auto"/>
            <w:tcBorders>
              <w:top w:val="single" w:sz="4" w:space="0" w:color="FFFFFF"/>
            </w:tcBorders>
          </w:tcPr>
          <w:p w14:paraId="4CCE32E5" w14:textId="77777777" w:rsidR="00003DFC" w:rsidRPr="00AB04D8" w:rsidRDefault="00003DFC" w:rsidP="00F1583E">
            <w:pPr>
              <w:pStyle w:val="TAC"/>
            </w:pPr>
            <w:r w:rsidRPr="00AB04D8">
              <w:t>Restricted set</w:t>
            </w:r>
          </w:p>
        </w:tc>
      </w:tr>
      <w:tr w:rsidR="00003DFC" w:rsidRPr="00AB04D8" w14:paraId="511DEDFE" w14:textId="77777777" w:rsidTr="00AB04D8">
        <w:trPr>
          <w:jc w:val="center"/>
        </w:trPr>
        <w:tc>
          <w:tcPr>
            <w:tcW w:w="0" w:type="auto"/>
          </w:tcPr>
          <w:p w14:paraId="51E36B45" w14:textId="77777777" w:rsidR="00003DFC" w:rsidRPr="00AB04D8" w:rsidRDefault="00003DFC" w:rsidP="00F1583E">
            <w:pPr>
              <w:pStyle w:val="TAC"/>
            </w:pPr>
            <w:r w:rsidRPr="00AB04D8">
              <w:t>0</w:t>
            </w:r>
          </w:p>
        </w:tc>
        <w:tc>
          <w:tcPr>
            <w:tcW w:w="0" w:type="auto"/>
            <w:vAlign w:val="center"/>
          </w:tcPr>
          <w:p w14:paraId="1C9704F8" w14:textId="77777777" w:rsidR="00003DFC" w:rsidRPr="00AB04D8" w:rsidRDefault="00003DFC" w:rsidP="00F1583E">
            <w:pPr>
              <w:pStyle w:val="TAC"/>
            </w:pPr>
            <w:r w:rsidRPr="00AB04D8">
              <w:rPr>
                <w:szCs w:val="18"/>
              </w:rPr>
              <w:t>0</w:t>
            </w:r>
          </w:p>
        </w:tc>
        <w:tc>
          <w:tcPr>
            <w:tcW w:w="0" w:type="auto"/>
          </w:tcPr>
          <w:p w14:paraId="68A65BD5" w14:textId="77777777" w:rsidR="00003DFC" w:rsidRPr="00AB04D8" w:rsidRDefault="00003DFC" w:rsidP="00F1583E">
            <w:pPr>
              <w:pStyle w:val="TAC"/>
              <w:rPr>
                <w:szCs w:val="18"/>
              </w:rPr>
            </w:pPr>
            <w:r w:rsidRPr="00AB04D8">
              <w:rPr>
                <w:szCs w:val="18"/>
              </w:rPr>
              <w:t>15</w:t>
            </w:r>
          </w:p>
        </w:tc>
      </w:tr>
      <w:tr w:rsidR="00003DFC" w:rsidRPr="00AB04D8" w14:paraId="25327F5A" w14:textId="77777777" w:rsidTr="00AB04D8">
        <w:trPr>
          <w:jc w:val="center"/>
        </w:trPr>
        <w:tc>
          <w:tcPr>
            <w:tcW w:w="0" w:type="auto"/>
          </w:tcPr>
          <w:p w14:paraId="04400D88" w14:textId="77777777" w:rsidR="00003DFC" w:rsidRPr="00AB04D8" w:rsidRDefault="00003DFC" w:rsidP="00F1583E">
            <w:pPr>
              <w:pStyle w:val="TAC"/>
            </w:pPr>
            <w:r w:rsidRPr="00AB04D8">
              <w:t>1</w:t>
            </w:r>
          </w:p>
        </w:tc>
        <w:tc>
          <w:tcPr>
            <w:tcW w:w="0" w:type="auto"/>
            <w:vAlign w:val="center"/>
          </w:tcPr>
          <w:p w14:paraId="2853CF3C" w14:textId="77777777" w:rsidR="00003DFC" w:rsidRPr="00AB04D8" w:rsidRDefault="00003DFC" w:rsidP="00F1583E">
            <w:pPr>
              <w:pStyle w:val="TAC"/>
            </w:pPr>
            <w:r w:rsidRPr="00AB04D8">
              <w:rPr>
                <w:szCs w:val="18"/>
              </w:rPr>
              <w:t>13</w:t>
            </w:r>
          </w:p>
        </w:tc>
        <w:tc>
          <w:tcPr>
            <w:tcW w:w="0" w:type="auto"/>
          </w:tcPr>
          <w:p w14:paraId="3241E672" w14:textId="77777777" w:rsidR="00003DFC" w:rsidRPr="00AB04D8" w:rsidRDefault="00003DFC" w:rsidP="00F1583E">
            <w:pPr>
              <w:pStyle w:val="TAC"/>
              <w:rPr>
                <w:szCs w:val="18"/>
              </w:rPr>
            </w:pPr>
            <w:r w:rsidRPr="00AB04D8">
              <w:rPr>
                <w:szCs w:val="18"/>
              </w:rPr>
              <w:t>18</w:t>
            </w:r>
          </w:p>
        </w:tc>
      </w:tr>
      <w:tr w:rsidR="00003DFC" w:rsidRPr="00AB04D8" w14:paraId="69294618" w14:textId="77777777" w:rsidTr="00AB04D8">
        <w:trPr>
          <w:jc w:val="center"/>
        </w:trPr>
        <w:tc>
          <w:tcPr>
            <w:tcW w:w="0" w:type="auto"/>
          </w:tcPr>
          <w:p w14:paraId="1D4C74AB" w14:textId="77777777" w:rsidR="00003DFC" w:rsidRPr="00AB04D8" w:rsidRDefault="00003DFC" w:rsidP="00F1583E">
            <w:pPr>
              <w:pStyle w:val="TAC"/>
            </w:pPr>
            <w:r w:rsidRPr="00AB04D8">
              <w:t>2</w:t>
            </w:r>
          </w:p>
        </w:tc>
        <w:tc>
          <w:tcPr>
            <w:tcW w:w="0" w:type="auto"/>
            <w:vAlign w:val="center"/>
          </w:tcPr>
          <w:p w14:paraId="192476DA" w14:textId="77777777" w:rsidR="00003DFC" w:rsidRPr="00AB04D8" w:rsidRDefault="00003DFC" w:rsidP="00F1583E">
            <w:pPr>
              <w:pStyle w:val="TAC"/>
            </w:pPr>
            <w:r w:rsidRPr="00AB04D8">
              <w:rPr>
                <w:szCs w:val="18"/>
              </w:rPr>
              <w:t>15</w:t>
            </w:r>
          </w:p>
        </w:tc>
        <w:tc>
          <w:tcPr>
            <w:tcW w:w="0" w:type="auto"/>
          </w:tcPr>
          <w:p w14:paraId="26F03B8D" w14:textId="77777777" w:rsidR="00003DFC" w:rsidRPr="00AB04D8" w:rsidRDefault="00003DFC" w:rsidP="00F1583E">
            <w:pPr>
              <w:pStyle w:val="TAC"/>
              <w:rPr>
                <w:szCs w:val="18"/>
              </w:rPr>
            </w:pPr>
            <w:r w:rsidRPr="00AB04D8">
              <w:rPr>
                <w:szCs w:val="18"/>
              </w:rPr>
              <w:t>22</w:t>
            </w:r>
          </w:p>
        </w:tc>
      </w:tr>
      <w:tr w:rsidR="00003DFC" w:rsidRPr="00AB04D8" w14:paraId="013F6484" w14:textId="77777777" w:rsidTr="00AB04D8">
        <w:trPr>
          <w:jc w:val="center"/>
        </w:trPr>
        <w:tc>
          <w:tcPr>
            <w:tcW w:w="0" w:type="auto"/>
          </w:tcPr>
          <w:p w14:paraId="6F72F78F" w14:textId="77777777" w:rsidR="00003DFC" w:rsidRPr="00AB04D8" w:rsidRDefault="00003DFC" w:rsidP="00F1583E">
            <w:pPr>
              <w:pStyle w:val="TAC"/>
            </w:pPr>
            <w:r w:rsidRPr="00AB04D8">
              <w:t>3</w:t>
            </w:r>
          </w:p>
        </w:tc>
        <w:tc>
          <w:tcPr>
            <w:tcW w:w="0" w:type="auto"/>
            <w:vAlign w:val="center"/>
          </w:tcPr>
          <w:p w14:paraId="289017EB" w14:textId="77777777" w:rsidR="00003DFC" w:rsidRPr="00AB04D8" w:rsidRDefault="00003DFC" w:rsidP="00F1583E">
            <w:pPr>
              <w:pStyle w:val="TAC"/>
            </w:pPr>
            <w:r w:rsidRPr="00AB04D8">
              <w:rPr>
                <w:szCs w:val="18"/>
              </w:rPr>
              <w:t>18</w:t>
            </w:r>
          </w:p>
        </w:tc>
        <w:tc>
          <w:tcPr>
            <w:tcW w:w="0" w:type="auto"/>
          </w:tcPr>
          <w:p w14:paraId="3AF26CA9" w14:textId="77777777" w:rsidR="00003DFC" w:rsidRPr="00AB04D8" w:rsidRDefault="00003DFC" w:rsidP="00F1583E">
            <w:pPr>
              <w:pStyle w:val="TAC"/>
              <w:rPr>
                <w:szCs w:val="18"/>
              </w:rPr>
            </w:pPr>
            <w:r w:rsidRPr="00AB04D8">
              <w:rPr>
                <w:szCs w:val="18"/>
              </w:rPr>
              <w:t>26</w:t>
            </w:r>
          </w:p>
        </w:tc>
      </w:tr>
      <w:tr w:rsidR="00003DFC" w:rsidRPr="00AB04D8" w14:paraId="6E160884" w14:textId="77777777" w:rsidTr="00AB04D8">
        <w:trPr>
          <w:jc w:val="center"/>
        </w:trPr>
        <w:tc>
          <w:tcPr>
            <w:tcW w:w="0" w:type="auto"/>
          </w:tcPr>
          <w:p w14:paraId="77FFDC9D" w14:textId="77777777" w:rsidR="00003DFC" w:rsidRPr="00AB04D8" w:rsidRDefault="00003DFC" w:rsidP="00F1583E">
            <w:pPr>
              <w:pStyle w:val="TAC"/>
            </w:pPr>
            <w:r w:rsidRPr="00AB04D8">
              <w:t>4</w:t>
            </w:r>
          </w:p>
        </w:tc>
        <w:tc>
          <w:tcPr>
            <w:tcW w:w="0" w:type="auto"/>
            <w:vAlign w:val="center"/>
          </w:tcPr>
          <w:p w14:paraId="2DBF69E0" w14:textId="77777777" w:rsidR="00003DFC" w:rsidRPr="00AB04D8" w:rsidRDefault="00003DFC" w:rsidP="00F1583E">
            <w:pPr>
              <w:pStyle w:val="TAC"/>
            </w:pPr>
            <w:r w:rsidRPr="00AB04D8">
              <w:rPr>
                <w:szCs w:val="18"/>
              </w:rPr>
              <w:t>22</w:t>
            </w:r>
          </w:p>
        </w:tc>
        <w:tc>
          <w:tcPr>
            <w:tcW w:w="0" w:type="auto"/>
          </w:tcPr>
          <w:p w14:paraId="234D788A" w14:textId="77777777" w:rsidR="00003DFC" w:rsidRPr="00AB04D8" w:rsidRDefault="00003DFC" w:rsidP="00F1583E">
            <w:pPr>
              <w:pStyle w:val="TAC"/>
              <w:rPr>
                <w:szCs w:val="18"/>
              </w:rPr>
            </w:pPr>
            <w:r w:rsidRPr="00AB04D8">
              <w:rPr>
                <w:szCs w:val="18"/>
              </w:rPr>
              <w:t>32</w:t>
            </w:r>
          </w:p>
        </w:tc>
      </w:tr>
      <w:tr w:rsidR="00003DFC" w:rsidRPr="00AB04D8" w14:paraId="0E80AF62" w14:textId="77777777" w:rsidTr="00AB04D8">
        <w:trPr>
          <w:jc w:val="center"/>
        </w:trPr>
        <w:tc>
          <w:tcPr>
            <w:tcW w:w="0" w:type="auto"/>
          </w:tcPr>
          <w:p w14:paraId="5E51AD9B" w14:textId="77777777" w:rsidR="00003DFC" w:rsidRPr="00AB04D8" w:rsidRDefault="00003DFC" w:rsidP="00F1583E">
            <w:pPr>
              <w:pStyle w:val="TAC"/>
            </w:pPr>
            <w:r w:rsidRPr="00AB04D8">
              <w:t>5</w:t>
            </w:r>
          </w:p>
        </w:tc>
        <w:tc>
          <w:tcPr>
            <w:tcW w:w="0" w:type="auto"/>
            <w:vAlign w:val="center"/>
          </w:tcPr>
          <w:p w14:paraId="7E7E04AC" w14:textId="77777777" w:rsidR="00003DFC" w:rsidRPr="00AB04D8" w:rsidRDefault="00003DFC" w:rsidP="00F1583E">
            <w:pPr>
              <w:pStyle w:val="TAC"/>
            </w:pPr>
            <w:r w:rsidRPr="00AB04D8">
              <w:rPr>
                <w:szCs w:val="18"/>
              </w:rPr>
              <w:t>26</w:t>
            </w:r>
          </w:p>
        </w:tc>
        <w:tc>
          <w:tcPr>
            <w:tcW w:w="0" w:type="auto"/>
          </w:tcPr>
          <w:p w14:paraId="438633DE" w14:textId="77777777" w:rsidR="00003DFC" w:rsidRPr="00AB04D8" w:rsidRDefault="00003DFC" w:rsidP="00F1583E">
            <w:pPr>
              <w:pStyle w:val="TAC"/>
              <w:rPr>
                <w:szCs w:val="18"/>
              </w:rPr>
            </w:pPr>
            <w:r w:rsidRPr="00AB04D8">
              <w:rPr>
                <w:szCs w:val="18"/>
              </w:rPr>
              <w:t>38</w:t>
            </w:r>
          </w:p>
        </w:tc>
      </w:tr>
      <w:tr w:rsidR="00003DFC" w:rsidRPr="00AB04D8" w14:paraId="4B02A167" w14:textId="77777777" w:rsidTr="00AB04D8">
        <w:trPr>
          <w:jc w:val="center"/>
        </w:trPr>
        <w:tc>
          <w:tcPr>
            <w:tcW w:w="0" w:type="auto"/>
          </w:tcPr>
          <w:p w14:paraId="79D4ED02" w14:textId="77777777" w:rsidR="00003DFC" w:rsidRPr="00AB04D8" w:rsidRDefault="00003DFC" w:rsidP="00F1583E">
            <w:pPr>
              <w:pStyle w:val="TAC"/>
            </w:pPr>
            <w:r w:rsidRPr="00AB04D8">
              <w:t>6</w:t>
            </w:r>
          </w:p>
        </w:tc>
        <w:tc>
          <w:tcPr>
            <w:tcW w:w="0" w:type="auto"/>
            <w:vAlign w:val="center"/>
          </w:tcPr>
          <w:p w14:paraId="78955E95" w14:textId="77777777" w:rsidR="00003DFC" w:rsidRPr="00AB04D8" w:rsidRDefault="00003DFC" w:rsidP="00F1583E">
            <w:pPr>
              <w:pStyle w:val="TAC"/>
            </w:pPr>
            <w:r w:rsidRPr="00AB04D8">
              <w:rPr>
                <w:szCs w:val="18"/>
              </w:rPr>
              <w:t>32</w:t>
            </w:r>
          </w:p>
        </w:tc>
        <w:tc>
          <w:tcPr>
            <w:tcW w:w="0" w:type="auto"/>
          </w:tcPr>
          <w:p w14:paraId="155A79E2" w14:textId="77777777" w:rsidR="00003DFC" w:rsidRPr="00AB04D8" w:rsidRDefault="00003DFC" w:rsidP="00F1583E">
            <w:pPr>
              <w:pStyle w:val="TAC"/>
              <w:rPr>
                <w:szCs w:val="18"/>
              </w:rPr>
            </w:pPr>
            <w:r w:rsidRPr="00AB04D8">
              <w:rPr>
                <w:szCs w:val="18"/>
              </w:rPr>
              <w:t>46</w:t>
            </w:r>
          </w:p>
        </w:tc>
      </w:tr>
      <w:tr w:rsidR="00003DFC" w:rsidRPr="00AB04D8" w14:paraId="22F6E7A1" w14:textId="77777777" w:rsidTr="00AB04D8">
        <w:trPr>
          <w:jc w:val="center"/>
        </w:trPr>
        <w:tc>
          <w:tcPr>
            <w:tcW w:w="0" w:type="auto"/>
          </w:tcPr>
          <w:p w14:paraId="3EF6BF24" w14:textId="77777777" w:rsidR="00003DFC" w:rsidRPr="00AB04D8" w:rsidRDefault="00003DFC" w:rsidP="00F1583E">
            <w:pPr>
              <w:pStyle w:val="TAC"/>
            </w:pPr>
            <w:r w:rsidRPr="00AB04D8">
              <w:t>7</w:t>
            </w:r>
          </w:p>
        </w:tc>
        <w:tc>
          <w:tcPr>
            <w:tcW w:w="0" w:type="auto"/>
            <w:vAlign w:val="center"/>
          </w:tcPr>
          <w:p w14:paraId="1B0F8FF0" w14:textId="77777777" w:rsidR="00003DFC" w:rsidRPr="00AB04D8" w:rsidRDefault="00003DFC" w:rsidP="00F1583E">
            <w:pPr>
              <w:pStyle w:val="TAC"/>
            </w:pPr>
            <w:r w:rsidRPr="00AB04D8">
              <w:rPr>
                <w:szCs w:val="18"/>
              </w:rPr>
              <w:t>38</w:t>
            </w:r>
          </w:p>
        </w:tc>
        <w:tc>
          <w:tcPr>
            <w:tcW w:w="0" w:type="auto"/>
          </w:tcPr>
          <w:p w14:paraId="3F11A515" w14:textId="77777777" w:rsidR="00003DFC" w:rsidRPr="00AB04D8" w:rsidRDefault="00003DFC" w:rsidP="00F1583E">
            <w:pPr>
              <w:pStyle w:val="TAC"/>
              <w:rPr>
                <w:szCs w:val="18"/>
              </w:rPr>
            </w:pPr>
            <w:r w:rsidRPr="00AB04D8">
              <w:rPr>
                <w:szCs w:val="18"/>
              </w:rPr>
              <w:t>55</w:t>
            </w:r>
          </w:p>
        </w:tc>
      </w:tr>
      <w:tr w:rsidR="00003DFC" w:rsidRPr="00AB04D8" w14:paraId="038E8300" w14:textId="77777777" w:rsidTr="00AB04D8">
        <w:trPr>
          <w:jc w:val="center"/>
        </w:trPr>
        <w:tc>
          <w:tcPr>
            <w:tcW w:w="0" w:type="auto"/>
          </w:tcPr>
          <w:p w14:paraId="7520CC86" w14:textId="77777777" w:rsidR="00003DFC" w:rsidRPr="00AB04D8" w:rsidRDefault="00003DFC" w:rsidP="00F1583E">
            <w:pPr>
              <w:pStyle w:val="TAC"/>
            </w:pPr>
            <w:r w:rsidRPr="00AB04D8">
              <w:t>8</w:t>
            </w:r>
          </w:p>
        </w:tc>
        <w:tc>
          <w:tcPr>
            <w:tcW w:w="0" w:type="auto"/>
            <w:vAlign w:val="center"/>
          </w:tcPr>
          <w:p w14:paraId="06532400" w14:textId="77777777" w:rsidR="00003DFC" w:rsidRPr="00AB04D8" w:rsidRDefault="00003DFC" w:rsidP="00F1583E">
            <w:pPr>
              <w:pStyle w:val="TAC"/>
            </w:pPr>
            <w:r w:rsidRPr="00AB04D8">
              <w:rPr>
                <w:szCs w:val="18"/>
              </w:rPr>
              <w:t>46</w:t>
            </w:r>
          </w:p>
        </w:tc>
        <w:tc>
          <w:tcPr>
            <w:tcW w:w="0" w:type="auto"/>
          </w:tcPr>
          <w:p w14:paraId="3E98B618" w14:textId="77777777" w:rsidR="00003DFC" w:rsidRPr="00AB04D8" w:rsidRDefault="00003DFC" w:rsidP="00F1583E">
            <w:pPr>
              <w:pStyle w:val="TAC"/>
              <w:rPr>
                <w:szCs w:val="18"/>
              </w:rPr>
            </w:pPr>
            <w:r w:rsidRPr="00AB04D8">
              <w:rPr>
                <w:szCs w:val="18"/>
              </w:rPr>
              <w:t>68</w:t>
            </w:r>
          </w:p>
        </w:tc>
      </w:tr>
      <w:tr w:rsidR="00003DFC" w:rsidRPr="00AB04D8" w14:paraId="758996A7" w14:textId="77777777" w:rsidTr="00AB04D8">
        <w:trPr>
          <w:jc w:val="center"/>
        </w:trPr>
        <w:tc>
          <w:tcPr>
            <w:tcW w:w="0" w:type="auto"/>
          </w:tcPr>
          <w:p w14:paraId="0D444708" w14:textId="77777777" w:rsidR="00003DFC" w:rsidRPr="00AB04D8" w:rsidRDefault="00003DFC" w:rsidP="00F1583E">
            <w:pPr>
              <w:pStyle w:val="TAC"/>
            </w:pPr>
            <w:r w:rsidRPr="00AB04D8">
              <w:t>9</w:t>
            </w:r>
          </w:p>
        </w:tc>
        <w:tc>
          <w:tcPr>
            <w:tcW w:w="0" w:type="auto"/>
            <w:vAlign w:val="center"/>
          </w:tcPr>
          <w:p w14:paraId="0F65C1F2" w14:textId="77777777" w:rsidR="00003DFC" w:rsidRPr="00AB04D8" w:rsidRDefault="00003DFC" w:rsidP="00F1583E">
            <w:pPr>
              <w:pStyle w:val="TAC"/>
            </w:pPr>
            <w:r w:rsidRPr="00AB04D8">
              <w:rPr>
                <w:szCs w:val="18"/>
              </w:rPr>
              <w:t>59</w:t>
            </w:r>
          </w:p>
        </w:tc>
        <w:tc>
          <w:tcPr>
            <w:tcW w:w="0" w:type="auto"/>
          </w:tcPr>
          <w:p w14:paraId="4DCE11B1" w14:textId="77777777" w:rsidR="00003DFC" w:rsidRPr="00AB04D8" w:rsidRDefault="00003DFC" w:rsidP="00F1583E">
            <w:pPr>
              <w:pStyle w:val="TAC"/>
              <w:rPr>
                <w:szCs w:val="18"/>
              </w:rPr>
            </w:pPr>
            <w:r w:rsidRPr="00AB04D8">
              <w:rPr>
                <w:szCs w:val="18"/>
              </w:rPr>
              <w:t>82</w:t>
            </w:r>
          </w:p>
        </w:tc>
      </w:tr>
      <w:tr w:rsidR="00003DFC" w:rsidRPr="00AB04D8" w14:paraId="3BFB46D8" w14:textId="77777777" w:rsidTr="00AB04D8">
        <w:trPr>
          <w:jc w:val="center"/>
        </w:trPr>
        <w:tc>
          <w:tcPr>
            <w:tcW w:w="0" w:type="auto"/>
          </w:tcPr>
          <w:p w14:paraId="3A657F54" w14:textId="77777777" w:rsidR="00003DFC" w:rsidRPr="00AB04D8" w:rsidRDefault="00003DFC" w:rsidP="00F1583E">
            <w:pPr>
              <w:pStyle w:val="TAC"/>
            </w:pPr>
            <w:r w:rsidRPr="00AB04D8">
              <w:t>10</w:t>
            </w:r>
          </w:p>
        </w:tc>
        <w:tc>
          <w:tcPr>
            <w:tcW w:w="0" w:type="auto"/>
            <w:vAlign w:val="center"/>
          </w:tcPr>
          <w:p w14:paraId="62D27A54" w14:textId="77777777" w:rsidR="00003DFC" w:rsidRPr="00AB04D8" w:rsidRDefault="00003DFC" w:rsidP="00F1583E">
            <w:pPr>
              <w:pStyle w:val="TAC"/>
            </w:pPr>
            <w:r w:rsidRPr="00AB04D8">
              <w:rPr>
                <w:szCs w:val="18"/>
              </w:rPr>
              <w:t>76</w:t>
            </w:r>
          </w:p>
        </w:tc>
        <w:tc>
          <w:tcPr>
            <w:tcW w:w="0" w:type="auto"/>
          </w:tcPr>
          <w:p w14:paraId="3FABC6ED" w14:textId="77777777" w:rsidR="00003DFC" w:rsidRPr="00AB04D8" w:rsidRDefault="00003DFC" w:rsidP="00F1583E">
            <w:pPr>
              <w:pStyle w:val="TAC"/>
              <w:rPr>
                <w:szCs w:val="18"/>
              </w:rPr>
            </w:pPr>
            <w:r w:rsidRPr="00AB04D8">
              <w:rPr>
                <w:szCs w:val="18"/>
              </w:rPr>
              <w:t>100</w:t>
            </w:r>
          </w:p>
        </w:tc>
      </w:tr>
      <w:tr w:rsidR="00003DFC" w:rsidRPr="00AB04D8" w14:paraId="6751A88B" w14:textId="77777777" w:rsidTr="00AB04D8">
        <w:trPr>
          <w:jc w:val="center"/>
        </w:trPr>
        <w:tc>
          <w:tcPr>
            <w:tcW w:w="0" w:type="auto"/>
          </w:tcPr>
          <w:p w14:paraId="31D990A8" w14:textId="77777777" w:rsidR="00003DFC" w:rsidRPr="00AB04D8" w:rsidRDefault="00003DFC" w:rsidP="00F1583E">
            <w:pPr>
              <w:pStyle w:val="TAC"/>
            </w:pPr>
            <w:r w:rsidRPr="00AB04D8">
              <w:t>11</w:t>
            </w:r>
          </w:p>
        </w:tc>
        <w:tc>
          <w:tcPr>
            <w:tcW w:w="0" w:type="auto"/>
            <w:vAlign w:val="center"/>
          </w:tcPr>
          <w:p w14:paraId="028F3BC0" w14:textId="77777777" w:rsidR="00003DFC" w:rsidRPr="00AB04D8" w:rsidRDefault="00003DFC" w:rsidP="00F1583E">
            <w:pPr>
              <w:pStyle w:val="TAC"/>
            </w:pPr>
            <w:r w:rsidRPr="00AB04D8">
              <w:rPr>
                <w:szCs w:val="18"/>
              </w:rPr>
              <w:t>93</w:t>
            </w:r>
          </w:p>
        </w:tc>
        <w:tc>
          <w:tcPr>
            <w:tcW w:w="0" w:type="auto"/>
          </w:tcPr>
          <w:p w14:paraId="4BF3E980" w14:textId="77777777" w:rsidR="00003DFC" w:rsidRPr="00AB04D8" w:rsidRDefault="00003DFC" w:rsidP="00F1583E">
            <w:pPr>
              <w:pStyle w:val="TAC"/>
              <w:rPr>
                <w:szCs w:val="18"/>
              </w:rPr>
            </w:pPr>
            <w:r w:rsidRPr="00AB04D8">
              <w:rPr>
                <w:szCs w:val="18"/>
              </w:rPr>
              <w:t>128</w:t>
            </w:r>
          </w:p>
        </w:tc>
      </w:tr>
      <w:tr w:rsidR="00003DFC" w:rsidRPr="00AB04D8" w14:paraId="216F2A5C" w14:textId="77777777" w:rsidTr="00AB04D8">
        <w:trPr>
          <w:jc w:val="center"/>
        </w:trPr>
        <w:tc>
          <w:tcPr>
            <w:tcW w:w="0" w:type="auto"/>
          </w:tcPr>
          <w:p w14:paraId="42BBD38F" w14:textId="77777777" w:rsidR="00003DFC" w:rsidRPr="00AB04D8" w:rsidRDefault="00003DFC" w:rsidP="00F1583E">
            <w:pPr>
              <w:pStyle w:val="TAC"/>
            </w:pPr>
            <w:r w:rsidRPr="00AB04D8">
              <w:t>12</w:t>
            </w:r>
          </w:p>
        </w:tc>
        <w:tc>
          <w:tcPr>
            <w:tcW w:w="0" w:type="auto"/>
            <w:vAlign w:val="center"/>
          </w:tcPr>
          <w:p w14:paraId="3AAFE07A" w14:textId="77777777" w:rsidR="00003DFC" w:rsidRPr="00AB04D8" w:rsidRDefault="00003DFC" w:rsidP="00F1583E">
            <w:pPr>
              <w:pStyle w:val="TAC"/>
            </w:pPr>
            <w:r w:rsidRPr="00AB04D8">
              <w:rPr>
                <w:szCs w:val="18"/>
              </w:rPr>
              <w:t>119</w:t>
            </w:r>
          </w:p>
        </w:tc>
        <w:tc>
          <w:tcPr>
            <w:tcW w:w="0" w:type="auto"/>
          </w:tcPr>
          <w:p w14:paraId="084385C2" w14:textId="77777777" w:rsidR="00003DFC" w:rsidRPr="00AB04D8" w:rsidRDefault="00003DFC" w:rsidP="00F1583E">
            <w:pPr>
              <w:pStyle w:val="TAC"/>
              <w:rPr>
                <w:szCs w:val="18"/>
              </w:rPr>
            </w:pPr>
            <w:r w:rsidRPr="00AB04D8">
              <w:rPr>
                <w:szCs w:val="18"/>
              </w:rPr>
              <w:t>158</w:t>
            </w:r>
          </w:p>
        </w:tc>
      </w:tr>
      <w:tr w:rsidR="00003DFC" w:rsidRPr="00AB04D8" w14:paraId="0B7C1C79" w14:textId="77777777" w:rsidTr="00AB04D8">
        <w:trPr>
          <w:jc w:val="center"/>
        </w:trPr>
        <w:tc>
          <w:tcPr>
            <w:tcW w:w="0" w:type="auto"/>
          </w:tcPr>
          <w:p w14:paraId="40B8DED1" w14:textId="77777777" w:rsidR="00003DFC" w:rsidRPr="00AB04D8" w:rsidRDefault="00003DFC" w:rsidP="00F1583E">
            <w:pPr>
              <w:pStyle w:val="TAC"/>
            </w:pPr>
            <w:r w:rsidRPr="00AB04D8">
              <w:t>13</w:t>
            </w:r>
          </w:p>
        </w:tc>
        <w:tc>
          <w:tcPr>
            <w:tcW w:w="0" w:type="auto"/>
            <w:vAlign w:val="center"/>
          </w:tcPr>
          <w:p w14:paraId="0F48D823" w14:textId="77777777" w:rsidR="00003DFC" w:rsidRPr="00AB04D8" w:rsidRDefault="00003DFC" w:rsidP="00F1583E">
            <w:pPr>
              <w:pStyle w:val="TAC"/>
            </w:pPr>
            <w:r w:rsidRPr="00AB04D8">
              <w:rPr>
                <w:szCs w:val="18"/>
              </w:rPr>
              <w:t>167</w:t>
            </w:r>
          </w:p>
        </w:tc>
        <w:tc>
          <w:tcPr>
            <w:tcW w:w="0" w:type="auto"/>
          </w:tcPr>
          <w:p w14:paraId="789872E1" w14:textId="77777777" w:rsidR="00003DFC" w:rsidRPr="00AB04D8" w:rsidRDefault="00003DFC" w:rsidP="00F1583E">
            <w:pPr>
              <w:pStyle w:val="TAC"/>
              <w:rPr>
                <w:szCs w:val="18"/>
              </w:rPr>
            </w:pPr>
            <w:r w:rsidRPr="00AB04D8">
              <w:rPr>
                <w:szCs w:val="18"/>
              </w:rPr>
              <w:t>202</w:t>
            </w:r>
          </w:p>
        </w:tc>
      </w:tr>
      <w:tr w:rsidR="00003DFC" w:rsidRPr="00AB04D8" w14:paraId="63AF31EB" w14:textId="77777777" w:rsidTr="00AB04D8">
        <w:trPr>
          <w:jc w:val="center"/>
        </w:trPr>
        <w:tc>
          <w:tcPr>
            <w:tcW w:w="0" w:type="auto"/>
          </w:tcPr>
          <w:p w14:paraId="335D15D0" w14:textId="77777777" w:rsidR="00003DFC" w:rsidRPr="00AB04D8" w:rsidRDefault="00003DFC" w:rsidP="00F1583E">
            <w:pPr>
              <w:pStyle w:val="TAC"/>
            </w:pPr>
            <w:r w:rsidRPr="00AB04D8">
              <w:t>14</w:t>
            </w:r>
          </w:p>
        </w:tc>
        <w:tc>
          <w:tcPr>
            <w:tcW w:w="0" w:type="auto"/>
            <w:vAlign w:val="center"/>
          </w:tcPr>
          <w:p w14:paraId="151AADD3" w14:textId="77777777" w:rsidR="00003DFC" w:rsidRPr="00AB04D8" w:rsidRDefault="00003DFC" w:rsidP="00F1583E">
            <w:pPr>
              <w:pStyle w:val="TAC"/>
            </w:pPr>
            <w:r w:rsidRPr="00AB04D8">
              <w:rPr>
                <w:szCs w:val="18"/>
              </w:rPr>
              <w:t>279</w:t>
            </w:r>
          </w:p>
        </w:tc>
        <w:tc>
          <w:tcPr>
            <w:tcW w:w="0" w:type="auto"/>
          </w:tcPr>
          <w:p w14:paraId="3B8B224A" w14:textId="77777777" w:rsidR="00003DFC" w:rsidRPr="00AB04D8" w:rsidRDefault="00003DFC" w:rsidP="00F1583E">
            <w:pPr>
              <w:pStyle w:val="TAC"/>
              <w:rPr>
                <w:szCs w:val="18"/>
              </w:rPr>
            </w:pPr>
            <w:r w:rsidRPr="00AB04D8">
              <w:rPr>
                <w:szCs w:val="18"/>
              </w:rPr>
              <w:t>237</w:t>
            </w:r>
          </w:p>
        </w:tc>
      </w:tr>
      <w:tr w:rsidR="00003DFC" w:rsidRPr="00AB04D8" w14:paraId="032A4799" w14:textId="77777777" w:rsidTr="00AB04D8">
        <w:trPr>
          <w:jc w:val="center"/>
        </w:trPr>
        <w:tc>
          <w:tcPr>
            <w:tcW w:w="0" w:type="auto"/>
          </w:tcPr>
          <w:p w14:paraId="531AF7AF" w14:textId="77777777" w:rsidR="00003DFC" w:rsidRPr="00AB04D8" w:rsidRDefault="00003DFC" w:rsidP="00F1583E">
            <w:pPr>
              <w:pStyle w:val="TAC"/>
            </w:pPr>
            <w:r w:rsidRPr="00AB04D8">
              <w:t>15</w:t>
            </w:r>
          </w:p>
        </w:tc>
        <w:tc>
          <w:tcPr>
            <w:tcW w:w="0" w:type="auto"/>
            <w:vAlign w:val="center"/>
          </w:tcPr>
          <w:p w14:paraId="4C9CE351" w14:textId="77777777" w:rsidR="00003DFC" w:rsidRPr="00AB04D8" w:rsidRDefault="00003DFC" w:rsidP="00F1583E">
            <w:pPr>
              <w:pStyle w:val="TAC"/>
            </w:pPr>
            <w:r w:rsidRPr="00AB04D8">
              <w:rPr>
                <w:szCs w:val="18"/>
              </w:rPr>
              <w:t>419</w:t>
            </w:r>
          </w:p>
        </w:tc>
        <w:tc>
          <w:tcPr>
            <w:tcW w:w="0" w:type="auto"/>
          </w:tcPr>
          <w:p w14:paraId="39C98619" w14:textId="77777777" w:rsidR="00003DFC" w:rsidRPr="00AB04D8" w:rsidRDefault="00003DFC" w:rsidP="00F1583E">
            <w:pPr>
              <w:pStyle w:val="TAC"/>
              <w:rPr>
                <w:szCs w:val="18"/>
              </w:rPr>
            </w:pPr>
            <w:r w:rsidRPr="00AB04D8">
              <w:rPr>
                <w:szCs w:val="18"/>
              </w:rPr>
              <w:t>-</w:t>
            </w:r>
          </w:p>
        </w:tc>
      </w:tr>
    </w:tbl>
    <w:p w14:paraId="08097C3F" w14:textId="77777777" w:rsidR="00003DFC" w:rsidRDefault="00003DFC" w:rsidP="00003DFC"/>
    <w:p w14:paraId="6EF03130" w14:textId="77777777" w:rsidR="00003DFC" w:rsidRDefault="00003DFC" w:rsidP="00BD33EE">
      <w:r>
        <w:t xml:space="preserve">Table 5.7.2-3: </w:t>
      </w:r>
      <w:r w:rsidRPr="004F5299">
        <w:rPr>
          <w:position w:val="-10"/>
        </w:rPr>
        <w:object w:dxaOrig="400" w:dyaOrig="300" w14:anchorId="4683E598">
          <v:shape id="_x0000_i1736" type="#_x0000_t75" style="width:19.9pt;height:15pt" o:ole="">
            <v:imagedata r:id="rId57" o:title=""/>
          </v:shape>
          <o:OLEObject Type="Embed" ProgID="Equation.3" ShapeID="_x0000_i1736" DrawAspect="Content" ObjectID="_1848480568" r:id="rId1223"/>
        </w:object>
      </w:r>
      <w:r>
        <w:t xml:space="preserve"> for preamble generation (preamble format 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1097"/>
      </w:tblGrid>
      <w:tr w:rsidR="00003DFC" w:rsidRPr="00AB04D8" w14:paraId="344222A3" w14:textId="77777777" w:rsidTr="00AB04D8">
        <w:trPr>
          <w:jc w:val="center"/>
        </w:trPr>
        <w:tc>
          <w:tcPr>
            <w:tcW w:w="0" w:type="auto"/>
            <w:vAlign w:val="center"/>
          </w:tcPr>
          <w:p w14:paraId="0F9BE708" w14:textId="77777777" w:rsidR="00003DFC" w:rsidRPr="00AB04D8" w:rsidRDefault="00F1583E" w:rsidP="00F1583E">
            <w:pPr>
              <w:pStyle w:val="TAC"/>
            </w:pPr>
            <w:r w:rsidRPr="00AB04D8">
              <w:rPr>
                <w:i/>
              </w:rPr>
              <w:t>zeroCorrelationZoneConfig</w:t>
            </w:r>
          </w:p>
        </w:tc>
        <w:tc>
          <w:tcPr>
            <w:tcW w:w="0" w:type="auto"/>
          </w:tcPr>
          <w:p w14:paraId="6AFAD820" w14:textId="77777777" w:rsidR="00003DFC" w:rsidRPr="00AB04D8" w:rsidRDefault="00003DFC" w:rsidP="00F1583E">
            <w:pPr>
              <w:pStyle w:val="TAC"/>
            </w:pPr>
            <w:r w:rsidRPr="00AB04D8">
              <w:rPr>
                <w:position w:val="-10"/>
              </w:rPr>
              <w:object w:dxaOrig="400" w:dyaOrig="300" w14:anchorId="4D0BC83E">
                <v:shape id="_x0000_i1737" type="#_x0000_t75" style="width:19.9pt;height:15pt" o:ole="">
                  <v:imagedata r:id="rId57" o:title=""/>
                </v:shape>
                <o:OLEObject Type="Embed" ProgID="Equation.3" ShapeID="_x0000_i1737" DrawAspect="Content" ObjectID="_1848480569" r:id="rId1224"/>
              </w:object>
            </w:r>
            <w:r w:rsidRPr="00AB04D8">
              <w:t xml:space="preserve"> value</w:t>
            </w:r>
          </w:p>
        </w:tc>
      </w:tr>
      <w:tr w:rsidR="00003DFC" w:rsidRPr="00AB04D8" w14:paraId="432364EA" w14:textId="77777777" w:rsidTr="00AB04D8">
        <w:trPr>
          <w:jc w:val="center"/>
        </w:trPr>
        <w:tc>
          <w:tcPr>
            <w:tcW w:w="0" w:type="auto"/>
          </w:tcPr>
          <w:p w14:paraId="683786FA" w14:textId="77777777" w:rsidR="00003DFC" w:rsidRPr="00AB04D8" w:rsidRDefault="00003DFC" w:rsidP="00F1583E">
            <w:pPr>
              <w:pStyle w:val="TAC"/>
            </w:pPr>
            <w:r w:rsidRPr="00AB04D8">
              <w:t>0</w:t>
            </w:r>
          </w:p>
        </w:tc>
        <w:tc>
          <w:tcPr>
            <w:tcW w:w="0" w:type="auto"/>
          </w:tcPr>
          <w:p w14:paraId="354214C4" w14:textId="77777777" w:rsidR="00003DFC" w:rsidRPr="00AB04D8" w:rsidRDefault="00003DFC" w:rsidP="00F1583E">
            <w:pPr>
              <w:pStyle w:val="TAC"/>
            </w:pPr>
            <w:r w:rsidRPr="00AB04D8">
              <w:t>2</w:t>
            </w:r>
          </w:p>
        </w:tc>
      </w:tr>
      <w:tr w:rsidR="00003DFC" w:rsidRPr="00AB04D8" w14:paraId="4DA36386" w14:textId="77777777" w:rsidTr="00AB04D8">
        <w:trPr>
          <w:jc w:val="center"/>
        </w:trPr>
        <w:tc>
          <w:tcPr>
            <w:tcW w:w="0" w:type="auto"/>
          </w:tcPr>
          <w:p w14:paraId="3FE34A50" w14:textId="77777777" w:rsidR="00003DFC" w:rsidRPr="00AB04D8" w:rsidRDefault="00003DFC" w:rsidP="00F1583E">
            <w:pPr>
              <w:pStyle w:val="TAC"/>
            </w:pPr>
            <w:r w:rsidRPr="00AB04D8">
              <w:t>1</w:t>
            </w:r>
          </w:p>
        </w:tc>
        <w:tc>
          <w:tcPr>
            <w:tcW w:w="0" w:type="auto"/>
          </w:tcPr>
          <w:p w14:paraId="0DA6A8B8" w14:textId="77777777" w:rsidR="00003DFC" w:rsidRPr="00AB04D8" w:rsidRDefault="00003DFC" w:rsidP="00F1583E">
            <w:pPr>
              <w:pStyle w:val="TAC"/>
            </w:pPr>
            <w:r w:rsidRPr="00AB04D8">
              <w:t>4</w:t>
            </w:r>
          </w:p>
        </w:tc>
      </w:tr>
      <w:tr w:rsidR="00003DFC" w:rsidRPr="00AB04D8" w14:paraId="7A807C95" w14:textId="77777777" w:rsidTr="00AB04D8">
        <w:trPr>
          <w:jc w:val="center"/>
        </w:trPr>
        <w:tc>
          <w:tcPr>
            <w:tcW w:w="0" w:type="auto"/>
          </w:tcPr>
          <w:p w14:paraId="102DECDD" w14:textId="77777777" w:rsidR="00003DFC" w:rsidRPr="00AB04D8" w:rsidRDefault="00003DFC" w:rsidP="00F1583E">
            <w:pPr>
              <w:pStyle w:val="TAC"/>
            </w:pPr>
            <w:r w:rsidRPr="00AB04D8">
              <w:t>2</w:t>
            </w:r>
          </w:p>
        </w:tc>
        <w:tc>
          <w:tcPr>
            <w:tcW w:w="0" w:type="auto"/>
          </w:tcPr>
          <w:p w14:paraId="4CE4A450" w14:textId="77777777" w:rsidR="00003DFC" w:rsidRPr="00AB04D8" w:rsidRDefault="00003DFC" w:rsidP="00F1583E">
            <w:pPr>
              <w:pStyle w:val="TAC"/>
            </w:pPr>
            <w:r w:rsidRPr="00AB04D8">
              <w:t>6</w:t>
            </w:r>
          </w:p>
        </w:tc>
      </w:tr>
      <w:tr w:rsidR="00003DFC" w:rsidRPr="00AB04D8" w14:paraId="08F879B6" w14:textId="77777777" w:rsidTr="00AB04D8">
        <w:trPr>
          <w:jc w:val="center"/>
        </w:trPr>
        <w:tc>
          <w:tcPr>
            <w:tcW w:w="0" w:type="auto"/>
          </w:tcPr>
          <w:p w14:paraId="2E385312" w14:textId="77777777" w:rsidR="00003DFC" w:rsidRPr="00AB04D8" w:rsidRDefault="00003DFC" w:rsidP="00F1583E">
            <w:pPr>
              <w:pStyle w:val="TAC"/>
            </w:pPr>
            <w:r w:rsidRPr="00AB04D8">
              <w:t>3</w:t>
            </w:r>
          </w:p>
        </w:tc>
        <w:tc>
          <w:tcPr>
            <w:tcW w:w="0" w:type="auto"/>
          </w:tcPr>
          <w:p w14:paraId="41D7A597" w14:textId="77777777" w:rsidR="00003DFC" w:rsidRPr="00AB04D8" w:rsidRDefault="00003DFC" w:rsidP="00F1583E">
            <w:pPr>
              <w:pStyle w:val="TAC"/>
            </w:pPr>
            <w:r w:rsidRPr="00AB04D8">
              <w:t>8</w:t>
            </w:r>
          </w:p>
        </w:tc>
      </w:tr>
      <w:tr w:rsidR="00003DFC" w:rsidRPr="00AB04D8" w14:paraId="1B9EFBFF" w14:textId="77777777" w:rsidTr="00AB04D8">
        <w:trPr>
          <w:jc w:val="center"/>
        </w:trPr>
        <w:tc>
          <w:tcPr>
            <w:tcW w:w="0" w:type="auto"/>
          </w:tcPr>
          <w:p w14:paraId="3F61E527" w14:textId="77777777" w:rsidR="00003DFC" w:rsidRPr="00AB04D8" w:rsidRDefault="00003DFC" w:rsidP="00F1583E">
            <w:pPr>
              <w:pStyle w:val="TAC"/>
            </w:pPr>
            <w:r w:rsidRPr="00AB04D8">
              <w:t>4</w:t>
            </w:r>
          </w:p>
        </w:tc>
        <w:tc>
          <w:tcPr>
            <w:tcW w:w="0" w:type="auto"/>
          </w:tcPr>
          <w:p w14:paraId="29A0DF30" w14:textId="77777777" w:rsidR="00003DFC" w:rsidRPr="00AB04D8" w:rsidRDefault="00003DFC" w:rsidP="00F1583E">
            <w:pPr>
              <w:pStyle w:val="TAC"/>
            </w:pPr>
            <w:r w:rsidRPr="00AB04D8">
              <w:t>10</w:t>
            </w:r>
          </w:p>
        </w:tc>
      </w:tr>
      <w:tr w:rsidR="00003DFC" w:rsidRPr="00AB04D8" w14:paraId="17388984" w14:textId="77777777" w:rsidTr="00AB04D8">
        <w:trPr>
          <w:jc w:val="center"/>
        </w:trPr>
        <w:tc>
          <w:tcPr>
            <w:tcW w:w="0" w:type="auto"/>
          </w:tcPr>
          <w:p w14:paraId="3D362B05" w14:textId="77777777" w:rsidR="00003DFC" w:rsidRPr="00AB04D8" w:rsidRDefault="00003DFC" w:rsidP="00F1583E">
            <w:pPr>
              <w:pStyle w:val="TAC"/>
            </w:pPr>
            <w:r w:rsidRPr="00AB04D8">
              <w:t>5</w:t>
            </w:r>
          </w:p>
        </w:tc>
        <w:tc>
          <w:tcPr>
            <w:tcW w:w="0" w:type="auto"/>
          </w:tcPr>
          <w:p w14:paraId="621D404C" w14:textId="77777777" w:rsidR="00003DFC" w:rsidRPr="00AB04D8" w:rsidRDefault="00003DFC" w:rsidP="00F1583E">
            <w:pPr>
              <w:pStyle w:val="TAC"/>
            </w:pPr>
            <w:r w:rsidRPr="00AB04D8">
              <w:t>12</w:t>
            </w:r>
          </w:p>
        </w:tc>
      </w:tr>
      <w:tr w:rsidR="00003DFC" w:rsidRPr="00AB04D8" w14:paraId="4910F7A4" w14:textId="77777777" w:rsidTr="00AB04D8">
        <w:trPr>
          <w:jc w:val="center"/>
        </w:trPr>
        <w:tc>
          <w:tcPr>
            <w:tcW w:w="0" w:type="auto"/>
          </w:tcPr>
          <w:p w14:paraId="6F0041A0" w14:textId="77777777" w:rsidR="00003DFC" w:rsidRPr="00AB04D8" w:rsidRDefault="00003DFC" w:rsidP="00F1583E">
            <w:pPr>
              <w:pStyle w:val="TAC"/>
            </w:pPr>
            <w:r w:rsidRPr="00AB04D8">
              <w:t>6</w:t>
            </w:r>
          </w:p>
        </w:tc>
        <w:tc>
          <w:tcPr>
            <w:tcW w:w="0" w:type="auto"/>
          </w:tcPr>
          <w:p w14:paraId="77E28B8F" w14:textId="77777777" w:rsidR="00003DFC" w:rsidRPr="00AB04D8" w:rsidRDefault="00003DFC" w:rsidP="00F1583E">
            <w:pPr>
              <w:pStyle w:val="TAC"/>
            </w:pPr>
            <w:r w:rsidRPr="00AB04D8">
              <w:t>15</w:t>
            </w:r>
          </w:p>
        </w:tc>
      </w:tr>
      <w:tr w:rsidR="009D55E4" w:rsidRPr="00AB04D8" w14:paraId="03EF9BA5" w14:textId="77777777" w:rsidTr="00AB04D8">
        <w:trPr>
          <w:jc w:val="center"/>
        </w:trPr>
        <w:tc>
          <w:tcPr>
            <w:tcW w:w="0" w:type="auto"/>
          </w:tcPr>
          <w:p w14:paraId="2AF930D0" w14:textId="77777777" w:rsidR="009D55E4" w:rsidRPr="00AB04D8" w:rsidRDefault="009D55E4" w:rsidP="00F1583E">
            <w:pPr>
              <w:pStyle w:val="TAC"/>
            </w:pPr>
            <w:r w:rsidRPr="00AB04D8">
              <w:t>7</w:t>
            </w:r>
          </w:p>
        </w:tc>
        <w:tc>
          <w:tcPr>
            <w:tcW w:w="0" w:type="auto"/>
          </w:tcPr>
          <w:p w14:paraId="34D2540F" w14:textId="77777777" w:rsidR="009D55E4" w:rsidRPr="00AB04D8" w:rsidRDefault="009D55E4" w:rsidP="00F1583E">
            <w:pPr>
              <w:pStyle w:val="TAC"/>
            </w:pPr>
            <w:bookmarkStart w:id="68" w:name="OLE_LINK14"/>
            <w:r w:rsidRPr="00AB04D8">
              <w:t>N/A</w:t>
            </w:r>
            <w:bookmarkEnd w:id="68"/>
          </w:p>
        </w:tc>
      </w:tr>
      <w:tr w:rsidR="009D55E4" w:rsidRPr="00AB04D8" w14:paraId="702C3995" w14:textId="77777777" w:rsidTr="00AB04D8">
        <w:trPr>
          <w:jc w:val="center"/>
        </w:trPr>
        <w:tc>
          <w:tcPr>
            <w:tcW w:w="0" w:type="auto"/>
          </w:tcPr>
          <w:p w14:paraId="1A32B467" w14:textId="77777777" w:rsidR="009D55E4" w:rsidRPr="00AB04D8" w:rsidRDefault="009D55E4" w:rsidP="00F1583E">
            <w:pPr>
              <w:pStyle w:val="TAC"/>
            </w:pPr>
            <w:r w:rsidRPr="00AB04D8">
              <w:t>8</w:t>
            </w:r>
          </w:p>
        </w:tc>
        <w:tc>
          <w:tcPr>
            <w:tcW w:w="0" w:type="auto"/>
          </w:tcPr>
          <w:p w14:paraId="263F9462" w14:textId="77777777" w:rsidR="009D55E4" w:rsidRPr="00AB04D8" w:rsidRDefault="009D55E4" w:rsidP="00F1583E">
            <w:pPr>
              <w:pStyle w:val="TAC"/>
            </w:pPr>
            <w:r w:rsidRPr="00AB04D8">
              <w:t>N/A</w:t>
            </w:r>
          </w:p>
        </w:tc>
      </w:tr>
      <w:tr w:rsidR="009D55E4" w:rsidRPr="00AB04D8" w14:paraId="59B1E105" w14:textId="77777777" w:rsidTr="00AB04D8">
        <w:trPr>
          <w:jc w:val="center"/>
        </w:trPr>
        <w:tc>
          <w:tcPr>
            <w:tcW w:w="0" w:type="auto"/>
          </w:tcPr>
          <w:p w14:paraId="6BA9FBFE" w14:textId="77777777" w:rsidR="009D55E4" w:rsidRPr="00AB04D8" w:rsidRDefault="009D55E4" w:rsidP="00F1583E">
            <w:pPr>
              <w:pStyle w:val="TAC"/>
            </w:pPr>
            <w:r w:rsidRPr="00AB04D8">
              <w:t>9</w:t>
            </w:r>
          </w:p>
        </w:tc>
        <w:tc>
          <w:tcPr>
            <w:tcW w:w="0" w:type="auto"/>
          </w:tcPr>
          <w:p w14:paraId="73352AA5" w14:textId="77777777" w:rsidR="009D55E4" w:rsidRPr="00AB04D8" w:rsidRDefault="009D55E4" w:rsidP="00F1583E">
            <w:pPr>
              <w:pStyle w:val="TAC"/>
            </w:pPr>
            <w:r w:rsidRPr="00AB04D8">
              <w:t>N/A</w:t>
            </w:r>
          </w:p>
        </w:tc>
      </w:tr>
      <w:tr w:rsidR="009D55E4" w:rsidRPr="00AB04D8" w14:paraId="768010CF" w14:textId="77777777" w:rsidTr="00AB04D8">
        <w:trPr>
          <w:jc w:val="center"/>
        </w:trPr>
        <w:tc>
          <w:tcPr>
            <w:tcW w:w="0" w:type="auto"/>
          </w:tcPr>
          <w:p w14:paraId="18125802" w14:textId="77777777" w:rsidR="009D55E4" w:rsidRPr="00AB04D8" w:rsidRDefault="009D55E4" w:rsidP="00F1583E">
            <w:pPr>
              <w:pStyle w:val="TAC"/>
            </w:pPr>
            <w:r w:rsidRPr="00AB04D8">
              <w:t>10</w:t>
            </w:r>
          </w:p>
        </w:tc>
        <w:tc>
          <w:tcPr>
            <w:tcW w:w="0" w:type="auto"/>
          </w:tcPr>
          <w:p w14:paraId="12C6FA61" w14:textId="77777777" w:rsidR="009D55E4" w:rsidRPr="00AB04D8" w:rsidRDefault="009D55E4" w:rsidP="00F1583E">
            <w:pPr>
              <w:pStyle w:val="TAC"/>
            </w:pPr>
            <w:r w:rsidRPr="00AB04D8">
              <w:t>N/A</w:t>
            </w:r>
          </w:p>
        </w:tc>
      </w:tr>
      <w:tr w:rsidR="009D55E4" w:rsidRPr="00AB04D8" w14:paraId="43600298" w14:textId="77777777" w:rsidTr="00AB04D8">
        <w:trPr>
          <w:jc w:val="center"/>
        </w:trPr>
        <w:tc>
          <w:tcPr>
            <w:tcW w:w="0" w:type="auto"/>
          </w:tcPr>
          <w:p w14:paraId="2A11D088" w14:textId="77777777" w:rsidR="009D55E4" w:rsidRPr="00AB04D8" w:rsidRDefault="009D55E4" w:rsidP="00F1583E">
            <w:pPr>
              <w:pStyle w:val="TAC"/>
            </w:pPr>
            <w:r w:rsidRPr="00AB04D8">
              <w:t>11</w:t>
            </w:r>
          </w:p>
        </w:tc>
        <w:tc>
          <w:tcPr>
            <w:tcW w:w="0" w:type="auto"/>
          </w:tcPr>
          <w:p w14:paraId="0879CAA6" w14:textId="77777777" w:rsidR="009D55E4" w:rsidRPr="00AB04D8" w:rsidRDefault="009D55E4" w:rsidP="00F1583E">
            <w:pPr>
              <w:pStyle w:val="TAC"/>
            </w:pPr>
            <w:r w:rsidRPr="00AB04D8">
              <w:t>N/A</w:t>
            </w:r>
          </w:p>
        </w:tc>
      </w:tr>
      <w:tr w:rsidR="009D55E4" w:rsidRPr="00AB04D8" w14:paraId="46E2DB2E" w14:textId="77777777" w:rsidTr="00AB04D8">
        <w:trPr>
          <w:jc w:val="center"/>
        </w:trPr>
        <w:tc>
          <w:tcPr>
            <w:tcW w:w="0" w:type="auto"/>
          </w:tcPr>
          <w:p w14:paraId="55505536" w14:textId="77777777" w:rsidR="009D55E4" w:rsidRPr="00AB04D8" w:rsidRDefault="009D55E4" w:rsidP="00F1583E">
            <w:pPr>
              <w:pStyle w:val="TAC"/>
            </w:pPr>
            <w:r w:rsidRPr="00AB04D8">
              <w:t>12</w:t>
            </w:r>
          </w:p>
        </w:tc>
        <w:tc>
          <w:tcPr>
            <w:tcW w:w="0" w:type="auto"/>
          </w:tcPr>
          <w:p w14:paraId="05E1EA36" w14:textId="77777777" w:rsidR="009D55E4" w:rsidRPr="00AB04D8" w:rsidRDefault="009D55E4" w:rsidP="00F1583E">
            <w:pPr>
              <w:pStyle w:val="TAC"/>
            </w:pPr>
            <w:r w:rsidRPr="00AB04D8">
              <w:t>N/A</w:t>
            </w:r>
          </w:p>
        </w:tc>
      </w:tr>
      <w:tr w:rsidR="009D55E4" w:rsidRPr="00AB04D8" w14:paraId="7FA8E32F" w14:textId="77777777" w:rsidTr="00AB04D8">
        <w:trPr>
          <w:jc w:val="center"/>
        </w:trPr>
        <w:tc>
          <w:tcPr>
            <w:tcW w:w="0" w:type="auto"/>
          </w:tcPr>
          <w:p w14:paraId="07FF4B15" w14:textId="77777777" w:rsidR="009D55E4" w:rsidRPr="00AB04D8" w:rsidRDefault="009D55E4" w:rsidP="00F1583E">
            <w:pPr>
              <w:pStyle w:val="TAC"/>
            </w:pPr>
            <w:r w:rsidRPr="00AB04D8">
              <w:t>13</w:t>
            </w:r>
          </w:p>
        </w:tc>
        <w:tc>
          <w:tcPr>
            <w:tcW w:w="0" w:type="auto"/>
          </w:tcPr>
          <w:p w14:paraId="67F01029" w14:textId="77777777" w:rsidR="009D55E4" w:rsidRPr="00AB04D8" w:rsidRDefault="009D55E4" w:rsidP="00F1583E">
            <w:pPr>
              <w:pStyle w:val="TAC"/>
            </w:pPr>
            <w:r w:rsidRPr="00AB04D8">
              <w:t>N/A</w:t>
            </w:r>
          </w:p>
        </w:tc>
      </w:tr>
      <w:tr w:rsidR="009D55E4" w:rsidRPr="00AB04D8" w14:paraId="6F548C7F" w14:textId="77777777" w:rsidTr="00AB04D8">
        <w:trPr>
          <w:jc w:val="center"/>
        </w:trPr>
        <w:tc>
          <w:tcPr>
            <w:tcW w:w="0" w:type="auto"/>
          </w:tcPr>
          <w:p w14:paraId="0D2090AB" w14:textId="77777777" w:rsidR="009D55E4" w:rsidRPr="00AB04D8" w:rsidRDefault="009D55E4" w:rsidP="00F1583E">
            <w:pPr>
              <w:pStyle w:val="TAC"/>
            </w:pPr>
            <w:r w:rsidRPr="00AB04D8">
              <w:t>14</w:t>
            </w:r>
          </w:p>
        </w:tc>
        <w:tc>
          <w:tcPr>
            <w:tcW w:w="0" w:type="auto"/>
          </w:tcPr>
          <w:p w14:paraId="355A96B6" w14:textId="77777777" w:rsidR="009D55E4" w:rsidRPr="00AB04D8" w:rsidRDefault="009D55E4" w:rsidP="00F1583E">
            <w:pPr>
              <w:pStyle w:val="TAC"/>
            </w:pPr>
            <w:r w:rsidRPr="00AB04D8">
              <w:t>N/A</w:t>
            </w:r>
          </w:p>
        </w:tc>
      </w:tr>
      <w:tr w:rsidR="009D55E4" w:rsidRPr="00AB04D8" w14:paraId="4AB89A03" w14:textId="77777777" w:rsidTr="00AB04D8">
        <w:trPr>
          <w:jc w:val="center"/>
        </w:trPr>
        <w:tc>
          <w:tcPr>
            <w:tcW w:w="0" w:type="auto"/>
          </w:tcPr>
          <w:p w14:paraId="199ECFD0" w14:textId="77777777" w:rsidR="009D55E4" w:rsidRPr="00AB04D8" w:rsidRDefault="009D55E4" w:rsidP="00F1583E">
            <w:pPr>
              <w:pStyle w:val="TAC"/>
            </w:pPr>
            <w:r w:rsidRPr="00AB04D8">
              <w:t>15</w:t>
            </w:r>
          </w:p>
        </w:tc>
        <w:tc>
          <w:tcPr>
            <w:tcW w:w="0" w:type="auto"/>
          </w:tcPr>
          <w:p w14:paraId="7C9712C9" w14:textId="77777777" w:rsidR="009D55E4" w:rsidRPr="00AB04D8" w:rsidRDefault="009D55E4" w:rsidP="00F1583E">
            <w:pPr>
              <w:pStyle w:val="TAC"/>
            </w:pPr>
            <w:r w:rsidRPr="00AB04D8">
              <w:t>N/A</w:t>
            </w:r>
          </w:p>
        </w:tc>
      </w:tr>
    </w:tbl>
    <w:p w14:paraId="26F93BA2" w14:textId="77777777" w:rsidR="00003DFC" w:rsidRDefault="00003DFC" w:rsidP="00003DFC"/>
    <w:p w14:paraId="427187D3" w14:textId="77777777" w:rsidR="00003DFC" w:rsidRDefault="00003DFC" w:rsidP="00BD33EE">
      <w:r>
        <w:lastRenderedPageBreak/>
        <w:t>Table 5.7.2-4: Root Zadoff-Chu sequence order for preamble formats 0 – 3.</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7938"/>
      </w:tblGrid>
      <w:tr w:rsidR="00003DFC" w:rsidRPr="00AB04D8" w14:paraId="3E827F75" w14:textId="77777777" w:rsidTr="00AB04D8">
        <w:tc>
          <w:tcPr>
            <w:tcW w:w="1809" w:type="dxa"/>
          </w:tcPr>
          <w:p w14:paraId="1874788E" w14:textId="77777777" w:rsidR="00003DFC" w:rsidRPr="00AB04D8" w:rsidRDefault="00003DFC" w:rsidP="00F1583E">
            <w:pPr>
              <w:pStyle w:val="TAL"/>
            </w:pPr>
            <w:r w:rsidRPr="00AB04D8">
              <w:lastRenderedPageBreak/>
              <w:t>Logical root sequence number</w:t>
            </w:r>
          </w:p>
        </w:tc>
        <w:tc>
          <w:tcPr>
            <w:tcW w:w="7938" w:type="dxa"/>
          </w:tcPr>
          <w:p w14:paraId="47419D54" w14:textId="77777777" w:rsidR="00003DFC" w:rsidRPr="00AB04D8" w:rsidRDefault="00003DFC" w:rsidP="00F1583E">
            <w:pPr>
              <w:pStyle w:val="TAL"/>
            </w:pPr>
            <w:r w:rsidRPr="00AB04D8">
              <w:t xml:space="preserve">Physical root sequence number </w:t>
            </w:r>
            <w:r w:rsidRPr="00AB04D8">
              <w:rPr>
                <w:position w:val="-6"/>
              </w:rPr>
              <w:object w:dxaOrig="180" w:dyaOrig="200" w14:anchorId="61082BB8">
                <v:shape id="_x0000_i1738" type="#_x0000_t75" style="width:9pt;height:10.15pt" o:ole="">
                  <v:imagedata r:id="rId601" o:title=""/>
                </v:shape>
                <o:OLEObject Type="Embed" ProgID="Equation.3" ShapeID="_x0000_i1738" DrawAspect="Content" ObjectID="_1848480570" r:id="rId1225"/>
              </w:object>
            </w:r>
          </w:p>
          <w:p w14:paraId="3B3D6CC4" w14:textId="77777777" w:rsidR="00003DFC" w:rsidRPr="00AB04D8" w:rsidRDefault="00003DFC" w:rsidP="00F1583E">
            <w:pPr>
              <w:pStyle w:val="TAL"/>
            </w:pPr>
            <w:r w:rsidRPr="00AB04D8">
              <w:t>(in increasing order of the corresponding logical sequence number)</w:t>
            </w:r>
          </w:p>
        </w:tc>
      </w:tr>
      <w:tr w:rsidR="00003DFC" w:rsidRPr="00AB04D8" w14:paraId="6E2239F7" w14:textId="77777777" w:rsidTr="00AB04D8">
        <w:tc>
          <w:tcPr>
            <w:tcW w:w="1809" w:type="dxa"/>
          </w:tcPr>
          <w:p w14:paraId="2F6086B1" w14:textId="77777777" w:rsidR="00003DFC" w:rsidRPr="00AB04D8" w:rsidRDefault="00003DFC" w:rsidP="00F1583E">
            <w:pPr>
              <w:pStyle w:val="TAL"/>
            </w:pPr>
            <w:r w:rsidRPr="00AB04D8">
              <w:t>0–23</w:t>
            </w:r>
          </w:p>
        </w:tc>
        <w:tc>
          <w:tcPr>
            <w:tcW w:w="7938" w:type="dxa"/>
          </w:tcPr>
          <w:p w14:paraId="251C1051" w14:textId="77777777" w:rsidR="00003DFC" w:rsidRPr="00AB04D8" w:rsidRDefault="00003DFC" w:rsidP="00F1583E">
            <w:pPr>
              <w:pStyle w:val="TAL"/>
            </w:pPr>
            <w:r w:rsidRPr="00AB04D8">
              <w:t>129, 710, 140, 699, 120, 719, 210, 629, 168, 671, 84, 755, 105, 734, 93, 746, 70, 769, 60, 779</w:t>
            </w:r>
          </w:p>
          <w:p w14:paraId="40AAA900" w14:textId="77777777" w:rsidR="00003DFC" w:rsidRPr="00AB04D8" w:rsidRDefault="00003DFC" w:rsidP="00F1583E">
            <w:pPr>
              <w:pStyle w:val="TAL"/>
            </w:pPr>
            <w:r w:rsidRPr="00AB04D8">
              <w:t>2, 837, 1, 838</w:t>
            </w:r>
          </w:p>
        </w:tc>
      </w:tr>
      <w:tr w:rsidR="00003DFC" w:rsidRPr="00AB04D8" w14:paraId="46C7F07D" w14:textId="77777777" w:rsidTr="00AB04D8">
        <w:tc>
          <w:tcPr>
            <w:tcW w:w="1809" w:type="dxa"/>
          </w:tcPr>
          <w:p w14:paraId="3216B82F" w14:textId="77777777" w:rsidR="00003DFC" w:rsidRPr="00AB04D8" w:rsidRDefault="00003DFC" w:rsidP="00F1583E">
            <w:pPr>
              <w:pStyle w:val="TAL"/>
            </w:pPr>
            <w:r w:rsidRPr="00AB04D8">
              <w:t>24–29</w:t>
            </w:r>
          </w:p>
        </w:tc>
        <w:tc>
          <w:tcPr>
            <w:tcW w:w="7938" w:type="dxa"/>
          </w:tcPr>
          <w:p w14:paraId="2CA4BBDE" w14:textId="77777777" w:rsidR="00003DFC" w:rsidRPr="00AB04D8" w:rsidRDefault="00003DFC" w:rsidP="00F1583E">
            <w:pPr>
              <w:pStyle w:val="TAL"/>
            </w:pPr>
            <w:r w:rsidRPr="00AB04D8">
              <w:t>56, 783, 112, 727, 148, 691</w:t>
            </w:r>
          </w:p>
        </w:tc>
      </w:tr>
      <w:tr w:rsidR="00003DFC" w:rsidRPr="00AB04D8" w14:paraId="0048E8BA" w14:textId="77777777" w:rsidTr="00AB04D8">
        <w:tc>
          <w:tcPr>
            <w:tcW w:w="1809" w:type="dxa"/>
          </w:tcPr>
          <w:p w14:paraId="7F61D821" w14:textId="77777777" w:rsidR="00003DFC" w:rsidRPr="00AB04D8" w:rsidRDefault="00003DFC" w:rsidP="00F1583E">
            <w:pPr>
              <w:pStyle w:val="TAL"/>
            </w:pPr>
            <w:r w:rsidRPr="00AB04D8">
              <w:t>30–35</w:t>
            </w:r>
          </w:p>
        </w:tc>
        <w:tc>
          <w:tcPr>
            <w:tcW w:w="7938" w:type="dxa"/>
          </w:tcPr>
          <w:p w14:paraId="67AD5954" w14:textId="77777777" w:rsidR="00003DFC" w:rsidRPr="00AB04D8" w:rsidRDefault="00003DFC" w:rsidP="00F1583E">
            <w:pPr>
              <w:pStyle w:val="TAL"/>
            </w:pPr>
            <w:r w:rsidRPr="00AB04D8">
              <w:t>80, 759, 42, 797, 40, 799</w:t>
            </w:r>
          </w:p>
        </w:tc>
      </w:tr>
      <w:tr w:rsidR="00003DFC" w:rsidRPr="00AB04D8" w14:paraId="347D1C76" w14:textId="77777777" w:rsidTr="00AB04D8">
        <w:tc>
          <w:tcPr>
            <w:tcW w:w="1809" w:type="dxa"/>
          </w:tcPr>
          <w:p w14:paraId="0814C8B1" w14:textId="77777777" w:rsidR="00003DFC" w:rsidRPr="00AB04D8" w:rsidRDefault="00003DFC" w:rsidP="00F1583E">
            <w:pPr>
              <w:pStyle w:val="TAL"/>
            </w:pPr>
            <w:r w:rsidRPr="00AB04D8">
              <w:t>36–41</w:t>
            </w:r>
          </w:p>
        </w:tc>
        <w:tc>
          <w:tcPr>
            <w:tcW w:w="7938" w:type="dxa"/>
          </w:tcPr>
          <w:p w14:paraId="2063ECB8" w14:textId="77777777" w:rsidR="00003DFC" w:rsidRPr="00AB04D8" w:rsidRDefault="00003DFC" w:rsidP="00F1583E">
            <w:pPr>
              <w:pStyle w:val="TAL"/>
            </w:pPr>
            <w:r w:rsidRPr="00AB04D8">
              <w:t>35, 804, 73, 766, 146, 693</w:t>
            </w:r>
          </w:p>
        </w:tc>
      </w:tr>
      <w:tr w:rsidR="00003DFC" w:rsidRPr="00AB04D8" w14:paraId="046CF138" w14:textId="77777777" w:rsidTr="00AB04D8">
        <w:tc>
          <w:tcPr>
            <w:tcW w:w="1809" w:type="dxa"/>
          </w:tcPr>
          <w:p w14:paraId="3EB9AC5A" w14:textId="77777777" w:rsidR="00003DFC" w:rsidRPr="00AB04D8" w:rsidRDefault="00003DFC" w:rsidP="00F1583E">
            <w:pPr>
              <w:pStyle w:val="TAL"/>
            </w:pPr>
            <w:r w:rsidRPr="00AB04D8">
              <w:t>42–51</w:t>
            </w:r>
          </w:p>
        </w:tc>
        <w:tc>
          <w:tcPr>
            <w:tcW w:w="7938" w:type="dxa"/>
          </w:tcPr>
          <w:p w14:paraId="7415D3D8" w14:textId="77777777" w:rsidR="00003DFC" w:rsidRPr="00AB04D8" w:rsidRDefault="00003DFC" w:rsidP="00F1583E">
            <w:pPr>
              <w:pStyle w:val="TAL"/>
            </w:pPr>
            <w:r w:rsidRPr="00AB04D8">
              <w:t>31, 808, 28, 811, 30, 809, 27, 812, 29, 810</w:t>
            </w:r>
          </w:p>
        </w:tc>
      </w:tr>
      <w:tr w:rsidR="00003DFC" w:rsidRPr="00AB04D8" w14:paraId="2DAC0463" w14:textId="77777777" w:rsidTr="00AB04D8">
        <w:tc>
          <w:tcPr>
            <w:tcW w:w="1809" w:type="dxa"/>
          </w:tcPr>
          <w:p w14:paraId="626EAC9C" w14:textId="77777777" w:rsidR="00003DFC" w:rsidRPr="00AB04D8" w:rsidRDefault="00003DFC" w:rsidP="00F1583E">
            <w:pPr>
              <w:pStyle w:val="TAL"/>
            </w:pPr>
            <w:r w:rsidRPr="00AB04D8">
              <w:t>52–63</w:t>
            </w:r>
          </w:p>
        </w:tc>
        <w:tc>
          <w:tcPr>
            <w:tcW w:w="7938" w:type="dxa"/>
          </w:tcPr>
          <w:p w14:paraId="4AE0D083" w14:textId="77777777" w:rsidR="00003DFC" w:rsidRPr="00AB04D8" w:rsidRDefault="00003DFC" w:rsidP="00F1583E">
            <w:pPr>
              <w:pStyle w:val="TAL"/>
            </w:pPr>
            <w:r w:rsidRPr="00AB04D8">
              <w:t>24, 815, 48, 791, 68, 771, 74, 765, 178, 661, 136, 703</w:t>
            </w:r>
          </w:p>
        </w:tc>
      </w:tr>
      <w:tr w:rsidR="00003DFC" w:rsidRPr="00AB04D8" w14:paraId="011BF1B1" w14:textId="77777777" w:rsidTr="00AB04D8">
        <w:tc>
          <w:tcPr>
            <w:tcW w:w="1809" w:type="dxa"/>
          </w:tcPr>
          <w:p w14:paraId="3B3118CA" w14:textId="77777777" w:rsidR="00003DFC" w:rsidRPr="00AB04D8" w:rsidRDefault="00003DFC" w:rsidP="00F1583E">
            <w:pPr>
              <w:pStyle w:val="TAL"/>
            </w:pPr>
            <w:r w:rsidRPr="00AB04D8">
              <w:t>64–75</w:t>
            </w:r>
          </w:p>
        </w:tc>
        <w:tc>
          <w:tcPr>
            <w:tcW w:w="7938" w:type="dxa"/>
          </w:tcPr>
          <w:p w14:paraId="6590DA84" w14:textId="77777777" w:rsidR="00003DFC" w:rsidRPr="00AB04D8" w:rsidRDefault="00003DFC" w:rsidP="00F1583E">
            <w:pPr>
              <w:pStyle w:val="TAL"/>
            </w:pPr>
            <w:r w:rsidRPr="00AB04D8">
              <w:t>86, 753, 78, 761, 43, 796, 39, 800, 20, 819, 21, 818</w:t>
            </w:r>
          </w:p>
        </w:tc>
      </w:tr>
      <w:tr w:rsidR="00003DFC" w:rsidRPr="00AB04D8" w14:paraId="517102F8" w14:textId="77777777" w:rsidTr="00AB04D8">
        <w:tc>
          <w:tcPr>
            <w:tcW w:w="1809" w:type="dxa"/>
          </w:tcPr>
          <w:p w14:paraId="2813D0D2" w14:textId="77777777" w:rsidR="00003DFC" w:rsidRPr="00AB04D8" w:rsidRDefault="00003DFC" w:rsidP="00F1583E">
            <w:pPr>
              <w:pStyle w:val="TAL"/>
            </w:pPr>
            <w:r w:rsidRPr="00AB04D8">
              <w:t>76–89</w:t>
            </w:r>
          </w:p>
        </w:tc>
        <w:tc>
          <w:tcPr>
            <w:tcW w:w="7938" w:type="dxa"/>
          </w:tcPr>
          <w:p w14:paraId="1B3EC0A4" w14:textId="77777777" w:rsidR="00003DFC" w:rsidRPr="00AB04D8" w:rsidRDefault="00003DFC" w:rsidP="00F1583E">
            <w:pPr>
              <w:pStyle w:val="TAL"/>
            </w:pPr>
            <w:r w:rsidRPr="00AB04D8">
              <w:t>95, 744, 202, 637, 190, 649, 181, 658, 137, 702, 125, 714, 151, 688</w:t>
            </w:r>
          </w:p>
        </w:tc>
      </w:tr>
      <w:tr w:rsidR="00003DFC" w:rsidRPr="00AB04D8" w14:paraId="3FAECC0A" w14:textId="77777777" w:rsidTr="00AB04D8">
        <w:tc>
          <w:tcPr>
            <w:tcW w:w="1809" w:type="dxa"/>
          </w:tcPr>
          <w:p w14:paraId="778BCCCE" w14:textId="77777777" w:rsidR="00003DFC" w:rsidRPr="00AB04D8" w:rsidRDefault="00003DFC" w:rsidP="00F1583E">
            <w:pPr>
              <w:pStyle w:val="TAL"/>
            </w:pPr>
            <w:r w:rsidRPr="00AB04D8">
              <w:t>90–115</w:t>
            </w:r>
          </w:p>
        </w:tc>
        <w:tc>
          <w:tcPr>
            <w:tcW w:w="7938" w:type="dxa"/>
          </w:tcPr>
          <w:p w14:paraId="493CE1CA" w14:textId="77777777" w:rsidR="00003DFC" w:rsidRPr="00AB04D8" w:rsidRDefault="00003DFC" w:rsidP="00F1583E">
            <w:pPr>
              <w:pStyle w:val="TAL"/>
            </w:pPr>
            <w:r w:rsidRPr="00AB04D8">
              <w:t>217, 622, 128, 711, 142, 697, 122, 717, 203, 636, 118, 721, 110, 729, 89, 750, 103, 736, 61, 778, 55, 784, 15, 824, 14, 825</w:t>
            </w:r>
          </w:p>
        </w:tc>
      </w:tr>
      <w:tr w:rsidR="00003DFC" w:rsidRPr="00AB04D8" w14:paraId="173B64EB" w14:textId="77777777" w:rsidTr="00AB04D8">
        <w:tc>
          <w:tcPr>
            <w:tcW w:w="1809" w:type="dxa"/>
          </w:tcPr>
          <w:p w14:paraId="2FD66451" w14:textId="77777777" w:rsidR="00003DFC" w:rsidRPr="00AB04D8" w:rsidRDefault="00003DFC" w:rsidP="00F1583E">
            <w:pPr>
              <w:pStyle w:val="TAL"/>
            </w:pPr>
            <w:r w:rsidRPr="00AB04D8">
              <w:t>116–135</w:t>
            </w:r>
          </w:p>
        </w:tc>
        <w:tc>
          <w:tcPr>
            <w:tcW w:w="7938" w:type="dxa"/>
          </w:tcPr>
          <w:p w14:paraId="4ED3323E" w14:textId="77777777" w:rsidR="00003DFC" w:rsidRPr="00AB04D8" w:rsidRDefault="00003DFC" w:rsidP="00F1583E">
            <w:pPr>
              <w:pStyle w:val="TAL"/>
            </w:pPr>
            <w:r w:rsidRPr="00AB04D8">
              <w:t>12, 827, 23, 816, 34, 805, 37, 802, 46, 793, 207, 632, 179, 660, 145, 694, 130, 709, 223, 616</w:t>
            </w:r>
          </w:p>
        </w:tc>
      </w:tr>
      <w:tr w:rsidR="00003DFC" w:rsidRPr="00AB04D8" w14:paraId="72EFB872" w14:textId="77777777" w:rsidTr="00AB04D8">
        <w:tc>
          <w:tcPr>
            <w:tcW w:w="1809" w:type="dxa"/>
          </w:tcPr>
          <w:p w14:paraId="5C9B5087" w14:textId="77777777" w:rsidR="00003DFC" w:rsidRPr="00AB04D8" w:rsidRDefault="00003DFC" w:rsidP="00F1583E">
            <w:pPr>
              <w:pStyle w:val="TAL"/>
            </w:pPr>
            <w:r w:rsidRPr="00AB04D8">
              <w:t>136–167</w:t>
            </w:r>
          </w:p>
        </w:tc>
        <w:tc>
          <w:tcPr>
            <w:tcW w:w="7938" w:type="dxa"/>
          </w:tcPr>
          <w:p w14:paraId="4D6D3DFC" w14:textId="77777777" w:rsidR="00003DFC" w:rsidRPr="00AB04D8" w:rsidRDefault="00003DFC" w:rsidP="00F1583E">
            <w:pPr>
              <w:pStyle w:val="TAL"/>
            </w:pPr>
            <w:r w:rsidRPr="00AB04D8">
              <w:t>228, 611, 227, 612, 132, 707, 133, 706, 143, 696, 135, 704, 161, 678, 201, 638, 173, 666, 106, 733, 83, 756, 91, 748, 66, 773, 53, 786, 10, 829, 9, 830</w:t>
            </w:r>
          </w:p>
        </w:tc>
      </w:tr>
      <w:tr w:rsidR="00003DFC" w:rsidRPr="00AB04D8" w14:paraId="2A002DE5" w14:textId="77777777" w:rsidTr="00AB04D8">
        <w:tc>
          <w:tcPr>
            <w:tcW w:w="1809" w:type="dxa"/>
          </w:tcPr>
          <w:p w14:paraId="7183EDB0" w14:textId="77777777" w:rsidR="00003DFC" w:rsidRPr="00AB04D8" w:rsidRDefault="00003DFC" w:rsidP="00F1583E">
            <w:pPr>
              <w:pStyle w:val="TAL"/>
            </w:pPr>
            <w:r w:rsidRPr="00AB04D8">
              <w:t>168–203</w:t>
            </w:r>
          </w:p>
        </w:tc>
        <w:tc>
          <w:tcPr>
            <w:tcW w:w="7938" w:type="dxa"/>
          </w:tcPr>
          <w:p w14:paraId="6D4277F0" w14:textId="77777777" w:rsidR="00003DFC" w:rsidRPr="00AB04D8" w:rsidRDefault="00003DFC" w:rsidP="00F1583E">
            <w:pPr>
              <w:pStyle w:val="TAL"/>
            </w:pPr>
            <w:r w:rsidRPr="00AB04D8">
              <w:t>7, 832, 8, 831, 16, 823, 47, 792, 64, 775, 57, 782, 104, 735, 101, 738, 108, 731, 208, 631, 184, 655, 197, 642, 191, 648, 121, 718, 141, 698, 149, 690, 216, 623, 218, 621</w:t>
            </w:r>
          </w:p>
        </w:tc>
      </w:tr>
      <w:tr w:rsidR="00003DFC" w:rsidRPr="00AB04D8" w14:paraId="305BF547" w14:textId="77777777" w:rsidTr="00AB04D8">
        <w:tc>
          <w:tcPr>
            <w:tcW w:w="1809" w:type="dxa"/>
          </w:tcPr>
          <w:p w14:paraId="63ED7FD5" w14:textId="77777777" w:rsidR="00003DFC" w:rsidRPr="00AB04D8" w:rsidRDefault="00003DFC" w:rsidP="00F1583E">
            <w:pPr>
              <w:pStyle w:val="TAL"/>
            </w:pPr>
            <w:r w:rsidRPr="00AB04D8">
              <w:t>204–263</w:t>
            </w:r>
          </w:p>
        </w:tc>
        <w:tc>
          <w:tcPr>
            <w:tcW w:w="7938" w:type="dxa"/>
          </w:tcPr>
          <w:p w14:paraId="294DFFD2" w14:textId="77777777" w:rsidR="00003DFC" w:rsidRPr="00AB04D8" w:rsidRDefault="00003DFC" w:rsidP="00F1583E">
            <w:pPr>
              <w:pStyle w:val="TAL"/>
            </w:pPr>
            <w:r w:rsidRPr="00AB04D8">
              <w:t>152, 687, 144, 695, 134, 705, 138, 701, 199, 640, 162, 677, 176, 663, 119, 720, 158, 681, 164, 675, 174, 665, 171, 668, 170, 669, 87, 752, 169, 670, 88, 751, 107, 732, 81, 758, 82, 757, 100, 739, 98, 741, 71, 768, 59, 780, 65, 774, 50, 789, 49, 790, 26, 813, 17, 822, 13, 826, 6, 833</w:t>
            </w:r>
          </w:p>
        </w:tc>
      </w:tr>
      <w:tr w:rsidR="00003DFC" w:rsidRPr="00AB04D8" w14:paraId="3C466DA7" w14:textId="77777777" w:rsidTr="00AB04D8">
        <w:tc>
          <w:tcPr>
            <w:tcW w:w="1809" w:type="dxa"/>
          </w:tcPr>
          <w:p w14:paraId="52DD8467" w14:textId="77777777" w:rsidR="00003DFC" w:rsidRPr="00AB04D8" w:rsidRDefault="00003DFC" w:rsidP="00F1583E">
            <w:pPr>
              <w:pStyle w:val="TAL"/>
            </w:pPr>
            <w:r w:rsidRPr="00AB04D8">
              <w:t>264–327</w:t>
            </w:r>
          </w:p>
        </w:tc>
        <w:tc>
          <w:tcPr>
            <w:tcW w:w="7938" w:type="dxa"/>
          </w:tcPr>
          <w:p w14:paraId="172D3491" w14:textId="77777777" w:rsidR="00003DFC" w:rsidRPr="00AB04D8" w:rsidRDefault="00003DFC" w:rsidP="00F1583E">
            <w:pPr>
              <w:pStyle w:val="TAL"/>
            </w:pPr>
            <w:r w:rsidRPr="00AB04D8">
              <w:t>5, 834, 33, 806, 51, 788, 75, 764, 99, 740, 96, 743, 97, 742, 166, 673, 172, 667, 175, 664, 187, 652, 163, 676, 185, 654, 200, 639, 114, 725, 189, 650, 115, 724, 194, 645, 195, 644, 192, 647, 182, 657, 157, 682, 156, 683, 211, 628, 154, 685, 123, 716, 139, 700, 212, 627, 153, 686, 213, 626, 215, 624, 150, 689</w:t>
            </w:r>
          </w:p>
        </w:tc>
      </w:tr>
      <w:tr w:rsidR="00003DFC" w:rsidRPr="00AB04D8" w14:paraId="384748C7" w14:textId="77777777" w:rsidTr="00AB04D8">
        <w:tc>
          <w:tcPr>
            <w:tcW w:w="1809" w:type="dxa"/>
          </w:tcPr>
          <w:p w14:paraId="74E96460" w14:textId="77777777" w:rsidR="00003DFC" w:rsidRPr="00AB04D8" w:rsidRDefault="00003DFC" w:rsidP="00F1583E">
            <w:pPr>
              <w:pStyle w:val="TAL"/>
            </w:pPr>
            <w:r w:rsidRPr="00AB04D8">
              <w:t>328–383</w:t>
            </w:r>
          </w:p>
        </w:tc>
        <w:tc>
          <w:tcPr>
            <w:tcW w:w="7938" w:type="dxa"/>
          </w:tcPr>
          <w:p w14:paraId="38BCA65E" w14:textId="77777777" w:rsidR="00003DFC" w:rsidRPr="00AB04D8" w:rsidRDefault="00003DFC" w:rsidP="00F1583E">
            <w:pPr>
              <w:pStyle w:val="TAL"/>
            </w:pPr>
            <w:r w:rsidRPr="00AB04D8">
              <w:t>225, 614, 224, 615, 221, 618, 220, 619, 127, 712, 147, 692, 124, 715, 193, 646, 205, 634, 206, 633, 116, 723, 160, 679, 186, 653, 167, 672, 79, 760, 85, 754, 77, 762, 92, 747, 58, 781, 62, 777, 69, 770, 54, 785, 36, 803, 32, 807, 25, 814, 18, 821, 11, 828, 4, 835</w:t>
            </w:r>
          </w:p>
        </w:tc>
      </w:tr>
      <w:tr w:rsidR="00003DFC" w:rsidRPr="00AB04D8" w14:paraId="6D07DA62" w14:textId="77777777" w:rsidTr="00AB04D8">
        <w:tc>
          <w:tcPr>
            <w:tcW w:w="1809" w:type="dxa"/>
          </w:tcPr>
          <w:p w14:paraId="21BFD1F6" w14:textId="77777777" w:rsidR="00003DFC" w:rsidRPr="00AB04D8" w:rsidRDefault="00003DFC" w:rsidP="00F1583E">
            <w:pPr>
              <w:pStyle w:val="TAL"/>
            </w:pPr>
            <w:r w:rsidRPr="00AB04D8">
              <w:t>384–455</w:t>
            </w:r>
          </w:p>
        </w:tc>
        <w:tc>
          <w:tcPr>
            <w:tcW w:w="7938" w:type="dxa"/>
          </w:tcPr>
          <w:p w14:paraId="56E691C6" w14:textId="77777777" w:rsidR="00003DFC" w:rsidRPr="00AB04D8" w:rsidRDefault="00003DFC" w:rsidP="00F1583E">
            <w:pPr>
              <w:pStyle w:val="TAL"/>
            </w:pPr>
            <w:r w:rsidRPr="00AB04D8">
              <w:t>3, 836, 19, 820, 22, 817, 41, 798, 38, 801, 44, 795, 52, 787, 45, 794, 63, 776, 67, 772, 72</w:t>
            </w:r>
          </w:p>
          <w:p w14:paraId="667336BD" w14:textId="77777777" w:rsidR="00003DFC" w:rsidRPr="00AB04D8" w:rsidRDefault="00003DFC" w:rsidP="00F1583E">
            <w:pPr>
              <w:pStyle w:val="TAL"/>
            </w:pPr>
            <w:r w:rsidRPr="00AB04D8">
              <w:t>767, 76, 763, 94, 745, 102, 737, 90, 749, 109, 730, 165, 674, 111, 728, 209, 630, 204, 635, 117, 722, 188, 651, 159, 680, 198, 641, 113, 726, 183, 656, 180, 659, 177, 662, 196, 643, 155, 684, 214, 625, 126, 713, 131, 708, 219, 620, 222, 617, 226, 613</w:t>
            </w:r>
          </w:p>
        </w:tc>
      </w:tr>
      <w:tr w:rsidR="00003DFC" w:rsidRPr="00AB04D8" w14:paraId="30405AD4" w14:textId="77777777" w:rsidTr="00AB04D8">
        <w:tc>
          <w:tcPr>
            <w:tcW w:w="1809" w:type="dxa"/>
          </w:tcPr>
          <w:p w14:paraId="6151C6C1" w14:textId="77777777" w:rsidR="00003DFC" w:rsidRPr="00AB04D8" w:rsidRDefault="00003DFC" w:rsidP="00F1583E">
            <w:pPr>
              <w:pStyle w:val="TAL"/>
            </w:pPr>
            <w:r w:rsidRPr="00AB04D8">
              <w:t>456–513</w:t>
            </w:r>
          </w:p>
        </w:tc>
        <w:tc>
          <w:tcPr>
            <w:tcW w:w="7938" w:type="dxa"/>
          </w:tcPr>
          <w:p w14:paraId="1942BC59" w14:textId="77777777" w:rsidR="00003DFC" w:rsidRPr="00AB04D8" w:rsidRDefault="00003DFC" w:rsidP="00F1583E">
            <w:pPr>
              <w:pStyle w:val="TAL"/>
            </w:pPr>
            <w:r w:rsidRPr="00AB04D8">
              <w:t>230, 609, 232, 607, 262, 577, 252, 587, 418, 421, 416, 423, 413, 426, 411, 428, 376, 463, 395, 444, 283, 556, 285, 554, 379, 460, 390, 449, 363, 476, 384, 455, 388, 451, 386, 453, 361, 478, 387, 452, 360, 479, 310, 529, 354, 485, 328, 511, 315, 524, 337, 502, 349, 490, 335, 504, 324, 515</w:t>
            </w:r>
          </w:p>
        </w:tc>
      </w:tr>
      <w:tr w:rsidR="00003DFC" w:rsidRPr="00AB04D8" w14:paraId="550E9E3A" w14:textId="77777777" w:rsidTr="00AB04D8">
        <w:tc>
          <w:tcPr>
            <w:tcW w:w="1809" w:type="dxa"/>
          </w:tcPr>
          <w:p w14:paraId="2FE94F35" w14:textId="77777777" w:rsidR="00003DFC" w:rsidRPr="00AB04D8" w:rsidRDefault="00003DFC" w:rsidP="00F1583E">
            <w:pPr>
              <w:pStyle w:val="TAL"/>
            </w:pPr>
            <w:r w:rsidRPr="00AB04D8">
              <w:t>514–561</w:t>
            </w:r>
          </w:p>
        </w:tc>
        <w:tc>
          <w:tcPr>
            <w:tcW w:w="7938" w:type="dxa"/>
          </w:tcPr>
          <w:p w14:paraId="24907614" w14:textId="77777777" w:rsidR="00003DFC" w:rsidRPr="00AB04D8" w:rsidRDefault="00003DFC" w:rsidP="00F1583E">
            <w:pPr>
              <w:pStyle w:val="TAL"/>
            </w:pPr>
            <w:r w:rsidRPr="00AB04D8">
              <w:t>323, 516, 320, 519, 334, 505, 359, 480, 295, 544, 385, 454, 292, 547, 291, 548, 381, 458, 399, 440, 380, 459, 397, 442, 369, 470, 377, 462, 410, 429, 407, 432, 281, 558, 414, 425, 247, 592, 277, 562, 271, 568, 272, 567, 264, 575, 259, 580</w:t>
            </w:r>
          </w:p>
        </w:tc>
      </w:tr>
      <w:tr w:rsidR="00003DFC" w:rsidRPr="00AB04D8" w14:paraId="66CCE3CF" w14:textId="77777777" w:rsidTr="00AB04D8">
        <w:tc>
          <w:tcPr>
            <w:tcW w:w="1809" w:type="dxa"/>
          </w:tcPr>
          <w:p w14:paraId="2CD9036B" w14:textId="77777777" w:rsidR="00003DFC" w:rsidRPr="00AB04D8" w:rsidRDefault="00003DFC" w:rsidP="00F1583E">
            <w:pPr>
              <w:pStyle w:val="TAL"/>
            </w:pPr>
            <w:r w:rsidRPr="00AB04D8">
              <w:t>562–629</w:t>
            </w:r>
          </w:p>
        </w:tc>
        <w:tc>
          <w:tcPr>
            <w:tcW w:w="7938" w:type="dxa"/>
          </w:tcPr>
          <w:p w14:paraId="1C64EC60" w14:textId="77777777" w:rsidR="00003DFC" w:rsidRPr="00AB04D8" w:rsidRDefault="00003DFC" w:rsidP="00F1583E">
            <w:pPr>
              <w:pStyle w:val="TAL"/>
            </w:pPr>
            <w:r w:rsidRPr="00AB04D8">
              <w:t>237, 602, 239, 600, 244, 595, 243, 596, 275, 564, 278, 561, 250, 589, 246, 593, 417, 422, 248, 591, 394, 445, 393, 446, 370, 469, 365, 474, 300, 539, 299, 540, 364, 475, 362, 477, 298, 541, 312, 527, 313, 526, 314, 525, 353, 486, 352, 487, 343, 496, 327, 512, 350, 489, 326, 513, 319, 520, 332, 507, 333, 506, 348, 491, 347, 492, 322, 517</w:t>
            </w:r>
          </w:p>
        </w:tc>
      </w:tr>
      <w:tr w:rsidR="00003DFC" w:rsidRPr="00AB04D8" w14:paraId="7526A699" w14:textId="77777777" w:rsidTr="00AB04D8">
        <w:tc>
          <w:tcPr>
            <w:tcW w:w="1809" w:type="dxa"/>
          </w:tcPr>
          <w:p w14:paraId="5D4C5A3C" w14:textId="77777777" w:rsidR="00003DFC" w:rsidRPr="00AB04D8" w:rsidRDefault="00003DFC" w:rsidP="00F1583E">
            <w:pPr>
              <w:pStyle w:val="TAL"/>
            </w:pPr>
            <w:r w:rsidRPr="00AB04D8">
              <w:t>630–659</w:t>
            </w:r>
          </w:p>
        </w:tc>
        <w:tc>
          <w:tcPr>
            <w:tcW w:w="7938" w:type="dxa"/>
          </w:tcPr>
          <w:p w14:paraId="552E8810" w14:textId="77777777" w:rsidR="00003DFC" w:rsidRPr="00AB04D8" w:rsidRDefault="00003DFC" w:rsidP="00F1583E">
            <w:pPr>
              <w:pStyle w:val="TAL"/>
            </w:pPr>
            <w:r w:rsidRPr="00AB04D8">
              <w:t>330, 509, 338, 501, 341, 498, 340, 499, 342, 497, 301, 538, 366, 473, 401, 438, 371, 468, 408, 431, 375, 464, 249, 590, 269, 570, 238, 601, 234, 605</w:t>
            </w:r>
          </w:p>
        </w:tc>
      </w:tr>
      <w:tr w:rsidR="00003DFC" w:rsidRPr="00AB04D8" w14:paraId="27619706" w14:textId="77777777" w:rsidTr="00AB04D8">
        <w:tc>
          <w:tcPr>
            <w:tcW w:w="1809" w:type="dxa"/>
          </w:tcPr>
          <w:p w14:paraId="66D24526" w14:textId="77777777" w:rsidR="00003DFC" w:rsidRPr="00AB04D8" w:rsidRDefault="00003DFC" w:rsidP="00F1583E">
            <w:pPr>
              <w:pStyle w:val="TAL"/>
            </w:pPr>
            <w:r w:rsidRPr="00AB04D8">
              <w:t>660–707</w:t>
            </w:r>
          </w:p>
        </w:tc>
        <w:tc>
          <w:tcPr>
            <w:tcW w:w="7938" w:type="dxa"/>
          </w:tcPr>
          <w:p w14:paraId="2BB3AF87" w14:textId="77777777" w:rsidR="00003DFC" w:rsidRPr="00AB04D8" w:rsidRDefault="00003DFC" w:rsidP="00F1583E">
            <w:pPr>
              <w:pStyle w:val="TAL"/>
            </w:pPr>
            <w:r w:rsidRPr="00AB04D8">
              <w:t>257, 582, 273, 566, 255, 584, 254, 585, 245, 594, 251, 588, 412, 427, 372, 467, 282, 557, 403, 436, 396, 443, 392, 447, 391, 448, 382, 457, 389, 450, 294, 545, 297, 542, 311, 528, 344, 495, 345, 494, 318, 521, 331, 508, 325, 514, 321, 518</w:t>
            </w:r>
          </w:p>
        </w:tc>
      </w:tr>
      <w:tr w:rsidR="00003DFC" w:rsidRPr="00AB04D8" w14:paraId="77719564" w14:textId="77777777" w:rsidTr="00AB04D8">
        <w:tc>
          <w:tcPr>
            <w:tcW w:w="1809" w:type="dxa"/>
          </w:tcPr>
          <w:p w14:paraId="65EB97DF" w14:textId="77777777" w:rsidR="00003DFC" w:rsidRPr="00AB04D8" w:rsidRDefault="00003DFC" w:rsidP="00F1583E">
            <w:pPr>
              <w:pStyle w:val="TAL"/>
            </w:pPr>
            <w:r w:rsidRPr="00AB04D8">
              <w:t>708–729</w:t>
            </w:r>
          </w:p>
        </w:tc>
        <w:tc>
          <w:tcPr>
            <w:tcW w:w="7938" w:type="dxa"/>
          </w:tcPr>
          <w:p w14:paraId="1A2E25EC" w14:textId="77777777" w:rsidR="00003DFC" w:rsidRPr="00AB04D8" w:rsidRDefault="00003DFC" w:rsidP="00F1583E">
            <w:pPr>
              <w:pStyle w:val="TAL"/>
            </w:pPr>
            <w:r w:rsidRPr="00AB04D8">
              <w:t>346, 493, 339, 500, 351, 488, 306, 533, 289, 550, 400, 439, 378, 461, 374, 465, 415, 424, 270, 569, 241, 598</w:t>
            </w:r>
          </w:p>
        </w:tc>
      </w:tr>
      <w:tr w:rsidR="00003DFC" w:rsidRPr="00AB04D8" w14:paraId="7FF6EA4D" w14:textId="77777777" w:rsidTr="00AB04D8">
        <w:tc>
          <w:tcPr>
            <w:tcW w:w="1809" w:type="dxa"/>
          </w:tcPr>
          <w:p w14:paraId="5B7D022E" w14:textId="77777777" w:rsidR="00003DFC" w:rsidRPr="00AB04D8" w:rsidRDefault="00003DFC" w:rsidP="00F1583E">
            <w:pPr>
              <w:pStyle w:val="TAL"/>
            </w:pPr>
            <w:r w:rsidRPr="00AB04D8">
              <w:t>730–751</w:t>
            </w:r>
          </w:p>
        </w:tc>
        <w:tc>
          <w:tcPr>
            <w:tcW w:w="7938" w:type="dxa"/>
          </w:tcPr>
          <w:p w14:paraId="65C98B6E" w14:textId="77777777" w:rsidR="00003DFC" w:rsidRPr="00AB04D8" w:rsidRDefault="00003DFC" w:rsidP="00F1583E">
            <w:pPr>
              <w:pStyle w:val="TAL"/>
            </w:pPr>
            <w:r w:rsidRPr="00AB04D8">
              <w:t>231, 608, 260, 579, 268, 571, 276, 563, 409, 430, 398, 441, 290, 549, 304, 535, 308, 531, 358, 481, 316, 523</w:t>
            </w:r>
          </w:p>
        </w:tc>
      </w:tr>
      <w:tr w:rsidR="00003DFC" w:rsidRPr="00AB04D8" w14:paraId="5FC755AB" w14:textId="77777777" w:rsidTr="00AB04D8">
        <w:tc>
          <w:tcPr>
            <w:tcW w:w="1809" w:type="dxa"/>
          </w:tcPr>
          <w:p w14:paraId="3E878907" w14:textId="77777777" w:rsidR="00003DFC" w:rsidRPr="00AB04D8" w:rsidRDefault="00003DFC" w:rsidP="00F1583E">
            <w:pPr>
              <w:pStyle w:val="TAL"/>
            </w:pPr>
            <w:r w:rsidRPr="00AB04D8">
              <w:t>752–765</w:t>
            </w:r>
          </w:p>
        </w:tc>
        <w:tc>
          <w:tcPr>
            <w:tcW w:w="7938" w:type="dxa"/>
          </w:tcPr>
          <w:p w14:paraId="70A0B186" w14:textId="77777777" w:rsidR="00003DFC" w:rsidRPr="00AB04D8" w:rsidRDefault="00003DFC" w:rsidP="00F1583E">
            <w:pPr>
              <w:pStyle w:val="TAL"/>
            </w:pPr>
            <w:r w:rsidRPr="00AB04D8">
              <w:t>293, 546, 288, 551, 284, 555, 368, 471, 253, 586, 256, 583, 263, 576</w:t>
            </w:r>
          </w:p>
        </w:tc>
      </w:tr>
      <w:tr w:rsidR="00003DFC" w:rsidRPr="00AB04D8" w14:paraId="2539A41D" w14:textId="77777777" w:rsidTr="00AB04D8">
        <w:tc>
          <w:tcPr>
            <w:tcW w:w="1809" w:type="dxa"/>
          </w:tcPr>
          <w:p w14:paraId="7D2E61DA" w14:textId="77777777" w:rsidR="00003DFC" w:rsidRPr="00AB04D8" w:rsidRDefault="00003DFC" w:rsidP="00F1583E">
            <w:pPr>
              <w:pStyle w:val="TAL"/>
            </w:pPr>
            <w:r w:rsidRPr="00AB04D8">
              <w:t>766–777</w:t>
            </w:r>
          </w:p>
        </w:tc>
        <w:tc>
          <w:tcPr>
            <w:tcW w:w="7938" w:type="dxa"/>
          </w:tcPr>
          <w:p w14:paraId="776CD523" w14:textId="77777777" w:rsidR="00003DFC" w:rsidRPr="00AB04D8" w:rsidRDefault="00003DFC" w:rsidP="00F1583E">
            <w:pPr>
              <w:pStyle w:val="TAL"/>
            </w:pPr>
            <w:r w:rsidRPr="00AB04D8">
              <w:t>242, 597, 274, 565, 402, 437, 383, 456, 357, 482, 329, 510</w:t>
            </w:r>
          </w:p>
        </w:tc>
      </w:tr>
      <w:tr w:rsidR="00003DFC" w:rsidRPr="00AB04D8" w14:paraId="0EE5E870" w14:textId="77777777" w:rsidTr="00AB04D8">
        <w:tc>
          <w:tcPr>
            <w:tcW w:w="1809" w:type="dxa"/>
          </w:tcPr>
          <w:p w14:paraId="2F59C4E1" w14:textId="77777777" w:rsidR="00003DFC" w:rsidRPr="00AB04D8" w:rsidRDefault="00003DFC" w:rsidP="00F1583E">
            <w:pPr>
              <w:pStyle w:val="TAL"/>
            </w:pPr>
            <w:r w:rsidRPr="00AB04D8">
              <w:t>778–789</w:t>
            </w:r>
          </w:p>
        </w:tc>
        <w:tc>
          <w:tcPr>
            <w:tcW w:w="7938" w:type="dxa"/>
          </w:tcPr>
          <w:p w14:paraId="21E2A523" w14:textId="77777777" w:rsidR="00003DFC" w:rsidRPr="00AB04D8" w:rsidRDefault="00003DFC" w:rsidP="00F1583E">
            <w:pPr>
              <w:pStyle w:val="TAL"/>
            </w:pPr>
            <w:r w:rsidRPr="00AB04D8">
              <w:t>317, 522, 307, 532, 286, 553, 287, 552, 266, 573, 261, 578</w:t>
            </w:r>
          </w:p>
        </w:tc>
      </w:tr>
      <w:tr w:rsidR="00003DFC" w:rsidRPr="00AB04D8" w14:paraId="2E69E1C1" w14:textId="77777777" w:rsidTr="00AB04D8">
        <w:tc>
          <w:tcPr>
            <w:tcW w:w="1809" w:type="dxa"/>
          </w:tcPr>
          <w:p w14:paraId="2512D76C" w14:textId="77777777" w:rsidR="00003DFC" w:rsidRPr="00AB04D8" w:rsidRDefault="00003DFC" w:rsidP="00F1583E">
            <w:pPr>
              <w:pStyle w:val="TAL"/>
            </w:pPr>
            <w:r w:rsidRPr="00AB04D8">
              <w:t>790–795</w:t>
            </w:r>
          </w:p>
        </w:tc>
        <w:tc>
          <w:tcPr>
            <w:tcW w:w="7938" w:type="dxa"/>
          </w:tcPr>
          <w:p w14:paraId="5EDF0FB1" w14:textId="77777777" w:rsidR="00003DFC" w:rsidRPr="00AB04D8" w:rsidRDefault="00003DFC" w:rsidP="00F1583E">
            <w:pPr>
              <w:pStyle w:val="TAL"/>
            </w:pPr>
            <w:r w:rsidRPr="00AB04D8">
              <w:t>236, 603, 303, 536, 356, 483</w:t>
            </w:r>
          </w:p>
        </w:tc>
      </w:tr>
      <w:tr w:rsidR="00003DFC" w:rsidRPr="00AB04D8" w14:paraId="24FF92D8" w14:textId="77777777" w:rsidTr="00AB04D8">
        <w:tc>
          <w:tcPr>
            <w:tcW w:w="1809" w:type="dxa"/>
          </w:tcPr>
          <w:p w14:paraId="2F066488" w14:textId="77777777" w:rsidR="00003DFC" w:rsidRPr="00AB04D8" w:rsidRDefault="00003DFC" w:rsidP="00F1583E">
            <w:pPr>
              <w:pStyle w:val="TAL"/>
            </w:pPr>
            <w:r w:rsidRPr="00AB04D8">
              <w:t>796–803</w:t>
            </w:r>
          </w:p>
        </w:tc>
        <w:tc>
          <w:tcPr>
            <w:tcW w:w="7938" w:type="dxa"/>
          </w:tcPr>
          <w:p w14:paraId="234B90D2" w14:textId="77777777" w:rsidR="00003DFC" w:rsidRPr="00AB04D8" w:rsidRDefault="00003DFC" w:rsidP="00F1583E">
            <w:pPr>
              <w:pStyle w:val="TAL"/>
            </w:pPr>
            <w:r w:rsidRPr="00AB04D8">
              <w:t>355, 484, 405, 434, 404, 435, 406, 433</w:t>
            </w:r>
          </w:p>
        </w:tc>
      </w:tr>
      <w:tr w:rsidR="00003DFC" w:rsidRPr="00AB04D8" w14:paraId="523844F4" w14:textId="77777777" w:rsidTr="00AB04D8">
        <w:tc>
          <w:tcPr>
            <w:tcW w:w="1809" w:type="dxa"/>
          </w:tcPr>
          <w:p w14:paraId="7BB1380A" w14:textId="77777777" w:rsidR="00003DFC" w:rsidRPr="00AB04D8" w:rsidRDefault="00003DFC" w:rsidP="00F1583E">
            <w:pPr>
              <w:pStyle w:val="TAL"/>
            </w:pPr>
            <w:r w:rsidRPr="00AB04D8">
              <w:t>804–809</w:t>
            </w:r>
          </w:p>
        </w:tc>
        <w:tc>
          <w:tcPr>
            <w:tcW w:w="7938" w:type="dxa"/>
          </w:tcPr>
          <w:p w14:paraId="58BFD416" w14:textId="77777777" w:rsidR="00003DFC" w:rsidRPr="00AB04D8" w:rsidRDefault="00003DFC" w:rsidP="00F1583E">
            <w:pPr>
              <w:pStyle w:val="TAL"/>
            </w:pPr>
            <w:r w:rsidRPr="00AB04D8">
              <w:t>235, 604, 267, 572, 302, 537</w:t>
            </w:r>
          </w:p>
        </w:tc>
      </w:tr>
      <w:tr w:rsidR="00003DFC" w:rsidRPr="00AB04D8" w14:paraId="726CDE29" w14:textId="77777777" w:rsidTr="00AB04D8">
        <w:tc>
          <w:tcPr>
            <w:tcW w:w="1809" w:type="dxa"/>
          </w:tcPr>
          <w:p w14:paraId="53BA333C" w14:textId="77777777" w:rsidR="00003DFC" w:rsidRPr="00AB04D8" w:rsidRDefault="00003DFC" w:rsidP="00F1583E">
            <w:pPr>
              <w:pStyle w:val="TAL"/>
            </w:pPr>
            <w:r w:rsidRPr="00AB04D8">
              <w:t>810–815</w:t>
            </w:r>
          </w:p>
        </w:tc>
        <w:tc>
          <w:tcPr>
            <w:tcW w:w="7938" w:type="dxa"/>
          </w:tcPr>
          <w:p w14:paraId="294C6289" w14:textId="77777777" w:rsidR="00003DFC" w:rsidRPr="00AB04D8" w:rsidRDefault="00003DFC" w:rsidP="00F1583E">
            <w:pPr>
              <w:pStyle w:val="TAL"/>
            </w:pPr>
            <w:r w:rsidRPr="00AB04D8">
              <w:t>309, 530, 265, 574, 233, 606</w:t>
            </w:r>
          </w:p>
        </w:tc>
      </w:tr>
      <w:tr w:rsidR="00003DFC" w:rsidRPr="00AB04D8" w14:paraId="584FC5D4" w14:textId="77777777" w:rsidTr="00AB04D8">
        <w:tc>
          <w:tcPr>
            <w:tcW w:w="1809" w:type="dxa"/>
          </w:tcPr>
          <w:p w14:paraId="5593B42B" w14:textId="77777777" w:rsidR="00003DFC" w:rsidRPr="00AB04D8" w:rsidRDefault="00003DFC" w:rsidP="00F1583E">
            <w:pPr>
              <w:pStyle w:val="TAL"/>
            </w:pPr>
            <w:r w:rsidRPr="00AB04D8">
              <w:t>816–819</w:t>
            </w:r>
          </w:p>
        </w:tc>
        <w:tc>
          <w:tcPr>
            <w:tcW w:w="7938" w:type="dxa"/>
          </w:tcPr>
          <w:p w14:paraId="1E73B768" w14:textId="77777777" w:rsidR="00003DFC" w:rsidRPr="00AB04D8" w:rsidRDefault="00003DFC" w:rsidP="00F1583E">
            <w:pPr>
              <w:pStyle w:val="TAL"/>
            </w:pPr>
            <w:r w:rsidRPr="00AB04D8">
              <w:t>367, 472, 296, 543</w:t>
            </w:r>
          </w:p>
        </w:tc>
      </w:tr>
      <w:tr w:rsidR="00003DFC" w:rsidRPr="00AB04D8" w14:paraId="00B83527" w14:textId="77777777" w:rsidTr="00AB04D8">
        <w:tc>
          <w:tcPr>
            <w:tcW w:w="1809" w:type="dxa"/>
          </w:tcPr>
          <w:p w14:paraId="076546F0" w14:textId="77777777" w:rsidR="00003DFC" w:rsidRPr="00AB04D8" w:rsidRDefault="00003DFC" w:rsidP="00F1583E">
            <w:pPr>
              <w:pStyle w:val="TAL"/>
            </w:pPr>
            <w:r w:rsidRPr="00AB04D8">
              <w:t>820–837</w:t>
            </w:r>
          </w:p>
        </w:tc>
        <w:tc>
          <w:tcPr>
            <w:tcW w:w="7938" w:type="dxa"/>
          </w:tcPr>
          <w:p w14:paraId="535F0E66" w14:textId="77777777" w:rsidR="00003DFC" w:rsidRPr="00AB04D8" w:rsidRDefault="00003DFC" w:rsidP="00F1583E">
            <w:pPr>
              <w:pStyle w:val="TAL"/>
            </w:pPr>
            <w:r w:rsidRPr="00AB04D8">
              <w:t>336, 503, 305, 534, 373, 466, 280, 559, 279, 560, 419, 420, 240, 599, 258, 581, 229, 610</w:t>
            </w:r>
          </w:p>
        </w:tc>
      </w:tr>
    </w:tbl>
    <w:p w14:paraId="35DBC155" w14:textId="77777777" w:rsidR="00003DFC" w:rsidRDefault="00003DFC" w:rsidP="00003DFC">
      <w:pPr>
        <w:pStyle w:val="TH"/>
      </w:pPr>
    </w:p>
    <w:p w14:paraId="4A949B24" w14:textId="77777777" w:rsidR="00003DFC" w:rsidRDefault="00003DFC" w:rsidP="00003DFC">
      <w:pPr>
        <w:pStyle w:val="TH"/>
      </w:pPr>
    </w:p>
    <w:p w14:paraId="4210A166" w14:textId="77777777" w:rsidR="00003DFC" w:rsidRDefault="00003DFC" w:rsidP="00003DFC"/>
    <w:p w14:paraId="130CA06C" w14:textId="77777777" w:rsidR="00003DFC" w:rsidRDefault="00003DFC" w:rsidP="00BD33EE">
      <w:r>
        <w:lastRenderedPageBreak/>
        <w:t>Table 5.7.2-5: Root Zadoff-Chu sequence order for preamble format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6"/>
        <w:gridCol w:w="353"/>
        <w:gridCol w:w="481"/>
        <w:gridCol w:w="393"/>
        <w:gridCol w:w="481"/>
        <w:gridCol w:w="393"/>
        <w:gridCol w:w="480"/>
        <w:gridCol w:w="392"/>
        <w:gridCol w:w="480"/>
        <w:gridCol w:w="392"/>
        <w:gridCol w:w="480"/>
        <w:gridCol w:w="392"/>
        <w:gridCol w:w="480"/>
        <w:gridCol w:w="392"/>
        <w:gridCol w:w="480"/>
        <w:gridCol w:w="392"/>
        <w:gridCol w:w="480"/>
        <w:gridCol w:w="392"/>
        <w:gridCol w:w="480"/>
        <w:gridCol w:w="392"/>
        <w:gridCol w:w="480"/>
      </w:tblGrid>
      <w:tr w:rsidR="00003DFC" w:rsidRPr="00AB04D8" w14:paraId="577DDF3D" w14:textId="77777777" w:rsidTr="00AB04D8">
        <w:tc>
          <w:tcPr>
            <w:tcW w:w="1047" w:type="dxa"/>
          </w:tcPr>
          <w:p w14:paraId="667304F5" w14:textId="77777777" w:rsidR="00003DFC" w:rsidRPr="00AB04D8" w:rsidRDefault="00003DFC" w:rsidP="00003DFC">
            <w:pPr>
              <w:pStyle w:val="TAH"/>
            </w:pPr>
            <w:r w:rsidRPr="00AB04D8">
              <w:t>Logical root sequence number</w:t>
            </w:r>
          </w:p>
        </w:tc>
        <w:tc>
          <w:tcPr>
            <w:tcW w:w="8680" w:type="dxa"/>
            <w:gridSpan w:val="20"/>
          </w:tcPr>
          <w:p w14:paraId="65920DE8" w14:textId="77777777" w:rsidR="00003DFC" w:rsidRPr="00AB04D8" w:rsidRDefault="00003DFC" w:rsidP="00003DFC">
            <w:pPr>
              <w:pStyle w:val="TAH"/>
            </w:pPr>
            <w:r w:rsidRPr="00AB04D8">
              <w:t xml:space="preserve">Physical root sequence number </w:t>
            </w:r>
            <w:r w:rsidRPr="00AB04D8">
              <w:rPr>
                <w:position w:val="-6"/>
              </w:rPr>
              <w:object w:dxaOrig="180" w:dyaOrig="200" w14:anchorId="7306BAA4">
                <v:shape id="_x0000_i1739" type="#_x0000_t75" style="width:9pt;height:10.15pt" o:ole="">
                  <v:imagedata r:id="rId601" o:title=""/>
                </v:shape>
                <o:OLEObject Type="Embed" ProgID="Equation.3" ShapeID="_x0000_i1739" DrawAspect="Content" ObjectID="_1848480571" r:id="rId1226"/>
              </w:object>
            </w:r>
          </w:p>
          <w:p w14:paraId="2F2C747E" w14:textId="77777777" w:rsidR="00003DFC" w:rsidRPr="00AB04D8" w:rsidRDefault="00003DFC" w:rsidP="00003DFC">
            <w:pPr>
              <w:pStyle w:val="TAH"/>
            </w:pPr>
            <w:r w:rsidRPr="00AB04D8">
              <w:t>(in increasing order of the corresponding logical sequence number)</w:t>
            </w:r>
          </w:p>
        </w:tc>
      </w:tr>
      <w:tr w:rsidR="00003DFC" w:rsidRPr="00AB04D8" w14:paraId="207E7F3F" w14:textId="77777777" w:rsidTr="00AB04D8">
        <w:tc>
          <w:tcPr>
            <w:tcW w:w="1047" w:type="dxa"/>
          </w:tcPr>
          <w:p w14:paraId="12E9FC5B" w14:textId="77777777" w:rsidR="00003DFC" w:rsidRPr="00AB04D8" w:rsidRDefault="00003DFC" w:rsidP="00003DFC">
            <w:pPr>
              <w:pStyle w:val="TAL"/>
            </w:pPr>
            <w:r w:rsidRPr="00AB04D8">
              <w:t>0 – 19</w:t>
            </w:r>
          </w:p>
        </w:tc>
        <w:tc>
          <w:tcPr>
            <w:tcW w:w="390" w:type="dxa"/>
            <w:tcMar>
              <w:left w:w="85" w:type="dxa"/>
              <w:right w:w="85" w:type="dxa"/>
            </w:tcMar>
          </w:tcPr>
          <w:p w14:paraId="3582F6B1" w14:textId="77777777" w:rsidR="00003DFC" w:rsidRPr="00AB04D8" w:rsidRDefault="00003DFC" w:rsidP="00003DFC">
            <w:pPr>
              <w:pStyle w:val="TAR"/>
            </w:pPr>
            <w:r w:rsidRPr="00AB04D8">
              <w:t>1</w:t>
            </w:r>
          </w:p>
        </w:tc>
        <w:tc>
          <w:tcPr>
            <w:tcW w:w="478" w:type="dxa"/>
          </w:tcPr>
          <w:p w14:paraId="7C3EB0A6" w14:textId="77777777" w:rsidR="00003DFC" w:rsidRPr="00AB04D8" w:rsidRDefault="00003DFC" w:rsidP="00003DFC">
            <w:pPr>
              <w:pStyle w:val="TAR"/>
            </w:pPr>
            <w:r w:rsidRPr="00AB04D8">
              <w:t>138</w:t>
            </w:r>
          </w:p>
        </w:tc>
        <w:tc>
          <w:tcPr>
            <w:tcW w:w="390" w:type="dxa"/>
          </w:tcPr>
          <w:p w14:paraId="0C0BD408" w14:textId="77777777" w:rsidR="00003DFC" w:rsidRPr="00AB04D8" w:rsidRDefault="00003DFC" w:rsidP="00003DFC">
            <w:pPr>
              <w:pStyle w:val="TAR"/>
            </w:pPr>
            <w:r w:rsidRPr="00AB04D8">
              <w:t>2</w:t>
            </w:r>
          </w:p>
        </w:tc>
        <w:tc>
          <w:tcPr>
            <w:tcW w:w="478" w:type="dxa"/>
          </w:tcPr>
          <w:p w14:paraId="3CD1F6F8" w14:textId="77777777" w:rsidR="00003DFC" w:rsidRPr="00AB04D8" w:rsidRDefault="00003DFC" w:rsidP="00003DFC">
            <w:pPr>
              <w:pStyle w:val="TAR"/>
            </w:pPr>
            <w:r w:rsidRPr="00AB04D8">
              <w:t>137</w:t>
            </w:r>
          </w:p>
        </w:tc>
        <w:tc>
          <w:tcPr>
            <w:tcW w:w="390" w:type="dxa"/>
          </w:tcPr>
          <w:p w14:paraId="5DFC6D8C" w14:textId="77777777" w:rsidR="00003DFC" w:rsidRPr="00AB04D8" w:rsidRDefault="00003DFC" w:rsidP="00003DFC">
            <w:pPr>
              <w:pStyle w:val="TAR"/>
            </w:pPr>
            <w:r w:rsidRPr="00AB04D8">
              <w:t>3</w:t>
            </w:r>
          </w:p>
        </w:tc>
        <w:tc>
          <w:tcPr>
            <w:tcW w:w="478" w:type="dxa"/>
          </w:tcPr>
          <w:p w14:paraId="38036B74" w14:textId="77777777" w:rsidR="00003DFC" w:rsidRPr="00AB04D8" w:rsidRDefault="00003DFC" w:rsidP="00003DFC">
            <w:pPr>
              <w:pStyle w:val="TAR"/>
            </w:pPr>
            <w:r w:rsidRPr="00AB04D8">
              <w:t>136</w:t>
            </w:r>
          </w:p>
        </w:tc>
        <w:tc>
          <w:tcPr>
            <w:tcW w:w="390" w:type="dxa"/>
          </w:tcPr>
          <w:p w14:paraId="763E0193" w14:textId="77777777" w:rsidR="00003DFC" w:rsidRPr="00AB04D8" w:rsidRDefault="00003DFC" w:rsidP="00003DFC">
            <w:pPr>
              <w:pStyle w:val="TAR"/>
            </w:pPr>
            <w:r w:rsidRPr="00AB04D8">
              <w:t>4</w:t>
            </w:r>
          </w:p>
        </w:tc>
        <w:tc>
          <w:tcPr>
            <w:tcW w:w="478" w:type="dxa"/>
          </w:tcPr>
          <w:p w14:paraId="43CF6CB2" w14:textId="77777777" w:rsidR="00003DFC" w:rsidRPr="00AB04D8" w:rsidRDefault="00003DFC" w:rsidP="00003DFC">
            <w:pPr>
              <w:pStyle w:val="TAR"/>
            </w:pPr>
            <w:r w:rsidRPr="00AB04D8">
              <w:t>135</w:t>
            </w:r>
          </w:p>
        </w:tc>
        <w:tc>
          <w:tcPr>
            <w:tcW w:w="390" w:type="dxa"/>
          </w:tcPr>
          <w:p w14:paraId="0789D218" w14:textId="77777777" w:rsidR="00003DFC" w:rsidRPr="00AB04D8" w:rsidRDefault="00003DFC" w:rsidP="00003DFC">
            <w:pPr>
              <w:pStyle w:val="TAR"/>
            </w:pPr>
            <w:r w:rsidRPr="00AB04D8">
              <w:t>5</w:t>
            </w:r>
          </w:p>
        </w:tc>
        <w:tc>
          <w:tcPr>
            <w:tcW w:w="478" w:type="dxa"/>
          </w:tcPr>
          <w:p w14:paraId="4D4D85A3" w14:textId="77777777" w:rsidR="00003DFC" w:rsidRPr="00AB04D8" w:rsidRDefault="00003DFC" w:rsidP="00003DFC">
            <w:pPr>
              <w:pStyle w:val="TAR"/>
            </w:pPr>
            <w:r w:rsidRPr="00AB04D8">
              <w:t>134</w:t>
            </w:r>
          </w:p>
        </w:tc>
        <w:tc>
          <w:tcPr>
            <w:tcW w:w="390" w:type="dxa"/>
          </w:tcPr>
          <w:p w14:paraId="320C8A6B" w14:textId="77777777" w:rsidR="00003DFC" w:rsidRPr="00AB04D8" w:rsidRDefault="00003DFC" w:rsidP="00003DFC">
            <w:pPr>
              <w:pStyle w:val="TAR"/>
            </w:pPr>
            <w:r w:rsidRPr="00AB04D8">
              <w:t>6</w:t>
            </w:r>
          </w:p>
        </w:tc>
        <w:tc>
          <w:tcPr>
            <w:tcW w:w="478" w:type="dxa"/>
          </w:tcPr>
          <w:p w14:paraId="2626FA4C" w14:textId="77777777" w:rsidR="00003DFC" w:rsidRPr="00AB04D8" w:rsidRDefault="00003DFC" w:rsidP="00003DFC">
            <w:pPr>
              <w:pStyle w:val="TAR"/>
            </w:pPr>
            <w:r w:rsidRPr="00AB04D8">
              <w:t>133</w:t>
            </w:r>
          </w:p>
        </w:tc>
        <w:tc>
          <w:tcPr>
            <w:tcW w:w="390" w:type="dxa"/>
          </w:tcPr>
          <w:p w14:paraId="405CFDC4" w14:textId="77777777" w:rsidR="00003DFC" w:rsidRPr="00AB04D8" w:rsidRDefault="00003DFC" w:rsidP="00003DFC">
            <w:pPr>
              <w:pStyle w:val="TAR"/>
            </w:pPr>
            <w:r w:rsidRPr="00AB04D8">
              <w:t>7</w:t>
            </w:r>
          </w:p>
        </w:tc>
        <w:tc>
          <w:tcPr>
            <w:tcW w:w="478" w:type="dxa"/>
          </w:tcPr>
          <w:p w14:paraId="4A801EF8" w14:textId="77777777" w:rsidR="00003DFC" w:rsidRPr="00AB04D8" w:rsidRDefault="00003DFC" w:rsidP="00003DFC">
            <w:pPr>
              <w:pStyle w:val="TAR"/>
            </w:pPr>
            <w:r w:rsidRPr="00AB04D8">
              <w:t>132</w:t>
            </w:r>
          </w:p>
        </w:tc>
        <w:tc>
          <w:tcPr>
            <w:tcW w:w="390" w:type="dxa"/>
          </w:tcPr>
          <w:p w14:paraId="3030F6F9" w14:textId="77777777" w:rsidR="00003DFC" w:rsidRPr="00AB04D8" w:rsidRDefault="00003DFC" w:rsidP="00003DFC">
            <w:pPr>
              <w:pStyle w:val="TAR"/>
            </w:pPr>
            <w:r w:rsidRPr="00AB04D8">
              <w:t>8</w:t>
            </w:r>
          </w:p>
        </w:tc>
        <w:tc>
          <w:tcPr>
            <w:tcW w:w="478" w:type="dxa"/>
          </w:tcPr>
          <w:p w14:paraId="617F70FE" w14:textId="77777777" w:rsidR="00003DFC" w:rsidRPr="00AB04D8" w:rsidRDefault="00003DFC" w:rsidP="00003DFC">
            <w:pPr>
              <w:pStyle w:val="TAR"/>
            </w:pPr>
            <w:r w:rsidRPr="00AB04D8">
              <w:t>131</w:t>
            </w:r>
          </w:p>
        </w:tc>
        <w:tc>
          <w:tcPr>
            <w:tcW w:w="390" w:type="dxa"/>
          </w:tcPr>
          <w:p w14:paraId="711EA580" w14:textId="77777777" w:rsidR="00003DFC" w:rsidRPr="00AB04D8" w:rsidRDefault="00003DFC" w:rsidP="00003DFC">
            <w:pPr>
              <w:pStyle w:val="TAR"/>
            </w:pPr>
            <w:r w:rsidRPr="00AB04D8">
              <w:t>9</w:t>
            </w:r>
          </w:p>
        </w:tc>
        <w:tc>
          <w:tcPr>
            <w:tcW w:w="478" w:type="dxa"/>
          </w:tcPr>
          <w:p w14:paraId="3FC0088D" w14:textId="77777777" w:rsidR="00003DFC" w:rsidRPr="00AB04D8" w:rsidRDefault="00003DFC" w:rsidP="00003DFC">
            <w:pPr>
              <w:pStyle w:val="TAR"/>
            </w:pPr>
            <w:r w:rsidRPr="00AB04D8">
              <w:t>130</w:t>
            </w:r>
          </w:p>
        </w:tc>
        <w:tc>
          <w:tcPr>
            <w:tcW w:w="390" w:type="dxa"/>
          </w:tcPr>
          <w:p w14:paraId="4514D62D" w14:textId="77777777" w:rsidR="00003DFC" w:rsidRPr="00AB04D8" w:rsidRDefault="00003DFC" w:rsidP="00003DFC">
            <w:pPr>
              <w:pStyle w:val="TAR"/>
            </w:pPr>
            <w:r w:rsidRPr="00AB04D8">
              <w:t>10</w:t>
            </w:r>
          </w:p>
        </w:tc>
        <w:tc>
          <w:tcPr>
            <w:tcW w:w="478" w:type="dxa"/>
          </w:tcPr>
          <w:p w14:paraId="4B6944BA" w14:textId="77777777" w:rsidR="00003DFC" w:rsidRPr="00AB04D8" w:rsidRDefault="00003DFC" w:rsidP="00003DFC">
            <w:pPr>
              <w:pStyle w:val="TAR"/>
            </w:pPr>
            <w:r w:rsidRPr="00AB04D8">
              <w:t>129</w:t>
            </w:r>
          </w:p>
        </w:tc>
      </w:tr>
      <w:tr w:rsidR="00003DFC" w:rsidRPr="00AB04D8" w14:paraId="17E08133" w14:textId="77777777" w:rsidTr="00AB04D8">
        <w:tc>
          <w:tcPr>
            <w:tcW w:w="1047" w:type="dxa"/>
          </w:tcPr>
          <w:p w14:paraId="2FE4480A" w14:textId="77777777" w:rsidR="00003DFC" w:rsidRPr="00AB04D8" w:rsidRDefault="00003DFC" w:rsidP="00003DFC">
            <w:pPr>
              <w:pStyle w:val="TAL"/>
            </w:pPr>
            <w:r w:rsidRPr="00AB04D8">
              <w:t>20 – 39</w:t>
            </w:r>
          </w:p>
        </w:tc>
        <w:tc>
          <w:tcPr>
            <w:tcW w:w="390" w:type="dxa"/>
            <w:tcMar>
              <w:left w:w="85" w:type="dxa"/>
              <w:right w:w="85" w:type="dxa"/>
            </w:tcMar>
          </w:tcPr>
          <w:p w14:paraId="63AC6B4B" w14:textId="77777777" w:rsidR="00003DFC" w:rsidRPr="00AB04D8" w:rsidRDefault="00003DFC" w:rsidP="00003DFC">
            <w:pPr>
              <w:pStyle w:val="TAR"/>
            </w:pPr>
            <w:r w:rsidRPr="00AB04D8">
              <w:t>11</w:t>
            </w:r>
          </w:p>
        </w:tc>
        <w:tc>
          <w:tcPr>
            <w:tcW w:w="478" w:type="dxa"/>
          </w:tcPr>
          <w:p w14:paraId="689CF6E8" w14:textId="77777777" w:rsidR="00003DFC" w:rsidRPr="00AB04D8" w:rsidRDefault="00003DFC" w:rsidP="00003DFC">
            <w:pPr>
              <w:pStyle w:val="TAR"/>
            </w:pPr>
            <w:r w:rsidRPr="00AB04D8">
              <w:t>128</w:t>
            </w:r>
          </w:p>
        </w:tc>
        <w:tc>
          <w:tcPr>
            <w:tcW w:w="390" w:type="dxa"/>
          </w:tcPr>
          <w:p w14:paraId="68B91A3D" w14:textId="77777777" w:rsidR="00003DFC" w:rsidRPr="00AB04D8" w:rsidRDefault="00003DFC" w:rsidP="00003DFC">
            <w:pPr>
              <w:pStyle w:val="TAR"/>
            </w:pPr>
            <w:r w:rsidRPr="00AB04D8">
              <w:t>12</w:t>
            </w:r>
          </w:p>
        </w:tc>
        <w:tc>
          <w:tcPr>
            <w:tcW w:w="478" w:type="dxa"/>
          </w:tcPr>
          <w:p w14:paraId="20308EF2" w14:textId="77777777" w:rsidR="00003DFC" w:rsidRPr="00AB04D8" w:rsidRDefault="00003DFC" w:rsidP="00003DFC">
            <w:pPr>
              <w:pStyle w:val="TAR"/>
            </w:pPr>
            <w:r w:rsidRPr="00AB04D8">
              <w:t>127</w:t>
            </w:r>
          </w:p>
        </w:tc>
        <w:tc>
          <w:tcPr>
            <w:tcW w:w="390" w:type="dxa"/>
          </w:tcPr>
          <w:p w14:paraId="01E8AC44" w14:textId="77777777" w:rsidR="00003DFC" w:rsidRPr="00AB04D8" w:rsidRDefault="00003DFC" w:rsidP="00003DFC">
            <w:pPr>
              <w:pStyle w:val="TAR"/>
            </w:pPr>
            <w:r w:rsidRPr="00AB04D8">
              <w:t>13</w:t>
            </w:r>
          </w:p>
        </w:tc>
        <w:tc>
          <w:tcPr>
            <w:tcW w:w="478" w:type="dxa"/>
          </w:tcPr>
          <w:p w14:paraId="562551B7" w14:textId="77777777" w:rsidR="00003DFC" w:rsidRPr="00AB04D8" w:rsidRDefault="00003DFC" w:rsidP="00003DFC">
            <w:pPr>
              <w:pStyle w:val="TAR"/>
            </w:pPr>
            <w:r w:rsidRPr="00AB04D8">
              <w:t>126</w:t>
            </w:r>
          </w:p>
        </w:tc>
        <w:tc>
          <w:tcPr>
            <w:tcW w:w="390" w:type="dxa"/>
          </w:tcPr>
          <w:p w14:paraId="70BCCF58" w14:textId="77777777" w:rsidR="00003DFC" w:rsidRPr="00AB04D8" w:rsidRDefault="00003DFC" w:rsidP="00003DFC">
            <w:pPr>
              <w:pStyle w:val="TAR"/>
            </w:pPr>
            <w:r w:rsidRPr="00AB04D8">
              <w:t>14</w:t>
            </w:r>
          </w:p>
        </w:tc>
        <w:tc>
          <w:tcPr>
            <w:tcW w:w="478" w:type="dxa"/>
          </w:tcPr>
          <w:p w14:paraId="166B4919" w14:textId="77777777" w:rsidR="00003DFC" w:rsidRPr="00AB04D8" w:rsidRDefault="00003DFC" w:rsidP="00003DFC">
            <w:pPr>
              <w:pStyle w:val="TAR"/>
            </w:pPr>
            <w:r w:rsidRPr="00AB04D8">
              <w:t>125</w:t>
            </w:r>
          </w:p>
        </w:tc>
        <w:tc>
          <w:tcPr>
            <w:tcW w:w="390" w:type="dxa"/>
          </w:tcPr>
          <w:p w14:paraId="2CE00DBD" w14:textId="77777777" w:rsidR="00003DFC" w:rsidRPr="00AB04D8" w:rsidRDefault="00003DFC" w:rsidP="00003DFC">
            <w:pPr>
              <w:pStyle w:val="TAR"/>
            </w:pPr>
            <w:r w:rsidRPr="00AB04D8">
              <w:t>15</w:t>
            </w:r>
          </w:p>
        </w:tc>
        <w:tc>
          <w:tcPr>
            <w:tcW w:w="478" w:type="dxa"/>
          </w:tcPr>
          <w:p w14:paraId="2A7BD458" w14:textId="77777777" w:rsidR="00003DFC" w:rsidRPr="00AB04D8" w:rsidRDefault="00003DFC" w:rsidP="00003DFC">
            <w:pPr>
              <w:pStyle w:val="TAR"/>
            </w:pPr>
            <w:r w:rsidRPr="00AB04D8">
              <w:t>124</w:t>
            </w:r>
          </w:p>
        </w:tc>
        <w:tc>
          <w:tcPr>
            <w:tcW w:w="390" w:type="dxa"/>
          </w:tcPr>
          <w:p w14:paraId="6B8DEEC9" w14:textId="77777777" w:rsidR="00003DFC" w:rsidRPr="00AB04D8" w:rsidRDefault="00003DFC" w:rsidP="00003DFC">
            <w:pPr>
              <w:pStyle w:val="TAR"/>
            </w:pPr>
            <w:r w:rsidRPr="00AB04D8">
              <w:t>16</w:t>
            </w:r>
          </w:p>
        </w:tc>
        <w:tc>
          <w:tcPr>
            <w:tcW w:w="478" w:type="dxa"/>
          </w:tcPr>
          <w:p w14:paraId="3F0E856A" w14:textId="77777777" w:rsidR="00003DFC" w:rsidRPr="00AB04D8" w:rsidRDefault="00003DFC" w:rsidP="00003DFC">
            <w:pPr>
              <w:pStyle w:val="TAR"/>
            </w:pPr>
            <w:r w:rsidRPr="00AB04D8">
              <w:t>123</w:t>
            </w:r>
          </w:p>
        </w:tc>
        <w:tc>
          <w:tcPr>
            <w:tcW w:w="390" w:type="dxa"/>
          </w:tcPr>
          <w:p w14:paraId="2B20F8AB" w14:textId="77777777" w:rsidR="00003DFC" w:rsidRPr="00AB04D8" w:rsidRDefault="00003DFC" w:rsidP="00003DFC">
            <w:pPr>
              <w:pStyle w:val="TAR"/>
            </w:pPr>
            <w:r w:rsidRPr="00AB04D8">
              <w:t>17</w:t>
            </w:r>
          </w:p>
        </w:tc>
        <w:tc>
          <w:tcPr>
            <w:tcW w:w="478" w:type="dxa"/>
          </w:tcPr>
          <w:p w14:paraId="2AF084B3" w14:textId="77777777" w:rsidR="00003DFC" w:rsidRPr="00AB04D8" w:rsidRDefault="00003DFC" w:rsidP="00003DFC">
            <w:pPr>
              <w:pStyle w:val="TAR"/>
            </w:pPr>
            <w:r w:rsidRPr="00AB04D8">
              <w:t>122</w:t>
            </w:r>
          </w:p>
        </w:tc>
        <w:tc>
          <w:tcPr>
            <w:tcW w:w="390" w:type="dxa"/>
          </w:tcPr>
          <w:p w14:paraId="681F92ED" w14:textId="77777777" w:rsidR="00003DFC" w:rsidRPr="00AB04D8" w:rsidRDefault="00003DFC" w:rsidP="00003DFC">
            <w:pPr>
              <w:pStyle w:val="TAR"/>
            </w:pPr>
            <w:r w:rsidRPr="00AB04D8">
              <w:t>18</w:t>
            </w:r>
          </w:p>
        </w:tc>
        <w:tc>
          <w:tcPr>
            <w:tcW w:w="478" w:type="dxa"/>
          </w:tcPr>
          <w:p w14:paraId="1E548E61" w14:textId="77777777" w:rsidR="00003DFC" w:rsidRPr="00AB04D8" w:rsidRDefault="00003DFC" w:rsidP="00003DFC">
            <w:pPr>
              <w:pStyle w:val="TAR"/>
            </w:pPr>
            <w:r w:rsidRPr="00AB04D8">
              <w:t>121</w:t>
            </w:r>
          </w:p>
        </w:tc>
        <w:tc>
          <w:tcPr>
            <w:tcW w:w="390" w:type="dxa"/>
          </w:tcPr>
          <w:p w14:paraId="2CE6D184" w14:textId="77777777" w:rsidR="00003DFC" w:rsidRPr="00AB04D8" w:rsidRDefault="00003DFC" w:rsidP="00003DFC">
            <w:pPr>
              <w:pStyle w:val="TAR"/>
            </w:pPr>
            <w:r w:rsidRPr="00AB04D8">
              <w:t>19</w:t>
            </w:r>
          </w:p>
        </w:tc>
        <w:tc>
          <w:tcPr>
            <w:tcW w:w="478" w:type="dxa"/>
          </w:tcPr>
          <w:p w14:paraId="2E008A39" w14:textId="77777777" w:rsidR="00003DFC" w:rsidRPr="00AB04D8" w:rsidRDefault="00003DFC" w:rsidP="00003DFC">
            <w:pPr>
              <w:pStyle w:val="TAR"/>
            </w:pPr>
            <w:r w:rsidRPr="00AB04D8">
              <w:t>120</w:t>
            </w:r>
          </w:p>
        </w:tc>
        <w:tc>
          <w:tcPr>
            <w:tcW w:w="390" w:type="dxa"/>
          </w:tcPr>
          <w:p w14:paraId="65C37B4E" w14:textId="77777777" w:rsidR="00003DFC" w:rsidRPr="00AB04D8" w:rsidRDefault="00003DFC" w:rsidP="00003DFC">
            <w:pPr>
              <w:pStyle w:val="TAR"/>
            </w:pPr>
            <w:r w:rsidRPr="00AB04D8">
              <w:t>20</w:t>
            </w:r>
          </w:p>
        </w:tc>
        <w:tc>
          <w:tcPr>
            <w:tcW w:w="478" w:type="dxa"/>
          </w:tcPr>
          <w:p w14:paraId="175E4DEF" w14:textId="77777777" w:rsidR="00003DFC" w:rsidRPr="00AB04D8" w:rsidRDefault="00003DFC" w:rsidP="00003DFC">
            <w:pPr>
              <w:pStyle w:val="TAR"/>
            </w:pPr>
            <w:r w:rsidRPr="00AB04D8">
              <w:t>119</w:t>
            </w:r>
          </w:p>
        </w:tc>
      </w:tr>
      <w:tr w:rsidR="00003DFC" w:rsidRPr="00AB04D8" w14:paraId="5CCA4925" w14:textId="77777777" w:rsidTr="00AB04D8">
        <w:tc>
          <w:tcPr>
            <w:tcW w:w="1047" w:type="dxa"/>
          </w:tcPr>
          <w:p w14:paraId="1AC93DEC" w14:textId="77777777" w:rsidR="00003DFC" w:rsidRPr="00AB04D8" w:rsidRDefault="00003DFC" w:rsidP="00003DFC">
            <w:pPr>
              <w:pStyle w:val="TAL"/>
            </w:pPr>
            <w:r w:rsidRPr="00AB04D8">
              <w:t>40 – 59</w:t>
            </w:r>
          </w:p>
        </w:tc>
        <w:tc>
          <w:tcPr>
            <w:tcW w:w="390" w:type="dxa"/>
            <w:tcMar>
              <w:left w:w="85" w:type="dxa"/>
              <w:right w:w="85" w:type="dxa"/>
            </w:tcMar>
          </w:tcPr>
          <w:p w14:paraId="355949A5" w14:textId="77777777" w:rsidR="00003DFC" w:rsidRPr="00AB04D8" w:rsidRDefault="00003DFC" w:rsidP="00003DFC">
            <w:pPr>
              <w:pStyle w:val="TAR"/>
            </w:pPr>
            <w:r w:rsidRPr="00AB04D8">
              <w:t>21</w:t>
            </w:r>
          </w:p>
        </w:tc>
        <w:tc>
          <w:tcPr>
            <w:tcW w:w="478" w:type="dxa"/>
          </w:tcPr>
          <w:p w14:paraId="3D6B20A6" w14:textId="77777777" w:rsidR="00003DFC" w:rsidRPr="00AB04D8" w:rsidRDefault="00003DFC" w:rsidP="00003DFC">
            <w:pPr>
              <w:pStyle w:val="TAR"/>
            </w:pPr>
            <w:r w:rsidRPr="00AB04D8">
              <w:t>118</w:t>
            </w:r>
          </w:p>
        </w:tc>
        <w:tc>
          <w:tcPr>
            <w:tcW w:w="390" w:type="dxa"/>
          </w:tcPr>
          <w:p w14:paraId="51D054C0" w14:textId="77777777" w:rsidR="00003DFC" w:rsidRPr="00AB04D8" w:rsidRDefault="00003DFC" w:rsidP="00003DFC">
            <w:pPr>
              <w:pStyle w:val="TAR"/>
            </w:pPr>
            <w:r w:rsidRPr="00AB04D8">
              <w:t>22</w:t>
            </w:r>
          </w:p>
        </w:tc>
        <w:tc>
          <w:tcPr>
            <w:tcW w:w="478" w:type="dxa"/>
          </w:tcPr>
          <w:p w14:paraId="4050186D" w14:textId="77777777" w:rsidR="00003DFC" w:rsidRPr="00AB04D8" w:rsidRDefault="00003DFC" w:rsidP="00003DFC">
            <w:pPr>
              <w:pStyle w:val="TAR"/>
            </w:pPr>
            <w:r w:rsidRPr="00AB04D8">
              <w:t>117</w:t>
            </w:r>
          </w:p>
        </w:tc>
        <w:tc>
          <w:tcPr>
            <w:tcW w:w="390" w:type="dxa"/>
          </w:tcPr>
          <w:p w14:paraId="5BC5DCCC" w14:textId="77777777" w:rsidR="00003DFC" w:rsidRPr="00AB04D8" w:rsidRDefault="00003DFC" w:rsidP="00003DFC">
            <w:pPr>
              <w:pStyle w:val="TAR"/>
            </w:pPr>
            <w:r w:rsidRPr="00AB04D8">
              <w:t>23</w:t>
            </w:r>
          </w:p>
        </w:tc>
        <w:tc>
          <w:tcPr>
            <w:tcW w:w="478" w:type="dxa"/>
          </w:tcPr>
          <w:p w14:paraId="50B457B9" w14:textId="77777777" w:rsidR="00003DFC" w:rsidRPr="00AB04D8" w:rsidRDefault="00003DFC" w:rsidP="00003DFC">
            <w:pPr>
              <w:pStyle w:val="TAR"/>
            </w:pPr>
            <w:r w:rsidRPr="00AB04D8">
              <w:t>116</w:t>
            </w:r>
          </w:p>
        </w:tc>
        <w:tc>
          <w:tcPr>
            <w:tcW w:w="390" w:type="dxa"/>
          </w:tcPr>
          <w:p w14:paraId="31963757" w14:textId="77777777" w:rsidR="00003DFC" w:rsidRPr="00AB04D8" w:rsidRDefault="00003DFC" w:rsidP="00003DFC">
            <w:pPr>
              <w:pStyle w:val="TAR"/>
            </w:pPr>
            <w:r w:rsidRPr="00AB04D8">
              <w:t>24</w:t>
            </w:r>
          </w:p>
        </w:tc>
        <w:tc>
          <w:tcPr>
            <w:tcW w:w="478" w:type="dxa"/>
          </w:tcPr>
          <w:p w14:paraId="6AD5C3FE" w14:textId="77777777" w:rsidR="00003DFC" w:rsidRPr="00AB04D8" w:rsidRDefault="00003DFC" w:rsidP="00003DFC">
            <w:pPr>
              <w:pStyle w:val="TAR"/>
            </w:pPr>
            <w:r w:rsidRPr="00AB04D8">
              <w:t>115</w:t>
            </w:r>
          </w:p>
        </w:tc>
        <w:tc>
          <w:tcPr>
            <w:tcW w:w="390" w:type="dxa"/>
          </w:tcPr>
          <w:p w14:paraId="25CCDABD" w14:textId="77777777" w:rsidR="00003DFC" w:rsidRPr="00AB04D8" w:rsidRDefault="00003DFC" w:rsidP="00003DFC">
            <w:pPr>
              <w:pStyle w:val="TAR"/>
            </w:pPr>
            <w:r w:rsidRPr="00AB04D8">
              <w:t>25</w:t>
            </w:r>
          </w:p>
        </w:tc>
        <w:tc>
          <w:tcPr>
            <w:tcW w:w="478" w:type="dxa"/>
          </w:tcPr>
          <w:p w14:paraId="3EF05B0E" w14:textId="77777777" w:rsidR="00003DFC" w:rsidRPr="00AB04D8" w:rsidRDefault="00003DFC" w:rsidP="00003DFC">
            <w:pPr>
              <w:pStyle w:val="TAR"/>
            </w:pPr>
            <w:r w:rsidRPr="00AB04D8">
              <w:t>114</w:t>
            </w:r>
          </w:p>
        </w:tc>
        <w:tc>
          <w:tcPr>
            <w:tcW w:w="390" w:type="dxa"/>
          </w:tcPr>
          <w:p w14:paraId="25E1EC1F" w14:textId="77777777" w:rsidR="00003DFC" w:rsidRPr="00AB04D8" w:rsidRDefault="00003DFC" w:rsidP="00003DFC">
            <w:pPr>
              <w:pStyle w:val="TAR"/>
            </w:pPr>
            <w:r w:rsidRPr="00AB04D8">
              <w:t>26</w:t>
            </w:r>
          </w:p>
        </w:tc>
        <w:tc>
          <w:tcPr>
            <w:tcW w:w="478" w:type="dxa"/>
          </w:tcPr>
          <w:p w14:paraId="672C3867" w14:textId="77777777" w:rsidR="00003DFC" w:rsidRPr="00AB04D8" w:rsidRDefault="00003DFC" w:rsidP="00003DFC">
            <w:pPr>
              <w:pStyle w:val="TAR"/>
            </w:pPr>
            <w:r w:rsidRPr="00AB04D8">
              <w:t>113</w:t>
            </w:r>
          </w:p>
        </w:tc>
        <w:tc>
          <w:tcPr>
            <w:tcW w:w="390" w:type="dxa"/>
          </w:tcPr>
          <w:p w14:paraId="267CAAC6" w14:textId="77777777" w:rsidR="00003DFC" w:rsidRPr="00AB04D8" w:rsidRDefault="00003DFC" w:rsidP="00003DFC">
            <w:pPr>
              <w:pStyle w:val="TAR"/>
            </w:pPr>
            <w:r w:rsidRPr="00AB04D8">
              <w:t>27</w:t>
            </w:r>
          </w:p>
        </w:tc>
        <w:tc>
          <w:tcPr>
            <w:tcW w:w="478" w:type="dxa"/>
          </w:tcPr>
          <w:p w14:paraId="17B0423A" w14:textId="77777777" w:rsidR="00003DFC" w:rsidRPr="00AB04D8" w:rsidRDefault="00003DFC" w:rsidP="00003DFC">
            <w:pPr>
              <w:pStyle w:val="TAR"/>
            </w:pPr>
            <w:r w:rsidRPr="00AB04D8">
              <w:t>112</w:t>
            </w:r>
          </w:p>
        </w:tc>
        <w:tc>
          <w:tcPr>
            <w:tcW w:w="390" w:type="dxa"/>
          </w:tcPr>
          <w:p w14:paraId="5FE96BCF" w14:textId="77777777" w:rsidR="00003DFC" w:rsidRPr="00AB04D8" w:rsidRDefault="00003DFC" w:rsidP="00003DFC">
            <w:pPr>
              <w:pStyle w:val="TAR"/>
            </w:pPr>
            <w:r w:rsidRPr="00AB04D8">
              <w:t>28</w:t>
            </w:r>
          </w:p>
        </w:tc>
        <w:tc>
          <w:tcPr>
            <w:tcW w:w="478" w:type="dxa"/>
          </w:tcPr>
          <w:p w14:paraId="18D9BBA5" w14:textId="77777777" w:rsidR="00003DFC" w:rsidRPr="00AB04D8" w:rsidRDefault="00003DFC" w:rsidP="00003DFC">
            <w:pPr>
              <w:pStyle w:val="TAR"/>
            </w:pPr>
            <w:r w:rsidRPr="00AB04D8">
              <w:t>111</w:t>
            </w:r>
          </w:p>
        </w:tc>
        <w:tc>
          <w:tcPr>
            <w:tcW w:w="390" w:type="dxa"/>
          </w:tcPr>
          <w:p w14:paraId="74005B71" w14:textId="77777777" w:rsidR="00003DFC" w:rsidRPr="00AB04D8" w:rsidRDefault="00003DFC" w:rsidP="00003DFC">
            <w:pPr>
              <w:pStyle w:val="TAR"/>
            </w:pPr>
            <w:r w:rsidRPr="00AB04D8">
              <w:t>29</w:t>
            </w:r>
          </w:p>
        </w:tc>
        <w:tc>
          <w:tcPr>
            <w:tcW w:w="478" w:type="dxa"/>
          </w:tcPr>
          <w:p w14:paraId="4CC0E839" w14:textId="77777777" w:rsidR="00003DFC" w:rsidRPr="00AB04D8" w:rsidRDefault="00003DFC" w:rsidP="00003DFC">
            <w:pPr>
              <w:pStyle w:val="TAR"/>
            </w:pPr>
            <w:r w:rsidRPr="00AB04D8">
              <w:t>110</w:t>
            </w:r>
          </w:p>
        </w:tc>
        <w:tc>
          <w:tcPr>
            <w:tcW w:w="390" w:type="dxa"/>
          </w:tcPr>
          <w:p w14:paraId="1F99BB62" w14:textId="77777777" w:rsidR="00003DFC" w:rsidRPr="00AB04D8" w:rsidRDefault="00003DFC" w:rsidP="00003DFC">
            <w:pPr>
              <w:pStyle w:val="TAR"/>
            </w:pPr>
            <w:r w:rsidRPr="00AB04D8">
              <w:t>30</w:t>
            </w:r>
          </w:p>
        </w:tc>
        <w:tc>
          <w:tcPr>
            <w:tcW w:w="478" w:type="dxa"/>
          </w:tcPr>
          <w:p w14:paraId="67B66EEC" w14:textId="77777777" w:rsidR="00003DFC" w:rsidRPr="00AB04D8" w:rsidRDefault="00003DFC" w:rsidP="00003DFC">
            <w:pPr>
              <w:pStyle w:val="TAR"/>
            </w:pPr>
            <w:r w:rsidRPr="00AB04D8">
              <w:t>109</w:t>
            </w:r>
          </w:p>
        </w:tc>
      </w:tr>
      <w:tr w:rsidR="00003DFC" w:rsidRPr="00AB04D8" w14:paraId="68320452" w14:textId="77777777" w:rsidTr="00AB04D8">
        <w:tc>
          <w:tcPr>
            <w:tcW w:w="1047" w:type="dxa"/>
          </w:tcPr>
          <w:p w14:paraId="5765027B" w14:textId="77777777" w:rsidR="00003DFC" w:rsidRPr="00AB04D8" w:rsidRDefault="00003DFC" w:rsidP="00003DFC">
            <w:pPr>
              <w:pStyle w:val="TAL"/>
            </w:pPr>
            <w:r w:rsidRPr="00AB04D8">
              <w:t>60 – 79</w:t>
            </w:r>
          </w:p>
        </w:tc>
        <w:tc>
          <w:tcPr>
            <w:tcW w:w="390" w:type="dxa"/>
            <w:tcMar>
              <w:left w:w="85" w:type="dxa"/>
              <w:right w:w="85" w:type="dxa"/>
            </w:tcMar>
          </w:tcPr>
          <w:p w14:paraId="591D140E" w14:textId="77777777" w:rsidR="00003DFC" w:rsidRPr="00AB04D8" w:rsidRDefault="00003DFC" w:rsidP="00003DFC">
            <w:pPr>
              <w:pStyle w:val="TAR"/>
            </w:pPr>
            <w:r w:rsidRPr="00AB04D8">
              <w:t>31</w:t>
            </w:r>
          </w:p>
        </w:tc>
        <w:tc>
          <w:tcPr>
            <w:tcW w:w="478" w:type="dxa"/>
          </w:tcPr>
          <w:p w14:paraId="4B974217" w14:textId="77777777" w:rsidR="00003DFC" w:rsidRPr="00AB04D8" w:rsidRDefault="00003DFC" w:rsidP="00003DFC">
            <w:pPr>
              <w:pStyle w:val="TAR"/>
            </w:pPr>
            <w:r w:rsidRPr="00AB04D8">
              <w:t>108</w:t>
            </w:r>
          </w:p>
        </w:tc>
        <w:tc>
          <w:tcPr>
            <w:tcW w:w="390" w:type="dxa"/>
          </w:tcPr>
          <w:p w14:paraId="04CF4081" w14:textId="77777777" w:rsidR="00003DFC" w:rsidRPr="00AB04D8" w:rsidRDefault="00003DFC" w:rsidP="00003DFC">
            <w:pPr>
              <w:pStyle w:val="TAR"/>
            </w:pPr>
            <w:r w:rsidRPr="00AB04D8">
              <w:t>32</w:t>
            </w:r>
          </w:p>
        </w:tc>
        <w:tc>
          <w:tcPr>
            <w:tcW w:w="478" w:type="dxa"/>
          </w:tcPr>
          <w:p w14:paraId="1DEA47AB" w14:textId="77777777" w:rsidR="00003DFC" w:rsidRPr="00AB04D8" w:rsidRDefault="00003DFC" w:rsidP="00003DFC">
            <w:pPr>
              <w:pStyle w:val="TAR"/>
            </w:pPr>
            <w:r w:rsidRPr="00AB04D8">
              <w:t>107</w:t>
            </w:r>
          </w:p>
        </w:tc>
        <w:tc>
          <w:tcPr>
            <w:tcW w:w="390" w:type="dxa"/>
          </w:tcPr>
          <w:p w14:paraId="3FCC2471" w14:textId="77777777" w:rsidR="00003DFC" w:rsidRPr="00AB04D8" w:rsidRDefault="00003DFC" w:rsidP="00003DFC">
            <w:pPr>
              <w:pStyle w:val="TAR"/>
            </w:pPr>
            <w:r w:rsidRPr="00AB04D8">
              <w:t>33</w:t>
            </w:r>
          </w:p>
        </w:tc>
        <w:tc>
          <w:tcPr>
            <w:tcW w:w="478" w:type="dxa"/>
          </w:tcPr>
          <w:p w14:paraId="159EDB2B" w14:textId="77777777" w:rsidR="00003DFC" w:rsidRPr="00AB04D8" w:rsidRDefault="00003DFC" w:rsidP="00003DFC">
            <w:pPr>
              <w:pStyle w:val="TAR"/>
            </w:pPr>
            <w:r w:rsidRPr="00AB04D8">
              <w:t>106</w:t>
            </w:r>
          </w:p>
        </w:tc>
        <w:tc>
          <w:tcPr>
            <w:tcW w:w="390" w:type="dxa"/>
          </w:tcPr>
          <w:p w14:paraId="0A4ACB7A" w14:textId="77777777" w:rsidR="00003DFC" w:rsidRPr="00AB04D8" w:rsidRDefault="00003DFC" w:rsidP="00003DFC">
            <w:pPr>
              <w:pStyle w:val="TAR"/>
            </w:pPr>
            <w:r w:rsidRPr="00AB04D8">
              <w:t>34</w:t>
            </w:r>
          </w:p>
        </w:tc>
        <w:tc>
          <w:tcPr>
            <w:tcW w:w="478" w:type="dxa"/>
          </w:tcPr>
          <w:p w14:paraId="726CCC67" w14:textId="77777777" w:rsidR="00003DFC" w:rsidRPr="00AB04D8" w:rsidRDefault="00003DFC" w:rsidP="00003DFC">
            <w:pPr>
              <w:pStyle w:val="TAR"/>
            </w:pPr>
            <w:r w:rsidRPr="00AB04D8">
              <w:t>105</w:t>
            </w:r>
          </w:p>
        </w:tc>
        <w:tc>
          <w:tcPr>
            <w:tcW w:w="390" w:type="dxa"/>
          </w:tcPr>
          <w:p w14:paraId="52EA7764" w14:textId="77777777" w:rsidR="00003DFC" w:rsidRPr="00AB04D8" w:rsidRDefault="00003DFC" w:rsidP="00003DFC">
            <w:pPr>
              <w:pStyle w:val="TAR"/>
            </w:pPr>
            <w:r w:rsidRPr="00AB04D8">
              <w:t>35</w:t>
            </w:r>
          </w:p>
        </w:tc>
        <w:tc>
          <w:tcPr>
            <w:tcW w:w="478" w:type="dxa"/>
          </w:tcPr>
          <w:p w14:paraId="07F3076E" w14:textId="77777777" w:rsidR="00003DFC" w:rsidRPr="00AB04D8" w:rsidRDefault="00003DFC" w:rsidP="00003DFC">
            <w:pPr>
              <w:pStyle w:val="TAR"/>
            </w:pPr>
            <w:r w:rsidRPr="00AB04D8">
              <w:t>104</w:t>
            </w:r>
          </w:p>
        </w:tc>
        <w:tc>
          <w:tcPr>
            <w:tcW w:w="390" w:type="dxa"/>
          </w:tcPr>
          <w:p w14:paraId="1170C11C" w14:textId="77777777" w:rsidR="00003DFC" w:rsidRPr="00AB04D8" w:rsidRDefault="00003DFC" w:rsidP="00003DFC">
            <w:pPr>
              <w:pStyle w:val="TAR"/>
            </w:pPr>
            <w:r w:rsidRPr="00AB04D8">
              <w:t>36</w:t>
            </w:r>
          </w:p>
        </w:tc>
        <w:tc>
          <w:tcPr>
            <w:tcW w:w="478" w:type="dxa"/>
          </w:tcPr>
          <w:p w14:paraId="2DAD00DA" w14:textId="77777777" w:rsidR="00003DFC" w:rsidRPr="00AB04D8" w:rsidRDefault="00003DFC" w:rsidP="00003DFC">
            <w:pPr>
              <w:pStyle w:val="TAR"/>
            </w:pPr>
            <w:r w:rsidRPr="00AB04D8">
              <w:t>103</w:t>
            </w:r>
          </w:p>
        </w:tc>
        <w:tc>
          <w:tcPr>
            <w:tcW w:w="390" w:type="dxa"/>
          </w:tcPr>
          <w:p w14:paraId="61066F14" w14:textId="77777777" w:rsidR="00003DFC" w:rsidRPr="00AB04D8" w:rsidRDefault="00003DFC" w:rsidP="00003DFC">
            <w:pPr>
              <w:pStyle w:val="TAR"/>
            </w:pPr>
            <w:r w:rsidRPr="00AB04D8">
              <w:t>37</w:t>
            </w:r>
          </w:p>
        </w:tc>
        <w:tc>
          <w:tcPr>
            <w:tcW w:w="478" w:type="dxa"/>
          </w:tcPr>
          <w:p w14:paraId="4EE041D5" w14:textId="77777777" w:rsidR="00003DFC" w:rsidRPr="00AB04D8" w:rsidRDefault="00003DFC" w:rsidP="00003DFC">
            <w:pPr>
              <w:pStyle w:val="TAR"/>
            </w:pPr>
            <w:r w:rsidRPr="00AB04D8">
              <w:t>102</w:t>
            </w:r>
          </w:p>
        </w:tc>
        <w:tc>
          <w:tcPr>
            <w:tcW w:w="390" w:type="dxa"/>
          </w:tcPr>
          <w:p w14:paraId="0C4A73FB" w14:textId="77777777" w:rsidR="00003DFC" w:rsidRPr="00AB04D8" w:rsidRDefault="00003DFC" w:rsidP="00003DFC">
            <w:pPr>
              <w:pStyle w:val="TAR"/>
            </w:pPr>
            <w:r w:rsidRPr="00AB04D8">
              <w:t>38</w:t>
            </w:r>
          </w:p>
        </w:tc>
        <w:tc>
          <w:tcPr>
            <w:tcW w:w="478" w:type="dxa"/>
          </w:tcPr>
          <w:p w14:paraId="1F50115E" w14:textId="77777777" w:rsidR="00003DFC" w:rsidRPr="00AB04D8" w:rsidRDefault="00003DFC" w:rsidP="00003DFC">
            <w:pPr>
              <w:pStyle w:val="TAR"/>
            </w:pPr>
            <w:r w:rsidRPr="00AB04D8">
              <w:t>101</w:t>
            </w:r>
          </w:p>
        </w:tc>
        <w:tc>
          <w:tcPr>
            <w:tcW w:w="390" w:type="dxa"/>
          </w:tcPr>
          <w:p w14:paraId="5DB70AEE" w14:textId="77777777" w:rsidR="00003DFC" w:rsidRPr="00AB04D8" w:rsidRDefault="00003DFC" w:rsidP="00003DFC">
            <w:pPr>
              <w:pStyle w:val="TAR"/>
            </w:pPr>
            <w:r w:rsidRPr="00AB04D8">
              <w:t>39</w:t>
            </w:r>
          </w:p>
        </w:tc>
        <w:tc>
          <w:tcPr>
            <w:tcW w:w="478" w:type="dxa"/>
          </w:tcPr>
          <w:p w14:paraId="522B26C0" w14:textId="77777777" w:rsidR="00003DFC" w:rsidRPr="00AB04D8" w:rsidRDefault="00003DFC" w:rsidP="00003DFC">
            <w:pPr>
              <w:pStyle w:val="TAR"/>
            </w:pPr>
            <w:r w:rsidRPr="00AB04D8">
              <w:t>100</w:t>
            </w:r>
          </w:p>
        </w:tc>
        <w:tc>
          <w:tcPr>
            <w:tcW w:w="390" w:type="dxa"/>
          </w:tcPr>
          <w:p w14:paraId="5C7A68DE" w14:textId="77777777" w:rsidR="00003DFC" w:rsidRPr="00AB04D8" w:rsidRDefault="00003DFC" w:rsidP="00003DFC">
            <w:pPr>
              <w:pStyle w:val="TAR"/>
            </w:pPr>
            <w:r w:rsidRPr="00AB04D8">
              <w:t>40</w:t>
            </w:r>
          </w:p>
        </w:tc>
        <w:tc>
          <w:tcPr>
            <w:tcW w:w="478" w:type="dxa"/>
          </w:tcPr>
          <w:p w14:paraId="5F15F3AC" w14:textId="77777777" w:rsidR="00003DFC" w:rsidRPr="00AB04D8" w:rsidRDefault="00003DFC" w:rsidP="00003DFC">
            <w:pPr>
              <w:pStyle w:val="TAR"/>
            </w:pPr>
            <w:r w:rsidRPr="00AB04D8">
              <w:t>99</w:t>
            </w:r>
          </w:p>
        </w:tc>
      </w:tr>
      <w:tr w:rsidR="00003DFC" w:rsidRPr="00AB04D8" w14:paraId="6036C82B" w14:textId="77777777" w:rsidTr="00AB04D8">
        <w:tc>
          <w:tcPr>
            <w:tcW w:w="1047" w:type="dxa"/>
          </w:tcPr>
          <w:p w14:paraId="61DC9AC6" w14:textId="77777777" w:rsidR="00003DFC" w:rsidRPr="00AB04D8" w:rsidRDefault="00003DFC" w:rsidP="00003DFC">
            <w:pPr>
              <w:pStyle w:val="TAL"/>
            </w:pPr>
            <w:r w:rsidRPr="00AB04D8">
              <w:t>80 – 99</w:t>
            </w:r>
          </w:p>
        </w:tc>
        <w:tc>
          <w:tcPr>
            <w:tcW w:w="390" w:type="dxa"/>
            <w:tcMar>
              <w:left w:w="85" w:type="dxa"/>
              <w:right w:w="85" w:type="dxa"/>
            </w:tcMar>
          </w:tcPr>
          <w:p w14:paraId="672A87BA" w14:textId="77777777" w:rsidR="00003DFC" w:rsidRPr="00AB04D8" w:rsidRDefault="00003DFC" w:rsidP="00003DFC">
            <w:pPr>
              <w:pStyle w:val="TAR"/>
            </w:pPr>
            <w:r w:rsidRPr="00AB04D8">
              <w:t>41</w:t>
            </w:r>
          </w:p>
        </w:tc>
        <w:tc>
          <w:tcPr>
            <w:tcW w:w="478" w:type="dxa"/>
          </w:tcPr>
          <w:p w14:paraId="65A5D6B1" w14:textId="77777777" w:rsidR="00003DFC" w:rsidRPr="00AB04D8" w:rsidRDefault="00003DFC" w:rsidP="00003DFC">
            <w:pPr>
              <w:pStyle w:val="TAR"/>
            </w:pPr>
            <w:r w:rsidRPr="00AB04D8">
              <w:t>98</w:t>
            </w:r>
          </w:p>
        </w:tc>
        <w:tc>
          <w:tcPr>
            <w:tcW w:w="390" w:type="dxa"/>
          </w:tcPr>
          <w:p w14:paraId="262A2243" w14:textId="77777777" w:rsidR="00003DFC" w:rsidRPr="00AB04D8" w:rsidRDefault="00003DFC" w:rsidP="00003DFC">
            <w:pPr>
              <w:pStyle w:val="TAR"/>
            </w:pPr>
            <w:r w:rsidRPr="00AB04D8">
              <w:t>42</w:t>
            </w:r>
          </w:p>
        </w:tc>
        <w:tc>
          <w:tcPr>
            <w:tcW w:w="478" w:type="dxa"/>
          </w:tcPr>
          <w:p w14:paraId="397135A3" w14:textId="77777777" w:rsidR="00003DFC" w:rsidRPr="00AB04D8" w:rsidRDefault="00003DFC" w:rsidP="00003DFC">
            <w:pPr>
              <w:pStyle w:val="TAR"/>
            </w:pPr>
            <w:r w:rsidRPr="00AB04D8">
              <w:t>97</w:t>
            </w:r>
          </w:p>
        </w:tc>
        <w:tc>
          <w:tcPr>
            <w:tcW w:w="390" w:type="dxa"/>
          </w:tcPr>
          <w:p w14:paraId="47238B20" w14:textId="77777777" w:rsidR="00003DFC" w:rsidRPr="00AB04D8" w:rsidRDefault="00003DFC" w:rsidP="00003DFC">
            <w:pPr>
              <w:pStyle w:val="TAR"/>
            </w:pPr>
            <w:r w:rsidRPr="00AB04D8">
              <w:t>43</w:t>
            </w:r>
          </w:p>
        </w:tc>
        <w:tc>
          <w:tcPr>
            <w:tcW w:w="478" w:type="dxa"/>
          </w:tcPr>
          <w:p w14:paraId="399D2D75" w14:textId="77777777" w:rsidR="00003DFC" w:rsidRPr="00AB04D8" w:rsidRDefault="00003DFC" w:rsidP="00003DFC">
            <w:pPr>
              <w:pStyle w:val="TAR"/>
            </w:pPr>
            <w:r w:rsidRPr="00AB04D8">
              <w:t>96</w:t>
            </w:r>
          </w:p>
        </w:tc>
        <w:tc>
          <w:tcPr>
            <w:tcW w:w="390" w:type="dxa"/>
          </w:tcPr>
          <w:p w14:paraId="5DE5AB62" w14:textId="77777777" w:rsidR="00003DFC" w:rsidRPr="00AB04D8" w:rsidRDefault="00003DFC" w:rsidP="00003DFC">
            <w:pPr>
              <w:pStyle w:val="TAR"/>
            </w:pPr>
            <w:r w:rsidRPr="00AB04D8">
              <w:t>44</w:t>
            </w:r>
          </w:p>
        </w:tc>
        <w:tc>
          <w:tcPr>
            <w:tcW w:w="478" w:type="dxa"/>
          </w:tcPr>
          <w:p w14:paraId="4EECAC30" w14:textId="77777777" w:rsidR="00003DFC" w:rsidRPr="00AB04D8" w:rsidRDefault="00003DFC" w:rsidP="00003DFC">
            <w:pPr>
              <w:pStyle w:val="TAR"/>
            </w:pPr>
            <w:r w:rsidRPr="00AB04D8">
              <w:t>95</w:t>
            </w:r>
          </w:p>
        </w:tc>
        <w:tc>
          <w:tcPr>
            <w:tcW w:w="390" w:type="dxa"/>
          </w:tcPr>
          <w:p w14:paraId="68968241" w14:textId="77777777" w:rsidR="00003DFC" w:rsidRPr="00AB04D8" w:rsidRDefault="00003DFC" w:rsidP="00003DFC">
            <w:pPr>
              <w:pStyle w:val="TAR"/>
            </w:pPr>
            <w:r w:rsidRPr="00AB04D8">
              <w:t>45</w:t>
            </w:r>
          </w:p>
        </w:tc>
        <w:tc>
          <w:tcPr>
            <w:tcW w:w="478" w:type="dxa"/>
          </w:tcPr>
          <w:p w14:paraId="710FE921" w14:textId="77777777" w:rsidR="00003DFC" w:rsidRPr="00AB04D8" w:rsidRDefault="00003DFC" w:rsidP="00003DFC">
            <w:pPr>
              <w:pStyle w:val="TAR"/>
            </w:pPr>
            <w:r w:rsidRPr="00AB04D8">
              <w:t>94</w:t>
            </w:r>
          </w:p>
        </w:tc>
        <w:tc>
          <w:tcPr>
            <w:tcW w:w="390" w:type="dxa"/>
          </w:tcPr>
          <w:p w14:paraId="0A6F77F3" w14:textId="77777777" w:rsidR="00003DFC" w:rsidRPr="00AB04D8" w:rsidRDefault="00003DFC" w:rsidP="00003DFC">
            <w:pPr>
              <w:pStyle w:val="TAR"/>
            </w:pPr>
            <w:r w:rsidRPr="00AB04D8">
              <w:t>46</w:t>
            </w:r>
          </w:p>
        </w:tc>
        <w:tc>
          <w:tcPr>
            <w:tcW w:w="478" w:type="dxa"/>
          </w:tcPr>
          <w:p w14:paraId="71595A8C" w14:textId="77777777" w:rsidR="00003DFC" w:rsidRPr="00AB04D8" w:rsidRDefault="00003DFC" w:rsidP="00003DFC">
            <w:pPr>
              <w:pStyle w:val="TAR"/>
            </w:pPr>
            <w:r w:rsidRPr="00AB04D8">
              <w:t>93</w:t>
            </w:r>
          </w:p>
        </w:tc>
        <w:tc>
          <w:tcPr>
            <w:tcW w:w="390" w:type="dxa"/>
          </w:tcPr>
          <w:p w14:paraId="0BF3B2AF" w14:textId="77777777" w:rsidR="00003DFC" w:rsidRPr="00AB04D8" w:rsidRDefault="00003DFC" w:rsidP="00003DFC">
            <w:pPr>
              <w:pStyle w:val="TAR"/>
            </w:pPr>
            <w:r w:rsidRPr="00AB04D8">
              <w:t>47</w:t>
            </w:r>
          </w:p>
        </w:tc>
        <w:tc>
          <w:tcPr>
            <w:tcW w:w="478" w:type="dxa"/>
          </w:tcPr>
          <w:p w14:paraId="1F1AA6F0" w14:textId="77777777" w:rsidR="00003DFC" w:rsidRPr="00AB04D8" w:rsidRDefault="00003DFC" w:rsidP="00003DFC">
            <w:pPr>
              <w:pStyle w:val="TAR"/>
            </w:pPr>
            <w:r w:rsidRPr="00AB04D8">
              <w:t>92</w:t>
            </w:r>
          </w:p>
        </w:tc>
        <w:tc>
          <w:tcPr>
            <w:tcW w:w="390" w:type="dxa"/>
          </w:tcPr>
          <w:p w14:paraId="5C8303FA" w14:textId="77777777" w:rsidR="00003DFC" w:rsidRPr="00AB04D8" w:rsidRDefault="00003DFC" w:rsidP="00003DFC">
            <w:pPr>
              <w:pStyle w:val="TAR"/>
            </w:pPr>
            <w:r w:rsidRPr="00AB04D8">
              <w:t>48</w:t>
            </w:r>
          </w:p>
        </w:tc>
        <w:tc>
          <w:tcPr>
            <w:tcW w:w="478" w:type="dxa"/>
          </w:tcPr>
          <w:p w14:paraId="293C6FE7" w14:textId="77777777" w:rsidR="00003DFC" w:rsidRPr="00AB04D8" w:rsidRDefault="00003DFC" w:rsidP="00003DFC">
            <w:pPr>
              <w:pStyle w:val="TAR"/>
            </w:pPr>
            <w:r w:rsidRPr="00AB04D8">
              <w:t>91</w:t>
            </w:r>
          </w:p>
        </w:tc>
        <w:tc>
          <w:tcPr>
            <w:tcW w:w="390" w:type="dxa"/>
          </w:tcPr>
          <w:p w14:paraId="0E9DC1D8" w14:textId="77777777" w:rsidR="00003DFC" w:rsidRPr="00AB04D8" w:rsidRDefault="00003DFC" w:rsidP="00003DFC">
            <w:pPr>
              <w:pStyle w:val="TAR"/>
            </w:pPr>
            <w:r w:rsidRPr="00AB04D8">
              <w:t>49</w:t>
            </w:r>
          </w:p>
        </w:tc>
        <w:tc>
          <w:tcPr>
            <w:tcW w:w="478" w:type="dxa"/>
          </w:tcPr>
          <w:p w14:paraId="5522358A" w14:textId="77777777" w:rsidR="00003DFC" w:rsidRPr="00AB04D8" w:rsidRDefault="00003DFC" w:rsidP="00003DFC">
            <w:pPr>
              <w:pStyle w:val="TAR"/>
            </w:pPr>
            <w:r w:rsidRPr="00AB04D8">
              <w:t>90</w:t>
            </w:r>
          </w:p>
        </w:tc>
        <w:tc>
          <w:tcPr>
            <w:tcW w:w="390" w:type="dxa"/>
          </w:tcPr>
          <w:p w14:paraId="1C6CC035" w14:textId="77777777" w:rsidR="00003DFC" w:rsidRPr="00AB04D8" w:rsidRDefault="00003DFC" w:rsidP="00003DFC">
            <w:pPr>
              <w:pStyle w:val="TAR"/>
            </w:pPr>
            <w:r w:rsidRPr="00AB04D8">
              <w:t>50</w:t>
            </w:r>
          </w:p>
        </w:tc>
        <w:tc>
          <w:tcPr>
            <w:tcW w:w="478" w:type="dxa"/>
          </w:tcPr>
          <w:p w14:paraId="13167943" w14:textId="77777777" w:rsidR="00003DFC" w:rsidRPr="00AB04D8" w:rsidRDefault="00003DFC" w:rsidP="00003DFC">
            <w:pPr>
              <w:pStyle w:val="TAR"/>
            </w:pPr>
            <w:r w:rsidRPr="00AB04D8">
              <w:t>89</w:t>
            </w:r>
          </w:p>
        </w:tc>
      </w:tr>
      <w:tr w:rsidR="00003DFC" w:rsidRPr="00AB04D8" w14:paraId="49B9EFC7" w14:textId="77777777" w:rsidTr="00AB04D8">
        <w:tc>
          <w:tcPr>
            <w:tcW w:w="1047" w:type="dxa"/>
          </w:tcPr>
          <w:p w14:paraId="30AA08BE" w14:textId="77777777" w:rsidR="00003DFC" w:rsidRPr="00AB04D8" w:rsidRDefault="00003DFC" w:rsidP="00003DFC">
            <w:pPr>
              <w:pStyle w:val="TAL"/>
            </w:pPr>
            <w:r w:rsidRPr="00AB04D8">
              <w:t>100 – 119</w:t>
            </w:r>
          </w:p>
        </w:tc>
        <w:tc>
          <w:tcPr>
            <w:tcW w:w="390" w:type="dxa"/>
            <w:tcMar>
              <w:left w:w="85" w:type="dxa"/>
              <w:right w:w="85" w:type="dxa"/>
            </w:tcMar>
          </w:tcPr>
          <w:p w14:paraId="061E22D0" w14:textId="77777777" w:rsidR="00003DFC" w:rsidRPr="00AB04D8" w:rsidRDefault="00003DFC" w:rsidP="00003DFC">
            <w:pPr>
              <w:pStyle w:val="TAR"/>
            </w:pPr>
            <w:r w:rsidRPr="00AB04D8">
              <w:t>51</w:t>
            </w:r>
          </w:p>
        </w:tc>
        <w:tc>
          <w:tcPr>
            <w:tcW w:w="478" w:type="dxa"/>
          </w:tcPr>
          <w:p w14:paraId="4D2A4B78" w14:textId="77777777" w:rsidR="00003DFC" w:rsidRPr="00AB04D8" w:rsidRDefault="00003DFC" w:rsidP="00003DFC">
            <w:pPr>
              <w:pStyle w:val="TAR"/>
            </w:pPr>
            <w:r w:rsidRPr="00AB04D8">
              <w:t>88</w:t>
            </w:r>
          </w:p>
        </w:tc>
        <w:tc>
          <w:tcPr>
            <w:tcW w:w="390" w:type="dxa"/>
          </w:tcPr>
          <w:p w14:paraId="6A9E267D" w14:textId="77777777" w:rsidR="00003DFC" w:rsidRPr="00AB04D8" w:rsidRDefault="00003DFC" w:rsidP="00003DFC">
            <w:pPr>
              <w:pStyle w:val="TAR"/>
            </w:pPr>
            <w:r w:rsidRPr="00AB04D8">
              <w:t>52</w:t>
            </w:r>
          </w:p>
        </w:tc>
        <w:tc>
          <w:tcPr>
            <w:tcW w:w="478" w:type="dxa"/>
          </w:tcPr>
          <w:p w14:paraId="503778D4" w14:textId="77777777" w:rsidR="00003DFC" w:rsidRPr="00AB04D8" w:rsidRDefault="00003DFC" w:rsidP="00003DFC">
            <w:pPr>
              <w:pStyle w:val="TAR"/>
            </w:pPr>
            <w:r w:rsidRPr="00AB04D8">
              <w:t>87</w:t>
            </w:r>
          </w:p>
        </w:tc>
        <w:tc>
          <w:tcPr>
            <w:tcW w:w="390" w:type="dxa"/>
          </w:tcPr>
          <w:p w14:paraId="7B233AAC" w14:textId="77777777" w:rsidR="00003DFC" w:rsidRPr="00AB04D8" w:rsidRDefault="00003DFC" w:rsidP="00003DFC">
            <w:pPr>
              <w:pStyle w:val="TAR"/>
            </w:pPr>
            <w:r w:rsidRPr="00AB04D8">
              <w:t>53</w:t>
            </w:r>
          </w:p>
        </w:tc>
        <w:tc>
          <w:tcPr>
            <w:tcW w:w="478" w:type="dxa"/>
          </w:tcPr>
          <w:p w14:paraId="118EDAA3" w14:textId="77777777" w:rsidR="00003DFC" w:rsidRPr="00AB04D8" w:rsidRDefault="00003DFC" w:rsidP="00003DFC">
            <w:pPr>
              <w:pStyle w:val="TAR"/>
            </w:pPr>
            <w:r w:rsidRPr="00AB04D8">
              <w:t>86</w:t>
            </w:r>
          </w:p>
        </w:tc>
        <w:tc>
          <w:tcPr>
            <w:tcW w:w="390" w:type="dxa"/>
          </w:tcPr>
          <w:p w14:paraId="30666653" w14:textId="77777777" w:rsidR="00003DFC" w:rsidRPr="00AB04D8" w:rsidRDefault="00003DFC" w:rsidP="00003DFC">
            <w:pPr>
              <w:pStyle w:val="TAR"/>
            </w:pPr>
            <w:r w:rsidRPr="00AB04D8">
              <w:t>54</w:t>
            </w:r>
          </w:p>
        </w:tc>
        <w:tc>
          <w:tcPr>
            <w:tcW w:w="478" w:type="dxa"/>
          </w:tcPr>
          <w:p w14:paraId="63704016" w14:textId="77777777" w:rsidR="00003DFC" w:rsidRPr="00AB04D8" w:rsidRDefault="00003DFC" w:rsidP="00003DFC">
            <w:pPr>
              <w:pStyle w:val="TAR"/>
            </w:pPr>
            <w:r w:rsidRPr="00AB04D8">
              <w:t>85</w:t>
            </w:r>
          </w:p>
        </w:tc>
        <w:tc>
          <w:tcPr>
            <w:tcW w:w="390" w:type="dxa"/>
          </w:tcPr>
          <w:p w14:paraId="64578633" w14:textId="77777777" w:rsidR="00003DFC" w:rsidRPr="00AB04D8" w:rsidRDefault="00003DFC" w:rsidP="00003DFC">
            <w:pPr>
              <w:pStyle w:val="TAR"/>
            </w:pPr>
            <w:r w:rsidRPr="00AB04D8">
              <w:t>55</w:t>
            </w:r>
          </w:p>
        </w:tc>
        <w:tc>
          <w:tcPr>
            <w:tcW w:w="478" w:type="dxa"/>
          </w:tcPr>
          <w:p w14:paraId="0CC4362F" w14:textId="77777777" w:rsidR="00003DFC" w:rsidRPr="00AB04D8" w:rsidRDefault="00003DFC" w:rsidP="00003DFC">
            <w:pPr>
              <w:pStyle w:val="TAR"/>
            </w:pPr>
            <w:r w:rsidRPr="00AB04D8">
              <w:t>84</w:t>
            </w:r>
          </w:p>
        </w:tc>
        <w:tc>
          <w:tcPr>
            <w:tcW w:w="390" w:type="dxa"/>
          </w:tcPr>
          <w:p w14:paraId="5E5F72E1" w14:textId="77777777" w:rsidR="00003DFC" w:rsidRPr="00AB04D8" w:rsidRDefault="00003DFC" w:rsidP="00003DFC">
            <w:pPr>
              <w:pStyle w:val="TAR"/>
            </w:pPr>
            <w:r w:rsidRPr="00AB04D8">
              <w:t>56</w:t>
            </w:r>
          </w:p>
        </w:tc>
        <w:tc>
          <w:tcPr>
            <w:tcW w:w="478" w:type="dxa"/>
          </w:tcPr>
          <w:p w14:paraId="0EC6F85C" w14:textId="77777777" w:rsidR="00003DFC" w:rsidRPr="00AB04D8" w:rsidRDefault="00003DFC" w:rsidP="00003DFC">
            <w:pPr>
              <w:pStyle w:val="TAR"/>
            </w:pPr>
            <w:r w:rsidRPr="00AB04D8">
              <w:t>83</w:t>
            </w:r>
          </w:p>
        </w:tc>
        <w:tc>
          <w:tcPr>
            <w:tcW w:w="390" w:type="dxa"/>
          </w:tcPr>
          <w:p w14:paraId="02329401" w14:textId="77777777" w:rsidR="00003DFC" w:rsidRPr="00AB04D8" w:rsidRDefault="00003DFC" w:rsidP="00003DFC">
            <w:pPr>
              <w:pStyle w:val="TAR"/>
            </w:pPr>
            <w:r w:rsidRPr="00AB04D8">
              <w:t>57</w:t>
            </w:r>
          </w:p>
        </w:tc>
        <w:tc>
          <w:tcPr>
            <w:tcW w:w="478" w:type="dxa"/>
          </w:tcPr>
          <w:p w14:paraId="69648EC7" w14:textId="77777777" w:rsidR="00003DFC" w:rsidRPr="00AB04D8" w:rsidRDefault="00003DFC" w:rsidP="00003DFC">
            <w:pPr>
              <w:pStyle w:val="TAR"/>
            </w:pPr>
            <w:r w:rsidRPr="00AB04D8">
              <w:t>82</w:t>
            </w:r>
          </w:p>
        </w:tc>
        <w:tc>
          <w:tcPr>
            <w:tcW w:w="390" w:type="dxa"/>
          </w:tcPr>
          <w:p w14:paraId="51C64CC6" w14:textId="77777777" w:rsidR="00003DFC" w:rsidRPr="00AB04D8" w:rsidRDefault="00003DFC" w:rsidP="00003DFC">
            <w:pPr>
              <w:pStyle w:val="TAR"/>
            </w:pPr>
            <w:r w:rsidRPr="00AB04D8">
              <w:t>58</w:t>
            </w:r>
          </w:p>
        </w:tc>
        <w:tc>
          <w:tcPr>
            <w:tcW w:w="478" w:type="dxa"/>
          </w:tcPr>
          <w:p w14:paraId="3F7C28AA" w14:textId="77777777" w:rsidR="00003DFC" w:rsidRPr="00AB04D8" w:rsidRDefault="00003DFC" w:rsidP="00003DFC">
            <w:pPr>
              <w:pStyle w:val="TAR"/>
            </w:pPr>
            <w:r w:rsidRPr="00AB04D8">
              <w:t>81</w:t>
            </w:r>
          </w:p>
        </w:tc>
        <w:tc>
          <w:tcPr>
            <w:tcW w:w="390" w:type="dxa"/>
          </w:tcPr>
          <w:p w14:paraId="1930C858" w14:textId="77777777" w:rsidR="00003DFC" w:rsidRPr="00AB04D8" w:rsidRDefault="00003DFC" w:rsidP="00003DFC">
            <w:pPr>
              <w:pStyle w:val="TAR"/>
            </w:pPr>
            <w:r w:rsidRPr="00AB04D8">
              <w:t>59</w:t>
            </w:r>
          </w:p>
        </w:tc>
        <w:tc>
          <w:tcPr>
            <w:tcW w:w="478" w:type="dxa"/>
          </w:tcPr>
          <w:p w14:paraId="7F828F7D" w14:textId="77777777" w:rsidR="00003DFC" w:rsidRPr="00AB04D8" w:rsidRDefault="00003DFC" w:rsidP="00003DFC">
            <w:pPr>
              <w:pStyle w:val="TAR"/>
            </w:pPr>
            <w:r w:rsidRPr="00AB04D8">
              <w:t>80</w:t>
            </w:r>
          </w:p>
        </w:tc>
        <w:tc>
          <w:tcPr>
            <w:tcW w:w="390" w:type="dxa"/>
          </w:tcPr>
          <w:p w14:paraId="4EC79F1A" w14:textId="77777777" w:rsidR="00003DFC" w:rsidRPr="00AB04D8" w:rsidRDefault="00003DFC" w:rsidP="00003DFC">
            <w:pPr>
              <w:pStyle w:val="TAR"/>
            </w:pPr>
            <w:r w:rsidRPr="00AB04D8">
              <w:t>60</w:t>
            </w:r>
          </w:p>
        </w:tc>
        <w:tc>
          <w:tcPr>
            <w:tcW w:w="478" w:type="dxa"/>
          </w:tcPr>
          <w:p w14:paraId="5B2F897A" w14:textId="77777777" w:rsidR="00003DFC" w:rsidRPr="00AB04D8" w:rsidRDefault="00003DFC" w:rsidP="00003DFC">
            <w:pPr>
              <w:pStyle w:val="TAR"/>
            </w:pPr>
            <w:r w:rsidRPr="00AB04D8">
              <w:t>79</w:t>
            </w:r>
          </w:p>
        </w:tc>
      </w:tr>
      <w:tr w:rsidR="00003DFC" w:rsidRPr="00AB04D8" w14:paraId="47AA9610" w14:textId="77777777" w:rsidTr="00AB04D8">
        <w:tc>
          <w:tcPr>
            <w:tcW w:w="1047" w:type="dxa"/>
          </w:tcPr>
          <w:p w14:paraId="7D3072B1" w14:textId="77777777" w:rsidR="00003DFC" w:rsidRPr="00AB04D8" w:rsidRDefault="00003DFC" w:rsidP="00003DFC">
            <w:pPr>
              <w:pStyle w:val="TAL"/>
            </w:pPr>
            <w:r w:rsidRPr="00AB04D8">
              <w:t>120 – 137</w:t>
            </w:r>
          </w:p>
        </w:tc>
        <w:tc>
          <w:tcPr>
            <w:tcW w:w="390" w:type="dxa"/>
            <w:tcMar>
              <w:left w:w="85" w:type="dxa"/>
              <w:right w:w="85" w:type="dxa"/>
            </w:tcMar>
          </w:tcPr>
          <w:p w14:paraId="46ACE27E" w14:textId="77777777" w:rsidR="00003DFC" w:rsidRPr="00AB04D8" w:rsidRDefault="00003DFC" w:rsidP="00003DFC">
            <w:pPr>
              <w:pStyle w:val="TAR"/>
            </w:pPr>
            <w:r w:rsidRPr="00AB04D8">
              <w:t>61</w:t>
            </w:r>
          </w:p>
        </w:tc>
        <w:tc>
          <w:tcPr>
            <w:tcW w:w="478" w:type="dxa"/>
          </w:tcPr>
          <w:p w14:paraId="7179CEB7" w14:textId="77777777" w:rsidR="00003DFC" w:rsidRPr="00AB04D8" w:rsidRDefault="00003DFC" w:rsidP="00003DFC">
            <w:pPr>
              <w:pStyle w:val="TAR"/>
            </w:pPr>
            <w:r w:rsidRPr="00AB04D8">
              <w:t>78</w:t>
            </w:r>
          </w:p>
        </w:tc>
        <w:tc>
          <w:tcPr>
            <w:tcW w:w="390" w:type="dxa"/>
          </w:tcPr>
          <w:p w14:paraId="68FC459A" w14:textId="77777777" w:rsidR="00003DFC" w:rsidRPr="00AB04D8" w:rsidRDefault="00003DFC" w:rsidP="00003DFC">
            <w:pPr>
              <w:pStyle w:val="TAR"/>
            </w:pPr>
            <w:r w:rsidRPr="00AB04D8">
              <w:t>62</w:t>
            </w:r>
          </w:p>
        </w:tc>
        <w:tc>
          <w:tcPr>
            <w:tcW w:w="478" w:type="dxa"/>
          </w:tcPr>
          <w:p w14:paraId="3107205A" w14:textId="77777777" w:rsidR="00003DFC" w:rsidRPr="00AB04D8" w:rsidRDefault="00003DFC" w:rsidP="00003DFC">
            <w:pPr>
              <w:pStyle w:val="TAR"/>
            </w:pPr>
            <w:r w:rsidRPr="00AB04D8">
              <w:t>77</w:t>
            </w:r>
          </w:p>
        </w:tc>
        <w:tc>
          <w:tcPr>
            <w:tcW w:w="390" w:type="dxa"/>
          </w:tcPr>
          <w:p w14:paraId="7970FCC0" w14:textId="77777777" w:rsidR="00003DFC" w:rsidRPr="00AB04D8" w:rsidRDefault="00003DFC" w:rsidP="00003DFC">
            <w:pPr>
              <w:pStyle w:val="TAR"/>
            </w:pPr>
            <w:r w:rsidRPr="00AB04D8">
              <w:t>63</w:t>
            </w:r>
          </w:p>
        </w:tc>
        <w:tc>
          <w:tcPr>
            <w:tcW w:w="478" w:type="dxa"/>
          </w:tcPr>
          <w:p w14:paraId="7E9D4CB4" w14:textId="77777777" w:rsidR="00003DFC" w:rsidRPr="00AB04D8" w:rsidRDefault="00003DFC" w:rsidP="00003DFC">
            <w:pPr>
              <w:pStyle w:val="TAR"/>
            </w:pPr>
            <w:r w:rsidRPr="00AB04D8">
              <w:t>76</w:t>
            </w:r>
          </w:p>
        </w:tc>
        <w:tc>
          <w:tcPr>
            <w:tcW w:w="390" w:type="dxa"/>
          </w:tcPr>
          <w:p w14:paraId="73949870" w14:textId="77777777" w:rsidR="00003DFC" w:rsidRPr="00AB04D8" w:rsidRDefault="00003DFC" w:rsidP="00003DFC">
            <w:pPr>
              <w:pStyle w:val="TAR"/>
            </w:pPr>
            <w:r w:rsidRPr="00AB04D8">
              <w:t>64</w:t>
            </w:r>
          </w:p>
        </w:tc>
        <w:tc>
          <w:tcPr>
            <w:tcW w:w="478" w:type="dxa"/>
          </w:tcPr>
          <w:p w14:paraId="26A8F50E" w14:textId="77777777" w:rsidR="00003DFC" w:rsidRPr="00AB04D8" w:rsidRDefault="00003DFC" w:rsidP="00003DFC">
            <w:pPr>
              <w:pStyle w:val="TAR"/>
            </w:pPr>
            <w:r w:rsidRPr="00AB04D8">
              <w:t>75</w:t>
            </w:r>
          </w:p>
        </w:tc>
        <w:tc>
          <w:tcPr>
            <w:tcW w:w="390" w:type="dxa"/>
          </w:tcPr>
          <w:p w14:paraId="3ACDD102" w14:textId="77777777" w:rsidR="00003DFC" w:rsidRPr="00AB04D8" w:rsidRDefault="00003DFC" w:rsidP="00003DFC">
            <w:pPr>
              <w:pStyle w:val="TAR"/>
            </w:pPr>
            <w:r w:rsidRPr="00AB04D8">
              <w:t>65</w:t>
            </w:r>
          </w:p>
        </w:tc>
        <w:tc>
          <w:tcPr>
            <w:tcW w:w="478" w:type="dxa"/>
          </w:tcPr>
          <w:p w14:paraId="04D8190A" w14:textId="77777777" w:rsidR="00003DFC" w:rsidRPr="00AB04D8" w:rsidRDefault="00003DFC" w:rsidP="00003DFC">
            <w:pPr>
              <w:pStyle w:val="TAR"/>
            </w:pPr>
            <w:r w:rsidRPr="00AB04D8">
              <w:t>74</w:t>
            </w:r>
          </w:p>
        </w:tc>
        <w:tc>
          <w:tcPr>
            <w:tcW w:w="390" w:type="dxa"/>
          </w:tcPr>
          <w:p w14:paraId="714549E7" w14:textId="77777777" w:rsidR="00003DFC" w:rsidRPr="00AB04D8" w:rsidRDefault="00003DFC" w:rsidP="00003DFC">
            <w:pPr>
              <w:pStyle w:val="TAR"/>
            </w:pPr>
            <w:r w:rsidRPr="00AB04D8">
              <w:t>66</w:t>
            </w:r>
          </w:p>
        </w:tc>
        <w:tc>
          <w:tcPr>
            <w:tcW w:w="478" w:type="dxa"/>
          </w:tcPr>
          <w:p w14:paraId="0A3128BE" w14:textId="77777777" w:rsidR="00003DFC" w:rsidRPr="00AB04D8" w:rsidRDefault="00003DFC" w:rsidP="00003DFC">
            <w:pPr>
              <w:pStyle w:val="TAR"/>
            </w:pPr>
            <w:r w:rsidRPr="00AB04D8">
              <w:t>73</w:t>
            </w:r>
          </w:p>
        </w:tc>
        <w:tc>
          <w:tcPr>
            <w:tcW w:w="390" w:type="dxa"/>
          </w:tcPr>
          <w:p w14:paraId="1AF4C463" w14:textId="77777777" w:rsidR="00003DFC" w:rsidRPr="00AB04D8" w:rsidRDefault="00003DFC" w:rsidP="00003DFC">
            <w:pPr>
              <w:pStyle w:val="TAR"/>
            </w:pPr>
            <w:r w:rsidRPr="00AB04D8">
              <w:t>67</w:t>
            </w:r>
          </w:p>
        </w:tc>
        <w:tc>
          <w:tcPr>
            <w:tcW w:w="478" w:type="dxa"/>
          </w:tcPr>
          <w:p w14:paraId="3B1EC8C1" w14:textId="77777777" w:rsidR="00003DFC" w:rsidRPr="00AB04D8" w:rsidRDefault="00003DFC" w:rsidP="00003DFC">
            <w:pPr>
              <w:pStyle w:val="TAR"/>
            </w:pPr>
            <w:r w:rsidRPr="00AB04D8">
              <w:t>72</w:t>
            </w:r>
          </w:p>
        </w:tc>
        <w:tc>
          <w:tcPr>
            <w:tcW w:w="390" w:type="dxa"/>
          </w:tcPr>
          <w:p w14:paraId="27087632" w14:textId="77777777" w:rsidR="00003DFC" w:rsidRPr="00AB04D8" w:rsidRDefault="00003DFC" w:rsidP="00003DFC">
            <w:pPr>
              <w:pStyle w:val="TAR"/>
            </w:pPr>
            <w:r w:rsidRPr="00AB04D8">
              <w:t>68</w:t>
            </w:r>
          </w:p>
        </w:tc>
        <w:tc>
          <w:tcPr>
            <w:tcW w:w="478" w:type="dxa"/>
          </w:tcPr>
          <w:p w14:paraId="0AAB2D17" w14:textId="77777777" w:rsidR="00003DFC" w:rsidRPr="00AB04D8" w:rsidRDefault="00003DFC" w:rsidP="00003DFC">
            <w:pPr>
              <w:pStyle w:val="TAR"/>
            </w:pPr>
            <w:r w:rsidRPr="00AB04D8">
              <w:t>71</w:t>
            </w:r>
          </w:p>
        </w:tc>
        <w:tc>
          <w:tcPr>
            <w:tcW w:w="390" w:type="dxa"/>
          </w:tcPr>
          <w:p w14:paraId="63ED856C" w14:textId="77777777" w:rsidR="00003DFC" w:rsidRPr="00AB04D8" w:rsidRDefault="00003DFC" w:rsidP="00003DFC">
            <w:pPr>
              <w:pStyle w:val="TAR"/>
            </w:pPr>
            <w:r w:rsidRPr="00AB04D8">
              <w:t>69</w:t>
            </w:r>
          </w:p>
        </w:tc>
        <w:tc>
          <w:tcPr>
            <w:tcW w:w="478" w:type="dxa"/>
          </w:tcPr>
          <w:p w14:paraId="2A2477AC" w14:textId="77777777" w:rsidR="00003DFC" w:rsidRPr="00AB04D8" w:rsidRDefault="00003DFC" w:rsidP="00003DFC">
            <w:pPr>
              <w:pStyle w:val="TAR"/>
            </w:pPr>
            <w:r w:rsidRPr="00AB04D8">
              <w:t>70</w:t>
            </w:r>
          </w:p>
        </w:tc>
        <w:tc>
          <w:tcPr>
            <w:tcW w:w="390" w:type="dxa"/>
          </w:tcPr>
          <w:p w14:paraId="540FC97D" w14:textId="77777777" w:rsidR="00003DFC" w:rsidRPr="00AB04D8" w:rsidRDefault="00003DFC" w:rsidP="00003DFC">
            <w:pPr>
              <w:pStyle w:val="TAR"/>
            </w:pPr>
            <w:r w:rsidRPr="00AB04D8">
              <w:t>-</w:t>
            </w:r>
          </w:p>
        </w:tc>
        <w:tc>
          <w:tcPr>
            <w:tcW w:w="478" w:type="dxa"/>
          </w:tcPr>
          <w:p w14:paraId="7CB1AF9A" w14:textId="77777777" w:rsidR="00003DFC" w:rsidRPr="00AB04D8" w:rsidRDefault="00003DFC" w:rsidP="00003DFC">
            <w:pPr>
              <w:pStyle w:val="TAR"/>
            </w:pPr>
            <w:r w:rsidRPr="00AB04D8">
              <w:t>-</w:t>
            </w:r>
          </w:p>
        </w:tc>
      </w:tr>
      <w:tr w:rsidR="009D55E4" w:rsidRPr="00AB04D8" w14:paraId="19B92B28" w14:textId="77777777" w:rsidTr="00AB04D8">
        <w:tc>
          <w:tcPr>
            <w:tcW w:w="1047" w:type="dxa"/>
          </w:tcPr>
          <w:p w14:paraId="764BCC09" w14:textId="77777777" w:rsidR="009D55E4" w:rsidRPr="00AB04D8" w:rsidRDefault="009D55E4" w:rsidP="00897B63">
            <w:pPr>
              <w:pStyle w:val="TAL"/>
            </w:pPr>
            <w:r w:rsidRPr="00AB04D8">
              <w:t>138 – 837</w:t>
            </w:r>
          </w:p>
        </w:tc>
        <w:tc>
          <w:tcPr>
            <w:tcW w:w="8680" w:type="dxa"/>
            <w:gridSpan w:val="20"/>
            <w:tcMar>
              <w:left w:w="85" w:type="dxa"/>
              <w:right w:w="85" w:type="dxa"/>
            </w:tcMar>
          </w:tcPr>
          <w:p w14:paraId="54DF6882" w14:textId="77777777" w:rsidR="009D55E4" w:rsidRPr="00AB04D8" w:rsidRDefault="009D55E4" w:rsidP="00AB04D8">
            <w:pPr>
              <w:pStyle w:val="TAR"/>
              <w:jc w:val="center"/>
            </w:pPr>
            <w:r w:rsidRPr="00AB04D8">
              <w:t>N/A</w:t>
            </w:r>
          </w:p>
        </w:tc>
      </w:tr>
    </w:tbl>
    <w:p w14:paraId="6FB94E88" w14:textId="77777777" w:rsidR="00003DFC" w:rsidRDefault="00003DFC" w:rsidP="00003DFC">
      <w:pPr>
        <w:pStyle w:val="TH"/>
      </w:pPr>
    </w:p>
    <w:p w14:paraId="3306AFAB" w14:textId="77777777" w:rsidR="00003DFC" w:rsidRDefault="00003DFC" w:rsidP="00DA6B8A">
      <w:pPr>
        <w:pStyle w:val="3"/>
      </w:pPr>
      <w:bookmarkStart w:id="69" w:name="_Toc256930824"/>
      <w:r>
        <w:t>5</w:t>
      </w:r>
      <w:r w:rsidRPr="00C12953">
        <w:t>.</w:t>
      </w:r>
      <w:r>
        <w:t>7</w:t>
      </w:r>
      <w:r w:rsidRPr="00C12953">
        <w:t>.3</w:t>
      </w:r>
      <w:r w:rsidRPr="00C12953">
        <w:tab/>
      </w:r>
      <w:r>
        <w:t>Baseband signal generation</w:t>
      </w:r>
      <w:bookmarkEnd w:id="69"/>
    </w:p>
    <w:p w14:paraId="228DFB21" w14:textId="77777777" w:rsidR="00003DFC" w:rsidRDefault="00003DFC" w:rsidP="00003DFC">
      <w:r>
        <w:t xml:space="preserve">The time-continuous random access signal </w:t>
      </w:r>
      <w:r w:rsidRPr="004309FE">
        <w:rPr>
          <w:position w:val="-10"/>
        </w:rPr>
        <w:object w:dxaOrig="360" w:dyaOrig="300" w14:anchorId="643328ED">
          <v:shape id="_x0000_i1740" type="#_x0000_t75" style="width:18pt;height:15pt" o:ole="">
            <v:imagedata r:id="rId1227" o:title=""/>
          </v:shape>
          <o:OLEObject Type="Embed" ProgID="Equation.3" ShapeID="_x0000_i1740" DrawAspect="Content" ObjectID="_1848480572" r:id="rId1228"/>
        </w:object>
      </w:r>
      <w:r>
        <w:t xml:space="preserve"> is defined by</w:t>
      </w:r>
    </w:p>
    <w:p w14:paraId="3BE7E9D2" w14:textId="77777777" w:rsidR="00003DFC" w:rsidRDefault="00003DFC" w:rsidP="00003DFC">
      <w:pPr>
        <w:pStyle w:val="EQ"/>
        <w:jc w:val="center"/>
        <w:rPr>
          <w:rFonts w:hint="eastAsia"/>
          <w:lang w:eastAsia="zh-CN"/>
        </w:rPr>
      </w:pPr>
      <w:r w:rsidRPr="0085030D">
        <w:rPr>
          <w:position w:val="-30"/>
        </w:rPr>
        <w:object w:dxaOrig="5480" w:dyaOrig="740" w14:anchorId="19B5F5F9">
          <v:shape id="_x0000_i1741" type="#_x0000_t75" style="width:274.15pt;height:37.15pt" o:ole="">
            <v:imagedata r:id="rId1229" o:title=""/>
          </v:shape>
          <o:OLEObject Type="Embed" ProgID="Equation.3" ShapeID="_x0000_i1741" DrawAspect="Content" ObjectID="_1848480573" r:id="rId1230"/>
        </w:object>
      </w:r>
    </w:p>
    <w:p w14:paraId="4B01E60B" w14:textId="77777777" w:rsidR="009425F5" w:rsidRPr="009425F5" w:rsidRDefault="009425F5" w:rsidP="009425F5">
      <w:pPr>
        <w:rPr>
          <w:lang w:eastAsia="zh-CN"/>
        </w:rPr>
      </w:pPr>
      <w:r w:rsidRPr="0004702A">
        <w:rPr>
          <w:rFonts w:hint="eastAsia"/>
          <w:color w:val="FF0000"/>
          <w:lang w:eastAsia="zh-CN"/>
        </w:rPr>
        <w:t>理解：</w:t>
      </w:r>
      <w:r>
        <w:rPr>
          <w:rFonts w:hint="eastAsia"/>
          <w:color w:val="FF0000"/>
          <w:lang w:eastAsia="zh-CN"/>
        </w:rPr>
        <w:t>相当于先做一个</w:t>
      </w:r>
      <w:r>
        <w:rPr>
          <w:rFonts w:hint="eastAsia"/>
          <w:color w:val="FF0000"/>
          <w:lang w:eastAsia="zh-CN"/>
        </w:rPr>
        <w:t>Nzc</w:t>
      </w:r>
      <w:r>
        <w:rPr>
          <w:rFonts w:hint="eastAsia"/>
          <w:color w:val="FF0000"/>
          <w:lang w:eastAsia="zh-CN"/>
        </w:rPr>
        <w:t>点的</w:t>
      </w:r>
      <w:r>
        <w:rPr>
          <w:rFonts w:hint="eastAsia"/>
          <w:color w:val="FF0000"/>
          <w:lang w:eastAsia="zh-CN"/>
        </w:rPr>
        <w:t>DFT</w:t>
      </w:r>
      <w:r>
        <w:rPr>
          <w:rFonts w:hint="eastAsia"/>
          <w:color w:val="FF0000"/>
          <w:lang w:eastAsia="zh-CN"/>
        </w:rPr>
        <w:t>变化，</w:t>
      </w:r>
      <w:r w:rsidR="00D00657">
        <w:rPr>
          <w:rFonts w:hint="eastAsia"/>
          <w:color w:val="FF0000"/>
          <w:lang w:eastAsia="zh-CN"/>
        </w:rPr>
        <w:t>(</w:t>
      </w:r>
      <w:r w:rsidR="00D00657">
        <w:rPr>
          <w:rFonts w:hint="eastAsia"/>
          <w:color w:val="FF0000"/>
          <w:lang w:eastAsia="zh-CN"/>
        </w:rPr>
        <w:t>相当于频域的</w:t>
      </w:r>
      <w:r w:rsidR="00D00657">
        <w:rPr>
          <w:rFonts w:hint="eastAsia"/>
          <w:color w:val="FF0000"/>
          <w:lang w:eastAsia="zh-CN"/>
        </w:rPr>
        <w:t>ZC</w:t>
      </w:r>
      <w:r w:rsidR="00D00657">
        <w:rPr>
          <w:rFonts w:hint="eastAsia"/>
          <w:color w:val="FF0000"/>
          <w:lang w:eastAsia="zh-CN"/>
        </w:rPr>
        <w:t>的根序列</w:t>
      </w:r>
      <w:r w:rsidR="00D00657">
        <w:rPr>
          <w:rFonts w:hint="eastAsia"/>
          <w:color w:val="FF0000"/>
          <w:lang w:eastAsia="zh-CN"/>
        </w:rPr>
        <w:t>)</w:t>
      </w:r>
      <w:r>
        <w:rPr>
          <w:rFonts w:hint="eastAsia"/>
          <w:color w:val="FF0000"/>
          <w:lang w:eastAsia="zh-CN"/>
        </w:rPr>
        <w:t>和上行</w:t>
      </w:r>
      <w:r>
        <w:rPr>
          <w:rFonts w:hint="eastAsia"/>
          <w:color w:val="FF0000"/>
          <w:lang w:eastAsia="zh-CN"/>
        </w:rPr>
        <w:t>PUSCH</w:t>
      </w:r>
      <w:r>
        <w:rPr>
          <w:rFonts w:hint="eastAsia"/>
          <w:color w:val="FF0000"/>
          <w:lang w:eastAsia="zh-CN"/>
        </w:rPr>
        <w:t>一样，相当于一个预编码，只是</w:t>
      </w:r>
      <w:r>
        <w:rPr>
          <w:rFonts w:hint="eastAsia"/>
          <w:color w:val="FF0000"/>
          <w:lang w:eastAsia="zh-CN"/>
        </w:rPr>
        <w:t>PRACH</w:t>
      </w:r>
      <w:r>
        <w:rPr>
          <w:rFonts w:hint="eastAsia"/>
          <w:color w:val="FF0000"/>
          <w:lang w:eastAsia="zh-CN"/>
        </w:rPr>
        <w:t>是一个特殊的</w:t>
      </w:r>
      <w:r>
        <w:rPr>
          <w:rFonts w:hint="eastAsia"/>
          <w:color w:val="FF0000"/>
          <w:lang w:eastAsia="zh-CN"/>
        </w:rPr>
        <w:t>PUSCH</w:t>
      </w:r>
      <w:r>
        <w:rPr>
          <w:rFonts w:hint="eastAsia"/>
          <w:color w:val="FF0000"/>
          <w:lang w:eastAsia="zh-CN"/>
        </w:rPr>
        <w:t>信号，只有一个符号，但是占用时间可以是</w:t>
      </w:r>
      <w:r>
        <w:rPr>
          <w:rFonts w:hint="eastAsia"/>
          <w:color w:val="FF0000"/>
          <w:lang w:eastAsia="zh-CN"/>
        </w:rPr>
        <w:t>1</w:t>
      </w:r>
      <w:r>
        <w:rPr>
          <w:rFonts w:hint="eastAsia"/>
          <w:color w:val="FF0000"/>
          <w:lang w:eastAsia="zh-CN"/>
        </w:rPr>
        <w:t>个、</w:t>
      </w:r>
      <w:r>
        <w:rPr>
          <w:rFonts w:hint="eastAsia"/>
          <w:color w:val="FF0000"/>
          <w:lang w:eastAsia="zh-CN"/>
        </w:rPr>
        <w:t>2</w:t>
      </w:r>
      <w:r>
        <w:rPr>
          <w:rFonts w:hint="eastAsia"/>
          <w:color w:val="FF0000"/>
          <w:lang w:eastAsia="zh-CN"/>
        </w:rPr>
        <w:t>个或</w:t>
      </w:r>
      <w:r>
        <w:rPr>
          <w:rFonts w:hint="eastAsia"/>
          <w:color w:val="FF0000"/>
          <w:lang w:eastAsia="zh-CN"/>
        </w:rPr>
        <w:t>3</w:t>
      </w:r>
      <w:r>
        <w:rPr>
          <w:rFonts w:hint="eastAsia"/>
          <w:color w:val="FF0000"/>
          <w:lang w:eastAsia="zh-CN"/>
        </w:rPr>
        <w:t>个</w:t>
      </w:r>
      <w:r>
        <w:rPr>
          <w:rFonts w:hint="eastAsia"/>
          <w:color w:val="FF0000"/>
          <w:lang w:eastAsia="zh-CN"/>
        </w:rPr>
        <w:t>TTI</w:t>
      </w:r>
      <w:r>
        <w:rPr>
          <w:rFonts w:hint="eastAsia"/>
          <w:color w:val="FF0000"/>
          <w:lang w:eastAsia="zh-CN"/>
        </w:rPr>
        <w:t>，根据不同的格式不一样。后面再做一个</w:t>
      </w:r>
      <w:r>
        <w:rPr>
          <w:rFonts w:hint="eastAsia"/>
          <w:color w:val="FF0000"/>
          <w:lang w:eastAsia="zh-CN"/>
        </w:rPr>
        <w:t>IDFT</w:t>
      </w:r>
      <w:r>
        <w:rPr>
          <w:rFonts w:hint="eastAsia"/>
          <w:color w:val="FF0000"/>
          <w:lang w:eastAsia="zh-CN"/>
        </w:rPr>
        <w:t>变化，从频域到时域。基本流程还是和</w:t>
      </w:r>
      <w:r>
        <w:rPr>
          <w:rFonts w:hint="eastAsia"/>
          <w:color w:val="FF0000"/>
          <w:lang w:eastAsia="zh-CN"/>
        </w:rPr>
        <w:t>PUSCH</w:t>
      </w:r>
      <w:r>
        <w:rPr>
          <w:rFonts w:hint="eastAsia"/>
          <w:color w:val="FF0000"/>
          <w:lang w:eastAsia="zh-CN"/>
        </w:rPr>
        <w:t>类似。</w:t>
      </w:r>
    </w:p>
    <w:p w14:paraId="22E31C26" w14:textId="77777777" w:rsidR="00003DFC" w:rsidRDefault="00003DFC" w:rsidP="00003DFC">
      <w:r>
        <w:t>where</w:t>
      </w:r>
      <w:r w:rsidRPr="00EE1258">
        <w:rPr>
          <w:position w:val="-12"/>
        </w:rPr>
        <w:object w:dxaOrig="1480" w:dyaOrig="320" w14:anchorId="74AA1E2E">
          <v:shape id="_x0000_i1742" type="#_x0000_t75" style="width:73.9pt;height:16.15pt" o:ole="">
            <v:imagedata r:id="rId1231" o:title=""/>
          </v:shape>
          <o:OLEObject Type="Embed" ProgID="Equation.3" ShapeID="_x0000_i1742" DrawAspect="Content" ObjectID="_1848480574" r:id="rId1232"/>
        </w:object>
      </w:r>
      <w:r>
        <w:t xml:space="preserve">, </w:t>
      </w:r>
      <w:r w:rsidRPr="006F5571">
        <w:rPr>
          <w:position w:val="-10"/>
        </w:rPr>
        <w:object w:dxaOrig="680" w:dyaOrig="300" w14:anchorId="3D54CAEA">
          <v:shape id="_x0000_i1743" type="#_x0000_t75" style="width:34.15pt;height:15pt" o:ole="">
            <v:imagedata r:id="rId1233" o:title=""/>
          </v:shape>
          <o:OLEObject Type="Embed" ProgID="Equation.3" ShapeID="_x0000_i1743" DrawAspect="Content" ObjectID="_1848480575" r:id="rId1234"/>
        </w:object>
      </w:r>
      <w:r>
        <w:t xml:space="preserve"> is an amplitude scaling factor </w:t>
      </w:r>
      <w:r w:rsidR="00F51574">
        <w:t xml:space="preserve">in order to conform to the transmit power </w:t>
      </w:r>
      <w:r w:rsidR="007D45F1" w:rsidRPr="00F30C2D">
        <w:rPr>
          <w:position w:val="-10"/>
        </w:rPr>
        <w:object w:dxaOrig="660" w:dyaOrig="300" w14:anchorId="78F944C0">
          <v:shape id="_x0000_i1744" type="#_x0000_t75" style="width:33pt;height:15pt" o:ole="">
            <v:imagedata r:id="rId1235" o:title=""/>
          </v:shape>
          <o:OLEObject Type="Embed" ProgID="Equation.3" ShapeID="_x0000_i1744" DrawAspect="Content" ObjectID="_1848480576" r:id="rId1236"/>
        </w:object>
      </w:r>
      <w:r w:rsidR="00F51574">
        <w:t xml:space="preserve"> specified in Section 6.1 in [4], </w:t>
      </w:r>
      <w:r>
        <w:t xml:space="preserve">and </w:t>
      </w:r>
      <w:r w:rsidR="007D45F1" w:rsidRPr="00F30C2D">
        <w:rPr>
          <w:position w:val="-10"/>
        </w:rPr>
        <w:object w:dxaOrig="2380" w:dyaOrig="340" w14:anchorId="0DCF8079">
          <v:shape id="_x0000_i1745" type="#_x0000_t75" style="width:118.9pt;height:16.9pt" o:ole="">
            <v:imagedata r:id="rId1237" o:title=""/>
          </v:shape>
          <o:OLEObject Type="Embed" ProgID="Equation.3" ShapeID="_x0000_i1745" DrawAspect="Content" ObjectID="_1848480577" r:id="rId1238"/>
        </w:object>
      </w:r>
      <w:r>
        <w:t>. The location in the frequency domain is controlled by the parameter</w:t>
      </w:r>
      <w:r w:rsidR="007D45F1">
        <w:t xml:space="preserve"> </w:t>
      </w:r>
      <w:r w:rsidR="007D45F1" w:rsidRPr="006E02BB">
        <w:rPr>
          <w:position w:val="-10"/>
        </w:rPr>
        <w:object w:dxaOrig="440" w:dyaOrig="340" w14:anchorId="6C806C35">
          <v:shape id="_x0000_i1746" type="#_x0000_t75" style="width:22.15pt;height:16.9pt" o:ole="">
            <v:imagedata r:id="rId1239" o:title=""/>
          </v:shape>
          <o:OLEObject Type="Embed" ProgID="Equation.3" ShapeID="_x0000_i1746" DrawAspect="Content" ObjectID="_1848480578" r:id="rId1240"/>
        </w:object>
      </w:r>
      <w:r w:rsidR="0057621C">
        <w:t xml:space="preserve"> </w:t>
      </w:r>
      <w:r w:rsidR="00A13C62">
        <w:rPr>
          <w:rFonts w:hint="eastAsia"/>
          <w:lang w:eastAsia="zh-CN"/>
        </w:rPr>
        <w:t xml:space="preserve">is derived from section 5.7.1. </w:t>
      </w:r>
      <w:r>
        <w:t xml:space="preserve">The factor </w:t>
      </w:r>
      <w:r w:rsidRPr="00A4143A">
        <w:rPr>
          <w:position w:val="-10"/>
        </w:rPr>
        <w:object w:dxaOrig="1180" w:dyaOrig="300" w14:anchorId="15C42DAF">
          <v:shape id="_x0000_i1747" type="#_x0000_t75" style="width:58.9pt;height:15pt" o:ole="">
            <v:imagedata r:id="rId1241" o:title=""/>
          </v:shape>
          <o:OLEObject Type="Embed" ProgID="Equation.3" ShapeID="_x0000_i1747" DrawAspect="Content" ObjectID="_1848480579" r:id="rId1242"/>
        </w:object>
      </w:r>
      <w:r>
        <w:t xml:space="preserve"> accounts for the difference in subcarrier spacing between the random access preamble and uplink data transmission. The variable</w:t>
      </w:r>
      <w:r w:rsidRPr="00BF375D">
        <w:rPr>
          <w:position w:val="-10"/>
        </w:rPr>
        <w:object w:dxaOrig="480" w:dyaOrig="300" w14:anchorId="221952F1">
          <v:shape id="_x0000_i1748" type="#_x0000_t75" style="width:24pt;height:15pt" o:ole="">
            <v:imagedata r:id="rId1243" o:title=""/>
          </v:shape>
          <o:OLEObject Type="Embed" ProgID="Equation.3" ShapeID="_x0000_i1748" DrawAspect="Content" ObjectID="_1848480580" r:id="rId1244"/>
        </w:object>
      </w:r>
      <w:r>
        <w:t>, the subcarrier spacing for the random access preamble, and the variable</w:t>
      </w:r>
      <w:r w:rsidRPr="00A4143A">
        <w:rPr>
          <w:position w:val="-10"/>
        </w:rPr>
        <w:object w:dxaOrig="200" w:dyaOrig="240" w14:anchorId="408F9C27">
          <v:shape id="_x0000_i1749" type="#_x0000_t75" style="width:10.15pt;height:12pt" o:ole="">
            <v:imagedata r:id="rId1245" o:title=""/>
          </v:shape>
          <o:OLEObject Type="Embed" ProgID="Equation.3" ShapeID="_x0000_i1749" DrawAspect="Content" ObjectID="_1848480581" r:id="rId1246"/>
        </w:object>
      </w:r>
      <w:r>
        <w:t>, a fixed offset determining the frequency-domain location of the random access preamble within the physical resource blocks, are both given by Table 5.7.3-1.</w:t>
      </w:r>
    </w:p>
    <w:p w14:paraId="7DBBA3B6" w14:textId="77777777" w:rsidR="00003DFC" w:rsidRDefault="00003DFC" w:rsidP="00BD33EE">
      <w:r>
        <w:t>Table 5.7.3-1: Random access baseband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5"/>
        <w:gridCol w:w="1785"/>
        <w:gridCol w:w="1972"/>
      </w:tblGrid>
      <w:tr w:rsidR="00003DFC" w:rsidRPr="00AB04D8" w14:paraId="2978D741" w14:textId="77777777" w:rsidTr="00AB04D8">
        <w:trPr>
          <w:jc w:val="center"/>
        </w:trPr>
        <w:tc>
          <w:tcPr>
            <w:tcW w:w="2535" w:type="dxa"/>
          </w:tcPr>
          <w:p w14:paraId="22846904" w14:textId="77777777" w:rsidR="00003DFC" w:rsidRPr="00AB04D8" w:rsidRDefault="00003DFC" w:rsidP="00003DFC">
            <w:pPr>
              <w:pStyle w:val="TAH"/>
            </w:pPr>
            <w:r w:rsidRPr="00AB04D8">
              <w:t>Preamble format</w:t>
            </w:r>
          </w:p>
        </w:tc>
        <w:tc>
          <w:tcPr>
            <w:tcW w:w="1785" w:type="dxa"/>
          </w:tcPr>
          <w:p w14:paraId="4CBD8782" w14:textId="77777777" w:rsidR="00003DFC" w:rsidRPr="00AB04D8" w:rsidRDefault="00003DFC" w:rsidP="00003DFC">
            <w:pPr>
              <w:pStyle w:val="TAH"/>
            </w:pPr>
            <w:r w:rsidRPr="00AB04D8">
              <w:rPr>
                <w:position w:val="-10"/>
              </w:rPr>
              <w:object w:dxaOrig="480" w:dyaOrig="300" w14:anchorId="60664B46">
                <v:shape id="_x0000_i1750" type="#_x0000_t75" style="width:24pt;height:15pt" o:ole="">
                  <v:imagedata r:id="rId1243" o:title=""/>
                </v:shape>
                <o:OLEObject Type="Embed" ProgID="Equation.3" ShapeID="_x0000_i1750" DrawAspect="Content" ObjectID="_1848480582" r:id="rId1247"/>
              </w:object>
            </w:r>
          </w:p>
        </w:tc>
        <w:tc>
          <w:tcPr>
            <w:tcW w:w="1972" w:type="dxa"/>
          </w:tcPr>
          <w:p w14:paraId="1E0463E4" w14:textId="77777777" w:rsidR="00003DFC" w:rsidRPr="00AB04D8" w:rsidRDefault="00003DFC" w:rsidP="00003DFC">
            <w:pPr>
              <w:pStyle w:val="TAH"/>
            </w:pPr>
            <w:r w:rsidRPr="00AB04D8">
              <w:rPr>
                <w:position w:val="-10"/>
              </w:rPr>
              <w:object w:dxaOrig="200" w:dyaOrig="240" w14:anchorId="4F62A4BB">
                <v:shape id="_x0000_i1751" type="#_x0000_t75" style="width:10.15pt;height:12pt" o:ole="">
                  <v:imagedata r:id="rId1248" o:title=""/>
                </v:shape>
                <o:OLEObject Type="Embed" ProgID="Equation.3" ShapeID="_x0000_i1751" DrawAspect="Content" ObjectID="_1848480583" r:id="rId1249"/>
              </w:object>
            </w:r>
          </w:p>
        </w:tc>
      </w:tr>
      <w:tr w:rsidR="00003DFC" w:rsidRPr="00AB04D8" w14:paraId="66E2B51F" w14:textId="77777777" w:rsidTr="00AB04D8">
        <w:trPr>
          <w:jc w:val="center"/>
        </w:trPr>
        <w:tc>
          <w:tcPr>
            <w:tcW w:w="2535" w:type="dxa"/>
          </w:tcPr>
          <w:p w14:paraId="1BE69FA6" w14:textId="77777777" w:rsidR="00003DFC" w:rsidRPr="00AB04D8" w:rsidRDefault="00003DFC" w:rsidP="00003DFC">
            <w:pPr>
              <w:pStyle w:val="TAC"/>
            </w:pPr>
            <w:r w:rsidRPr="00AB04D8">
              <w:t>0 – 3</w:t>
            </w:r>
          </w:p>
        </w:tc>
        <w:tc>
          <w:tcPr>
            <w:tcW w:w="1785" w:type="dxa"/>
            <w:vAlign w:val="center"/>
          </w:tcPr>
          <w:p w14:paraId="79875E45" w14:textId="77777777" w:rsidR="00003DFC" w:rsidRPr="00AB04D8" w:rsidRDefault="00003DFC" w:rsidP="00003DFC">
            <w:pPr>
              <w:pStyle w:val="TAC"/>
            </w:pPr>
            <w:r w:rsidRPr="00AB04D8">
              <w:t>1250 Hz</w:t>
            </w:r>
          </w:p>
        </w:tc>
        <w:tc>
          <w:tcPr>
            <w:tcW w:w="1972" w:type="dxa"/>
            <w:vAlign w:val="center"/>
          </w:tcPr>
          <w:p w14:paraId="59387B65" w14:textId="77777777" w:rsidR="00003DFC" w:rsidRPr="00AB04D8" w:rsidRDefault="00003DFC" w:rsidP="00003DFC">
            <w:pPr>
              <w:pStyle w:val="TAC"/>
            </w:pPr>
            <w:r w:rsidRPr="00AB04D8">
              <w:t>7</w:t>
            </w:r>
          </w:p>
        </w:tc>
      </w:tr>
      <w:tr w:rsidR="00003DFC" w:rsidRPr="00AB04D8" w14:paraId="17D1BFF7" w14:textId="77777777" w:rsidTr="00AB04D8">
        <w:trPr>
          <w:jc w:val="center"/>
        </w:trPr>
        <w:tc>
          <w:tcPr>
            <w:tcW w:w="2535" w:type="dxa"/>
          </w:tcPr>
          <w:p w14:paraId="224B4187" w14:textId="77777777" w:rsidR="00003DFC" w:rsidRPr="00AB04D8" w:rsidRDefault="00003DFC" w:rsidP="00003DFC">
            <w:pPr>
              <w:pStyle w:val="TAC"/>
            </w:pPr>
            <w:r w:rsidRPr="00AB04D8">
              <w:t>4</w:t>
            </w:r>
          </w:p>
        </w:tc>
        <w:tc>
          <w:tcPr>
            <w:tcW w:w="1785" w:type="dxa"/>
            <w:vAlign w:val="center"/>
          </w:tcPr>
          <w:p w14:paraId="3C1D94A9" w14:textId="77777777" w:rsidR="00003DFC" w:rsidRPr="00AB04D8" w:rsidRDefault="00003DFC" w:rsidP="00003DFC">
            <w:pPr>
              <w:pStyle w:val="TAC"/>
            </w:pPr>
            <w:r w:rsidRPr="00AB04D8">
              <w:t>7500 Hz</w:t>
            </w:r>
          </w:p>
        </w:tc>
        <w:tc>
          <w:tcPr>
            <w:tcW w:w="1972" w:type="dxa"/>
            <w:vAlign w:val="center"/>
          </w:tcPr>
          <w:p w14:paraId="55DCEF36" w14:textId="77777777" w:rsidR="00003DFC" w:rsidRPr="00AB04D8" w:rsidRDefault="00003DFC" w:rsidP="00003DFC">
            <w:pPr>
              <w:pStyle w:val="TAC"/>
            </w:pPr>
            <w:r w:rsidRPr="00AB04D8">
              <w:t>2</w:t>
            </w:r>
          </w:p>
        </w:tc>
      </w:tr>
    </w:tbl>
    <w:p w14:paraId="64BE15EF" w14:textId="77777777" w:rsidR="00003DFC" w:rsidRPr="00B4308A" w:rsidRDefault="00B4308A" w:rsidP="00B4308A">
      <w:pPr>
        <w:rPr>
          <w:rFonts w:hint="eastAsia"/>
          <w:color w:val="FF0000"/>
          <w:lang w:eastAsia="zh-CN"/>
        </w:rPr>
      </w:pPr>
      <w:r w:rsidRPr="00B4308A">
        <w:rPr>
          <w:rFonts w:hint="eastAsia"/>
          <w:color w:val="FF0000"/>
          <w:lang w:eastAsia="zh-CN"/>
        </w:rPr>
        <w:t>理解：</w:t>
      </w:r>
      <w:r>
        <w:rPr>
          <w:rFonts w:hint="eastAsia"/>
          <w:color w:val="FF0000"/>
          <w:lang w:eastAsia="zh-CN"/>
        </w:rPr>
        <w:t>Format0</w:t>
      </w:r>
      <w:r>
        <w:rPr>
          <w:rFonts w:hint="eastAsia"/>
          <w:color w:val="FF0000"/>
          <w:lang w:eastAsia="zh-CN"/>
        </w:rPr>
        <w:t>到</w:t>
      </w:r>
      <w:r>
        <w:rPr>
          <w:rFonts w:hint="eastAsia"/>
          <w:color w:val="FF0000"/>
          <w:lang w:eastAsia="zh-CN"/>
        </w:rPr>
        <w:t>Format3</w:t>
      </w:r>
      <w:r>
        <w:rPr>
          <w:rFonts w:hint="eastAsia"/>
          <w:color w:val="FF0000"/>
          <w:lang w:eastAsia="zh-CN"/>
        </w:rPr>
        <w:t>的</w:t>
      </w:r>
      <w:r>
        <w:rPr>
          <w:rFonts w:hint="eastAsia"/>
          <w:color w:val="FF0000"/>
          <w:lang w:eastAsia="zh-CN"/>
        </w:rPr>
        <w:t>Nzc</w:t>
      </w:r>
      <w:r>
        <w:rPr>
          <w:rFonts w:hint="eastAsia"/>
          <w:color w:val="FF0000"/>
          <w:lang w:eastAsia="zh-CN"/>
        </w:rPr>
        <w:t>值为</w:t>
      </w:r>
      <w:r>
        <w:rPr>
          <w:rFonts w:hint="eastAsia"/>
          <w:color w:val="FF0000"/>
          <w:lang w:eastAsia="zh-CN"/>
        </w:rPr>
        <w:t>839</w:t>
      </w:r>
      <w:r>
        <w:rPr>
          <w:rFonts w:hint="eastAsia"/>
          <w:color w:val="FF0000"/>
          <w:lang w:eastAsia="zh-CN"/>
        </w:rPr>
        <w:t>，是</w:t>
      </w:r>
      <w:r>
        <w:rPr>
          <w:rFonts w:hint="eastAsia"/>
          <w:color w:val="FF0000"/>
          <w:lang w:eastAsia="zh-CN"/>
        </w:rPr>
        <w:t>12*6*15/1.25=864</w:t>
      </w:r>
      <w:r>
        <w:rPr>
          <w:rFonts w:hint="eastAsia"/>
          <w:color w:val="FF0000"/>
          <w:lang w:eastAsia="zh-CN"/>
        </w:rPr>
        <w:t>的素数。所以还有</w:t>
      </w:r>
      <w:r>
        <w:rPr>
          <w:rFonts w:hint="eastAsia"/>
          <w:color w:val="FF0000"/>
          <w:lang w:eastAsia="zh-CN"/>
        </w:rPr>
        <w:t>864-839=25</w:t>
      </w:r>
      <w:r>
        <w:rPr>
          <w:rFonts w:hint="eastAsia"/>
          <w:color w:val="FF0000"/>
          <w:lang w:eastAsia="zh-CN"/>
        </w:rPr>
        <w:t>个空子载波，</w:t>
      </w:r>
      <w:r w:rsidRPr="00AB04D8">
        <w:rPr>
          <w:position w:val="-10"/>
        </w:rPr>
        <w:object w:dxaOrig="200" w:dyaOrig="240" w14:anchorId="16566DC8">
          <v:shape id="_x0000_i1752" type="#_x0000_t75" style="width:10.15pt;height:12pt" o:ole="">
            <v:imagedata r:id="rId1248" o:title=""/>
          </v:shape>
          <o:OLEObject Type="Embed" ProgID="Equation.3" ShapeID="_x0000_i1752" DrawAspect="Content" ObjectID="_1848480584" r:id="rId1250"/>
        </w:object>
      </w:r>
      <w:r w:rsidRPr="00B4308A">
        <w:rPr>
          <w:rFonts w:hint="eastAsia"/>
          <w:color w:val="FF0000"/>
          <w:lang w:eastAsia="zh-CN"/>
        </w:rPr>
        <w:t>相当于</w:t>
      </w:r>
      <w:r>
        <w:rPr>
          <w:rFonts w:hint="eastAsia"/>
          <w:color w:val="FF0000"/>
          <w:lang w:eastAsia="zh-CN"/>
        </w:rPr>
        <w:t>前面的空子载波个数，前面</w:t>
      </w:r>
      <w:r>
        <w:rPr>
          <w:rFonts w:hint="eastAsia"/>
          <w:color w:val="FF0000"/>
          <w:lang w:eastAsia="zh-CN"/>
        </w:rPr>
        <w:t>7</w:t>
      </w:r>
      <w:r w:rsidR="00300206">
        <w:rPr>
          <w:rFonts w:hint="eastAsia"/>
          <w:color w:val="FF0000"/>
          <w:lang w:eastAsia="zh-CN"/>
        </w:rPr>
        <w:t>+K*1/2=13</w:t>
      </w:r>
      <w:r>
        <w:rPr>
          <w:rFonts w:hint="eastAsia"/>
          <w:color w:val="FF0000"/>
          <w:lang w:eastAsia="zh-CN"/>
        </w:rPr>
        <w:t>个子载波的偏移，后面</w:t>
      </w:r>
      <w:r w:rsidR="00300206">
        <w:rPr>
          <w:rFonts w:hint="eastAsia"/>
          <w:color w:val="FF0000"/>
          <w:lang w:eastAsia="zh-CN"/>
        </w:rPr>
        <w:t>12</w:t>
      </w:r>
      <w:r>
        <w:rPr>
          <w:rFonts w:hint="eastAsia"/>
          <w:color w:val="FF0000"/>
          <w:lang w:eastAsia="zh-CN"/>
        </w:rPr>
        <w:t>个子载波的偏移。</w:t>
      </w:r>
      <w:r>
        <w:rPr>
          <w:rFonts w:hint="eastAsia"/>
          <w:color w:val="FF0000"/>
          <w:lang w:eastAsia="zh-CN"/>
        </w:rPr>
        <w:t>Format4</w:t>
      </w:r>
      <w:r>
        <w:rPr>
          <w:rFonts w:hint="eastAsia"/>
          <w:color w:val="FF0000"/>
          <w:lang w:eastAsia="zh-CN"/>
        </w:rPr>
        <w:t>理解也是一样，</w:t>
      </w:r>
      <w:r w:rsidR="00145B80">
        <w:rPr>
          <w:rFonts w:hint="eastAsia"/>
          <w:color w:val="FF0000"/>
          <w:lang w:eastAsia="zh-CN"/>
        </w:rPr>
        <w:t>有</w:t>
      </w:r>
      <w:r w:rsidR="00145B80">
        <w:rPr>
          <w:rFonts w:hint="eastAsia"/>
          <w:color w:val="FF0000"/>
          <w:lang w:eastAsia="zh-CN"/>
        </w:rPr>
        <w:t>144-139=5</w:t>
      </w:r>
      <w:r w:rsidR="00145B80">
        <w:rPr>
          <w:rFonts w:hint="eastAsia"/>
          <w:color w:val="FF0000"/>
          <w:lang w:eastAsia="zh-CN"/>
        </w:rPr>
        <w:t>个空子载波。</w:t>
      </w:r>
      <w:r w:rsidR="006A072F">
        <w:rPr>
          <w:rFonts w:hint="eastAsia"/>
          <w:color w:val="FF0000"/>
          <w:lang w:eastAsia="zh-CN"/>
        </w:rPr>
        <w:t>前面</w:t>
      </w:r>
      <w:r w:rsidR="006A072F">
        <w:rPr>
          <w:rFonts w:hint="eastAsia"/>
          <w:color w:val="FF0000"/>
          <w:lang w:eastAsia="zh-CN"/>
        </w:rPr>
        <w:t>2</w:t>
      </w:r>
      <w:r w:rsidR="00300206">
        <w:rPr>
          <w:rFonts w:hint="eastAsia"/>
          <w:color w:val="FF0000"/>
          <w:lang w:eastAsia="zh-CN"/>
        </w:rPr>
        <w:t>+K*1/2=3</w:t>
      </w:r>
      <w:r w:rsidR="006A072F">
        <w:rPr>
          <w:rFonts w:hint="eastAsia"/>
          <w:color w:val="FF0000"/>
          <w:lang w:eastAsia="zh-CN"/>
        </w:rPr>
        <w:t>个子载波偏移，后面</w:t>
      </w:r>
      <w:r w:rsidR="00300206">
        <w:rPr>
          <w:rFonts w:hint="eastAsia"/>
          <w:color w:val="FF0000"/>
          <w:lang w:eastAsia="zh-CN"/>
        </w:rPr>
        <w:t>2</w:t>
      </w:r>
      <w:r w:rsidR="006A072F">
        <w:rPr>
          <w:rFonts w:hint="eastAsia"/>
          <w:color w:val="FF0000"/>
          <w:lang w:eastAsia="zh-CN"/>
        </w:rPr>
        <w:t>个子载波偏移。</w:t>
      </w:r>
    </w:p>
    <w:p w14:paraId="6B5C5C4C" w14:textId="77777777" w:rsidR="004F32C4" w:rsidRPr="00C12953" w:rsidRDefault="004F32C4" w:rsidP="00DA6B8A">
      <w:pPr>
        <w:pStyle w:val="2"/>
        <w:rPr>
          <w:lang w:eastAsia="zh-CN"/>
        </w:rPr>
      </w:pPr>
      <w:bookmarkStart w:id="70" w:name="_Toc256930825"/>
      <w:r>
        <w:rPr>
          <w:lang w:eastAsia="zh-CN"/>
        </w:rPr>
        <w:t>5</w:t>
      </w:r>
      <w:r w:rsidRPr="00C12953">
        <w:rPr>
          <w:lang w:eastAsia="zh-CN"/>
        </w:rPr>
        <w:t>.</w:t>
      </w:r>
      <w:r>
        <w:rPr>
          <w:lang w:eastAsia="zh-CN"/>
        </w:rPr>
        <w:t>8</w:t>
      </w:r>
      <w:r w:rsidRPr="00C12953">
        <w:rPr>
          <w:lang w:eastAsia="zh-CN"/>
        </w:rPr>
        <w:tab/>
        <w:t>Modulation and upconversion</w:t>
      </w:r>
      <w:bookmarkEnd w:id="70"/>
    </w:p>
    <w:p w14:paraId="514DADB8" w14:textId="77777777" w:rsidR="004F32C4" w:rsidRPr="00C12953" w:rsidRDefault="004F32C4" w:rsidP="00724EBC">
      <w:r w:rsidRPr="00C12953">
        <w:rPr>
          <w:lang w:eastAsia="zh-CN"/>
        </w:rPr>
        <w:t>Modulation and upconversion to the carrier frequency of the complex-valued SC-FDMA</w:t>
      </w:r>
      <w:r>
        <w:rPr>
          <w:lang w:eastAsia="zh-CN"/>
        </w:rPr>
        <w:t xml:space="preserve"> baseband</w:t>
      </w:r>
      <w:r w:rsidRPr="00C12953">
        <w:rPr>
          <w:lang w:eastAsia="zh-CN"/>
        </w:rPr>
        <w:t xml:space="preserve"> signal for each antenna</w:t>
      </w:r>
      <w:r>
        <w:rPr>
          <w:lang w:eastAsia="zh-CN"/>
        </w:rPr>
        <w:t xml:space="preserve"> port</w:t>
      </w:r>
      <w:r w:rsidRPr="00C12953">
        <w:rPr>
          <w:lang w:eastAsia="zh-CN"/>
        </w:rPr>
        <w:t xml:space="preserve"> is </w:t>
      </w:r>
      <w:r w:rsidRPr="00C12953">
        <w:t xml:space="preserve">shown in Figure </w:t>
      </w:r>
      <w:r w:rsidR="00724EBC">
        <w:t>5.8-1</w:t>
      </w:r>
      <w:r w:rsidRPr="00C12953">
        <w:t>. The filtering required prior to transmission is defined by the requirements in [</w:t>
      </w:r>
      <w:r w:rsidR="00180C56">
        <w:t>7</w:t>
      </w:r>
      <w:r w:rsidRPr="00C12953">
        <w:t xml:space="preserve">]. </w:t>
      </w:r>
    </w:p>
    <w:p w14:paraId="2C0E4B14" w14:textId="77777777" w:rsidR="004F32C4" w:rsidRDefault="004F32C4" w:rsidP="004F32C4">
      <w:pPr>
        <w:pStyle w:val="TH"/>
      </w:pPr>
    </w:p>
    <w:p w14:paraId="3B6312EF" w14:textId="77777777" w:rsidR="008514A8" w:rsidRPr="00C12953" w:rsidRDefault="007D070B" w:rsidP="004F32C4">
      <w:pPr>
        <w:pStyle w:val="TH"/>
      </w:pPr>
      <w:r>
        <w:object w:dxaOrig="7702" w:dyaOrig="4031" w14:anchorId="0CBE4EF3">
          <v:shape id="_x0000_i1753" type="#_x0000_t75" style="width:317.65pt;height:165.75pt" o:ole="">
            <v:imagedata r:id="rId1251" o:title=""/>
          </v:shape>
          <o:OLEObject Type="Embed" ProgID="Visio.Drawing.11" ShapeID="_x0000_i1753" DrawAspect="Content" ObjectID="_1848480585" r:id="rId1252"/>
        </w:object>
      </w:r>
    </w:p>
    <w:p w14:paraId="62DA3E67" w14:textId="77777777" w:rsidR="004F32C4" w:rsidRPr="00C12953" w:rsidRDefault="004F32C4" w:rsidP="00DA6B8A">
      <w:pPr>
        <w:pStyle w:val="TF"/>
        <w:outlineLvl w:val="0"/>
      </w:pPr>
      <w:r w:rsidRPr="00C12953">
        <w:t xml:space="preserve">Figure </w:t>
      </w:r>
      <w:r w:rsidR="00D344F9">
        <w:t>5.8-1</w:t>
      </w:r>
      <w:r w:rsidRPr="00C12953">
        <w:t>: Uplink modulation.</w:t>
      </w:r>
    </w:p>
    <w:p w14:paraId="6998DE9D" w14:textId="77777777" w:rsidR="00B912E1" w:rsidRPr="00C12953" w:rsidRDefault="004F32C4" w:rsidP="00DA6B8A">
      <w:pPr>
        <w:pStyle w:val="1"/>
      </w:pPr>
      <w:bookmarkStart w:id="71" w:name="_Toc256930826"/>
      <w:r>
        <w:t>6</w:t>
      </w:r>
      <w:r w:rsidR="00D308C1" w:rsidRPr="00C12953">
        <w:tab/>
      </w:r>
      <w:r w:rsidR="009C3E79" w:rsidRPr="00C12953">
        <w:t>Downlink</w:t>
      </w:r>
      <w:bookmarkEnd w:id="71"/>
      <w:r w:rsidR="00766E89" w:rsidRPr="00C12953">
        <w:t xml:space="preserve"> </w:t>
      </w:r>
    </w:p>
    <w:p w14:paraId="28A12E23" w14:textId="77777777" w:rsidR="0038378A" w:rsidRPr="00C12953" w:rsidRDefault="004F32C4" w:rsidP="00DA6B8A">
      <w:pPr>
        <w:pStyle w:val="2"/>
      </w:pPr>
      <w:bookmarkStart w:id="72" w:name="_Toc256930827"/>
      <w:r>
        <w:t>6</w:t>
      </w:r>
      <w:r w:rsidR="00DE102F" w:rsidRPr="00C12953">
        <w:t>.1</w:t>
      </w:r>
      <w:r w:rsidR="00DE102F" w:rsidRPr="00C12953">
        <w:tab/>
        <w:t>Overview</w:t>
      </w:r>
      <w:bookmarkEnd w:id="72"/>
    </w:p>
    <w:p w14:paraId="4A73CD48" w14:textId="77777777" w:rsidR="004E5981" w:rsidRDefault="0052644D" w:rsidP="004E5981">
      <w:r w:rsidRPr="00C12953">
        <w:t>The smallest time-frequency unit</w:t>
      </w:r>
      <w:r w:rsidR="00FA5759" w:rsidRPr="00C12953">
        <w:t xml:space="preserve"> for downlink transmission</w:t>
      </w:r>
      <w:r w:rsidRPr="00C12953">
        <w:t xml:space="preserve"> is denoted a resource </w:t>
      </w:r>
      <w:r w:rsidR="00B43633" w:rsidRPr="00C12953">
        <w:t>element</w:t>
      </w:r>
      <w:r w:rsidR="00FA5759" w:rsidRPr="00C12953">
        <w:t xml:space="preserve"> and </w:t>
      </w:r>
      <w:r w:rsidR="00FE5EC2" w:rsidRPr="00C12953">
        <w:t xml:space="preserve">is </w:t>
      </w:r>
      <w:r w:rsidR="00FA5759" w:rsidRPr="00C12953">
        <w:t>defined in Section </w:t>
      </w:r>
      <w:r w:rsidR="0006707C">
        <w:t>6</w:t>
      </w:r>
      <w:r w:rsidR="00FA5759" w:rsidRPr="0059780F">
        <w:t>.2</w:t>
      </w:r>
      <w:r w:rsidR="00090EE0">
        <w:t>.2</w:t>
      </w:r>
      <w:r w:rsidRPr="00C12953">
        <w:t>.</w:t>
      </w:r>
    </w:p>
    <w:p w14:paraId="57971175" w14:textId="77777777" w:rsidR="004E5981" w:rsidRDefault="004E5981" w:rsidP="004E5981">
      <w:r>
        <w:t>A subset of the downlink subframes in a radio frame on a carrier supporting PDSCH transmission can be configured as MBSFN subframes by higher layers. Each MBSFN subframe is divided into a non-MBSFN region and an MBSFN region.</w:t>
      </w:r>
    </w:p>
    <w:p w14:paraId="59858839" w14:textId="77777777" w:rsidR="004E5981" w:rsidRDefault="004E5981" w:rsidP="004E5981">
      <w:pPr>
        <w:pStyle w:val="B1"/>
      </w:pPr>
      <w:r>
        <w:t>-</w:t>
      </w:r>
      <w:r>
        <w:tab/>
        <w:t>The non-MBSFN region spans the first one or two OFDM symbols in an MBSFN subframe where the length of the non-MBSFN region is given by Table 6.7-1. Transmission in the non-MBSFN region shall use the same cyclic prefix length as used for subframe 0.</w:t>
      </w:r>
    </w:p>
    <w:p w14:paraId="72C7E0EC" w14:textId="77777777" w:rsidR="0052644D" w:rsidRPr="00C12953" w:rsidRDefault="004E5981" w:rsidP="002E3AEB">
      <w:pPr>
        <w:pStyle w:val="B1"/>
      </w:pPr>
      <w:r>
        <w:t>-</w:t>
      </w:r>
      <w:r>
        <w:tab/>
        <w:t xml:space="preserve">The MBSFN region in an MBSFN subframe is defined as the OFDM symbols not used for the non-MBSFN region. </w:t>
      </w:r>
    </w:p>
    <w:p w14:paraId="790CC55A" w14:textId="77777777" w:rsidR="00E03EE1" w:rsidRPr="00C12953" w:rsidRDefault="004F32C4" w:rsidP="00DA6B8A">
      <w:pPr>
        <w:pStyle w:val="3"/>
      </w:pPr>
      <w:bookmarkStart w:id="73" w:name="_Toc256930828"/>
      <w:r>
        <w:t>6</w:t>
      </w:r>
      <w:r w:rsidR="00E03EE1" w:rsidRPr="00C12953">
        <w:t>.1.1</w:t>
      </w:r>
      <w:r w:rsidR="00E03EE1" w:rsidRPr="00C12953">
        <w:tab/>
        <w:t xml:space="preserve">Physical </w:t>
      </w:r>
      <w:r w:rsidR="00A03B22">
        <w:t>c</w:t>
      </w:r>
      <w:r w:rsidR="00A03B22" w:rsidRPr="00C12953">
        <w:t>hannels</w:t>
      </w:r>
      <w:bookmarkEnd w:id="73"/>
    </w:p>
    <w:p w14:paraId="79FC0534" w14:textId="77777777" w:rsidR="00D061AE" w:rsidRPr="00C12953" w:rsidRDefault="00D061AE" w:rsidP="008F40A0">
      <w:r w:rsidRPr="00C12953">
        <w:t xml:space="preserve">A downlink physical channel corresponds to a set of resource </w:t>
      </w:r>
      <w:r w:rsidR="00B43633" w:rsidRPr="00C12953">
        <w:t>element</w:t>
      </w:r>
      <w:r w:rsidRPr="00C12953">
        <w:t>s carrying information originating from higher layers</w:t>
      </w:r>
      <w:r w:rsidR="008F40A0">
        <w:t xml:space="preserve"> and is the interface defined between 36.212 and 36.211</w:t>
      </w:r>
      <w:r w:rsidRPr="00C12953">
        <w:t>. The following downlink physical channels are defined:</w:t>
      </w:r>
    </w:p>
    <w:p w14:paraId="5460914D" w14:textId="77777777" w:rsidR="00D061AE" w:rsidRPr="00C12953" w:rsidRDefault="00A06F73" w:rsidP="00D061AE">
      <w:pPr>
        <w:pStyle w:val="B1"/>
      </w:pPr>
      <w:r w:rsidRPr="00C12953">
        <w:t>-</w:t>
      </w:r>
      <w:r w:rsidRPr="00C12953">
        <w:tab/>
      </w:r>
      <w:r w:rsidR="00D061AE" w:rsidRPr="00C12953">
        <w:t>Physical Downlink Shared Channel, PDSCH</w:t>
      </w:r>
    </w:p>
    <w:p w14:paraId="17B32917" w14:textId="77777777" w:rsidR="00195452" w:rsidRDefault="00A06F73" w:rsidP="00571D92">
      <w:pPr>
        <w:pStyle w:val="B1"/>
      </w:pPr>
      <w:r w:rsidRPr="00C12953">
        <w:t>-</w:t>
      </w:r>
      <w:r w:rsidRPr="00C12953">
        <w:tab/>
      </w:r>
      <w:r w:rsidR="00571D92">
        <w:t>Physical Broadcast Channel, PBCH</w:t>
      </w:r>
    </w:p>
    <w:p w14:paraId="4F3C2355" w14:textId="77777777" w:rsidR="004E409A" w:rsidRDefault="004E409A" w:rsidP="00A06F73">
      <w:pPr>
        <w:pStyle w:val="B1"/>
      </w:pPr>
      <w:r>
        <w:t>-</w:t>
      </w:r>
      <w:r>
        <w:tab/>
        <w:t>Physical Multicast Channel, PMCH</w:t>
      </w:r>
    </w:p>
    <w:p w14:paraId="512454C3" w14:textId="77777777" w:rsidR="009B6A9B" w:rsidRDefault="009B6A9B" w:rsidP="009B6A9B">
      <w:pPr>
        <w:pStyle w:val="B1"/>
      </w:pPr>
      <w:r>
        <w:t>-</w:t>
      </w:r>
      <w:r>
        <w:tab/>
      </w:r>
      <w:r w:rsidR="00613858">
        <w:t xml:space="preserve">Physical </w:t>
      </w:r>
      <w:r>
        <w:t>Control Format Indicator</w:t>
      </w:r>
      <w:r w:rsidR="00613858">
        <w:t xml:space="preserve"> Channel</w:t>
      </w:r>
      <w:r>
        <w:t xml:space="preserve">, </w:t>
      </w:r>
      <w:r w:rsidR="00613858">
        <w:t>P</w:t>
      </w:r>
      <w:r>
        <w:t>CFI</w:t>
      </w:r>
      <w:r w:rsidR="00613858">
        <w:t>CH</w:t>
      </w:r>
    </w:p>
    <w:p w14:paraId="79D4915B" w14:textId="77777777" w:rsidR="009B6A9B" w:rsidRDefault="009B6A9B" w:rsidP="009B6A9B">
      <w:pPr>
        <w:pStyle w:val="B1"/>
      </w:pPr>
      <w:r w:rsidRPr="00C12953">
        <w:t>-</w:t>
      </w:r>
      <w:r w:rsidRPr="00C12953">
        <w:tab/>
        <w:t>Physical Downlink Control Channel, PDCCH</w:t>
      </w:r>
    </w:p>
    <w:p w14:paraId="6AD94C10" w14:textId="77777777" w:rsidR="00110B2E" w:rsidRDefault="00110B2E" w:rsidP="009B6A9B">
      <w:pPr>
        <w:pStyle w:val="B1"/>
      </w:pPr>
      <w:r>
        <w:t>-</w:t>
      </w:r>
      <w:r>
        <w:tab/>
        <w:t>Physical Hybrid ARQ Indicator Channel, PHICH</w:t>
      </w:r>
    </w:p>
    <w:p w14:paraId="2D47F355" w14:textId="77777777" w:rsidR="00E03EE1" w:rsidRPr="00C12953" w:rsidRDefault="004F32C4" w:rsidP="00DA6B8A">
      <w:pPr>
        <w:pStyle w:val="3"/>
      </w:pPr>
      <w:bookmarkStart w:id="74" w:name="_Toc256930829"/>
      <w:r>
        <w:t>6</w:t>
      </w:r>
      <w:r w:rsidR="00E03EE1" w:rsidRPr="00C12953">
        <w:t>.1.2</w:t>
      </w:r>
      <w:r w:rsidR="00E03EE1" w:rsidRPr="00C12953">
        <w:tab/>
      </w:r>
      <w:r w:rsidR="00F12E05" w:rsidRPr="00C12953">
        <w:t xml:space="preserve">Physical </w:t>
      </w:r>
      <w:r w:rsidR="00A03B22">
        <w:t>s</w:t>
      </w:r>
      <w:r w:rsidR="00A03B22" w:rsidRPr="00C12953">
        <w:t>ignals</w:t>
      </w:r>
      <w:bookmarkEnd w:id="74"/>
    </w:p>
    <w:p w14:paraId="3C4EBE8C" w14:textId="77777777" w:rsidR="00D061AE" w:rsidRPr="00C12953" w:rsidRDefault="00D061AE" w:rsidP="00AC236D">
      <w:r w:rsidRPr="00C12953">
        <w:t xml:space="preserve">A downlink </w:t>
      </w:r>
      <w:r w:rsidR="007D45F1">
        <w:t xml:space="preserve">physical </w:t>
      </w:r>
      <w:r w:rsidRPr="00C12953">
        <w:t xml:space="preserve">signal </w:t>
      </w:r>
      <w:r w:rsidR="00AC236D" w:rsidRPr="00C12953">
        <w:t xml:space="preserve">corresponds to a set of resource </w:t>
      </w:r>
      <w:r w:rsidR="00ED2F56" w:rsidRPr="00C12953">
        <w:t xml:space="preserve">elements </w:t>
      </w:r>
      <w:r w:rsidRPr="00C12953">
        <w:t>used by the physical layer but does not carry</w:t>
      </w:r>
      <w:r w:rsidR="0023754A" w:rsidRPr="00C12953">
        <w:t xml:space="preserve"> </w:t>
      </w:r>
      <w:r w:rsidRPr="00C12953">
        <w:t xml:space="preserve">information originating from higher layers. The following </w:t>
      </w:r>
      <w:r w:rsidR="00AB1144" w:rsidRPr="00C12953">
        <w:t xml:space="preserve">downlink </w:t>
      </w:r>
      <w:r w:rsidRPr="00C12953">
        <w:t xml:space="preserve">physical signals are </w:t>
      </w:r>
      <w:r w:rsidR="00E03EE1" w:rsidRPr="00C12953">
        <w:t>defined</w:t>
      </w:r>
      <w:r w:rsidRPr="00C12953">
        <w:t>:</w:t>
      </w:r>
    </w:p>
    <w:p w14:paraId="33F0E351" w14:textId="77777777" w:rsidR="00D061AE" w:rsidRPr="00C12953" w:rsidRDefault="00A06F73" w:rsidP="00D061AE">
      <w:pPr>
        <w:pStyle w:val="B1"/>
      </w:pPr>
      <w:r w:rsidRPr="00C12953">
        <w:lastRenderedPageBreak/>
        <w:t>-</w:t>
      </w:r>
      <w:r w:rsidRPr="00C12953">
        <w:tab/>
      </w:r>
      <w:r w:rsidR="002C6DE5" w:rsidRPr="00C12953">
        <w:t>Reference</w:t>
      </w:r>
      <w:r w:rsidR="00D061AE" w:rsidRPr="00C12953">
        <w:t xml:space="preserve"> signal</w:t>
      </w:r>
    </w:p>
    <w:p w14:paraId="3B4D67D4" w14:textId="77777777" w:rsidR="00D061AE" w:rsidRPr="00C12953" w:rsidRDefault="00A06F73" w:rsidP="00E03EE1">
      <w:pPr>
        <w:pStyle w:val="B1"/>
      </w:pPr>
      <w:r w:rsidRPr="00C12953">
        <w:t>-</w:t>
      </w:r>
      <w:r w:rsidRPr="00C12953">
        <w:tab/>
      </w:r>
      <w:r w:rsidR="002C6DE5" w:rsidRPr="00C12953">
        <w:t>Synchronization</w:t>
      </w:r>
      <w:r w:rsidR="00D061AE" w:rsidRPr="00C12953">
        <w:t xml:space="preserve"> signal</w:t>
      </w:r>
    </w:p>
    <w:p w14:paraId="2394FBD8" w14:textId="77777777" w:rsidR="007C2739" w:rsidRDefault="004F32C4" w:rsidP="00DA6B8A">
      <w:pPr>
        <w:pStyle w:val="2"/>
      </w:pPr>
      <w:bookmarkStart w:id="75" w:name="_Toc256930830"/>
      <w:r>
        <w:t>6</w:t>
      </w:r>
      <w:r w:rsidR="00D308C1" w:rsidRPr="00C12953">
        <w:t>.2</w:t>
      </w:r>
      <w:r w:rsidR="00D308C1" w:rsidRPr="00C12953">
        <w:tab/>
      </w:r>
      <w:r w:rsidR="001729A3" w:rsidRPr="00C12953">
        <w:t>Slot</w:t>
      </w:r>
      <w:r w:rsidR="006046B5" w:rsidRPr="00C12953">
        <w:t xml:space="preserve"> structure and physical resource</w:t>
      </w:r>
      <w:r w:rsidR="00766E89" w:rsidRPr="00C12953">
        <w:t xml:space="preserve"> </w:t>
      </w:r>
      <w:r w:rsidR="00B43633" w:rsidRPr="00C12953">
        <w:t>element</w:t>
      </w:r>
      <w:r w:rsidR="00766E89" w:rsidRPr="00C12953">
        <w:t>s</w:t>
      </w:r>
      <w:bookmarkEnd w:id="75"/>
    </w:p>
    <w:p w14:paraId="258E606B" w14:textId="77777777" w:rsidR="009161B3" w:rsidRPr="009161B3" w:rsidRDefault="004F32C4" w:rsidP="00DA6B8A">
      <w:pPr>
        <w:pStyle w:val="3"/>
      </w:pPr>
      <w:bookmarkStart w:id="76" w:name="_Toc256930831"/>
      <w:r>
        <w:t>6</w:t>
      </w:r>
      <w:r w:rsidR="009161B3">
        <w:t>.2.1</w:t>
      </w:r>
      <w:r w:rsidR="009161B3">
        <w:tab/>
        <w:t>Resource grid</w:t>
      </w:r>
      <w:bookmarkEnd w:id="76"/>
    </w:p>
    <w:p w14:paraId="62159F44" w14:textId="77777777" w:rsidR="00210A6C" w:rsidRPr="00210A6C" w:rsidRDefault="0058449A" w:rsidP="00724EBC">
      <w:pPr>
        <w:rPr>
          <w:iCs/>
        </w:rPr>
      </w:pPr>
      <w:r w:rsidRPr="00C12953">
        <w:t xml:space="preserve">The transmitted signal in each </w:t>
      </w:r>
      <w:r w:rsidR="001729A3" w:rsidRPr="00C12953">
        <w:t>slot</w:t>
      </w:r>
      <w:r w:rsidRPr="00C12953">
        <w:t xml:space="preserve"> is described by a resource grid </w:t>
      </w:r>
      <w:r w:rsidR="00E03EE1" w:rsidRPr="00C12953">
        <w:t>of</w:t>
      </w:r>
      <w:r w:rsidRPr="00C12953">
        <w:t xml:space="preserve"> </w:t>
      </w:r>
      <w:r w:rsidR="00B30E43" w:rsidRPr="00C12953">
        <w:rPr>
          <w:position w:val="-10"/>
        </w:rPr>
        <w:object w:dxaOrig="820" w:dyaOrig="340" w14:anchorId="6E13F192">
          <v:shape id="_x0000_i1754" type="#_x0000_t75" style="width:40.9pt;height:16.9pt" o:ole="">
            <v:imagedata r:id="rId1253" o:title=""/>
          </v:shape>
          <o:OLEObject Type="Embed" ProgID="Equation.3" ShapeID="_x0000_i1754" DrawAspect="Content" ObjectID="_1848480586" r:id="rId1254"/>
        </w:object>
      </w:r>
      <w:r w:rsidRPr="00C12953">
        <w:t xml:space="preserve"> subcarriers and </w:t>
      </w:r>
      <w:r w:rsidR="00677A12" w:rsidRPr="00677A12">
        <w:rPr>
          <w:position w:val="-12"/>
        </w:rPr>
        <w:object w:dxaOrig="540" w:dyaOrig="360" w14:anchorId="0E27712B">
          <v:shape id="_x0000_i1755" type="#_x0000_t75" style="width:27pt;height:18pt" o:ole="">
            <v:imagedata r:id="rId1255" o:title=""/>
          </v:shape>
          <o:OLEObject Type="Embed" ProgID="Equation.3" ShapeID="_x0000_i1755" DrawAspect="Content" ObjectID="_1848480587" r:id="rId1256"/>
        </w:object>
      </w:r>
      <w:r w:rsidRPr="00C12953">
        <w:t xml:space="preserve"> OFDM symbols. </w:t>
      </w:r>
      <w:r w:rsidR="00F12E05" w:rsidRPr="00C12953">
        <w:rPr>
          <w:iCs/>
        </w:rPr>
        <w:t xml:space="preserve">The resource grid structure is illustrated in Figure </w:t>
      </w:r>
      <w:r w:rsidR="00724EBC">
        <w:rPr>
          <w:iCs/>
        </w:rPr>
        <w:t>6.2.2-1</w:t>
      </w:r>
      <w:r w:rsidR="00F12E05" w:rsidRPr="00C12953">
        <w:rPr>
          <w:iCs/>
        </w:rPr>
        <w:t>.</w:t>
      </w:r>
      <w:bookmarkStart w:id="77" w:name="OLE_LINK55"/>
      <w:bookmarkStart w:id="78" w:name="OLE_LINK56"/>
      <w:r w:rsidR="00210A6C">
        <w:rPr>
          <w:iCs/>
        </w:rPr>
        <w:t xml:space="preserve"> </w:t>
      </w:r>
      <w:r w:rsidR="00210A6C" w:rsidRPr="00C12953">
        <w:t xml:space="preserve">The </w:t>
      </w:r>
      <w:r w:rsidR="00210A6C">
        <w:t>quantity</w:t>
      </w:r>
      <w:r w:rsidR="00210A6C" w:rsidRPr="00C12953">
        <w:t xml:space="preserve"> </w:t>
      </w:r>
      <w:r w:rsidR="00B30E43" w:rsidRPr="00C12953">
        <w:rPr>
          <w:position w:val="-10"/>
        </w:rPr>
        <w:object w:dxaOrig="440" w:dyaOrig="340" w14:anchorId="1A2D2D4E">
          <v:shape id="_x0000_i1756" type="#_x0000_t75" style="width:22.15pt;height:16.9pt" o:ole="">
            <v:imagedata r:id="rId71" o:title=""/>
          </v:shape>
          <o:OLEObject Type="Embed" ProgID="Equation.3" ShapeID="_x0000_i1756" DrawAspect="Content" ObjectID="_1848480588" r:id="rId1257"/>
        </w:object>
      </w:r>
      <w:r w:rsidR="00210A6C" w:rsidRPr="00C12953">
        <w:t xml:space="preserve"> depends on the </w:t>
      </w:r>
      <w:r w:rsidR="00210A6C">
        <w:t xml:space="preserve">downlink </w:t>
      </w:r>
      <w:r w:rsidR="00210A6C" w:rsidRPr="00C12953">
        <w:t>transmission bandwidth configured in the cell and shall fulfil</w:t>
      </w:r>
    </w:p>
    <w:p w14:paraId="728BEEF5" w14:textId="77777777" w:rsidR="00BE2918" w:rsidRDefault="00BE2918" w:rsidP="00BE2918">
      <w:pPr>
        <w:pStyle w:val="EQ"/>
        <w:jc w:val="center"/>
      </w:pPr>
      <w:r w:rsidRPr="00EB1E5A">
        <w:rPr>
          <w:position w:val="-10"/>
        </w:rPr>
        <w:object w:dxaOrig="2180" w:dyaOrig="340" w14:anchorId="522FC308">
          <v:shape id="_x0000_i1757" type="#_x0000_t75" style="width:109.15pt;height:16.9pt" o:ole="">
            <v:imagedata r:id="rId1258" o:title=""/>
          </v:shape>
          <o:OLEObject Type="Embed" ProgID="Equation.3" ShapeID="_x0000_i1757" DrawAspect="Content" ObjectID="_1848480589" r:id="rId1259"/>
        </w:object>
      </w:r>
    </w:p>
    <w:p w14:paraId="7D5B257C" w14:textId="77777777" w:rsidR="00BE2918" w:rsidRDefault="00BE2918" w:rsidP="00123EBC">
      <w:r>
        <w:t xml:space="preserve">where </w:t>
      </w:r>
      <w:r w:rsidRPr="00D22B66">
        <w:rPr>
          <w:position w:val="-10"/>
        </w:rPr>
        <w:object w:dxaOrig="1020" w:dyaOrig="340" w14:anchorId="0D59DE81">
          <v:shape id="_x0000_i1758" type="#_x0000_t75" style="width:51pt;height:16.9pt" o:ole="">
            <v:imagedata r:id="rId1260" o:title=""/>
          </v:shape>
          <o:OLEObject Type="Embed" ProgID="Equation.3" ShapeID="_x0000_i1758" DrawAspect="Content" ObjectID="_1848480590" r:id="rId1261"/>
        </w:object>
      </w:r>
      <w:r>
        <w:t xml:space="preserve"> and </w:t>
      </w:r>
      <w:r w:rsidRPr="00D22B66">
        <w:rPr>
          <w:position w:val="-10"/>
        </w:rPr>
        <w:object w:dxaOrig="1240" w:dyaOrig="340" w14:anchorId="4BB9B11C">
          <v:shape id="_x0000_i1759" type="#_x0000_t75" style="width:61.9pt;height:16.9pt" o:ole="">
            <v:imagedata r:id="rId1262" o:title=""/>
          </v:shape>
          <o:OLEObject Type="Embed" ProgID="Equation.3" ShapeID="_x0000_i1759" DrawAspect="Content" ObjectID="_1848480591" r:id="rId1263"/>
        </w:object>
      </w:r>
      <w:r>
        <w:t xml:space="preserve"> are the smallest and largest downlink bandwidth</w:t>
      </w:r>
      <w:r w:rsidR="007D45F1">
        <w:t>s</w:t>
      </w:r>
      <w:r>
        <w:t xml:space="preserve">, respectively, supported by the current version of this specification. </w:t>
      </w:r>
    </w:p>
    <w:p w14:paraId="2CBA093F" w14:textId="77777777" w:rsidR="00210A6C" w:rsidRPr="00210A6C" w:rsidRDefault="00210A6C" w:rsidP="00123EBC">
      <w:r w:rsidRPr="00C12953">
        <w:t xml:space="preserve">The set of allowed values for </w:t>
      </w:r>
      <w:r w:rsidR="00B30E43" w:rsidRPr="00C12953">
        <w:rPr>
          <w:position w:val="-10"/>
        </w:rPr>
        <w:object w:dxaOrig="440" w:dyaOrig="340" w14:anchorId="2DCC6C7E">
          <v:shape id="_x0000_i1760" type="#_x0000_t75" style="width:22.15pt;height:16.9pt" o:ole="">
            <v:imagedata r:id="rId71" o:title=""/>
          </v:shape>
          <o:OLEObject Type="Embed" ProgID="Equation.3" ShapeID="_x0000_i1760" DrawAspect="Content" ObjectID="_1848480592" r:id="rId1264"/>
        </w:object>
      </w:r>
      <w:r w:rsidRPr="00C12953">
        <w:t xml:space="preserve"> is given by [6].</w:t>
      </w:r>
      <w:bookmarkEnd w:id="77"/>
      <w:bookmarkEnd w:id="78"/>
      <w:r w:rsidRPr="00C12953">
        <w:t xml:space="preserve"> </w:t>
      </w:r>
      <w:r w:rsidR="00090EE0">
        <w:t xml:space="preserve"> </w:t>
      </w:r>
      <w:r w:rsidR="00090EE0" w:rsidRPr="00C12953">
        <w:t xml:space="preserve">The number of </w:t>
      </w:r>
      <w:r w:rsidR="00090EE0">
        <w:t>OFDM</w:t>
      </w:r>
      <w:r w:rsidR="00090EE0" w:rsidRPr="00C12953">
        <w:t xml:space="preserve"> symbols in a slot depends on the cyclic prefix length </w:t>
      </w:r>
      <w:r w:rsidR="00090EE0">
        <w:t xml:space="preserve">and subcarrier spacing </w:t>
      </w:r>
      <w:r w:rsidR="00090EE0" w:rsidRPr="00C12953">
        <w:t xml:space="preserve">configured and is given in Table </w:t>
      </w:r>
      <w:r w:rsidR="00123EBC">
        <w:t>6.2.3-1</w:t>
      </w:r>
      <w:r w:rsidR="00090EE0" w:rsidRPr="00C12953">
        <w:t>.</w:t>
      </w:r>
    </w:p>
    <w:p w14:paraId="780191D2" w14:textId="77777777" w:rsidR="005D663E" w:rsidRDefault="00FE5EC2" w:rsidP="0018296B">
      <w:pPr>
        <w:rPr>
          <w:iCs/>
        </w:rPr>
      </w:pPr>
      <w:r w:rsidRPr="00C12953">
        <w:rPr>
          <w:iCs/>
        </w:rPr>
        <w:t>In case of multi-</w:t>
      </w:r>
      <w:r w:rsidR="006E2F4F">
        <w:rPr>
          <w:iCs/>
        </w:rPr>
        <w:t>antenna</w:t>
      </w:r>
      <w:r w:rsidRPr="00C12953">
        <w:rPr>
          <w:iCs/>
        </w:rPr>
        <w:t xml:space="preserve"> transmission, there is one resource grid defined per </w:t>
      </w:r>
      <w:r w:rsidR="00C360CF">
        <w:rPr>
          <w:iCs/>
        </w:rPr>
        <w:t>antenna</w:t>
      </w:r>
      <w:r w:rsidR="009A0676">
        <w:rPr>
          <w:iCs/>
        </w:rPr>
        <w:t xml:space="preserve"> port</w:t>
      </w:r>
      <w:r w:rsidRPr="00C12953">
        <w:rPr>
          <w:iCs/>
        </w:rPr>
        <w:t>.</w:t>
      </w:r>
      <w:r w:rsidR="00D150AE" w:rsidRPr="00C12953">
        <w:rPr>
          <w:iCs/>
        </w:rPr>
        <w:t xml:space="preserve"> A</w:t>
      </w:r>
      <w:r w:rsidR="00C360CF">
        <w:rPr>
          <w:iCs/>
        </w:rPr>
        <w:t>n</w:t>
      </w:r>
      <w:r w:rsidR="00D150AE" w:rsidRPr="00C12953">
        <w:rPr>
          <w:iCs/>
        </w:rPr>
        <w:t xml:space="preserve"> </w:t>
      </w:r>
      <w:r w:rsidR="00C360CF">
        <w:rPr>
          <w:iCs/>
        </w:rPr>
        <w:t>antenna</w:t>
      </w:r>
      <w:r w:rsidR="009A0676">
        <w:rPr>
          <w:iCs/>
        </w:rPr>
        <w:t xml:space="preserve"> port</w:t>
      </w:r>
      <w:r w:rsidR="00D150AE" w:rsidRPr="00C12953">
        <w:rPr>
          <w:iCs/>
        </w:rPr>
        <w:t xml:space="preserve"> is defined by </w:t>
      </w:r>
      <w:r w:rsidR="0018296B">
        <w:rPr>
          <w:iCs/>
        </w:rPr>
        <w:t xml:space="preserve">its </w:t>
      </w:r>
      <w:r w:rsidR="009711F2">
        <w:rPr>
          <w:iCs/>
        </w:rPr>
        <w:t>associated</w:t>
      </w:r>
      <w:r w:rsidR="00D150AE" w:rsidRPr="00C12953">
        <w:rPr>
          <w:iCs/>
        </w:rPr>
        <w:t xml:space="preserve"> reference signal.</w:t>
      </w:r>
      <w:r w:rsidRPr="00C12953">
        <w:rPr>
          <w:iCs/>
        </w:rPr>
        <w:t xml:space="preserve"> </w:t>
      </w:r>
      <w:r w:rsidR="005D663E">
        <w:rPr>
          <w:iCs/>
        </w:rPr>
        <w:t>The set of antenna ports supported depend</w:t>
      </w:r>
      <w:r w:rsidR="00CF74B6">
        <w:rPr>
          <w:iCs/>
        </w:rPr>
        <w:t>s</w:t>
      </w:r>
      <w:r w:rsidR="005D663E">
        <w:rPr>
          <w:iCs/>
        </w:rPr>
        <w:t xml:space="preserve"> on the reference signal configuration in the cell:</w:t>
      </w:r>
    </w:p>
    <w:p w14:paraId="6F44209E" w14:textId="77777777" w:rsidR="005D663E" w:rsidRDefault="005D663E" w:rsidP="00090EE0">
      <w:pPr>
        <w:pStyle w:val="B1"/>
      </w:pPr>
      <w:r>
        <w:rPr>
          <w:iCs/>
        </w:rPr>
        <w:t>-</w:t>
      </w:r>
      <w:r>
        <w:rPr>
          <w:iCs/>
        </w:rPr>
        <w:tab/>
      </w:r>
      <w:r>
        <w:t xml:space="preserve">Cell-specific reference signals support </w:t>
      </w:r>
      <w:r w:rsidR="00721A7E">
        <w:t xml:space="preserve">a </w:t>
      </w:r>
      <w:r>
        <w:t>configuration o</w:t>
      </w:r>
      <w:r w:rsidR="00384FC0">
        <w:t>f</w:t>
      </w:r>
      <w:r>
        <w:t xml:space="preserve"> one, two, or four antenna ports </w:t>
      </w:r>
      <w:r w:rsidR="00D25FA7">
        <w:t>and</w:t>
      </w:r>
      <w:r w:rsidRPr="00C12953">
        <w:t xml:space="preserve"> the </w:t>
      </w:r>
      <w:r w:rsidR="00090EE0">
        <w:t>antenna port number</w:t>
      </w:r>
      <w:r w:rsidR="00090EE0" w:rsidRPr="00C12953">
        <w:t xml:space="preserve"> </w:t>
      </w:r>
      <w:r w:rsidRPr="00C12953">
        <w:rPr>
          <w:position w:val="-10"/>
        </w:rPr>
        <w:object w:dxaOrig="200" w:dyaOrig="240" w14:anchorId="166AF824">
          <v:shape id="_x0000_i1761" type="#_x0000_t75" style="width:10.15pt;height:12pt" o:ole="">
            <v:imagedata r:id="rId23" o:title=""/>
          </v:shape>
          <o:OLEObject Type="Embed" ProgID="Equation.3" ShapeID="_x0000_i1761" DrawAspect="Content" ObjectID="_1848480593" r:id="rId1265"/>
        </w:object>
      </w:r>
      <w:r w:rsidRPr="00C12953">
        <w:t xml:space="preserve"> shall fulfil</w:t>
      </w:r>
      <w:r w:rsidRPr="00C12953">
        <w:rPr>
          <w:position w:val="-10"/>
        </w:rPr>
        <w:object w:dxaOrig="520" w:dyaOrig="279" w14:anchorId="20BE32CE">
          <v:shape id="_x0000_i1762" type="#_x0000_t75" style="width:25.9pt;height:13.9pt" o:ole="">
            <v:imagedata r:id="rId1266" o:title=""/>
          </v:shape>
          <o:OLEObject Type="Embed" ProgID="Equation.3" ShapeID="_x0000_i1762" DrawAspect="Content" ObjectID="_1848480594" r:id="rId1267"/>
        </w:object>
      </w:r>
      <w:r w:rsidRPr="00C12953">
        <w:t xml:space="preserve">, </w:t>
      </w:r>
      <w:r w:rsidRPr="00C12953">
        <w:rPr>
          <w:position w:val="-10"/>
        </w:rPr>
        <w:object w:dxaOrig="740" w:dyaOrig="300" w14:anchorId="3BAFC561">
          <v:shape id="_x0000_i1763" type="#_x0000_t75" style="width:37.15pt;height:15pt" o:ole="">
            <v:imagedata r:id="rId1268" o:title=""/>
          </v:shape>
          <o:OLEObject Type="Embed" ProgID="Equation.3" ShapeID="_x0000_i1763" DrawAspect="Content" ObjectID="_1848480595" r:id="rId1269"/>
        </w:object>
      </w:r>
      <w:r w:rsidRPr="00C12953">
        <w:t xml:space="preserve">, and </w:t>
      </w:r>
      <w:r w:rsidRPr="00C12953">
        <w:rPr>
          <w:position w:val="-10"/>
        </w:rPr>
        <w:object w:dxaOrig="1020" w:dyaOrig="300" w14:anchorId="6133EB16">
          <v:shape id="_x0000_i1764" type="#_x0000_t75" style="width:51pt;height:15pt" o:ole="">
            <v:imagedata r:id="rId1270" o:title=""/>
          </v:shape>
          <o:OLEObject Type="Embed" ProgID="Equation.3" ShapeID="_x0000_i1764" DrawAspect="Content" ObjectID="_1848480596" r:id="rId1271"/>
        </w:object>
      </w:r>
      <w:r w:rsidRPr="00C12953">
        <w:t>, respectively.</w:t>
      </w:r>
    </w:p>
    <w:p w14:paraId="23A44D01" w14:textId="77777777" w:rsidR="005D663E" w:rsidRDefault="005D663E" w:rsidP="005D663E">
      <w:pPr>
        <w:pStyle w:val="B1"/>
      </w:pPr>
      <w:r>
        <w:t>-</w:t>
      </w:r>
      <w:r>
        <w:tab/>
        <w:t>MBSFN reference signals are transmitted on antenna port</w:t>
      </w:r>
      <w:r w:rsidRPr="00C12953">
        <w:rPr>
          <w:position w:val="-10"/>
        </w:rPr>
        <w:object w:dxaOrig="520" w:dyaOrig="279" w14:anchorId="1FCE8475">
          <v:shape id="_x0000_i1765" type="#_x0000_t75" style="width:25.9pt;height:13.9pt" o:ole="">
            <v:imagedata r:id="rId1272" o:title=""/>
          </v:shape>
          <o:OLEObject Type="Embed" ProgID="Equation.3" ShapeID="_x0000_i1765" DrawAspect="Content" ObjectID="_1848480597" r:id="rId1273"/>
        </w:object>
      </w:r>
      <w:r>
        <w:t>.</w:t>
      </w:r>
    </w:p>
    <w:p w14:paraId="712ADFB9" w14:textId="77777777" w:rsidR="007C6DED" w:rsidRDefault="005D663E" w:rsidP="007C6DED">
      <w:pPr>
        <w:pStyle w:val="B1"/>
      </w:pPr>
      <w:r>
        <w:t>-</w:t>
      </w:r>
      <w:r>
        <w:tab/>
        <w:t>UE-specific reference signals</w:t>
      </w:r>
      <w:r w:rsidR="006F2616">
        <w:t xml:space="preserve"> </w:t>
      </w:r>
      <w:r>
        <w:t>are transmitted on antenna port</w:t>
      </w:r>
      <w:r w:rsidR="00B026DD">
        <w:t>(s)</w:t>
      </w:r>
      <w:r w:rsidRPr="00C12953">
        <w:rPr>
          <w:position w:val="-10"/>
        </w:rPr>
        <w:object w:dxaOrig="499" w:dyaOrig="279" w14:anchorId="50BC51B2">
          <v:shape id="_x0000_i1766" type="#_x0000_t75" style="width:25.15pt;height:13.9pt" o:ole="">
            <v:imagedata r:id="rId1274" o:title=""/>
          </v:shape>
          <o:OLEObject Type="Embed" ProgID="Equation.3" ShapeID="_x0000_i1766" DrawAspect="Content" ObjectID="_1848480598" r:id="rId1275"/>
        </w:object>
      </w:r>
      <w:r w:rsidR="00B026DD">
        <w:t xml:space="preserve">, </w:t>
      </w:r>
      <w:r w:rsidR="00B026DD" w:rsidRPr="00C12953">
        <w:rPr>
          <w:position w:val="-10"/>
        </w:rPr>
        <w:object w:dxaOrig="520" w:dyaOrig="279" w14:anchorId="639707A8">
          <v:shape id="_x0000_i1767" type="#_x0000_t75" style="width:23.65pt;height:13.5pt" o:ole="">
            <v:imagedata r:id="rId1276" o:title=""/>
          </v:shape>
          <o:OLEObject Type="Embed" ProgID="Equation.3" ShapeID="_x0000_i1767" DrawAspect="Content" ObjectID="_1848480599" r:id="rId1277"/>
        </w:object>
      </w:r>
      <w:r w:rsidR="00B026DD">
        <w:t xml:space="preserve">, </w:t>
      </w:r>
      <w:r w:rsidR="00B026DD" w:rsidRPr="00C12953">
        <w:rPr>
          <w:position w:val="-10"/>
        </w:rPr>
        <w:object w:dxaOrig="499" w:dyaOrig="279" w14:anchorId="340DAABF">
          <v:shape id="_x0000_i1768" type="#_x0000_t75" style="width:24pt;height:13.9pt" o:ole="">
            <v:imagedata r:id="rId1278" o:title=""/>
          </v:shape>
          <o:OLEObject Type="Embed" ProgID="Equation.3" ShapeID="_x0000_i1768" DrawAspect="Content" ObjectID="_1848480600" r:id="rId1279"/>
        </w:object>
      </w:r>
      <w:r w:rsidR="00B026DD">
        <w:t xml:space="preserve">, or </w:t>
      </w:r>
      <w:r w:rsidR="00B026DD" w:rsidRPr="00C12953">
        <w:rPr>
          <w:position w:val="-10"/>
        </w:rPr>
        <w:object w:dxaOrig="780" w:dyaOrig="300" w14:anchorId="0B5C3EC0">
          <v:shape id="_x0000_i1769" type="#_x0000_t75" style="width:39pt;height:15pt" o:ole="">
            <v:imagedata r:id="rId1280" o:title=""/>
          </v:shape>
          <o:OLEObject Type="Embed" ProgID="Equation.3" ShapeID="_x0000_i1769" DrawAspect="Content" ObjectID="_1848480601" r:id="rId1281"/>
        </w:object>
      </w:r>
      <w:r>
        <w:t>.</w:t>
      </w:r>
    </w:p>
    <w:p w14:paraId="14D5BD89" w14:textId="77777777" w:rsidR="00D150AE" w:rsidRPr="005D663E" w:rsidRDefault="007C6DED" w:rsidP="007C6DED">
      <w:pPr>
        <w:pStyle w:val="B1"/>
      </w:pPr>
      <w:r>
        <w:t>-</w:t>
      </w:r>
      <w:r>
        <w:tab/>
        <w:t>Positioning reference signals are transmitted on antenna port</w:t>
      </w:r>
      <w:r w:rsidRPr="00C12953">
        <w:rPr>
          <w:position w:val="-10"/>
        </w:rPr>
        <w:object w:dxaOrig="520" w:dyaOrig="279" w14:anchorId="6CE00BA9">
          <v:shape id="_x0000_i1770" type="#_x0000_t75" style="width:25.9pt;height:13.9pt" o:ole="">
            <v:imagedata r:id="rId1282" o:title=""/>
          </v:shape>
          <o:OLEObject Type="Embed" ProgID="Equation.3" ShapeID="_x0000_i1770" DrawAspect="Content" ObjectID="_1848480602" r:id="rId1283"/>
        </w:object>
      </w:r>
      <w:r>
        <w:t>.</w:t>
      </w:r>
    </w:p>
    <w:p w14:paraId="66D4F806" w14:textId="77777777" w:rsidR="009161B3" w:rsidRDefault="004F32C4" w:rsidP="00DA6B8A">
      <w:pPr>
        <w:pStyle w:val="3"/>
      </w:pPr>
      <w:bookmarkStart w:id="79" w:name="_Toc256930832"/>
      <w:r>
        <w:t>6</w:t>
      </w:r>
      <w:r w:rsidR="009161B3">
        <w:t>.2.2</w:t>
      </w:r>
      <w:r w:rsidR="009161B3">
        <w:tab/>
        <w:t>Resource elements</w:t>
      </w:r>
      <w:bookmarkEnd w:id="79"/>
    </w:p>
    <w:p w14:paraId="133BF46B" w14:textId="77777777" w:rsidR="005404EE" w:rsidRDefault="005404EE" w:rsidP="005D3F04">
      <w:r w:rsidRPr="00C12953">
        <w:t xml:space="preserve">Each element in the resource grid </w:t>
      </w:r>
      <w:r w:rsidR="00A97AC6" w:rsidRPr="00C12953">
        <w:t xml:space="preserve">for </w:t>
      </w:r>
      <w:r w:rsidR="00C360CF">
        <w:t>antenna</w:t>
      </w:r>
      <w:r w:rsidR="009A0676">
        <w:t xml:space="preserve"> port</w:t>
      </w:r>
      <w:r w:rsidR="00A97AC6" w:rsidRPr="00C12953">
        <w:t xml:space="preserve"> </w:t>
      </w:r>
      <w:r w:rsidR="0018419D" w:rsidRPr="00C12953">
        <w:rPr>
          <w:position w:val="-10"/>
        </w:rPr>
        <w:object w:dxaOrig="200" w:dyaOrig="240" w14:anchorId="6A2C5046">
          <v:shape id="_x0000_i1771" type="#_x0000_t75" style="width:10.15pt;height:12pt" o:ole="">
            <v:imagedata r:id="rId23" o:title=""/>
          </v:shape>
          <o:OLEObject Type="Embed" ProgID="Equation.3" ShapeID="_x0000_i1771" DrawAspect="Content" ObjectID="_1848480603" r:id="rId1284"/>
        </w:object>
      </w:r>
      <w:r w:rsidR="00A97AC6" w:rsidRPr="00C12953">
        <w:t xml:space="preserve"> </w:t>
      </w:r>
      <w:r w:rsidRPr="00C12953">
        <w:t xml:space="preserve">is called a resource </w:t>
      </w:r>
      <w:r w:rsidR="00B43633" w:rsidRPr="00C12953">
        <w:t>element</w:t>
      </w:r>
      <w:r w:rsidRPr="00C12953">
        <w:t xml:space="preserve"> </w:t>
      </w:r>
      <w:bookmarkStart w:id="80" w:name="OLE_LINK3"/>
      <w:bookmarkStart w:id="81" w:name="OLE_LINK4"/>
      <w:r w:rsidRPr="00C12953">
        <w:t>and</w:t>
      </w:r>
      <w:r w:rsidR="00A97AC6" w:rsidRPr="00C12953">
        <w:t xml:space="preserve"> is uniquely </w:t>
      </w:r>
      <w:r w:rsidR="00B02087" w:rsidRPr="00C12953">
        <w:t>identified</w:t>
      </w:r>
      <w:r w:rsidR="00A97AC6" w:rsidRPr="00C12953">
        <w:t xml:space="preserve"> by the index </w:t>
      </w:r>
      <w:r w:rsidR="00435471">
        <w:t>pair</w:t>
      </w:r>
      <w:r w:rsidR="00A97AC6" w:rsidRPr="00C12953">
        <w:t xml:space="preserve"> </w:t>
      </w:r>
      <w:r w:rsidR="00435471" w:rsidRPr="00C12953">
        <w:rPr>
          <w:position w:val="-10"/>
        </w:rPr>
        <w:object w:dxaOrig="440" w:dyaOrig="300" w14:anchorId="41106D43">
          <v:shape id="_x0000_i1772" type="#_x0000_t75" style="width:22.15pt;height:15pt" o:ole="">
            <v:imagedata r:id="rId1285" o:title=""/>
          </v:shape>
          <o:OLEObject Type="Embed" ProgID="Equation.3" ShapeID="_x0000_i1772" DrawAspect="Content" ObjectID="_1848480604" r:id="rId1286"/>
        </w:object>
      </w:r>
      <w:r w:rsidR="0018419D" w:rsidRPr="00C12953">
        <w:t xml:space="preserve"> </w:t>
      </w:r>
      <w:r w:rsidR="00BF276A">
        <w:t xml:space="preserve">in a </w:t>
      </w:r>
      <w:r w:rsidR="003672B5">
        <w:t>slot</w:t>
      </w:r>
      <w:r w:rsidR="00BF276A">
        <w:t xml:space="preserve"> </w:t>
      </w:r>
      <w:r w:rsidR="0018419D" w:rsidRPr="00C12953">
        <w:t xml:space="preserve">where </w:t>
      </w:r>
      <w:r w:rsidR="005D3F04" w:rsidRPr="00C12953">
        <w:rPr>
          <w:position w:val="-10"/>
        </w:rPr>
        <w:object w:dxaOrig="1760" w:dyaOrig="340" w14:anchorId="2E3C8965">
          <v:shape id="_x0000_i1773" type="#_x0000_t75" style="width:88.15pt;height:16.9pt" o:ole="">
            <v:imagedata r:id="rId1287" o:title=""/>
          </v:shape>
          <o:OLEObject Type="Embed" ProgID="Equation.3" ShapeID="_x0000_i1773" DrawAspect="Content" ObjectID="_1848480605" r:id="rId1288"/>
        </w:object>
      </w:r>
      <w:r w:rsidR="0018419D" w:rsidRPr="00C12953">
        <w:t xml:space="preserve"> and </w:t>
      </w:r>
      <w:r w:rsidR="005D3F04" w:rsidRPr="00C12953">
        <w:rPr>
          <w:position w:val="-14"/>
        </w:rPr>
        <w:object w:dxaOrig="1440" w:dyaOrig="380" w14:anchorId="636FAA4D">
          <v:shape id="_x0000_i1774" type="#_x0000_t75" style="width:1in;height:19.15pt" o:ole="">
            <v:imagedata r:id="rId1289" o:title=""/>
          </v:shape>
          <o:OLEObject Type="Embed" ProgID="Equation.3" ShapeID="_x0000_i1774" DrawAspect="Content" ObjectID="_1848480606" r:id="rId1290"/>
        </w:object>
      </w:r>
      <w:r w:rsidR="0018419D" w:rsidRPr="00C12953">
        <w:rPr>
          <w:iCs/>
        </w:rPr>
        <w:t xml:space="preserve"> are the indices in the frequency and time domains, respectively</w:t>
      </w:r>
      <w:r w:rsidR="00507E30" w:rsidRPr="00C12953">
        <w:rPr>
          <w:iCs/>
        </w:rPr>
        <w:t xml:space="preserve">. </w:t>
      </w:r>
      <w:r w:rsidR="0044481D">
        <w:t>R</w:t>
      </w:r>
      <w:r w:rsidRPr="00C12953">
        <w:t xml:space="preserve">esource </w:t>
      </w:r>
      <w:r w:rsidR="00B43633" w:rsidRPr="00C12953">
        <w:t>element</w:t>
      </w:r>
      <w:r w:rsidRPr="00C12953">
        <w:t xml:space="preserve"> </w:t>
      </w:r>
      <w:r w:rsidR="00435471" w:rsidRPr="00C12953">
        <w:rPr>
          <w:position w:val="-10"/>
        </w:rPr>
        <w:object w:dxaOrig="440" w:dyaOrig="300" w14:anchorId="4DE5382B">
          <v:shape id="_x0000_i1775" type="#_x0000_t75" style="width:22.15pt;height:15pt" o:ole="">
            <v:imagedata r:id="rId1291" o:title=""/>
          </v:shape>
          <o:OLEObject Type="Embed" ProgID="Equation.3" ShapeID="_x0000_i1775" DrawAspect="Content" ObjectID="_1848480607" r:id="rId1292"/>
        </w:object>
      </w:r>
      <w:r w:rsidR="00130815">
        <w:t xml:space="preserve"> </w:t>
      </w:r>
      <w:r w:rsidR="00435471">
        <w:t xml:space="preserve">on </w:t>
      </w:r>
      <w:r w:rsidR="00C360CF">
        <w:t>antenna</w:t>
      </w:r>
      <w:r w:rsidR="009A0676">
        <w:t xml:space="preserve"> port</w:t>
      </w:r>
      <w:r w:rsidR="00435471">
        <w:t xml:space="preserve"> </w:t>
      </w:r>
      <w:r w:rsidR="00435471" w:rsidRPr="00C12953">
        <w:rPr>
          <w:position w:val="-10"/>
        </w:rPr>
        <w:object w:dxaOrig="200" w:dyaOrig="240" w14:anchorId="6DA8AE8C">
          <v:shape id="_x0000_i1776" type="#_x0000_t75" style="width:10.15pt;height:12pt" o:ole="">
            <v:imagedata r:id="rId23" o:title=""/>
          </v:shape>
          <o:OLEObject Type="Embed" ProgID="Equation.3" ShapeID="_x0000_i1776" DrawAspect="Content" ObjectID="_1848480608" r:id="rId1293"/>
        </w:object>
      </w:r>
      <w:r w:rsidR="00435471">
        <w:t xml:space="preserve"> </w:t>
      </w:r>
      <w:r w:rsidRPr="00C12953">
        <w:t xml:space="preserve">corresponds to </w:t>
      </w:r>
      <w:r w:rsidR="00236C51">
        <w:t>the</w:t>
      </w:r>
      <w:r w:rsidR="00236C51" w:rsidRPr="00C12953">
        <w:t xml:space="preserve"> </w:t>
      </w:r>
      <w:r w:rsidRPr="00C12953">
        <w:t>complex</w:t>
      </w:r>
      <w:r w:rsidR="00B460DF">
        <w:t xml:space="preserve"> </w:t>
      </w:r>
      <w:r w:rsidRPr="00C12953">
        <w:t>value</w:t>
      </w:r>
      <w:bookmarkEnd w:id="80"/>
      <w:bookmarkEnd w:id="81"/>
      <w:r w:rsidR="0018419D" w:rsidRPr="00C12953">
        <w:rPr>
          <w:position w:val="-14"/>
        </w:rPr>
        <w:object w:dxaOrig="400" w:dyaOrig="380" w14:anchorId="7B3D2465">
          <v:shape id="_x0000_i1777" type="#_x0000_t75" style="width:19.9pt;height:19.15pt" o:ole="">
            <v:imagedata r:id="rId20" o:title=""/>
          </v:shape>
          <o:OLEObject Type="Embed" ProgID="Equation.3" ShapeID="_x0000_i1777" DrawAspect="Content" ObjectID="_1848480609" r:id="rId1294"/>
        </w:object>
      </w:r>
      <w:r w:rsidR="00507E30" w:rsidRPr="00C12953">
        <w:rPr>
          <w:iCs/>
        </w:rPr>
        <w:t>.</w:t>
      </w:r>
      <w:r w:rsidR="00435471">
        <w:rPr>
          <w:iCs/>
        </w:rPr>
        <w:t xml:space="preserve"> When there is no risk for confusion</w:t>
      </w:r>
      <w:r w:rsidR="005D3F04">
        <w:rPr>
          <w:iCs/>
        </w:rPr>
        <w:t>, or no particular antenna port is specified</w:t>
      </w:r>
      <w:r w:rsidR="00435471">
        <w:rPr>
          <w:iCs/>
        </w:rPr>
        <w:t xml:space="preserve">, the index </w:t>
      </w:r>
      <w:r w:rsidR="00435471" w:rsidRPr="00C12953">
        <w:rPr>
          <w:position w:val="-10"/>
        </w:rPr>
        <w:object w:dxaOrig="200" w:dyaOrig="240" w14:anchorId="73AA3A7D">
          <v:shape id="_x0000_i1778" type="#_x0000_t75" style="width:10.15pt;height:12pt" o:ole="">
            <v:imagedata r:id="rId23" o:title=""/>
          </v:shape>
          <o:OLEObject Type="Embed" ProgID="Equation.3" ShapeID="_x0000_i1778" DrawAspect="Content" ObjectID="_1848480610" r:id="rId1295"/>
        </w:object>
      </w:r>
      <w:r w:rsidR="00435471">
        <w:t xml:space="preserve"> </w:t>
      </w:r>
      <w:r w:rsidR="00130815">
        <w:t>may be</w:t>
      </w:r>
      <w:r w:rsidR="00435471">
        <w:t xml:space="preserve"> dropped. </w:t>
      </w:r>
      <w:r w:rsidR="004C0DF4" w:rsidRPr="00C12953">
        <w:t xml:space="preserve"> </w:t>
      </w:r>
    </w:p>
    <w:p w14:paraId="7E1C7878" w14:textId="77777777" w:rsidR="0000304F" w:rsidRPr="00C12953" w:rsidRDefault="0000304F" w:rsidP="00F12E05"/>
    <w:p w14:paraId="25469E5D" w14:textId="77777777" w:rsidR="0000304F" w:rsidRPr="00C12953" w:rsidRDefault="00BE2918" w:rsidP="00B92384">
      <w:pPr>
        <w:pStyle w:val="TH"/>
      </w:pPr>
      <w:r>
        <w:object w:dxaOrig="7160" w:dyaOrig="10441" w14:anchorId="6492BABB">
          <v:shape id="_x0000_i1779" type="#_x0000_t75" style="width:309.75pt;height:451.15pt" o:ole="">
            <v:imagedata r:id="rId1296" o:title=""/>
          </v:shape>
          <o:OLEObject Type="Embed" ProgID="Visio.Drawing.11" ShapeID="_x0000_i1779" DrawAspect="Content" ObjectID="_1848480611" r:id="rId1297"/>
        </w:object>
      </w:r>
    </w:p>
    <w:p w14:paraId="2136188C" w14:textId="77777777" w:rsidR="0000304F" w:rsidRPr="00C12953" w:rsidRDefault="0000304F" w:rsidP="00BC1693">
      <w:r w:rsidRPr="00C12953">
        <w:t xml:space="preserve">Figure </w:t>
      </w:r>
      <w:r w:rsidR="00D344F9">
        <w:t>6.2.2-1</w:t>
      </w:r>
      <w:r w:rsidRPr="00C12953">
        <w:t>: Downlink resource grid.</w:t>
      </w:r>
    </w:p>
    <w:p w14:paraId="335886A1" w14:textId="77777777" w:rsidR="0044481D" w:rsidRPr="00C12953" w:rsidRDefault="004F32C4" w:rsidP="00DA6B8A">
      <w:pPr>
        <w:pStyle w:val="3"/>
      </w:pPr>
      <w:bookmarkStart w:id="82" w:name="_Toc256930833"/>
      <w:r>
        <w:t>6</w:t>
      </w:r>
      <w:r w:rsidR="0044481D">
        <w:t>.2.3</w:t>
      </w:r>
      <w:r w:rsidR="0044481D">
        <w:tab/>
        <w:t>Resource blocks</w:t>
      </w:r>
      <w:bookmarkEnd w:id="82"/>
    </w:p>
    <w:p w14:paraId="6631AB2C" w14:textId="77777777" w:rsidR="00BE2918" w:rsidRDefault="00BE2918" w:rsidP="00BE2918">
      <w:r>
        <w:t>Resource blocks are used to describe the mapping of certain physical channels to resource elements. Physical and virtual resource blocks are defined.</w:t>
      </w:r>
    </w:p>
    <w:p w14:paraId="1A80AB47" w14:textId="77777777" w:rsidR="00BE2918" w:rsidRDefault="00BE2918" w:rsidP="00BE2918">
      <w:r w:rsidRPr="00C12953">
        <w:t xml:space="preserve">A </w:t>
      </w:r>
      <w:r>
        <w:t xml:space="preserve">physical </w:t>
      </w:r>
      <w:r w:rsidRPr="00C12953">
        <w:t xml:space="preserve">resource block is defined as </w:t>
      </w:r>
      <w:r w:rsidRPr="00C12953">
        <w:rPr>
          <w:position w:val="-14"/>
        </w:rPr>
        <w:object w:dxaOrig="540" w:dyaOrig="380" w14:anchorId="089790BF">
          <v:shape id="_x0000_i1780" type="#_x0000_t75" style="width:27pt;height:19.15pt" o:ole="">
            <v:imagedata r:id="rId89" o:title=""/>
          </v:shape>
          <o:OLEObject Type="Embed" ProgID="Equation.3" ShapeID="_x0000_i1780" DrawAspect="Content" ObjectID="_1848480612" r:id="rId1298"/>
        </w:object>
      </w:r>
      <w:r w:rsidRPr="00C12953">
        <w:t xml:space="preserve"> consecutive OFDM symbols in the time domain and </w:t>
      </w:r>
      <w:r w:rsidRPr="00C12953">
        <w:rPr>
          <w:position w:val="-10"/>
        </w:rPr>
        <w:object w:dxaOrig="440" w:dyaOrig="340" w14:anchorId="3998B7CE">
          <v:shape id="_x0000_i1781" type="#_x0000_t75" style="width:22.15pt;height:16.9pt" o:ole="">
            <v:imagedata r:id="rId63" o:title=""/>
          </v:shape>
          <o:OLEObject Type="Embed" ProgID="Equation.3" ShapeID="_x0000_i1781" DrawAspect="Content" ObjectID="_1848480613" r:id="rId1299"/>
        </w:object>
      </w:r>
      <w:r w:rsidRPr="00C12953">
        <w:t>consecutive subcarriers in the frequency domain</w:t>
      </w:r>
      <w:r>
        <w:t xml:space="preserve">, where </w:t>
      </w:r>
      <w:r w:rsidRPr="00C12953">
        <w:rPr>
          <w:position w:val="-14"/>
        </w:rPr>
        <w:object w:dxaOrig="540" w:dyaOrig="380" w14:anchorId="32D01ED1">
          <v:shape id="_x0000_i1782" type="#_x0000_t75" style="width:27pt;height:19.15pt" o:ole="">
            <v:imagedata r:id="rId89" o:title=""/>
          </v:shape>
          <o:OLEObject Type="Embed" ProgID="Equation.3" ShapeID="_x0000_i1782" DrawAspect="Content" ObjectID="_1848480614" r:id="rId1300"/>
        </w:object>
      </w:r>
      <w:r>
        <w:t xml:space="preserve"> and </w:t>
      </w:r>
      <w:r w:rsidRPr="00C12953">
        <w:rPr>
          <w:position w:val="-10"/>
        </w:rPr>
        <w:object w:dxaOrig="440" w:dyaOrig="340" w14:anchorId="753B1582">
          <v:shape id="_x0000_i1783" type="#_x0000_t75" style="width:22.15pt;height:16.9pt" o:ole="">
            <v:imagedata r:id="rId63" o:title=""/>
          </v:shape>
          <o:OLEObject Type="Embed" ProgID="Equation.3" ShapeID="_x0000_i1783" DrawAspect="Content" ObjectID="_1848480615" r:id="rId1301"/>
        </w:object>
      </w:r>
      <w:r>
        <w:t xml:space="preserve"> are given by Table 6.2.3-1</w:t>
      </w:r>
      <w:r w:rsidRPr="00C12953">
        <w:t xml:space="preserve">. A </w:t>
      </w:r>
      <w:r>
        <w:t xml:space="preserve">physical </w:t>
      </w:r>
      <w:r w:rsidRPr="00C12953">
        <w:t xml:space="preserve">resource block thus consists of </w:t>
      </w:r>
      <w:r w:rsidRPr="00C12953">
        <w:rPr>
          <w:position w:val="-14"/>
        </w:rPr>
        <w:object w:dxaOrig="1080" w:dyaOrig="380" w14:anchorId="76B51768">
          <v:shape id="_x0000_i1784" type="#_x0000_t75" style="width:54pt;height:19.15pt" o:ole="">
            <v:imagedata r:id="rId1302" o:title=""/>
          </v:shape>
          <o:OLEObject Type="Embed" ProgID="Equation.3" ShapeID="_x0000_i1784" DrawAspect="Content" ObjectID="_1848480616" r:id="rId1303"/>
        </w:object>
      </w:r>
      <w:r w:rsidRPr="00C12953">
        <w:t xml:space="preserve"> resource elements</w:t>
      </w:r>
      <w:r>
        <w:t>, corresponding to one slot in the time domain and 180 kHz in the frequency domain</w:t>
      </w:r>
      <w:r w:rsidRPr="00C12953">
        <w:t>.</w:t>
      </w:r>
      <w:r>
        <w:t xml:space="preserve"> </w:t>
      </w:r>
    </w:p>
    <w:p w14:paraId="553772AC" w14:textId="77777777" w:rsidR="00BE2918" w:rsidRDefault="00BE2918" w:rsidP="00BE2918">
      <w:r>
        <w:t xml:space="preserve">Physical resource blocks are numbered from 0 to </w:t>
      </w:r>
      <w:r w:rsidRPr="00E453BA">
        <w:rPr>
          <w:position w:val="-10"/>
        </w:rPr>
        <w:object w:dxaOrig="700" w:dyaOrig="340" w14:anchorId="1C4FE24D">
          <v:shape id="_x0000_i1785" type="#_x0000_t75" style="width:34.9pt;height:16.9pt" o:ole="">
            <v:imagedata r:id="rId1304" o:title=""/>
          </v:shape>
          <o:OLEObject Type="Embed" ProgID="Equation.3" ShapeID="_x0000_i1785" DrawAspect="Content" ObjectID="_1848480617" r:id="rId1305"/>
        </w:object>
      </w:r>
      <w:r>
        <w:t xml:space="preserve"> in the frequency domain. The relation between the physical resource block number </w:t>
      </w:r>
      <w:r w:rsidRPr="00EE6BC0">
        <w:rPr>
          <w:position w:val="-10"/>
        </w:rPr>
        <w:object w:dxaOrig="440" w:dyaOrig="300" w14:anchorId="3FA95EA4">
          <v:shape id="_x0000_i1786" type="#_x0000_t75" style="width:22.15pt;height:15pt" o:ole="">
            <v:imagedata r:id="rId111" o:title=""/>
          </v:shape>
          <o:OLEObject Type="Embed" ProgID="Equation.3" ShapeID="_x0000_i1786" DrawAspect="Content" ObjectID="_1848480618" r:id="rId1306"/>
        </w:object>
      </w:r>
      <w:r>
        <w:t xml:space="preserve"> in the frequency domain and resource elements </w:t>
      </w:r>
      <w:r w:rsidRPr="00CD1E05">
        <w:rPr>
          <w:position w:val="-10"/>
        </w:rPr>
        <w:object w:dxaOrig="460" w:dyaOrig="300" w14:anchorId="5FA09C08">
          <v:shape id="_x0000_i1787" type="#_x0000_t75" style="width:22.9pt;height:15pt" o:ole="">
            <v:imagedata r:id="rId14" o:title=""/>
          </v:shape>
          <o:OLEObject Type="Embed" ProgID="Equation.3" ShapeID="_x0000_i1787" DrawAspect="Content" ObjectID="_1848480619" r:id="rId1307"/>
        </w:object>
      </w:r>
      <w:r>
        <w:t xml:space="preserve"> in a slot is given by</w:t>
      </w:r>
    </w:p>
    <w:p w14:paraId="4B370CF2" w14:textId="77777777" w:rsidR="00BE2918" w:rsidRPr="005960A9" w:rsidRDefault="00BE2918" w:rsidP="00BE2918">
      <w:pPr>
        <w:pStyle w:val="EQ"/>
        <w:jc w:val="center"/>
      </w:pPr>
      <w:r w:rsidRPr="00306348">
        <w:rPr>
          <w:position w:val="-30"/>
        </w:rPr>
        <w:object w:dxaOrig="1280" w:dyaOrig="700" w14:anchorId="2F8ED2AC">
          <v:shape id="_x0000_i1788" type="#_x0000_t75" style="width:64.15pt;height:34.9pt" o:ole="">
            <v:imagedata r:id="rId1308" o:title=""/>
          </v:shape>
          <o:OLEObject Type="Embed" ProgID="Equation.3" ShapeID="_x0000_i1788" DrawAspect="Content" ObjectID="_1848480620" r:id="rId1309"/>
        </w:object>
      </w:r>
    </w:p>
    <w:p w14:paraId="19F87F4D" w14:textId="77777777" w:rsidR="00BE2918" w:rsidRDefault="00BE2918" w:rsidP="00BC1693">
      <w:r w:rsidRPr="00C12953">
        <w:lastRenderedPageBreak/>
        <w:t xml:space="preserve">Table </w:t>
      </w:r>
      <w:r>
        <w:t>6.2.3-1</w:t>
      </w:r>
      <w:r w:rsidRPr="00C12953">
        <w:t xml:space="preserve">: </w:t>
      </w:r>
      <w:r>
        <w:t>Physical resource blocks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559"/>
        <w:gridCol w:w="2464"/>
        <w:gridCol w:w="2465"/>
      </w:tblGrid>
      <w:tr w:rsidR="00BE2918" w:rsidRPr="00AB04D8" w14:paraId="684D7D70" w14:textId="77777777" w:rsidTr="00AB04D8">
        <w:trPr>
          <w:jc w:val="center"/>
        </w:trPr>
        <w:tc>
          <w:tcPr>
            <w:tcW w:w="3827" w:type="dxa"/>
            <w:gridSpan w:val="2"/>
            <w:vAlign w:val="center"/>
          </w:tcPr>
          <w:p w14:paraId="6D386936" w14:textId="77777777" w:rsidR="00BE2918" w:rsidRPr="00AB04D8" w:rsidRDefault="00BE2918" w:rsidP="00AA1440">
            <w:pPr>
              <w:pStyle w:val="TAH"/>
            </w:pPr>
            <w:r w:rsidRPr="00AB04D8">
              <w:t>Configuration</w:t>
            </w:r>
          </w:p>
        </w:tc>
        <w:tc>
          <w:tcPr>
            <w:tcW w:w="2464" w:type="dxa"/>
          </w:tcPr>
          <w:p w14:paraId="28293E52" w14:textId="77777777" w:rsidR="00BE2918" w:rsidRPr="00AB04D8" w:rsidRDefault="00BE2918" w:rsidP="00AA1440">
            <w:pPr>
              <w:pStyle w:val="TAH"/>
            </w:pPr>
            <w:r w:rsidRPr="00AB04D8">
              <w:rPr>
                <w:position w:val="-10"/>
              </w:rPr>
              <w:object w:dxaOrig="440" w:dyaOrig="340" w14:anchorId="28A825CD">
                <v:shape id="_x0000_i1789" type="#_x0000_t75" style="width:22.15pt;height:16.9pt" o:ole="">
                  <v:imagedata r:id="rId63" o:title=""/>
                </v:shape>
                <o:OLEObject Type="Embed" ProgID="Equation.3" ShapeID="_x0000_i1789" DrawAspect="Content" ObjectID="_1848480621" r:id="rId1310"/>
              </w:object>
            </w:r>
          </w:p>
        </w:tc>
        <w:tc>
          <w:tcPr>
            <w:tcW w:w="2465" w:type="dxa"/>
          </w:tcPr>
          <w:p w14:paraId="51489373" w14:textId="77777777" w:rsidR="00BE2918" w:rsidRPr="00AB04D8" w:rsidRDefault="00BE2918" w:rsidP="00AA1440">
            <w:pPr>
              <w:pStyle w:val="TAH"/>
            </w:pPr>
            <w:r w:rsidRPr="00AB04D8">
              <w:object w:dxaOrig="540" w:dyaOrig="380" w14:anchorId="55BEED35">
                <v:shape id="_x0000_i1790" type="#_x0000_t75" style="width:27pt;height:19.15pt" o:ole="">
                  <v:imagedata r:id="rId89" o:title=""/>
                </v:shape>
                <o:OLEObject Type="Embed" ProgID="Equation.3" ShapeID="_x0000_i1790" DrawAspect="Content" ObjectID="_1848480622" r:id="rId1311"/>
              </w:object>
            </w:r>
          </w:p>
        </w:tc>
      </w:tr>
      <w:tr w:rsidR="00BE2918" w:rsidRPr="00AB04D8" w14:paraId="42653B40" w14:textId="77777777" w:rsidTr="00AB04D8">
        <w:trPr>
          <w:jc w:val="center"/>
        </w:trPr>
        <w:tc>
          <w:tcPr>
            <w:tcW w:w="2268" w:type="dxa"/>
            <w:tcBorders>
              <w:right w:val="single" w:sz="4" w:space="0" w:color="FFFFFF"/>
            </w:tcBorders>
            <w:vAlign w:val="center"/>
          </w:tcPr>
          <w:p w14:paraId="7FD229A5" w14:textId="77777777" w:rsidR="00BE2918" w:rsidRPr="00AB04D8" w:rsidRDefault="00BE2918" w:rsidP="00AA1440">
            <w:pPr>
              <w:pStyle w:val="TAL"/>
            </w:pPr>
            <w:r w:rsidRPr="00AB04D8">
              <w:t>Normal cyclic prefix</w:t>
            </w:r>
          </w:p>
        </w:tc>
        <w:tc>
          <w:tcPr>
            <w:tcW w:w="1559" w:type="dxa"/>
            <w:tcBorders>
              <w:left w:val="single" w:sz="4" w:space="0" w:color="FFFFFF"/>
            </w:tcBorders>
            <w:vAlign w:val="center"/>
          </w:tcPr>
          <w:p w14:paraId="3C9497BA" w14:textId="77777777" w:rsidR="00BE2918" w:rsidRPr="00AB04D8" w:rsidRDefault="00BE2918" w:rsidP="00AA1440">
            <w:pPr>
              <w:pStyle w:val="TAC"/>
            </w:pPr>
            <w:r w:rsidRPr="00AB04D8">
              <w:rPr>
                <w:position w:val="-10"/>
              </w:rPr>
              <w:object w:dxaOrig="1060" w:dyaOrig="300" w14:anchorId="189EEBE3">
                <v:shape id="_x0000_i1791" type="#_x0000_t75" style="width:52.9pt;height:15pt" o:ole="">
                  <v:imagedata r:id="rId1312" o:title=""/>
                </v:shape>
                <o:OLEObject Type="Embed" ProgID="Equation.3" ShapeID="_x0000_i1791" DrawAspect="Content" ObjectID="_1848480623" r:id="rId1313"/>
              </w:object>
            </w:r>
          </w:p>
        </w:tc>
        <w:tc>
          <w:tcPr>
            <w:tcW w:w="2464" w:type="dxa"/>
            <w:vMerge w:val="restart"/>
            <w:vAlign w:val="center"/>
          </w:tcPr>
          <w:p w14:paraId="2B8D8CEB" w14:textId="77777777" w:rsidR="00BE2918" w:rsidRPr="00AB04D8" w:rsidRDefault="00BE2918" w:rsidP="00AA1440">
            <w:pPr>
              <w:pStyle w:val="TAC"/>
            </w:pPr>
            <w:r w:rsidRPr="00AB04D8">
              <w:t>12</w:t>
            </w:r>
          </w:p>
        </w:tc>
        <w:tc>
          <w:tcPr>
            <w:tcW w:w="2465" w:type="dxa"/>
            <w:vAlign w:val="center"/>
          </w:tcPr>
          <w:p w14:paraId="7063DEBF" w14:textId="77777777" w:rsidR="00BE2918" w:rsidRPr="00AB04D8" w:rsidRDefault="00BE2918" w:rsidP="00AA1440">
            <w:pPr>
              <w:pStyle w:val="TAC"/>
            </w:pPr>
            <w:r w:rsidRPr="00AB04D8">
              <w:t>7</w:t>
            </w:r>
          </w:p>
        </w:tc>
      </w:tr>
      <w:tr w:rsidR="00BE2918" w:rsidRPr="00AB04D8" w14:paraId="575B0C14" w14:textId="77777777" w:rsidTr="00AB04D8">
        <w:trPr>
          <w:jc w:val="center"/>
        </w:trPr>
        <w:tc>
          <w:tcPr>
            <w:tcW w:w="2268" w:type="dxa"/>
            <w:vMerge w:val="restart"/>
            <w:tcBorders>
              <w:right w:val="single" w:sz="4" w:space="0" w:color="FFFFFF"/>
            </w:tcBorders>
            <w:vAlign w:val="center"/>
          </w:tcPr>
          <w:p w14:paraId="409ED573" w14:textId="77777777" w:rsidR="00BE2918" w:rsidRPr="00AB04D8" w:rsidRDefault="00BE2918" w:rsidP="00AA1440">
            <w:pPr>
              <w:pStyle w:val="TAL"/>
            </w:pPr>
            <w:r w:rsidRPr="00AB04D8">
              <w:t>Extended cyclic prefix</w:t>
            </w:r>
          </w:p>
        </w:tc>
        <w:tc>
          <w:tcPr>
            <w:tcW w:w="1559" w:type="dxa"/>
            <w:tcBorders>
              <w:left w:val="single" w:sz="4" w:space="0" w:color="FFFFFF"/>
            </w:tcBorders>
            <w:vAlign w:val="center"/>
          </w:tcPr>
          <w:p w14:paraId="286F7665" w14:textId="77777777" w:rsidR="00BE2918" w:rsidRPr="00AB04D8" w:rsidRDefault="00BE2918" w:rsidP="00AA1440">
            <w:pPr>
              <w:pStyle w:val="TAC"/>
            </w:pPr>
            <w:r w:rsidRPr="00AB04D8">
              <w:rPr>
                <w:position w:val="-10"/>
              </w:rPr>
              <w:object w:dxaOrig="1060" w:dyaOrig="300" w14:anchorId="23CC30F1">
                <v:shape id="_x0000_i1792" type="#_x0000_t75" style="width:52.9pt;height:15pt" o:ole="">
                  <v:imagedata r:id="rId1312" o:title=""/>
                </v:shape>
                <o:OLEObject Type="Embed" ProgID="Equation.3" ShapeID="_x0000_i1792" DrawAspect="Content" ObjectID="_1848480624" r:id="rId1314"/>
              </w:object>
            </w:r>
          </w:p>
        </w:tc>
        <w:tc>
          <w:tcPr>
            <w:tcW w:w="2464" w:type="dxa"/>
            <w:vMerge/>
            <w:vAlign w:val="center"/>
          </w:tcPr>
          <w:p w14:paraId="571DBD75" w14:textId="77777777" w:rsidR="00BE2918" w:rsidRPr="00AB04D8" w:rsidRDefault="00BE2918" w:rsidP="00AA1440">
            <w:pPr>
              <w:pStyle w:val="TAC"/>
            </w:pPr>
          </w:p>
        </w:tc>
        <w:tc>
          <w:tcPr>
            <w:tcW w:w="2465" w:type="dxa"/>
            <w:vAlign w:val="center"/>
          </w:tcPr>
          <w:p w14:paraId="2AFA1742" w14:textId="77777777" w:rsidR="00BE2918" w:rsidRPr="00AB04D8" w:rsidRDefault="00BE2918" w:rsidP="00AA1440">
            <w:pPr>
              <w:pStyle w:val="TAC"/>
            </w:pPr>
            <w:r w:rsidRPr="00AB04D8">
              <w:t>6</w:t>
            </w:r>
          </w:p>
        </w:tc>
      </w:tr>
      <w:tr w:rsidR="00BE2918" w:rsidRPr="00AB04D8" w14:paraId="7E10FC65" w14:textId="77777777" w:rsidTr="00AB04D8">
        <w:trPr>
          <w:jc w:val="center"/>
        </w:trPr>
        <w:tc>
          <w:tcPr>
            <w:tcW w:w="2268" w:type="dxa"/>
            <w:vMerge/>
            <w:tcBorders>
              <w:right w:val="single" w:sz="4" w:space="0" w:color="FFFFFF"/>
            </w:tcBorders>
          </w:tcPr>
          <w:p w14:paraId="5AEB3195" w14:textId="77777777" w:rsidR="00BE2918" w:rsidRPr="00AB04D8" w:rsidRDefault="00BE2918" w:rsidP="00AA1440">
            <w:pPr>
              <w:pStyle w:val="TAC"/>
            </w:pPr>
          </w:p>
        </w:tc>
        <w:tc>
          <w:tcPr>
            <w:tcW w:w="1559" w:type="dxa"/>
            <w:tcBorders>
              <w:left w:val="single" w:sz="4" w:space="0" w:color="FFFFFF"/>
            </w:tcBorders>
            <w:vAlign w:val="center"/>
          </w:tcPr>
          <w:p w14:paraId="0BDA0490" w14:textId="77777777" w:rsidR="00BE2918" w:rsidRPr="00AB04D8" w:rsidRDefault="00BE2918" w:rsidP="00AA1440">
            <w:pPr>
              <w:pStyle w:val="TAC"/>
            </w:pPr>
            <w:r w:rsidRPr="00AB04D8">
              <w:rPr>
                <w:position w:val="-10"/>
              </w:rPr>
              <w:object w:dxaOrig="1120" w:dyaOrig="300" w14:anchorId="6B7E6058">
                <v:shape id="_x0000_i1793" type="#_x0000_t75" style="width:55.9pt;height:15pt" o:ole="">
                  <v:imagedata r:id="rId1315" o:title=""/>
                </v:shape>
                <o:OLEObject Type="Embed" ProgID="Equation.3" ShapeID="_x0000_i1793" DrawAspect="Content" ObjectID="_1848480625" r:id="rId1316"/>
              </w:object>
            </w:r>
          </w:p>
        </w:tc>
        <w:tc>
          <w:tcPr>
            <w:tcW w:w="2464" w:type="dxa"/>
            <w:vAlign w:val="center"/>
          </w:tcPr>
          <w:p w14:paraId="45EDBD36" w14:textId="77777777" w:rsidR="00BE2918" w:rsidRPr="00AB04D8" w:rsidRDefault="00BE2918" w:rsidP="00AA1440">
            <w:pPr>
              <w:pStyle w:val="TAC"/>
            </w:pPr>
            <w:r w:rsidRPr="00AB04D8">
              <w:t>24</w:t>
            </w:r>
          </w:p>
        </w:tc>
        <w:tc>
          <w:tcPr>
            <w:tcW w:w="2465" w:type="dxa"/>
            <w:vAlign w:val="center"/>
          </w:tcPr>
          <w:p w14:paraId="4C80A399" w14:textId="77777777" w:rsidR="00BE2918" w:rsidRPr="00AB04D8" w:rsidRDefault="00BE2918" w:rsidP="00AA1440">
            <w:pPr>
              <w:pStyle w:val="TAC"/>
            </w:pPr>
            <w:r w:rsidRPr="00AB04D8">
              <w:t>3</w:t>
            </w:r>
          </w:p>
        </w:tc>
      </w:tr>
    </w:tbl>
    <w:p w14:paraId="6CAFAA65" w14:textId="77777777" w:rsidR="00BE2918" w:rsidRDefault="00BE2918" w:rsidP="00BE2918">
      <w:pPr>
        <w:pStyle w:val="TH"/>
      </w:pPr>
    </w:p>
    <w:p w14:paraId="2A28E0B3" w14:textId="77777777" w:rsidR="00BE2918" w:rsidRDefault="00BE2918" w:rsidP="00BE2918">
      <w:r>
        <w:t>A virtual resource block is of the same size as a physical resource block. Two types of virtual resource blocks are defined:</w:t>
      </w:r>
    </w:p>
    <w:p w14:paraId="7D40FE2D" w14:textId="77777777" w:rsidR="00BE2918" w:rsidRDefault="00BE2918" w:rsidP="00BE2918">
      <w:pPr>
        <w:pStyle w:val="B1"/>
      </w:pPr>
      <w:r>
        <w:t>-</w:t>
      </w:r>
      <w:r>
        <w:tab/>
        <w:t>Virtual resource blocks of localized type</w:t>
      </w:r>
    </w:p>
    <w:p w14:paraId="41640BAB" w14:textId="77777777" w:rsidR="00BE2918" w:rsidRDefault="00BE2918" w:rsidP="00BE2918">
      <w:pPr>
        <w:pStyle w:val="B1"/>
      </w:pPr>
      <w:r>
        <w:t>-</w:t>
      </w:r>
      <w:r>
        <w:tab/>
        <w:t>Virtual resource blocks of distributed type</w:t>
      </w:r>
    </w:p>
    <w:p w14:paraId="36207AC2" w14:textId="77777777" w:rsidR="00442945" w:rsidRDefault="00442945" w:rsidP="00442945">
      <w:pPr>
        <w:pStyle w:val="B1"/>
        <w:ind w:left="0" w:firstLine="0"/>
        <w:rPr>
          <w:rFonts w:hint="eastAsia"/>
          <w:lang w:eastAsia="ko-KR"/>
        </w:rPr>
      </w:pPr>
      <w:r>
        <w:rPr>
          <w:rFonts w:hint="eastAsia"/>
        </w:rPr>
        <w:t xml:space="preserve">For </w:t>
      </w:r>
      <w:r>
        <w:rPr>
          <w:rFonts w:hint="eastAsia"/>
          <w:lang w:eastAsia="ko-KR"/>
        </w:rPr>
        <w:t>each</w:t>
      </w:r>
      <w:r>
        <w:rPr>
          <w:rFonts w:hint="eastAsia"/>
        </w:rPr>
        <w:t xml:space="preserve"> type of virtual resource blocks, a pair of virtual resource </w:t>
      </w:r>
      <w:r>
        <w:t>block</w:t>
      </w:r>
      <w:r>
        <w:rPr>
          <w:rFonts w:hint="eastAsia"/>
          <w:lang w:eastAsia="ko-KR"/>
        </w:rPr>
        <w:t>s</w:t>
      </w:r>
      <w:r>
        <w:rPr>
          <w:rFonts w:hint="eastAsia"/>
        </w:rPr>
        <w:t xml:space="preserve"> over two slots in a subframe is assigned </w:t>
      </w:r>
      <w:r>
        <w:rPr>
          <w:rFonts w:hint="eastAsia"/>
          <w:lang w:eastAsia="ko-KR"/>
        </w:rPr>
        <w:t>together by</w:t>
      </w:r>
      <w:r>
        <w:rPr>
          <w:rFonts w:hint="eastAsia"/>
        </w:rPr>
        <w:t xml:space="preserve"> </w:t>
      </w:r>
      <w:r>
        <w:rPr>
          <w:rFonts w:hint="eastAsia"/>
          <w:lang w:eastAsia="ko-KR"/>
        </w:rPr>
        <w:t>a single</w:t>
      </w:r>
      <w:r>
        <w:rPr>
          <w:rFonts w:hint="eastAsia"/>
        </w:rPr>
        <w:t xml:space="preserve"> virtual resource block </w:t>
      </w:r>
      <w:r>
        <w:rPr>
          <w:rFonts w:hint="eastAsia"/>
          <w:lang w:eastAsia="ko-KR"/>
        </w:rPr>
        <w:t xml:space="preserve">number, </w:t>
      </w:r>
      <w:r w:rsidRPr="00B06A5D">
        <w:rPr>
          <w:position w:val="-12"/>
          <w:lang w:eastAsia="ko-KR"/>
        </w:rPr>
        <w:object w:dxaOrig="480" w:dyaOrig="360" w14:anchorId="6A430528">
          <v:shape id="_x0000_i1794" type="#_x0000_t75" style="width:24pt;height:18pt" o:ole="">
            <v:imagedata r:id="rId1317" o:title=""/>
          </v:shape>
          <o:OLEObject Type="Embed" ProgID="Equation.3" ShapeID="_x0000_i1794" DrawAspect="Content" ObjectID="_1848480626" r:id="rId1318"/>
        </w:object>
      </w:r>
      <w:r>
        <w:rPr>
          <w:rFonts w:hint="eastAsia"/>
          <w:lang w:eastAsia="ko-KR"/>
        </w:rPr>
        <w:t>.</w:t>
      </w:r>
    </w:p>
    <w:p w14:paraId="171243F0" w14:textId="77777777" w:rsidR="00442945" w:rsidRDefault="00442945" w:rsidP="00DA6B8A">
      <w:pPr>
        <w:pStyle w:val="4"/>
      </w:pPr>
      <w:bookmarkStart w:id="83" w:name="_Toc256930834"/>
      <w:r>
        <w:rPr>
          <w:rFonts w:hint="eastAsia"/>
          <w:lang w:eastAsia="ko-KR"/>
        </w:rPr>
        <w:t>6.2.3.1</w:t>
      </w:r>
      <w:r>
        <w:tab/>
      </w:r>
      <w:r>
        <w:rPr>
          <w:rFonts w:hint="eastAsia"/>
          <w:lang w:eastAsia="ko-KR"/>
        </w:rPr>
        <w:t>Virtual resource blocks of localized type</w:t>
      </w:r>
      <w:bookmarkEnd w:id="83"/>
    </w:p>
    <w:p w14:paraId="32C51166" w14:textId="77777777" w:rsidR="00BE2918" w:rsidRDefault="00BE2918" w:rsidP="00BE2918">
      <w:r>
        <w:t xml:space="preserve">Virtual resource blocks of localized type are mapped directly to physical resource blocks such that virtual resource block </w:t>
      </w:r>
      <w:r w:rsidRPr="00E453BA">
        <w:rPr>
          <w:position w:val="-10"/>
        </w:rPr>
        <w:object w:dxaOrig="460" w:dyaOrig="300" w14:anchorId="2829ACAB">
          <v:shape id="_x0000_i1795" type="#_x0000_t75" style="width:22.9pt;height:15pt" o:ole="">
            <v:imagedata r:id="rId117" o:title=""/>
          </v:shape>
          <o:OLEObject Type="Embed" ProgID="Equation.3" ShapeID="_x0000_i1795" DrawAspect="Content" ObjectID="_1848480627" r:id="rId1319"/>
        </w:object>
      </w:r>
      <w:r>
        <w:t xml:space="preserve"> corresponds to physical resource block</w:t>
      </w:r>
      <w:r w:rsidRPr="00E453BA">
        <w:rPr>
          <w:position w:val="-10"/>
        </w:rPr>
        <w:object w:dxaOrig="1060" w:dyaOrig="300" w14:anchorId="61D1ED7E">
          <v:shape id="_x0000_i1796" type="#_x0000_t75" style="width:52.9pt;height:15pt" o:ole="">
            <v:imagedata r:id="rId1320" o:title=""/>
          </v:shape>
          <o:OLEObject Type="Embed" ProgID="Equation.3" ShapeID="_x0000_i1796" DrawAspect="Content" ObjectID="_1848480628" r:id="rId1321"/>
        </w:object>
      </w:r>
      <w:r>
        <w:t xml:space="preserve">. </w:t>
      </w:r>
      <w:r w:rsidR="00442945">
        <w:t>Virtual resource blocks are numbered from 0 to</w:t>
      </w:r>
      <w:r w:rsidR="00A11F9D" w:rsidRPr="00E453BA">
        <w:rPr>
          <w:position w:val="-10"/>
        </w:rPr>
        <w:object w:dxaOrig="820" w:dyaOrig="340" w14:anchorId="4D90DEA7">
          <v:shape id="_x0000_i1797" type="#_x0000_t75" style="width:40.9pt;height:16.9pt" o:ole="">
            <v:imagedata r:id="rId1322" o:title=""/>
          </v:shape>
          <o:OLEObject Type="Embed" ProgID="Equation.3" ShapeID="_x0000_i1797" DrawAspect="Content" ObjectID="_1848480629" r:id="rId1323"/>
        </w:object>
      </w:r>
      <w:r w:rsidR="00A11F9D">
        <w:rPr>
          <w:rFonts w:hint="eastAsia"/>
          <w:lang w:eastAsia="ko-KR"/>
        </w:rPr>
        <w:t>,</w:t>
      </w:r>
      <w:r w:rsidR="00A11F9D">
        <w:t xml:space="preserve"> where </w:t>
      </w:r>
      <w:r w:rsidR="00A11F9D" w:rsidRPr="00E453BA">
        <w:rPr>
          <w:position w:val="-10"/>
        </w:rPr>
        <w:object w:dxaOrig="1120" w:dyaOrig="340" w14:anchorId="49BA8B61">
          <v:shape id="_x0000_i1798" type="#_x0000_t75" style="width:55.9pt;height:16.9pt" o:ole="">
            <v:imagedata r:id="rId1324" o:title=""/>
          </v:shape>
          <o:OLEObject Type="Embed" ProgID="Equation.3" ShapeID="_x0000_i1798" DrawAspect="Content" ObjectID="_1848480630" r:id="rId1325"/>
        </w:object>
      </w:r>
      <w:r w:rsidR="00442945">
        <w:t>.</w:t>
      </w:r>
    </w:p>
    <w:p w14:paraId="4D394D45" w14:textId="77777777" w:rsidR="00442945" w:rsidRDefault="00442945" w:rsidP="00DA6B8A">
      <w:pPr>
        <w:pStyle w:val="4"/>
      </w:pPr>
      <w:bookmarkStart w:id="84" w:name="_Toc256930835"/>
      <w:r>
        <w:rPr>
          <w:rFonts w:hint="eastAsia"/>
          <w:lang w:eastAsia="ko-KR"/>
        </w:rPr>
        <w:t>6.2.3.2</w:t>
      </w:r>
      <w:r>
        <w:tab/>
      </w:r>
      <w:r>
        <w:rPr>
          <w:rFonts w:hint="eastAsia"/>
          <w:lang w:eastAsia="ko-KR"/>
        </w:rPr>
        <w:t>Virtual resource blocks of distributed type</w:t>
      </w:r>
      <w:bookmarkEnd w:id="84"/>
    </w:p>
    <w:p w14:paraId="2A563A64" w14:textId="77777777" w:rsidR="00442945" w:rsidRPr="00B971A1" w:rsidRDefault="00442945" w:rsidP="00442945">
      <w:pPr>
        <w:rPr>
          <w:lang w:eastAsia="ko-KR"/>
        </w:rPr>
      </w:pPr>
      <w:r w:rsidRPr="00B971A1">
        <w:rPr>
          <w:lang w:eastAsia="ko-KR"/>
        </w:rPr>
        <w:t>Virtual resource blocks of distributed type are mapped to physical resource blocks as described below.</w:t>
      </w:r>
    </w:p>
    <w:p w14:paraId="490ADE80" w14:textId="77777777" w:rsidR="00442945" w:rsidRPr="00B06A5D" w:rsidRDefault="00442945" w:rsidP="007643DC">
      <w:pPr>
        <w:rPr>
          <w:lang w:val="en-US"/>
        </w:rPr>
      </w:pPr>
      <w:r w:rsidRPr="00B06A5D">
        <w:rPr>
          <w:lang w:val="en-US"/>
        </w:rPr>
        <w:t xml:space="preserve">Table </w:t>
      </w:r>
      <w:r>
        <w:rPr>
          <w:rFonts w:hint="eastAsia"/>
          <w:lang w:val="en-US" w:eastAsia="ko-KR"/>
        </w:rPr>
        <w:t>6.2.3.2-1</w:t>
      </w:r>
      <w:r w:rsidRPr="00B06A5D">
        <w:rPr>
          <w:rFonts w:hint="eastAsia"/>
          <w:lang w:val="en-US" w:eastAsia="ko-KR"/>
        </w:rPr>
        <w:t>: RB gap</w:t>
      </w:r>
      <w:r>
        <w:rPr>
          <w:rFonts w:hint="eastAsia"/>
          <w:lang w:val="en-US" w:eastAsia="ko-KR"/>
        </w:rPr>
        <w:t xml:space="preserve"> values</w:t>
      </w:r>
      <w:r w:rsidR="007D45F1">
        <w:rPr>
          <w:lang w:val="en-US" w:eastAsia="ko-KR"/>
        </w:rPr>
        <w:t>.</w:t>
      </w:r>
    </w:p>
    <w:tbl>
      <w:tblPr>
        <w:tblW w:w="5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5"/>
        <w:gridCol w:w="1642"/>
        <w:gridCol w:w="1620"/>
      </w:tblGrid>
      <w:tr w:rsidR="00442945" w:rsidRPr="00AB04D8" w14:paraId="7EC1F248" w14:textId="77777777" w:rsidTr="00AB04D8">
        <w:trPr>
          <w:trHeight w:val="194"/>
          <w:jc w:val="center"/>
        </w:trPr>
        <w:tc>
          <w:tcPr>
            <w:tcW w:w="1965" w:type="dxa"/>
            <w:vMerge w:val="restart"/>
            <w:vAlign w:val="center"/>
          </w:tcPr>
          <w:p w14:paraId="4106BBFA" w14:textId="77777777" w:rsidR="00442945" w:rsidRPr="00AB04D8" w:rsidRDefault="00442945" w:rsidP="007D45F1">
            <w:pPr>
              <w:pStyle w:val="TAC"/>
              <w:rPr>
                <w:rFonts w:hint="eastAsia"/>
                <w:lang w:val="en-US"/>
              </w:rPr>
            </w:pPr>
            <w:r w:rsidRPr="00AB04D8">
              <w:rPr>
                <w:lang w:val="en-US"/>
              </w:rPr>
              <w:t>System BW</w:t>
            </w:r>
            <w:r w:rsidRPr="00AB04D8">
              <w:rPr>
                <w:rFonts w:hint="eastAsia"/>
                <w:lang w:val="en-US"/>
              </w:rPr>
              <w:t xml:space="preserve"> (</w:t>
            </w:r>
            <w:r w:rsidR="007D45F1" w:rsidRPr="00AB04D8">
              <w:rPr>
                <w:position w:val="-10"/>
              </w:rPr>
              <w:object w:dxaOrig="440" w:dyaOrig="340" w14:anchorId="1481D27F">
                <v:shape id="_x0000_i1799" type="#_x0000_t75" style="width:22.15pt;height:16.9pt" o:ole="">
                  <v:imagedata r:id="rId1326" o:title=""/>
                </v:shape>
                <o:OLEObject Type="Embed" ProgID="Equation.3" ShapeID="_x0000_i1799" DrawAspect="Content" ObjectID="_1848480631" r:id="rId1327"/>
              </w:object>
            </w:r>
            <w:r w:rsidRPr="00AB04D8">
              <w:rPr>
                <w:rFonts w:hint="eastAsia"/>
                <w:lang w:val="en-US"/>
              </w:rPr>
              <w:t>)</w:t>
            </w:r>
          </w:p>
        </w:tc>
        <w:tc>
          <w:tcPr>
            <w:tcW w:w="3262" w:type="dxa"/>
            <w:gridSpan w:val="2"/>
            <w:vAlign w:val="center"/>
          </w:tcPr>
          <w:p w14:paraId="3A6639BE" w14:textId="77777777" w:rsidR="00442945" w:rsidRPr="00AB04D8" w:rsidRDefault="00442945" w:rsidP="007D45F1">
            <w:pPr>
              <w:pStyle w:val="TAC"/>
              <w:rPr>
                <w:rFonts w:hint="eastAsia"/>
                <w:b/>
                <w:lang w:val="en-US" w:eastAsia="ko-KR"/>
              </w:rPr>
            </w:pPr>
            <w:r w:rsidRPr="00AB04D8">
              <w:rPr>
                <w:rFonts w:hint="eastAsia"/>
                <w:b/>
                <w:lang w:val="en-US" w:eastAsia="ko-KR"/>
              </w:rPr>
              <w:t>Gap (</w:t>
            </w:r>
            <w:r w:rsidR="007D45F1" w:rsidRPr="00AB04D8">
              <w:rPr>
                <w:position w:val="-14"/>
                <w:lang w:val="en-US"/>
              </w:rPr>
              <w:object w:dxaOrig="440" w:dyaOrig="340" w14:anchorId="537505D6">
                <v:shape id="_x0000_i1800" type="#_x0000_t75" style="width:22.15pt;height:16.9pt" o:ole="">
                  <v:imagedata r:id="rId1328" o:title=""/>
                </v:shape>
                <o:OLEObject Type="Embed" ProgID="Equation.3" ShapeID="_x0000_i1800" DrawAspect="Content" ObjectID="_1848480632" r:id="rId1329"/>
              </w:object>
            </w:r>
            <w:r w:rsidRPr="00AB04D8">
              <w:rPr>
                <w:rFonts w:hint="eastAsia"/>
                <w:b/>
                <w:lang w:val="en-US" w:eastAsia="ko-KR"/>
              </w:rPr>
              <w:t>)</w:t>
            </w:r>
          </w:p>
        </w:tc>
      </w:tr>
      <w:tr w:rsidR="00442945" w:rsidRPr="00AB04D8" w14:paraId="37A40E81" w14:textId="77777777" w:rsidTr="00AB04D8">
        <w:trPr>
          <w:trHeight w:val="193"/>
          <w:jc w:val="center"/>
        </w:trPr>
        <w:tc>
          <w:tcPr>
            <w:tcW w:w="1965" w:type="dxa"/>
            <w:vMerge/>
            <w:vAlign w:val="center"/>
          </w:tcPr>
          <w:p w14:paraId="7178A033" w14:textId="77777777" w:rsidR="00442945" w:rsidRPr="00AB04D8" w:rsidRDefault="00442945" w:rsidP="007D45F1">
            <w:pPr>
              <w:pStyle w:val="TAC"/>
              <w:rPr>
                <w:lang w:val="en-US"/>
              </w:rPr>
            </w:pPr>
          </w:p>
        </w:tc>
        <w:tc>
          <w:tcPr>
            <w:tcW w:w="1642" w:type="dxa"/>
            <w:vAlign w:val="center"/>
          </w:tcPr>
          <w:p w14:paraId="3BA6C208" w14:textId="77777777" w:rsidR="00442945" w:rsidRPr="00AB04D8" w:rsidRDefault="00442945" w:rsidP="007D45F1">
            <w:pPr>
              <w:pStyle w:val="TAC"/>
              <w:rPr>
                <w:rFonts w:hint="eastAsia"/>
                <w:b/>
                <w:lang w:val="en-US" w:eastAsia="ko-KR"/>
              </w:rPr>
            </w:pPr>
            <w:r w:rsidRPr="00AB04D8">
              <w:rPr>
                <w:rFonts w:hint="eastAsia"/>
                <w:b/>
                <w:lang w:val="en-US" w:eastAsia="ko-KR"/>
              </w:rPr>
              <w:t>1</w:t>
            </w:r>
            <w:r w:rsidRPr="00AB04D8">
              <w:rPr>
                <w:rFonts w:hint="eastAsia"/>
                <w:b/>
                <w:vertAlign w:val="superscript"/>
                <w:lang w:val="en-US" w:eastAsia="ko-KR"/>
              </w:rPr>
              <w:t>st</w:t>
            </w:r>
            <w:r w:rsidRPr="00AB04D8">
              <w:rPr>
                <w:rFonts w:hint="eastAsia"/>
                <w:b/>
                <w:lang w:val="en-US" w:eastAsia="ko-KR"/>
              </w:rPr>
              <w:t xml:space="preserve"> </w:t>
            </w:r>
            <w:r w:rsidRPr="00AB04D8">
              <w:rPr>
                <w:b/>
                <w:lang w:val="en-US"/>
              </w:rPr>
              <w:t>Gap</w:t>
            </w:r>
            <w:r w:rsidRPr="00AB04D8">
              <w:rPr>
                <w:rFonts w:hint="eastAsia"/>
                <w:b/>
                <w:lang w:val="en-US" w:eastAsia="ko-KR"/>
              </w:rPr>
              <w:t xml:space="preserve"> (</w:t>
            </w:r>
            <w:r w:rsidR="007D45F1" w:rsidRPr="00AB04D8">
              <w:rPr>
                <w:position w:val="-14"/>
                <w:lang w:val="en-US"/>
              </w:rPr>
              <w:object w:dxaOrig="540" w:dyaOrig="340" w14:anchorId="4B6DC952">
                <v:shape id="_x0000_i1801" type="#_x0000_t75" style="width:27pt;height:16.9pt" o:ole="">
                  <v:imagedata r:id="rId1330" o:title=""/>
                </v:shape>
                <o:OLEObject Type="Embed" ProgID="Equation.3" ShapeID="_x0000_i1801" DrawAspect="Content" ObjectID="_1848480633" r:id="rId1331"/>
              </w:object>
            </w:r>
            <w:r w:rsidRPr="00AB04D8">
              <w:rPr>
                <w:rFonts w:hint="eastAsia"/>
                <w:b/>
                <w:lang w:val="en-US" w:eastAsia="ko-KR"/>
              </w:rPr>
              <w:t>)</w:t>
            </w:r>
          </w:p>
        </w:tc>
        <w:tc>
          <w:tcPr>
            <w:tcW w:w="1620" w:type="dxa"/>
            <w:vAlign w:val="center"/>
          </w:tcPr>
          <w:p w14:paraId="076E9057" w14:textId="77777777" w:rsidR="00442945" w:rsidRPr="00AB04D8" w:rsidRDefault="00442945" w:rsidP="007D45F1">
            <w:pPr>
              <w:pStyle w:val="TAC"/>
              <w:rPr>
                <w:rFonts w:hint="eastAsia"/>
                <w:b/>
                <w:lang w:val="en-US" w:eastAsia="ko-KR"/>
              </w:rPr>
            </w:pPr>
            <w:r w:rsidRPr="00AB04D8">
              <w:rPr>
                <w:rFonts w:hint="eastAsia"/>
                <w:b/>
                <w:lang w:val="en-US" w:eastAsia="ko-KR"/>
              </w:rPr>
              <w:t>2</w:t>
            </w:r>
            <w:r w:rsidRPr="00AB04D8">
              <w:rPr>
                <w:rFonts w:hint="eastAsia"/>
                <w:b/>
                <w:vertAlign w:val="superscript"/>
                <w:lang w:val="en-US" w:eastAsia="ko-KR"/>
              </w:rPr>
              <w:t>nd</w:t>
            </w:r>
            <w:r w:rsidRPr="00AB04D8">
              <w:rPr>
                <w:rFonts w:hint="eastAsia"/>
                <w:b/>
                <w:lang w:val="en-US" w:eastAsia="ko-KR"/>
              </w:rPr>
              <w:t xml:space="preserve"> </w:t>
            </w:r>
            <w:r w:rsidRPr="00AB04D8">
              <w:rPr>
                <w:b/>
                <w:lang w:val="en-US"/>
              </w:rPr>
              <w:t>Gap</w:t>
            </w:r>
            <w:r w:rsidRPr="00AB04D8">
              <w:rPr>
                <w:rFonts w:hint="eastAsia"/>
                <w:b/>
                <w:lang w:val="en-US" w:eastAsia="ko-KR"/>
              </w:rPr>
              <w:t xml:space="preserve"> (</w:t>
            </w:r>
            <w:r w:rsidR="007D45F1" w:rsidRPr="00AB04D8">
              <w:rPr>
                <w:position w:val="-14"/>
                <w:lang w:val="en-US"/>
              </w:rPr>
              <w:object w:dxaOrig="540" w:dyaOrig="340" w14:anchorId="4DD11BD1">
                <v:shape id="_x0000_i1802" type="#_x0000_t75" style="width:27pt;height:16.9pt" o:ole="">
                  <v:imagedata r:id="rId1332" o:title=""/>
                </v:shape>
                <o:OLEObject Type="Embed" ProgID="Equation.3" ShapeID="_x0000_i1802" DrawAspect="Content" ObjectID="_1848480634" r:id="rId1333"/>
              </w:object>
            </w:r>
            <w:r w:rsidRPr="00AB04D8">
              <w:rPr>
                <w:rFonts w:hint="eastAsia"/>
                <w:b/>
                <w:lang w:val="en-US" w:eastAsia="ko-KR"/>
              </w:rPr>
              <w:t>)</w:t>
            </w:r>
          </w:p>
        </w:tc>
      </w:tr>
      <w:tr w:rsidR="00442945" w:rsidRPr="00AB04D8" w14:paraId="31966BEE" w14:textId="77777777" w:rsidTr="00AB04D8">
        <w:trPr>
          <w:jc w:val="center"/>
        </w:trPr>
        <w:tc>
          <w:tcPr>
            <w:tcW w:w="1965" w:type="dxa"/>
            <w:vAlign w:val="center"/>
          </w:tcPr>
          <w:p w14:paraId="2BCD4DD8" w14:textId="77777777" w:rsidR="00442945" w:rsidRPr="00AB04D8" w:rsidRDefault="00442945" w:rsidP="007D45F1">
            <w:pPr>
              <w:pStyle w:val="TAC"/>
              <w:rPr>
                <w:lang w:val="en-US"/>
              </w:rPr>
            </w:pPr>
            <w:r w:rsidRPr="00AB04D8">
              <w:rPr>
                <w:rFonts w:hint="eastAsia"/>
                <w:lang w:val="en-US"/>
              </w:rPr>
              <w:t>6</w:t>
            </w:r>
            <w:r w:rsidRPr="00AB04D8">
              <w:rPr>
                <w:lang w:val="en-US"/>
              </w:rPr>
              <w:t>-10</w:t>
            </w:r>
          </w:p>
        </w:tc>
        <w:tc>
          <w:tcPr>
            <w:tcW w:w="1642" w:type="dxa"/>
            <w:vAlign w:val="center"/>
          </w:tcPr>
          <w:p w14:paraId="7E302F48" w14:textId="77777777" w:rsidR="00442945" w:rsidRPr="00AB04D8" w:rsidRDefault="007D45F1" w:rsidP="007D45F1">
            <w:pPr>
              <w:pStyle w:val="TAC"/>
              <w:rPr>
                <w:lang w:val="en-US"/>
              </w:rPr>
            </w:pPr>
            <w:r w:rsidRPr="00AB04D8">
              <w:rPr>
                <w:position w:val="-10"/>
              </w:rPr>
              <w:object w:dxaOrig="800" w:dyaOrig="340" w14:anchorId="6A24F046">
                <v:shape id="_x0000_i1803" type="#_x0000_t75" style="width:40.15pt;height:19.5pt" o:ole="">
                  <v:imagedata r:id="rId1334" o:title="" croptop="-9781f"/>
                </v:shape>
                <o:OLEObject Type="Embed" ProgID="Equation.3" ShapeID="_x0000_i1803" DrawAspect="Content" ObjectID="_1848480635" r:id="rId1335"/>
              </w:object>
            </w:r>
          </w:p>
        </w:tc>
        <w:tc>
          <w:tcPr>
            <w:tcW w:w="1620" w:type="dxa"/>
            <w:vAlign w:val="center"/>
          </w:tcPr>
          <w:p w14:paraId="1992D8DE" w14:textId="77777777" w:rsidR="00442945" w:rsidRPr="00AB04D8" w:rsidRDefault="00442945" w:rsidP="007D45F1">
            <w:pPr>
              <w:pStyle w:val="TAC"/>
              <w:rPr>
                <w:lang w:val="en-US"/>
              </w:rPr>
            </w:pPr>
            <w:r w:rsidRPr="00AB04D8">
              <w:rPr>
                <w:lang w:val="en-US"/>
              </w:rPr>
              <w:t>N/A</w:t>
            </w:r>
          </w:p>
        </w:tc>
      </w:tr>
      <w:tr w:rsidR="00442945" w:rsidRPr="00AB04D8" w14:paraId="44167C1B" w14:textId="77777777" w:rsidTr="00AB04D8">
        <w:trPr>
          <w:jc w:val="center"/>
        </w:trPr>
        <w:tc>
          <w:tcPr>
            <w:tcW w:w="1965" w:type="dxa"/>
            <w:vAlign w:val="center"/>
          </w:tcPr>
          <w:p w14:paraId="72B75489" w14:textId="77777777" w:rsidR="00442945" w:rsidRPr="00AB04D8" w:rsidRDefault="00442945" w:rsidP="007D45F1">
            <w:pPr>
              <w:pStyle w:val="TAC"/>
              <w:rPr>
                <w:lang w:val="en-US"/>
              </w:rPr>
            </w:pPr>
            <w:r w:rsidRPr="00AB04D8">
              <w:rPr>
                <w:lang w:val="en-US"/>
              </w:rPr>
              <w:t>11</w:t>
            </w:r>
          </w:p>
        </w:tc>
        <w:tc>
          <w:tcPr>
            <w:tcW w:w="1642" w:type="dxa"/>
            <w:vAlign w:val="center"/>
          </w:tcPr>
          <w:p w14:paraId="7E330C1E" w14:textId="77777777" w:rsidR="00442945" w:rsidRPr="00AB04D8" w:rsidRDefault="00442945" w:rsidP="007D45F1">
            <w:pPr>
              <w:pStyle w:val="TAC"/>
              <w:rPr>
                <w:lang w:val="en-US"/>
              </w:rPr>
            </w:pPr>
            <w:r w:rsidRPr="00AB04D8">
              <w:rPr>
                <w:lang w:val="en-US"/>
              </w:rPr>
              <w:t>4</w:t>
            </w:r>
          </w:p>
        </w:tc>
        <w:tc>
          <w:tcPr>
            <w:tcW w:w="1620" w:type="dxa"/>
            <w:vAlign w:val="center"/>
          </w:tcPr>
          <w:p w14:paraId="0764E0F3" w14:textId="77777777" w:rsidR="00442945" w:rsidRPr="00AB04D8" w:rsidRDefault="00442945" w:rsidP="007D45F1">
            <w:pPr>
              <w:pStyle w:val="TAC"/>
              <w:rPr>
                <w:lang w:val="en-US"/>
              </w:rPr>
            </w:pPr>
            <w:r w:rsidRPr="00AB04D8">
              <w:rPr>
                <w:lang w:val="en-US"/>
              </w:rPr>
              <w:t>N/A</w:t>
            </w:r>
          </w:p>
        </w:tc>
      </w:tr>
      <w:tr w:rsidR="00442945" w:rsidRPr="00AB04D8" w14:paraId="62171E25" w14:textId="77777777" w:rsidTr="00AB04D8">
        <w:trPr>
          <w:jc w:val="center"/>
        </w:trPr>
        <w:tc>
          <w:tcPr>
            <w:tcW w:w="1965" w:type="dxa"/>
            <w:vAlign w:val="center"/>
          </w:tcPr>
          <w:p w14:paraId="2DA3E9A2" w14:textId="77777777" w:rsidR="00442945" w:rsidRPr="00AB04D8" w:rsidRDefault="00442945" w:rsidP="007D45F1">
            <w:pPr>
              <w:pStyle w:val="TAC"/>
              <w:rPr>
                <w:lang w:val="en-US"/>
              </w:rPr>
            </w:pPr>
            <w:r w:rsidRPr="00AB04D8">
              <w:rPr>
                <w:lang w:val="en-US"/>
              </w:rPr>
              <w:t>12-19</w:t>
            </w:r>
          </w:p>
        </w:tc>
        <w:tc>
          <w:tcPr>
            <w:tcW w:w="1642" w:type="dxa"/>
            <w:vAlign w:val="center"/>
          </w:tcPr>
          <w:p w14:paraId="0446ACD2" w14:textId="77777777" w:rsidR="00442945" w:rsidRPr="00AB04D8" w:rsidRDefault="00442945" w:rsidP="007D45F1">
            <w:pPr>
              <w:pStyle w:val="TAC"/>
              <w:rPr>
                <w:lang w:val="en-US"/>
              </w:rPr>
            </w:pPr>
            <w:r w:rsidRPr="00AB04D8">
              <w:rPr>
                <w:lang w:val="en-US"/>
              </w:rPr>
              <w:t>8</w:t>
            </w:r>
          </w:p>
        </w:tc>
        <w:tc>
          <w:tcPr>
            <w:tcW w:w="1620" w:type="dxa"/>
            <w:vAlign w:val="center"/>
          </w:tcPr>
          <w:p w14:paraId="266093E9" w14:textId="77777777" w:rsidR="00442945" w:rsidRPr="00AB04D8" w:rsidRDefault="00442945" w:rsidP="007D45F1">
            <w:pPr>
              <w:pStyle w:val="TAC"/>
              <w:rPr>
                <w:lang w:val="en-US"/>
              </w:rPr>
            </w:pPr>
            <w:r w:rsidRPr="00AB04D8">
              <w:rPr>
                <w:lang w:val="en-US"/>
              </w:rPr>
              <w:t>N/A</w:t>
            </w:r>
          </w:p>
        </w:tc>
      </w:tr>
      <w:tr w:rsidR="00442945" w:rsidRPr="00AB04D8" w14:paraId="3967F340" w14:textId="77777777" w:rsidTr="00AB04D8">
        <w:trPr>
          <w:jc w:val="center"/>
        </w:trPr>
        <w:tc>
          <w:tcPr>
            <w:tcW w:w="1965" w:type="dxa"/>
            <w:vAlign w:val="center"/>
          </w:tcPr>
          <w:p w14:paraId="2BEC5CBE" w14:textId="77777777" w:rsidR="00442945" w:rsidRPr="00AB04D8" w:rsidRDefault="00442945" w:rsidP="007D45F1">
            <w:pPr>
              <w:pStyle w:val="TAC"/>
              <w:rPr>
                <w:lang w:val="en-US"/>
              </w:rPr>
            </w:pPr>
            <w:r w:rsidRPr="00AB04D8">
              <w:rPr>
                <w:lang w:val="en-US"/>
              </w:rPr>
              <w:t>20-26</w:t>
            </w:r>
          </w:p>
        </w:tc>
        <w:tc>
          <w:tcPr>
            <w:tcW w:w="1642" w:type="dxa"/>
            <w:vAlign w:val="center"/>
          </w:tcPr>
          <w:p w14:paraId="25AE9CB2" w14:textId="77777777" w:rsidR="00442945" w:rsidRPr="00AB04D8" w:rsidRDefault="00442945" w:rsidP="007D45F1">
            <w:pPr>
              <w:pStyle w:val="TAC"/>
              <w:rPr>
                <w:lang w:val="en-US"/>
              </w:rPr>
            </w:pPr>
            <w:r w:rsidRPr="00AB04D8">
              <w:rPr>
                <w:lang w:val="en-US"/>
              </w:rPr>
              <w:t>12</w:t>
            </w:r>
          </w:p>
        </w:tc>
        <w:tc>
          <w:tcPr>
            <w:tcW w:w="1620" w:type="dxa"/>
            <w:vAlign w:val="center"/>
          </w:tcPr>
          <w:p w14:paraId="36BE30EE" w14:textId="77777777" w:rsidR="00442945" w:rsidRPr="00AB04D8" w:rsidRDefault="00442945" w:rsidP="007D45F1">
            <w:pPr>
              <w:pStyle w:val="TAC"/>
              <w:rPr>
                <w:lang w:val="en-US"/>
              </w:rPr>
            </w:pPr>
            <w:r w:rsidRPr="00AB04D8">
              <w:rPr>
                <w:lang w:val="en-US"/>
              </w:rPr>
              <w:t>N/A</w:t>
            </w:r>
          </w:p>
        </w:tc>
      </w:tr>
      <w:tr w:rsidR="00442945" w:rsidRPr="00AB04D8" w14:paraId="5CD1F565" w14:textId="77777777" w:rsidTr="00AB04D8">
        <w:trPr>
          <w:jc w:val="center"/>
        </w:trPr>
        <w:tc>
          <w:tcPr>
            <w:tcW w:w="1965" w:type="dxa"/>
            <w:vAlign w:val="center"/>
          </w:tcPr>
          <w:p w14:paraId="63EBC174" w14:textId="77777777" w:rsidR="00442945" w:rsidRPr="00AB04D8" w:rsidRDefault="00442945" w:rsidP="007D45F1">
            <w:pPr>
              <w:pStyle w:val="TAC"/>
              <w:rPr>
                <w:rFonts w:hint="eastAsia"/>
                <w:lang w:val="en-US"/>
              </w:rPr>
            </w:pPr>
            <w:r w:rsidRPr="00AB04D8">
              <w:rPr>
                <w:rFonts w:hint="eastAsia"/>
                <w:lang w:val="en-US"/>
              </w:rPr>
              <w:t>27-44</w:t>
            </w:r>
          </w:p>
        </w:tc>
        <w:tc>
          <w:tcPr>
            <w:tcW w:w="1642" w:type="dxa"/>
            <w:vAlign w:val="center"/>
          </w:tcPr>
          <w:p w14:paraId="66696BDC" w14:textId="77777777" w:rsidR="00442945" w:rsidRPr="00AB04D8" w:rsidRDefault="00442945" w:rsidP="007D45F1">
            <w:pPr>
              <w:pStyle w:val="TAC"/>
              <w:rPr>
                <w:rFonts w:hint="eastAsia"/>
                <w:lang w:val="en-US"/>
              </w:rPr>
            </w:pPr>
            <w:r w:rsidRPr="00AB04D8">
              <w:rPr>
                <w:rFonts w:hint="eastAsia"/>
                <w:lang w:val="en-US"/>
              </w:rPr>
              <w:t>18</w:t>
            </w:r>
          </w:p>
        </w:tc>
        <w:tc>
          <w:tcPr>
            <w:tcW w:w="1620" w:type="dxa"/>
            <w:vAlign w:val="center"/>
          </w:tcPr>
          <w:p w14:paraId="755BC643" w14:textId="77777777" w:rsidR="00442945" w:rsidRPr="00AB04D8" w:rsidRDefault="00442945" w:rsidP="007D45F1">
            <w:pPr>
              <w:pStyle w:val="TAC"/>
              <w:rPr>
                <w:rFonts w:hint="eastAsia"/>
                <w:lang w:val="en-US"/>
              </w:rPr>
            </w:pPr>
            <w:r w:rsidRPr="00AB04D8">
              <w:rPr>
                <w:rFonts w:hint="eastAsia"/>
                <w:lang w:val="en-US"/>
              </w:rPr>
              <w:t>N/A</w:t>
            </w:r>
          </w:p>
        </w:tc>
      </w:tr>
      <w:tr w:rsidR="00442945" w:rsidRPr="00AB04D8" w14:paraId="2E891FE2" w14:textId="77777777" w:rsidTr="00AB04D8">
        <w:trPr>
          <w:jc w:val="center"/>
        </w:trPr>
        <w:tc>
          <w:tcPr>
            <w:tcW w:w="1965" w:type="dxa"/>
            <w:vAlign w:val="center"/>
          </w:tcPr>
          <w:p w14:paraId="7DC003AC" w14:textId="77777777" w:rsidR="00442945" w:rsidRPr="00AB04D8" w:rsidRDefault="00442945" w:rsidP="007D45F1">
            <w:pPr>
              <w:pStyle w:val="TAC"/>
              <w:rPr>
                <w:rFonts w:hint="eastAsia"/>
                <w:lang w:val="en-US"/>
              </w:rPr>
            </w:pPr>
            <w:r w:rsidRPr="00AB04D8">
              <w:rPr>
                <w:rFonts w:hint="eastAsia"/>
                <w:lang w:val="en-US"/>
              </w:rPr>
              <w:t>45-49</w:t>
            </w:r>
          </w:p>
        </w:tc>
        <w:tc>
          <w:tcPr>
            <w:tcW w:w="1642" w:type="dxa"/>
            <w:vAlign w:val="center"/>
          </w:tcPr>
          <w:p w14:paraId="4A59D179" w14:textId="77777777" w:rsidR="00442945" w:rsidRPr="00AB04D8" w:rsidRDefault="00442945" w:rsidP="007D45F1">
            <w:pPr>
              <w:pStyle w:val="TAC"/>
              <w:rPr>
                <w:rFonts w:hint="eastAsia"/>
                <w:lang w:val="en-US"/>
              </w:rPr>
            </w:pPr>
            <w:r w:rsidRPr="00AB04D8">
              <w:rPr>
                <w:rFonts w:hint="eastAsia"/>
                <w:lang w:val="en-US"/>
              </w:rPr>
              <w:t>27</w:t>
            </w:r>
          </w:p>
        </w:tc>
        <w:tc>
          <w:tcPr>
            <w:tcW w:w="1620" w:type="dxa"/>
            <w:vAlign w:val="center"/>
          </w:tcPr>
          <w:p w14:paraId="72C5EFB0" w14:textId="77777777" w:rsidR="00442945" w:rsidRPr="00AB04D8" w:rsidRDefault="00442945" w:rsidP="007D45F1">
            <w:pPr>
              <w:pStyle w:val="TAC"/>
              <w:rPr>
                <w:rFonts w:hint="eastAsia"/>
                <w:lang w:val="en-US"/>
              </w:rPr>
            </w:pPr>
            <w:r w:rsidRPr="00AB04D8">
              <w:rPr>
                <w:rFonts w:hint="eastAsia"/>
                <w:lang w:val="en-US"/>
              </w:rPr>
              <w:t>N/A</w:t>
            </w:r>
          </w:p>
        </w:tc>
      </w:tr>
      <w:tr w:rsidR="00442945" w:rsidRPr="00AB04D8" w14:paraId="078AF5AA" w14:textId="77777777" w:rsidTr="00AB04D8">
        <w:trPr>
          <w:jc w:val="center"/>
        </w:trPr>
        <w:tc>
          <w:tcPr>
            <w:tcW w:w="1965" w:type="dxa"/>
            <w:vAlign w:val="center"/>
          </w:tcPr>
          <w:p w14:paraId="5D98FF23" w14:textId="77777777" w:rsidR="00442945" w:rsidRPr="00AB04D8" w:rsidRDefault="00442945" w:rsidP="007D45F1">
            <w:pPr>
              <w:pStyle w:val="TAC"/>
              <w:rPr>
                <w:rFonts w:hint="eastAsia"/>
                <w:lang w:val="en-US"/>
              </w:rPr>
            </w:pPr>
            <w:r w:rsidRPr="00AB04D8">
              <w:rPr>
                <w:lang w:val="en-US"/>
              </w:rPr>
              <w:t>50-6</w:t>
            </w:r>
            <w:r w:rsidRPr="00AB04D8">
              <w:rPr>
                <w:rFonts w:hint="eastAsia"/>
                <w:lang w:val="en-US"/>
              </w:rPr>
              <w:t>3</w:t>
            </w:r>
          </w:p>
        </w:tc>
        <w:tc>
          <w:tcPr>
            <w:tcW w:w="1642" w:type="dxa"/>
            <w:vAlign w:val="center"/>
          </w:tcPr>
          <w:p w14:paraId="5180B9FB" w14:textId="77777777" w:rsidR="00442945" w:rsidRPr="00AB04D8" w:rsidRDefault="00442945" w:rsidP="007D45F1">
            <w:pPr>
              <w:pStyle w:val="TAC"/>
              <w:rPr>
                <w:lang w:val="en-US"/>
              </w:rPr>
            </w:pPr>
            <w:r w:rsidRPr="00AB04D8">
              <w:rPr>
                <w:lang w:val="en-US"/>
              </w:rPr>
              <w:t>27</w:t>
            </w:r>
          </w:p>
        </w:tc>
        <w:tc>
          <w:tcPr>
            <w:tcW w:w="1620" w:type="dxa"/>
            <w:vAlign w:val="center"/>
          </w:tcPr>
          <w:p w14:paraId="526BAAF9" w14:textId="77777777" w:rsidR="00442945" w:rsidRPr="00AB04D8" w:rsidRDefault="00442945" w:rsidP="007D45F1">
            <w:pPr>
              <w:pStyle w:val="TAC"/>
              <w:rPr>
                <w:lang w:val="en-US"/>
              </w:rPr>
            </w:pPr>
            <w:r w:rsidRPr="00AB04D8">
              <w:rPr>
                <w:lang w:val="en-US"/>
              </w:rPr>
              <w:t>9</w:t>
            </w:r>
          </w:p>
        </w:tc>
      </w:tr>
      <w:tr w:rsidR="00442945" w:rsidRPr="00AB04D8" w14:paraId="39E0B5B0" w14:textId="77777777" w:rsidTr="00AB04D8">
        <w:trPr>
          <w:jc w:val="center"/>
        </w:trPr>
        <w:tc>
          <w:tcPr>
            <w:tcW w:w="1965" w:type="dxa"/>
            <w:vAlign w:val="center"/>
          </w:tcPr>
          <w:p w14:paraId="78FF411D" w14:textId="77777777" w:rsidR="00442945" w:rsidRPr="00AB04D8" w:rsidRDefault="00442945" w:rsidP="007D45F1">
            <w:pPr>
              <w:pStyle w:val="TAC"/>
              <w:rPr>
                <w:lang w:val="en-US"/>
              </w:rPr>
            </w:pPr>
            <w:r w:rsidRPr="00AB04D8">
              <w:rPr>
                <w:lang w:val="en-US"/>
              </w:rPr>
              <w:t>6</w:t>
            </w:r>
            <w:r w:rsidRPr="00AB04D8">
              <w:rPr>
                <w:rFonts w:hint="eastAsia"/>
                <w:lang w:val="en-US"/>
              </w:rPr>
              <w:t>4</w:t>
            </w:r>
            <w:r w:rsidRPr="00AB04D8">
              <w:rPr>
                <w:lang w:val="en-US"/>
              </w:rPr>
              <w:t>-79</w:t>
            </w:r>
          </w:p>
        </w:tc>
        <w:tc>
          <w:tcPr>
            <w:tcW w:w="1642" w:type="dxa"/>
            <w:vAlign w:val="center"/>
          </w:tcPr>
          <w:p w14:paraId="7371E4E0" w14:textId="77777777" w:rsidR="00442945" w:rsidRPr="00AB04D8" w:rsidRDefault="00442945" w:rsidP="007D45F1">
            <w:pPr>
              <w:pStyle w:val="TAC"/>
              <w:rPr>
                <w:lang w:val="en-US"/>
              </w:rPr>
            </w:pPr>
            <w:r w:rsidRPr="00AB04D8">
              <w:rPr>
                <w:lang w:val="en-US"/>
              </w:rPr>
              <w:t>32</w:t>
            </w:r>
          </w:p>
        </w:tc>
        <w:tc>
          <w:tcPr>
            <w:tcW w:w="1620" w:type="dxa"/>
            <w:vAlign w:val="center"/>
          </w:tcPr>
          <w:p w14:paraId="73666294" w14:textId="77777777" w:rsidR="00442945" w:rsidRPr="00AB04D8" w:rsidRDefault="00442945" w:rsidP="007D45F1">
            <w:pPr>
              <w:pStyle w:val="TAC"/>
              <w:rPr>
                <w:lang w:val="en-US"/>
              </w:rPr>
            </w:pPr>
            <w:r w:rsidRPr="00AB04D8">
              <w:rPr>
                <w:lang w:val="en-US"/>
              </w:rPr>
              <w:t>16</w:t>
            </w:r>
          </w:p>
        </w:tc>
      </w:tr>
      <w:tr w:rsidR="00442945" w:rsidRPr="00AB04D8" w14:paraId="3E512213" w14:textId="77777777" w:rsidTr="00AB04D8">
        <w:trPr>
          <w:trHeight w:val="286"/>
          <w:jc w:val="center"/>
        </w:trPr>
        <w:tc>
          <w:tcPr>
            <w:tcW w:w="1965" w:type="dxa"/>
            <w:vAlign w:val="center"/>
          </w:tcPr>
          <w:p w14:paraId="7CA6E665" w14:textId="77777777" w:rsidR="00442945" w:rsidRPr="00AB04D8" w:rsidRDefault="00442945" w:rsidP="007D45F1">
            <w:pPr>
              <w:pStyle w:val="TAC"/>
              <w:rPr>
                <w:lang w:val="en-US"/>
              </w:rPr>
            </w:pPr>
            <w:r w:rsidRPr="00AB04D8">
              <w:rPr>
                <w:lang w:val="en-US"/>
              </w:rPr>
              <w:t>80-110</w:t>
            </w:r>
          </w:p>
        </w:tc>
        <w:tc>
          <w:tcPr>
            <w:tcW w:w="1642" w:type="dxa"/>
            <w:vAlign w:val="center"/>
          </w:tcPr>
          <w:p w14:paraId="29E19925" w14:textId="77777777" w:rsidR="00442945" w:rsidRPr="00AB04D8" w:rsidRDefault="00442945" w:rsidP="007D45F1">
            <w:pPr>
              <w:pStyle w:val="TAC"/>
              <w:rPr>
                <w:lang w:val="en-US"/>
              </w:rPr>
            </w:pPr>
            <w:r w:rsidRPr="00AB04D8">
              <w:rPr>
                <w:lang w:val="en-US"/>
              </w:rPr>
              <w:t>48</w:t>
            </w:r>
          </w:p>
        </w:tc>
        <w:tc>
          <w:tcPr>
            <w:tcW w:w="1620" w:type="dxa"/>
            <w:vAlign w:val="center"/>
          </w:tcPr>
          <w:p w14:paraId="4EBCDC02" w14:textId="77777777" w:rsidR="00442945" w:rsidRPr="00AB04D8" w:rsidRDefault="00442945" w:rsidP="007D45F1">
            <w:pPr>
              <w:pStyle w:val="TAC"/>
              <w:rPr>
                <w:lang w:val="en-US"/>
              </w:rPr>
            </w:pPr>
            <w:r w:rsidRPr="00AB04D8">
              <w:rPr>
                <w:lang w:val="en-US"/>
              </w:rPr>
              <w:t>16</w:t>
            </w:r>
          </w:p>
        </w:tc>
      </w:tr>
    </w:tbl>
    <w:p w14:paraId="49951B94" w14:textId="77777777" w:rsidR="00442945" w:rsidRDefault="00442945" w:rsidP="00442945">
      <w:pPr>
        <w:rPr>
          <w:rFonts w:hint="eastAsia"/>
          <w:lang w:eastAsia="ko-KR"/>
        </w:rPr>
      </w:pPr>
    </w:p>
    <w:p w14:paraId="784FCD16" w14:textId="77777777" w:rsidR="00442945" w:rsidRPr="00B971A1" w:rsidRDefault="00442945" w:rsidP="00442945">
      <w:pPr>
        <w:rPr>
          <w:lang w:eastAsia="ko-KR"/>
        </w:rPr>
      </w:pPr>
      <w:r w:rsidRPr="00B971A1">
        <w:t>The parameter</w:t>
      </w:r>
      <w:r>
        <w:rPr>
          <w:rFonts w:hint="eastAsia"/>
          <w:lang w:eastAsia="ko-KR"/>
        </w:rPr>
        <w:t xml:space="preserve"> </w:t>
      </w:r>
      <w:r w:rsidR="007D45F1" w:rsidRPr="00B971A1">
        <w:rPr>
          <w:position w:val="-14"/>
        </w:rPr>
        <w:object w:dxaOrig="440" w:dyaOrig="340" w14:anchorId="262294FC">
          <v:shape id="_x0000_i1804" type="#_x0000_t75" style="width:22.15pt;height:16.9pt" o:ole="">
            <v:imagedata r:id="rId1336" o:title=""/>
          </v:shape>
          <o:OLEObject Type="Embed" ProgID="Equation.3" ShapeID="_x0000_i1804" DrawAspect="Content" ObjectID="_1848480636" r:id="rId1337"/>
        </w:object>
      </w:r>
      <w:r w:rsidRPr="00B971A1">
        <w:rPr>
          <w:lang w:eastAsia="ko-KR"/>
        </w:rPr>
        <w:t xml:space="preserve"> is given by Table </w:t>
      </w:r>
      <w:r>
        <w:rPr>
          <w:rFonts w:hint="eastAsia"/>
          <w:lang w:val="en-US" w:eastAsia="ko-KR"/>
        </w:rPr>
        <w:t>6.2.3.2-1</w:t>
      </w:r>
      <w:r w:rsidRPr="00B971A1">
        <w:rPr>
          <w:lang w:eastAsia="ko-KR"/>
        </w:rPr>
        <w:t xml:space="preserve">. </w:t>
      </w:r>
      <w:r w:rsidRPr="00B971A1">
        <w:rPr>
          <w:rFonts w:eastAsia="MS Mincho"/>
          <w:lang w:eastAsia="ja-JP"/>
        </w:rPr>
        <w:t>For</w:t>
      </w:r>
      <w:r w:rsidRPr="00B971A1">
        <w:rPr>
          <w:lang w:eastAsia="ko-KR"/>
        </w:rPr>
        <w:t xml:space="preserve"> </w:t>
      </w:r>
      <w:r w:rsidRPr="00BA1D56">
        <w:rPr>
          <w:position w:val="-10"/>
        </w:rPr>
        <w:object w:dxaOrig="1340" w:dyaOrig="360" w14:anchorId="17BA3C13">
          <v:shape id="_x0000_i1805" type="#_x0000_t75" style="width:56.25pt;height:15.4pt" o:ole="">
            <v:imagedata r:id="rId1338" o:title=""/>
          </v:shape>
          <o:OLEObject Type="Embed" ProgID="Equation.3" ShapeID="_x0000_i1805" DrawAspect="Content" ObjectID="_1848480637" r:id="rId1339"/>
        </w:object>
      </w:r>
      <w:r w:rsidRPr="00B971A1">
        <w:rPr>
          <w:lang w:eastAsia="ko-KR"/>
        </w:rPr>
        <w:t xml:space="preserve">, only one gap value </w:t>
      </w:r>
      <w:r w:rsidRPr="00B971A1">
        <w:rPr>
          <w:b/>
          <w:position w:val="-14"/>
          <w:lang w:val="en-US"/>
        </w:rPr>
        <w:object w:dxaOrig="540" w:dyaOrig="340" w14:anchorId="5E9F650A">
          <v:shape id="_x0000_i1806" type="#_x0000_t75" style="width:27pt;height:16.9pt" o:ole="">
            <v:imagedata r:id="rId1340" o:title=""/>
          </v:shape>
          <o:OLEObject Type="Embed" ProgID="Equation.3" ShapeID="_x0000_i1806" DrawAspect="Content" ObjectID="_1848480638" r:id="rId1341"/>
        </w:object>
      </w:r>
      <w:r>
        <w:rPr>
          <w:rFonts w:hint="eastAsia"/>
          <w:b/>
          <w:lang w:val="en-US" w:eastAsia="ko-KR"/>
        </w:rPr>
        <w:t xml:space="preserve"> </w:t>
      </w:r>
      <w:r w:rsidRPr="00B971A1">
        <w:rPr>
          <w:lang w:eastAsia="ko-KR"/>
        </w:rPr>
        <w:t xml:space="preserve">is </w:t>
      </w:r>
      <w:r w:rsidRPr="00B971A1">
        <w:rPr>
          <w:rFonts w:eastAsia="MS Mincho"/>
          <w:lang w:eastAsia="ja-JP"/>
        </w:rPr>
        <w:t xml:space="preserve">defined and </w:t>
      </w:r>
      <w:r w:rsidRPr="00B971A1">
        <w:rPr>
          <w:b/>
          <w:position w:val="-14"/>
          <w:lang w:val="en-US"/>
        </w:rPr>
        <w:object w:dxaOrig="1219" w:dyaOrig="340" w14:anchorId="23F41D0E">
          <v:shape id="_x0000_i1807" type="#_x0000_t75" style="width:61.15pt;height:16.9pt" o:ole="">
            <v:imagedata r:id="rId1342" o:title=""/>
          </v:shape>
          <o:OLEObject Type="Embed" ProgID="Equation.3" ShapeID="_x0000_i1807" DrawAspect="Content" ObjectID="_1848480639" r:id="rId1343"/>
        </w:object>
      </w:r>
      <w:r w:rsidRPr="00B971A1">
        <w:rPr>
          <w:lang w:eastAsia="ko-KR"/>
        </w:rPr>
        <w:t xml:space="preserve">. </w:t>
      </w:r>
      <w:r w:rsidRPr="00B971A1">
        <w:rPr>
          <w:rFonts w:eastAsia="MS Mincho"/>
          <w:lang w:eastAsia="ja-JP"/>
        </w:rPr>
        <w:t xml:space="preserve">For </w:t>
      </w:r>
      <w:r w:rsidRPr="00BA1D56">
        <w:rPr>
          <w:position w:val="-10"/>
        </w:rPr>
        <w:object w:dxaOrig="1560" w:dyaOrig="360" w14:anchorId="670B758E">
          <v:shape id="_x0000_i1808" type="#_x0000_t75" style="width:63.4pt;height:15pt" o:ole="">
            <v:imagedata r:id="rId1344" o:title=""/>
          </v:shape>
          <o:OLEObject Type="Embed" ProgID="Equation.3" ShapeID="_x0000_i1808" DrawAspect="Content" ObjectID="_1848480640" r:id="rId1345"/>
        </w:object>
      </w:r>
      <w:r w:rsidRPr="00B971A1">
        <w:rPr>
          <w:lang w:eastAsia="ko-KR"/>
        </w:rPr>
        <w:t xml:space="preserve">, </w:t>
      </w:r>
      <w:r w:rsidRPr="00B971A1">
        <w:rPr>
          <w:rFonts w:eastAsia="MS Mincho"/>
          <w:lang w:eastAsia="ja-JP"/>
        </w:rPr>
        <w:t xml:space="preserve">two gap values </w:t>
      </w:r>
      <w:r w:rsidRPr="00B971A1">
        <w:rPr>
          <w:b/>
          <w:position w:val="-14"/>
          <w:lang w:val="en-US"/>
        </w:rPr>
        <w:object w:dxaOrig="540" w:dyaOrig="340" w14:anchorId="3DA9AFC3">
          <v:shape id="_x0000_i1809" type="#_x0000_t75" style="width:27pt;height:16.9pt" o:ole="">
            <v:imagedata r:id="rId1340" o:title=""/>
          </v:shape>
          <o:OLEObject Type="Embed" ProgID="Equation.3" ShapeID="_x0000_i1809" DrawAspect="Content" ObjectID="_1848480641" r:id="rId1346"/>
        </w:object>
      </w:r>
      <w:r w:rsidRPr="00B971A1">
        <w:rPr>
          <w:b/>
          <w:lang w:val="en-US"/>
        </w:rPr>
        <w:t xml:space="preserve"> </w:t>
      </w:r>
      <w:r w:rsidRPr="00B971A1">
        <w:rPr>
          <w:bCs/>
          <w:lang w:val="en-US"/>
        </w:rPr>
        <w:t xml:space="preserve">and </w:t>
      </w:r>
      <w:r w:rsidRPr="00B971A1">
        <w:rPr>
          <w:b/>
          <w:position w:val="-14"/>
          <w:lang w:val="en-US"/>
        </w:rPr>
        <w:object w:dxaOrig="540" w:dyaOrig="340" w14:anchorId="31C8AA40">
          <v:shape id="_x0000_i1810" type="#_x0000_t75" style="width:27pt;height:16.9pt" o:ole="">
            <v:imagedata r:id="rId1347" o:title=""/>
          </v:shape>
          <o:OLEObject Type="Embed" ProgID="Equation.3" ShapeID="_x0000_i1810" DrawAspect="Content" ObjectID="_1848480642" r:id="rId1348"/>
        </w:object>
      </w:r>
      <w:r w:rsidRPr="00B971A1">
        <w:rPr>
          <w:b/>
          <w:lang w:val="en-US"/>
        </w:rPr>
        <w:t xml:space="preserve"> </w:t>
      </w:r>
      <w:r w:rsidRPr="00B971A1">
        <w:rPr>
          <w:rFonts w:eastAsia="MS Mincho"/>
          <w:lang w:eastAsia="ja-JP"/>
        </w:rPr>
        <w:t xml:space="preserve">are defined. </w:t>
      </w:r>
      <w:r w:rsidR="0087070F">
        <w:rPr>
          <w:rFonts w:eastAsia="MS Mincho"/>
          <w:lang w:eastAsia="ja-JP"/>
        </w:rPr>
        <w:t>Whether</w:t>
      </w:r>
      <w:r w:rsidR="0087070F" w:rsidRPr="00B971A1">
        <w:rPr>
          <w:rFonts w:eastAsia="MS Mincho"/>
          <w:lang w:eastAsia="ja-JP"/>
        </w:rPr>
        <w:t xml:space="preserve"> </w:t>
      </w:r>
      <w:r w:rsidRPr="00B971A1">
        <w:rPr>
          <w:b/>
          <w:position w:val="-14"/>
          <w:lang w:val="en-US"/>
        </w:rPr>
        <w:object w:dxaOrig="1219" w:dyaOrig="340" w14:anchorId="7A382DFE">
          <v:shape id="_x0000_i1811" type="#_x0000_t75" style="width:61.15pt;height:16.9pt" o:ole="">
            <v:imagedata r:id="rId1342" o:title=""/>
          </v:shape>
          <o:OLEObject Type="Embed" ProgID="Equation.3" ShapeID="_x0000_i1811" DrawAspect="Content" ObjectID="_1848480643" r:id="rId1349"/>
        </w:object>
      </w:r>
      <w:r w:rsidRPr="00B971A1">
        <w:rPr>
          <w:b/>
          <w:lang w:val="en-US"/>
        </w:rPr>
        <w:t xml:space="preserve"> </w:t>
      </w:r>
      <w:r w:rsidRPr="00B971A1">
        <w:rPr>
          <w:bCs/>
          <w:lang w:val="en-US"/>
        </w:rPr>
        <w:t>or</w:t>
      </w:r>
      <w:r w:rsidRPr="00B971A1">
        <w:rPr>
          <w:b/>
          <w:lang w:val="en-US"/>
        </w:rPr>
        <w:t xml:space="preserve"> </w:t>
      </w:r>
      <w:r w:rsidRPr="00B971A1">
        <w:rPr>
          <w:b/>
          <w:position w:val="-14"/>
          <w:lang w:val="en-US"/>
        </w:rPr>
        <w:object w:dxaOrig="1160" w:dyaOrig="340" w14:anchorId="584953D2">
          <v:shape id="_x0000_i1812" type="#_x0000_t75" style="width:58.15pt;height:16.9pt" o:ole="">
            <v:imagedata r:id="rId1350" o:title=""/>
          </v:shape>
          <o:OLEObject Type="Embed" ProgID="Equation.3" ShapeID="_x0000_i1812" DrawAspect="Content" ObjectID="_1848480644" r:id="rId1351"/>
        </w:object>
      </w:r>
      <w:r w:rsidRPr="00B971A1">
        <w:rPr>
          <w:bCs/>
          <w:lang w:val="en-US"/>
        </w:rPr>
        <w:t>is signaled as part of</w:t>
      </w:r>
      <w:r w:rsidRPr="00B971A1">
        <w:rPr>
          <w:b/>
          <w:lang w:val="en-US"/>
        </w:rPr>
        <w:t xml:space="preserve"> </w:t>
      </w:r>
      <w:r w:rsidRPr="00B971A1">
        <w:rPr>
          <w:rFonts w:eastAsia="MS Mincho"/>
          <w:lang w:eastAsia="ja-JP"/>
        </w:rPr>
        <w:t xml:space="preserve">the downlink </w:t>
      </w:r>
      <w:r>
        <w:rPr>
          <w:rFonts w:hint="eastAsia"/>
          <w:lang w:eastAsia="ko-KR"/>
        </w:rPr>
        <w:t xml:space="preserve">scheduling </w:t>
      </w:r>
      <w:r w:rsidRPr="00B971A1">
        <w:rPr>
          <w:rFonts w:eastAsia="MS Mincho"/>
          <w:lang w:eastAsia="ja-JP"/>
        </w:rPr>
        <w:t xml:space="preserve">assignment </w:t>
      </w:r>
      <w:r w:rsidRPr="00B971A1">
        <w:rPr>
          <w:lang w:eastAsia="ko-KR"/>
        </w:rPr>
        <w:t>as described in [</w:t>
      </w:r>
      <w:r w:rsidR="0087070F">
        <w:rPr>
          <w:lang w:eastAsia="ko-KR"/>
        </w:rPr>
        <w:t>3</w:t>
      </w:r>
      <w:r w:rsidRPr="00B971A1">
        <w:rPr>
          <w:lang w:eastAsia="ko-KR"/>
        </w:rPr>
        <w:t>].</w:t>
      </w:r>
    </w:p>
    <w:p w14:paraId="287BBA68" w14:textId="77777777" w:rsidR="00442945" w:rsidRPr="00B971A1" w:rsidRDefault="00442945" w:rsidP="00442945">
      <w:pPr>
        <w:rPr>
          <w:rFonts w:eastAsia="MS Mincho"/>
          <w:lang w:eastAsia="ja-JP"/>
        </w:rPr>
      </w:pPr>
      <w:r w:rsidRPr="00B971A1">
        <w:t>Virtual resource blocks of distributed type are numbered from 0 to</w:t>
      </w:r>
      <w:r w:rsidRPr="00B971A1">
        <w:rPr>
          <w:position w:val="-12"/>
        </w:rPr>
        <w:object w:dxaOrig="900" w:dyaOrig="380" w14:anchorId="10218485">
          <v:shape id="_x0000_i1813" type="#_x0000_t75" style="width:37.5pt;height:16.15pt" o:ole="">
            <v:imagedata r:id="rId1352" o:title=""/>
          </v:shape>
          <o:OLEObject Type="Embed" ProgID="Equation.3" ShapeID="_x0000_i1813" DrawAspect="Content" ObjectID="_1848480645" r:id="rId1353"/>
        </w:object>
      </w:r>
      <w:r w:rsidRPr="00B971A1">
        <w:rPr>
          <w:rFonts w:eastAsia="MS Mincho"/>
          <w:lang w:eastAsia="ja-JP"/>
        </w:rPr>
        <w:t xml:space="preserve">, where </w:t>
      </w:r>
      <w:r w:rsidR="0087070F" w:rsidRPr="00B971A1">
        <w:rPr>
          <w:position w:val="-14"/>
        </w:rPr>
        <w:object w:dxaOrig="4360" w:dyaOrig="400" w14:anchorId="70E5A500">
          <v:shape id="_x0000_i1814" type="#_x0000_t75" style="width:177.75pt;height:16.5pt" o:ole="">
            <v:imagedata r:id="rId1354" o:title=""/>
          </v:shape>
          <o:OLEObject Type="Embed" ProgID="Equation.3" ShapeID="_x0000_i1814" DrawAspect="Content" ObjectID="_1848480646" r:id="rId1355"/>
        </w:object>
      </w:r>
      <w:r w:rsidRPr="00B971A1">
        <w:rPr>
          <w:rFonts w:eastAsia="MS Mincho"/>
          <w:lang w:eastAsia="ja-JP"/>
        </w:rPr>
        <w:t xml:space="preserve"> for </w:t>
      </w:r>
      <w:r w:rsidRPr="00B971A1">
        <w:rPr>
          <w:b/>
          <w:position w:val="-14"/>
          <w:lang w:val="en-US"/>
        </w:rPr>
        <w:object w:dxaOrig="1219" w:dyaOrig="340" w14:anchorId="34F7E42A">
          <v:shape id="_x0000_i1815" type="#_x0000_t75" style="width:61.15pt;height:16.9pt" o:ole="">
            <v:imagedata r:id="rId1342" o:title=""/>
          </v:shape>
          <o:OLEObject Type="Embed" ProgID="Equation.3" ShapeID="_x0000_i1815" DrawAspect="Content" ObjectID="_1848480647" r:id="rId1356"/>
        </w:object>
      </w:r>
      <w:r w:rsidRPr="00B971A1">
        <w:rPr>
          <w:rFonts w:eastAsia="MS Mincho"/>
          <w:lang w:eastAsia="ja-JP"/>
        </w:rPr>
        <w:t xml:space="preserve"> and </w:t>
      </w:r>
      <w:r w:rsidR="0087070F" w:rsidRPr="001E3676">
        <w:rPr>
          <w:position w:val="-14"/>
        </w:rPr>
        <w:object w:dxaOrig="3860" w:dyaOrig="400" w14:anchorId="24F90024">
          <v:shape id="_x0000_i1816" type="#_x0000_t75" style="width:162.4pt;height:16.9pt" o:ole="">
            <v:imagedata r:id="rId1357" o:title=""/>
          </v:shape>
          <o:OLEObject Type="Embed" ProgID="Equation.3" ShapeID="_x0000_i1816" DrawAspect="Content" ObjectID="_1848480648" r:id="rId1358"/>
        </w:object>
      </w:r>
      <w:r w:rsidRPr="00B971A1">
        <w:rPr>
          <w:rFonts w:eastAsia="MS Mincho"/>
          <w:lang w:eastAsia="ja-JP"/>
        </w:rPr>
        <w:t xml:space="preserve"> for </w:t>
      </w:r>
      <w:r w:rsidRPr="00B971A1">
        <w:rPr>
          <w:b/>
          <w:position w:val="-14"/>
          <w:lang w:val="en-US"/>
        </w:rPr>
        <w:object w:dxaOrig="1160" w:dyaOrig="340" w14:anchorId="7F873998">
          <v:shape id="_x0000_i1817" type="#_x0000_t75" style="width:58.15pt;height:16.9pt" o:ole="">
            <v:imagedata r:id="rId1359" o:title=""/>
          </v:shape>
          <o:OLEObject Type="Embed" ProgID="Equation.3" ShapeID="_x0000_i1817" DrawAspect="Content" ObjectID="_1848480649" r:id="rId1360"/>
        </w:object>
      </w:r>
      <w:r w:rsidRPr="00B971A1">
        <w:rPr>
          <w:rFonts w:eastAsia="MS Mincho"/>
          <w:lang w:eastAsia="ja-JP"/>
        </w:rPr>
        <w:t xml:space="preserve">. </w:t>
      </w:r>
    </w:p>
    <w:p w14:paraId="2DAAF389" w14:textId="77777777" w:rsidR="00442945" w:rsidRPr="00B971A1" w:rsidRDefault="00442945" w:rsidP="00442945">
      <w:pPr>
        <w:rPr>
          <w:lang w:eastAsia="ko-KR"/>
        </w:rPr>
      </w:pPr>
      <w:r w:rsidRPr="00B971A1">
        <w:rPr>
          <w:lang w:eastAsia="ko-KR"/>
        </w:rPr>
        <w:t xml:space="preserve">Consecutive </w:t>
      </w:r>
      <w:r w:rsidRPr="00B971A1">
        <w:rPr>
          <w:position w:val="-12"/>
        </w:rPr>
        <w:object w:dxaOrig="560" w:dyaOrig="400" w14:anchorId="01B9783B">
          <v:shape id="_x0000_i1818" type="#_x0000_t75" style="width:25.5pt;height:18pt" o:ole="">
            <v:imagedata r:id="rId1361" o:title=""/>
          </v:shape>
          <o:OLEObject Type="Embed" ProgID="Equation.3" ShapeID="_x0000_i1818" DrawAspect="Content" ObjectID="_1848480650" r:id="rId1362"/>
        </w:object>
      </w:r>
      <w:r w:rsidRPr="00B971A1">
        <w:rPr>
          <w:vertAlign w:val="subscript"/>
          <w:lang w:eastAsia="ko-KR"/>
        </w:rPr>
        <w:t xml:space="preserve"> </w:t>
      </w:r>
      <w:r w:rsidRPr="00B971A1">
        <w:rPr>
          <w:lang w:eastAsia="ko-KR"/>
        </w:rPr>
        <w:t>VRB</w:t>
      </w:r>
      <w:r>
        <w:rPr>
          <w:rFonts w:hint="eastAsia"/>
          <w:lang w:eastAsia="ko-KR"/>
        </w:rPr>
        <w:t xml:space="preserve"> numbers</w:t>
      </w:r>
      <w:r w:rsidRPr="00B971A1">
        <w:rPr>
          <w:lang w:eastAsia="ko-KR"/>
        </w:rPr>
        <w:t xml:space="preserve"> compose a unit of VRB</w:t>
      </w:r>
      <w:r>
        <w:rPr>
          <w:rFonts w:hint="eastAsia"/>
          <w:lang w:eastAsia="ko-KR"/>
        </w:rPr>
        <w:t xml:space="preserve"> number</w:t>
      </w:r>
      <w:r w:rsidRPr="00B971A1">
        <w:rPr>
          <w:lang w:eastAsia="ko-KR"/>
        </w:rPr>
        <w:t xml:space="preserve"> interleaving</w:t>
      </w:r>
      <w:r w:rsidRPr="00B971A1">
        <w:rPr>
          <w:rFonts w:eastAsia="MS Mincho"/>
          <w:lang w:eastAsia="ja-JP"/>
        </w:rPr>
        <w:t xml:space="preserve">, where </w:t>
      </w:r>
      <w:r w:rsidRPr="00B971A1">
        <w:rPr>
          <w:position w:val="-12"/>
        </w:rPr>
        <w:object w:dxaOrig="1320" w:dyaOrig="400" w14:anchorId="43461439">
          <v:shape id="_x0000_i1819" type="#_x0000_t75" style="width:57.4pt;height:17.65pt" o:ole="">
            <v:imagedata r:id="rId1363" o:title=""/>
          </v:shape>
          <o:OLEObject Type="Embed" ProgID="Equation.3" ShapeID="_x0000_i1819" DrawAspect="Content" ObjectID="_1848480651" r:id="rId1364"/>
        </w:object>
      </w:r>
      <w:r w:rsidRPr="00B971A1">
        <w:rPr>
          <w:lang w:eastAsia="ko-KR"/>
        </w:rPr>
        <w:t xml:space="preserve"> </w:t>
      </w:r>
      <w:r w:rsidRPr="00B971A1">
        <w:rPr>
          <w:rFonts w:eastAsia="MS Mincho"/>
          <w:lang w:eastAsia="ja-JP"/>
        </w:rPr>
        <w:t xml:space="preserve">for </w:t>
      </w:r>
      <w:r w:rsidRPr="00B971A1">
        <w:rPr>
          <w:b/>
          <w:position w:val="-14"/>
          <w:lang w:val="en-US"/>
        </w:rPr>
        <w:object w:dxaOrig="1140" w:dyaOrig="340" w14:anchorId="7282AFAA">
          <v:shape id="_x0000_i1820" type="#_x0000_t75" style="width:57pt;height:16.9pt" o:ole="">
            <v:imagedata r:id="rId1365" o:title=""/>
          </v:shape>
          <o:OLEObject Type="Embed" ProgID="Equation.3" ShapeID="_x0000_i1820" DrawAspect="Content" ObjectID="_1848480652" r:id="rId1366"/>
        </w:object>
      </w:r>
      <w:r w:rsidRPr="00B971A1">
        <w:rPr>
          <w:rFonts w:eastAsia="MS Mincho"/>
          <w:lang w:eastAsia="ja-JP"/>
        </w:rPr>
        <w:t xml:space="preserve"> and </w:t>
      </w:r>
      <w:r w:rsidRPr="00EA73AD">
        <w:rPr>
          <w:position w:val="-14"/>
        </w:rPr>
        <w:object w:dxaOrig="1380" w:dyaOrig="420" w14:anchorId="1A99FF40">
          <v:shape id="_x0000_i1821" type="#_x0000_t75" style="width:60pt;height:18.4pt" o:ole="">
            <v:imagedata r:id="rId1367" o:title=""/>
          </v:shape>
          <o:OLEObject Type="Embed" ProgID="Equation.3" ShapeID="_x0000_i1821" DrawAspect="Content" ObjectID="_1848480653" r:id="rId1368"/>
        </w:object>
      </w:r>
      <w:r w:rsidRPr="00B971A1">
        <w:rPr>
          <w:rFonts w:eastAsia="MS Mincho"/>
          <w:lang w:eastAsia="ja-JP"/>
        </w:rPr>
        <w:t xml:space="preserve"> for </w:t>
      </w:r>
      <w:r w:rsidRPr="00B971A1">
        <w:rPr>
          <w:b/>
          <w:position w:val="-14"/>
          <w:lang w:val="en-US"/>
        </w:rPr>
        <w:object w:dxaOrig="1160" w:dyaOrig="340" w14:anchorId="20E202B5">
          <v:shape id="_x0000_i1822" type="#_x0000_t75" style="width:58.15pt;height:16.9pt" o:ole="">
            <v:imagedata r:id="rId1359" o:title=""/>
          </v:shape>
          <o:OLEObject Type="Embed" ProgID="Equation.3" ShapeID="_x0000_i1822" DrawAspect="Content" ObjectID="_1848480654" r:id="rId1369"/>
        </w:object>
      </w:r>
      <w:r w:rsidRPr="00B971A1">
        <w:rPr>
          <w:lang w:eastAsia="ko-KR"/>
        </w:rPr>
        <w:t>. Interleaving of VRB</w:t>
      </w:r>
      <w:r>
        <w:rPr>
          <w:rFonts w:hint="eastAsia"/>
          <w:lang w:eastAsia="ko-KR"/>
        </w:rPr>
        <w:t xml:space="preserve"> numbers</w:t>
      </w:r>
      <w:r w:rsidRPr="00B971A1">
        <w:rPr>
          <w:lang w:eastAsia="ko-KR"/>
        </w:rPr>
        <w:t xml:space="preserve"> of each interleaving unit is performed with 4 columns and </w:t>
      </w:r>
      <w:r w:rsidR="007D45F1" w:rsidRPr="00412ECB">
        <w:rPr>
          <w:position w:val="-10"/>
        </w:rPr>
        <w:object w:dxaOrig="460" w:dyaOrig="300" w14:anchorId="198EA609">
          <v:shape id="_x0000_i1823" type="#_x0000_t75" style="width:23.25pt;height:16.9pt" o:ole="">
            <v:imagedata r:id="rId1370" o:title="" croptop="-9781f"/>
          </v:shape>
          <o:OLEObject Type="Embed" ProgID="Equation.3" ShapeID="_x0000_i1823" DrawAspect="Content" ObjectID="_1848480655" r:id="rId1371"/>
        </w:object>
      </w:r>
      <w:r w:rsidRPr="00B971A1">
        <w:rPr>
          <w:lang w:eastAsia="ko-KR"/>
        </w:rPr>
        <w:t xml:space="preserve"> rows, where </w:t>
      </w:r>
      <w:r w:rsidR="007D45F1" w:rsidRPr="00412ECB">
        <w:rPr>
          <w:position w:val="-10"/>
        </w:rPr>
        <w:object w:dxaOrig="1980" w:dyaOrig="340" w14:anchorId="1084574D">
          <v:shape id="_x0000_i1824" type="#_x0000_t75" style="width:92.65pt;height:18pt" o:ole="">
            <v:imagedata r:id="rId1372" o:title="" croptop="-9781f"/>
          </v:shape>
          <o:OLEObject Type="Embed" ProgID="Equation.3" ShapeID="_x0000_i1824" DrawAspect="Content" ObjectID="_1848480656" r:id="rId1373"/>
        </w:object>
      </w:r>
      <w:r>
        <w:rPr>
          <w:rFonts w:hint="eastAsia"/>
          <w:lang w:eastAsia="ko-KR"/>
        </w:rPr>
        <w:t xml:space="preserve">, and </w:t>
      </w:r>
      <w:r w:rsidR="007D45F1" w:rsidRPr="00744E1C">
        <w:rPr>
          <w:position w:val="-4"/>
        </w:rPr>
        <w:object w:dxaOrig="220" w:dyaOrig="220" w14:anchorId="4015E902">
          <v:shape id="_x0000_i1825" type="#_x0000_t75" style="width:10.9pt;height:10.9pt" o:ole="">
            <v:imagedata r:id="rId1374" o:title=""/>
          </v:shape>
          <o:OLEObject Type="Embed" ProgID="Equation.3" ShapeID="_x0000_i1825" DrawAspect="Content" ObjectID="_1848480657" r:id="rId1375"/>
        </w:object>
      </w:r>
      <w:r>
        <w:rPr>
          <w:rFonts w:hint="eastAsia"/>
          <w:lang w:eastAsia="ko-KR"/>
        </w:rPr>
        <w:t xml:space="preserve"> is RBG size as described in [4]</w:t>
      </w:r>
      <w:r w:rsidRPr="00B971A1">
        <w:rPr>
          <w:lang w:eastAsia="ko-KR"/>
        </w:rPr>
        <w:t>. VRB</w:t>
      </w:r>
      <w:r>
        <w:rPr>
          <w:rFonts w:hint="eastAsia"/>
          <w:lang w:eastAsia="ko-KR"/>
        </w:rPr>
        <w:t xml:space="preserve"> numbers</w:t>
      </w:r>
      <w:r w:rsidRPr="00B971A1">
        <w:rPr>
          <w:lang w:eastAsia="ko-KR"/>
        </w:rPr>
        <w:t xml:space="preserve"> are </w:t>
      </w:r>
      <w:r w:rsidRPr="00B971A1">
        <w:rPr>
          <w:lang w:eastAsia="ko-KR"/>
        </w:rPr>
        <w:lastRenderedPageBreak/>
        <w:t xml:space="preserve">written row by row in the rectangular matrix, and read out column by column. </w:t>
      </w:r>
      <w:r w:rsidR="007D45F1" w:rsidRPr="00412ECB">
        <w:rPr>
          <w:position w:val="-10"/>
        </w:rPr>
        <w:object w:dxaOrig="460" w:dyaOrig="300" w14:anchorId="2398C8DF">
          <v:shape id="_x0000_i1826" type="#_x0000_t75" style="width:23.25pt;height:16.9pt" o:ole="">
            <v:imagedata r:id="rId1376" o:title="" croptop="-9781f"/>
          </v:shape>
          <o:OLEObject Type="Embed" ProgID="Equation.3" ShapeID="_x0000_i1826" DrawAspect="Content" ObjectID="_1848480658" r:id="rId1377"/>
        </w:object>
      </w:r>
      <w:r w:rsidRPr="00B971A1">
        <w:rPr>
          <w:lang w:eastAsia="ko-KR"/>
        </w:rPr>
        <w:t xml:space="preserve"> nulls </w:t>
      </w:r>
      <w:r w:rsidRPr="00B971A1">
        <w:t xml:space="preserve">are inserted in the last </w:t>
      </w:r>
      <w:r w:rsidR="007D45F1" w:rsidRPr="00412ECB">
        <w:rPr>
          <w:position w:val="-10"/>
        </w:rPr>
        <w:object w:dxaOrig="700" w:dyaOrig="300" w14:anchorId="375ED001">
          <v:shape id="_x0000_i1827" type="#_x0000_t75" style="width:35.25pt;height:16.9pt" o:ole="">
            <v:imagedata r:id="rId1378" o:title="" croptop="-9781f"/>
          </v:shape>
          <o:OLEObject Type="Embed" ProgID="Equation.3" ShapeID="_x0000_i1827" DrawAspect="Content" ObjectID="_1848480659" r:id="rId1379"/>
        </w:object>
      </w:r>
      <w:r w:rsidRPr="00B971A1">
        <w:t xml:space="preserve"> rows of the </w:t>
      </w:r>
      <w:r w:rsidRPr="00B971A1">
        <w:rPr>
          <w:lang w:eastAsia="ko-KR"/>
        </w:rPr>
        <w:t>2</w:t>
      </w:r>
      <w:r w:rsidRPr="00B971A1">
        <w:rPr>
          <w:vertAlign w:val="superscript"/>
          <w:lang w:eastAsia="ko-KR"/>
        </w:rPr>
        <w:t>nd</w:t>
      </w:r>
      <w:r w:rsidRPr="00B971A1">
        <w:rPr>
          <w:lang w:eastAsia="ko-KR"/>
        </w:rPr>
        <w:t xml:space="preserve"> </w:t>
      </w:r>
      <w:r w:rsidRPr="00B971A1">
        <w:t xml:space="preserve">and </w:t>
      </w:r>
      <w:r w:rsidRPr="00B971A1">
        <w:rPr>
          <w:lang w:eastAsia="ko-KR"/>
        </w:rPr>
        <w:t>4</w:t>
      </w:r>
      <w:r w:rsidRPr="00B971A1">
        <w:rPr>
          <w:vertAlign w:val="superscript"/>
          <w:lang w:eastAsia="ko-KR"/>
        </w:rPr>
        <w:t>th</w:t>
      </w:r>
      <w:r w:rsidRPr="00B971A1">
        <w:rPr>
          <w:lang w:eastAsia="ko-KR"/>
        </w:rPr>
        <w:t xml:space="preserve"> </w:t>
      </w:r>
      <w:r w:rsidRPr="00B971A1">
        <w:t>column</w:t>
      </w:r>
      <w:r w:rsidRPr="00B971A1">
        <w:rPr>
          <w:lang w:eastAsia="ko-KR"/>
        </w:rPr>
        <w:t xml:space="preserve">, where </w:t>
      </w:r>
      <w:r w:rsidR="007D45F1" w:rsidRPr="00412ECB">
        <w:rPr>
          <w:position w:val="-10"/>
        </w:rPr>
        <w:object w:dxaOrig="1820" w:dyaOrig="340" w14:anchorId="4B5E8AA8">
          <v:shape id="_x0000_i1828" type="#_x0000_t75" style="width:91.5pt;height:19.5pt" o:ole="">
            <v:imagedata r:id="rId1380" o:title="" croptop="-9781f"/>
          </v:shape>
          <o:OLEObject Type="Embed" ProgID="Equation.3" ShapeID="_x0000_i1828" DrawAspect="Content" ObjectID="_1848480660" r:id="rId1381"/>
        </w:object>
      </w:r>
      <w:r w:rsidRPr="00B971A1">
        <w:t>. Nulls are ignored when reading out</w:t>
      </w:r>
      <w:r w:rsidRPr="00B971A1">
        <w:rPr>
          <w:lang w:eastAsia="ko-KR"/>
        </w:rPr>
        <w:t xml:space="preserve">. </w:t>
      </w:r>
      <w:r>
        <w:rPr>
          <w:rFonts w:hint="eastAsia"/>
          <w:lang w:eastAsia="ko-KR"/>
        </w:rPr>
        <w:t>The VRB numbers mapping to PRB numbers including interleaving is derived as follows:</w:t>
      </w:r>
      <w:r w:rsidRPr="00B971A1">
        <w:rPr>
          <w:lang w:eastAsia="ko-KR"/>
        </w:rPr>
        <w:t xml:space="preserve">  </w:t>
      </w:r>
    </w:p>
    <w:p w14:paraId="124D9AC0" w14:textId="77777777" w:rsidR="00442945" w:rsidRPr="00B971A1" w:rsidRDefault="00442945" w:rsidP="00442945">
      <w:pPr>
        <w:rPr>
          <w:rFonts w:eastAsia="MS Mincho" w:hint="eastAsia"/>
          <w:lang w:eastAsia="ja-JP"/>
        </w:rPr>
      </w:pPr>
      <w:r w:rsidRPr="00B971A1">
        <w:rPr>
          <w:lang w:eastAsia="ko-KR"/>
        </w:rPr>
        <w:t xml:space="preserve">For even slot number </w:t>
      </w:r>
      <w:r w:rsidR="007D45F1" w:rsidRPr="00412ECB">
        <w:rPr>
          <w:position w:val="-10"/>
          <w:lang w:eastAsia="ko-KR"/>
        </w:rPr>
        <w:object w:dxaOrig="240" w:dyaOrig="300" w14:anchorId="309C82F6">
          <v:shape id="_x0000_i1829" type="#_x0000_t75" style="width:12pt;height:15pt" o:ole="">
            <v:imagedata r:id="rId1382" o:title=""/>
          </v:shape>
          <o:OLEObject Type="Embed" ProgID="Equation.3" ShapeID="_x0000_i1829" DrawAspect="Content" ObjectID="_1848480661" r:id="rId1383"/>
        </w:object>
      </w:r>
      <w:r w:rsidRPr="00B971A1">
        <w:rPr>
          <w:lang w:eastAsia="ko-KR"/>
        </w:rPr>
        <w:t>;</w:t>
      </w:r>
    </w:p>
    <w:p w14:paraId="46367245" w14:textId="77777777" w:rsidR="007D45F1" w:rsidRDefault="007D45F1" w:rsidP="007D45F1">
      <w:pPr>
        <w:pStyle w:val="EQ"/>
        <w:jc w:val="center"/>
        <w:rPr>
          <w:lang w:eastAsia="ko-KR"/>
        </w:rPr>
      </w:pPr>
      <w:r w:rsidRPr="00412ECB">
        <w:rPr>
          <w:position w:val="-62"/>
          <w:lang w:val="en-US" w:eastAsia="ko-KR"/>
        </w:rPr>
        <w:object w:dxaOrig="8180" w:dyaOrig="1340" w14:anchorId="7F58F194">
          <v:shape id="_x0000_i1830" type="#_x0000_t75" style="width:402pt;height:65.65pt" o:ole="">
            <v:imagedata r:id="rId1384" o:title=""/>
          </v:shape>
          <o:OLEObject Type="Embed" ProgID="Equation.3" ShapeID="_x0000_i1830" DrawAspect="Content" ObjectID="_1848480662" r:id="rId1385"/>
        </w:object>
      </w:r>
      <w:r w:rsidR="00442945" w:rsidRPr="00B971A1">
        <w:rPr>
          <w:lang w:eastAsia="ko-KR"/>
        </w:rPr>
        <w:t>,</w:t>
      </w:r>
    </w:p>
    <w:p w14:paraId="31CA9596" w14:textId="77777777" w:rsidR="00442945" w:rsidRPr="00B971A1" w:rsidRDefault="00442945" w:rsidP="00442945">
      <w:pPr>
        <w:spacing w:after="0"/>
        <w:jc w:val="center"/>
        <w:rPr>
          <w:lang w:val="en-US" w:eastAsia="ko-KR"/>
        </w:rPr>
      </w:pPr>
      <w:r w:rsidRPr="00B971A1">
        <w:rPr>
          <w:lang w:val="en-US" w:eastAsia="ko-KR"/>
        </w:rPr>
        <w:t xml:space="preserve">where </w:t>
      </w:r>
      <w:r w:rsidR="007D45F1" w:rsidRPr="00412ECB">
        <w:rPr>
          <w:position w:val="-10"/>
          <w:lang w:val="en-US" w:eastAsia="ko-KR"/>
        </w:rPr>
        <w:object w:dxaOrig="5160" w:dyaOrig="340" w14:anchorId="1238BAC9">
          <v:shape id="_x0000_i1831" type="#_x0000_t75" style="width:258pt;height:16.9pt" o:ole="">
            <v:imagedata r:id="rId1386" o:title=""/>
          </v:shape>
          <o:OLEObject Type="Embed" ProgID="Equation.3" ShapeID="_x0000_i1831" DrawAspect="Content" ObjectID="_1848480663" r:id="rId1387"/>
        </w:object>
      </w:r>
      <w:r w:rsidRPr="00B971A1">
        <w:rPr>
          <w:lang w:val="en-US" w:eastAsia="ko-KR"/>
        </w:rPr>
        <w:t xml:space="preserve">, </w:t>
      </w:r>
    </w:p>
    <w:p w14:paraId="43D97123" w14:textId="77777777" w:rsidR="00442945" w:rsidRPr="00B971A1" w:rsidRDefault="00442945" w:rsidP="00442945">
      <w:pPr>
        <w:spacing w:after="0"/>
        <w:jc w:val="center"/>
        <w:rPr>
          <w:lang w:val="en-US" w:eastAsia="ko-KR"/>
        </w:rPr>
      </w:pPr>
      <w:r w:rsidRPr="00B971A1">
        <w:rPr>
          <w:lang w:val="en-US" w:eastAsia="ko-KR"/>
        </w:rPr>
        <w:t xml:space="preserve">and </w:t>
      </w:r>
      <w:r w:rsidR="007D45F1" w:rsidRPr="00412ECB">
        <w:rPr>
          <w:position w:val="-10"/>
          <w:lang w:val="en-US" w:eastAsia="ko-KR"/>
        </w:rPr>
        <w:object w:dxaOrig="5040" w:dyaOrig="340" w14:anchorId="25625E34">
          <v:shape id="_x0000_i1832" type="#_x0000_t75" style="width:252pt;height:16.9pt" o:ole="">
            <v:imagedata r:id="rId1388" o:title=""/>
          </v:shape>
          <o:OLEObject Type="Embed" ProgID="Equation.3" ShapeID="_x0000_i1832" DrawAspect="Content" ObjectID="_1848480664" r:id="rId1389"/>
        </w:object>
      </w:r>
      <w:r w:rsidRPr="00B971A1">
        <w:rPr>
          <w:lang w:eastAsia="ko-KR"/>
        </w:rPr>
        <w:t>,</w:t>
      </w:r>
    </w:p>
    <w:p w14:paraId="07D616CC" w14:textId="77777777" w:rsidR="00442945" w:rsidRPr="00B971A1" w:rsidRDefault="00442945" w:rsidP="00442945">
      <w:pPr>
        <w:jc w:val="center"/>
        <w:rPr>
          <w:lang w:eastAsia="ko-KR"/>
        </w:rPr>
      </w:pPr>
      <w:r w:rsidRPr="00B971A1">
        <w:rPr>
          <w:lang w:eastAsia="ko-KR"/>
        </w:rPr>
        <w:t xml:space="preserve">where  </w:t>
      </w:r>
      <w:r w:rsidR="007D45F1" w:rsidRPr="00412ECB">
        <w:rPr>
          <w:position w:val="-10"/>
          <w:lang w:eastAsia="ko-KR"/>
        </w:rPr>
        <w:object w:dxaOrig="1980" w:dyaOrig="340" w14:anchorId="49C4B8AC">
          <v:shape id="_x0000_i1833" type="#_x0000_t75" style="width:99pt;height:16.9pt" o:ole="">
            <v:imagedata r:id="rId1390" o:title=""/>
          </v:shape>
          <o:OLEObject Type="Embed" ProgID="Equation.3" ShapeID="_x0000_i1833" DrawAspect="Content" ObjectID="_1848480665" r:id="rId1391"/>
        </w:object>
      </w:r>
      <w:r w:rsidRPr="00B971A1">
        <w:rPr>
          <w:lang w:eastAsia="ko-KR"/>
        </w:rPr>
        <w:t xml:space="preserve"> and </w:t>
      </w:r>
      <w:r w:rsidR="007D45F1" w:rsidRPr="00412ECB">
        <w:rPr>
          <w:position w:val="-10"/>
          <w:lang w:eastAsia="ko-KR"/>
        </w:rPr>
        <w:object w:dxaOrig="460" w:dyaOrig="300" w14:anchorId="1AED78C7">
          <v:shape id="_x0000_i1834" type="#_x0000_t75" style="width:22.9pt;height:15pt" o:ole="">
            <v:imagedata r:id="rId1392" o:title=""/>
          </v:shape>
          <o:OLEObject Type="Embed" ProgID="Equation.3" ShapeID="_x0000_i1834" DrawAspect="Content" ObjectID="_1848480666" r:id="rId1393"/>
        </w:object>
      </w:r>
      <w:r w:rsidRPr="00B971A1">
        <w:rPr>
          <w:lang w:eastAsia="ko-KR"/>
        </w:rPr>
        <w:t xml:space="preserve"> is obtained from the </w:t>
      </w:r>
      <w:r w:rsidRPr="00F855FE">
        <w:rPr>
          <w:lang w:eastAsia="ko-KR"/>
        </w:rPr>
        <w:t>dow</w:t>
      </w:r>
      <w:r>
        <w:rPr>
          <w:rFonts w:hint="eastAsia"/>
          <w:lang w:eastAsia="ko-KR"/>
        </w:rPr>
        <w:t>n</w:t>
      </w:r>
      <w:r w:rsidRPr="00F855FE">
        <w:rPr>
          <w:lang w:eastAsia="ko-KR"/>
        </w:rPr>
        <w:t>link scheduling assignment</w:t>
      </w:r>
      <w:r>
        <w:rPr>
          <w:rFonts w:hint="eastAsia"/>
          <w:lang w:eastAsia="ko-KR"/>
        </w:rPr>
        <w:t xml:space="preserve"> </w:t>
      </w:r>
      <w:r w:rsidRPr="00B971A1">
        <w:rPr>
          <w:lang w:eastAsia="ko-KR"/>
        </w:rPr>
        <w:t>as described in [4].</w:t>
      </w:r>
    </w:p>
    <w:p w14:paraId="3B3543BC" w14:textId="77777777" w:rsidR="00442945" w:rsidRPr="00B971A1" w:rsidRDefault="00442945" w:rsidP="00442945">
      <w:pPr>
        <w:rPr>
          <w:lang w:eastAsia="ko-KR"/>
        </w:rPr>
      </w:pPr>
      <w:r w:rsidRPr="00B971A1">
        <w:rPr>
          <w:lang w:eastAsia="ko-KR"/>
        </w:rPr>
        <w:t xml:space="preserve">For odd slot number </w:t>
      </w:r>
      <w:r w:rsidR="007D45F1" w:rsidRPr="00412ECB">
        <w:rPr>
          <w:position w:val="-10"/>
          <w:lang w:eastAsia="ko-KR"/>
        </w:rPr>
        <w:object w:dxaOrig="240" w:dyaOrig="300" w14:anchorId="233F190D">
          <v:shape id="_x0000_i1835" type="#_x0000_t75" style="width:12pt;height:15pt" o:ole="">
            <v:imagedata r:id="rId1382" o:title=""/>
          </v:shape>
          <o:OLEObject Type="Embed" ProgID="Equation.3" ShapeID="_x0000_i1835" DrawAspect="Content" ObjectID="_1848480667" r:id="rId1394"/>
        </w:object>
      </w:r>
      <w:r w:rsidRPr="00B971A1">
        <w:rPr>
          <w:lang w:eastAsia="ko-KR"/>
        </w:rPr>
        <w:t>;</w:t>
      </w:r>
    </w:p>
    <w:p w14:paraId="057462E9" w14:textId="77777777" w:rsidR="00442945" w:rsidRPr="00B971A1" w:rsidRDefault="006F5CF6" w:rsidP="006F5CF6">
      <w:pPr>
        <w:pStyle w:val="EQ"/>
        <w:jc w:val="center"/>
        <w:rPr>
          <w:rFonts w:hint="eastAsia"/>
          <w:lang w:eastAsia="ko-KR"/>
        </w:rPr>
      </w:pPr>
      <w:r w:rsidRPr="00412ECB">
        <w:rPr>
          <w:position w:val="-10"/>
          <w:lang w:val="en-US" w:eastAsia="ko-KR"/>
        </w:rPr>
        <w:object w:dxaOrig="5660" w:dyaOrig="340" w14:anchorId="46B0C863">
          <v:shape id="_x0000_i1836" type="#_x0000_t75" style="width:283.15pt;height:16.9pt" o:ole="">
            <v:imagedata r:id="rId1395" o:title=""/>
          </v:shape>
          <o:OLEObject Type="Embed" ProgID="Equation.3" ShapeID="_x0000_i1836" DrawAspect="Content" ObjectID="_1848480668" r:id="rId1396"/>
        </w:object>
      </w:r>
    </w:p>
    <w:p w14:paraId="5D032F6D" w14:textId="77777777" w:rsidR="00442945" w:rsidRPr="00B971A1" w:rsidRDefault="00442945" w:rsidP="00442945">
      <w:pPr>
        <w:rPr>
          <w:lang w:eastAsia="ko-KR"/>
        </w:rPr>
      </w:pPr>
      <w:r w:rsidRPr="00B971A1">
        <w:rPr>
          <w:lang w:eastAsia="ko-KR"/>
        </w:rPr>
        <w:t xml:space="preserve">Then, for all </w:t>
      </w:r>
      <w:r w:rsidR="006F5CF6" w:rsidRPr="00412ECB">
        <w:rPr>
          <w:position w:val="-10"/>
          <w:lang w:eastAsia="ko-KR"/>
        </w:rPr>
        <w:object w:dxaOrig="240" w:dyaOrig="300" w14:anchorId="07044E71">
          <v:shape id="_x0000_i1837" type="#_x0000_t75" style="width:12pt;height:15pt" o:ole="">
            <v:imagedata r:id="rId1382" o:title=""/>
          </v:shape>
          <o:OLEObject Type="Embed" ProgID="Equation.3" ShapeID="_x0000_i1837" DrawAspect="Content" ObjectID="_1848480669" r:id="rId1397"/>
        </w:object>
      </w:r>
      <w:r w:rsidRPr="00B971A1">
        <w:rPr>
          <w:lang w:eastAsia="ko-KR"/>
        </w:rPr>
        <w:t>;</w:t>
      </w:r>
      <w:r w:rsidRPr="00B971A1" w:rsidDel="00AA173C">
        <w:rPr>
          <w:lang w:eastAsia="ko-KR"/>
        </w:rPr>
        <w:t xml:space="preserve"> </w:t>
      </w:r>
    </w:p>
    <w:p w14:paraId="5E3F5DEF" w14:textId="77777777" w:rsidR="00442945" w:rsidRDefault="006F5CF6" w:rsidP="006F5CF6">
      <w:pPr>
        <w:pStyle w:val="EQ"/>
        <w:jc w:val="center"/>
        <w:rPr>
          <w:rFonts w:hint="eastAsia"/>
          <w:lang w:eastAsia="ko-KR"/>
        </w:rPr>
      </w:pPr>
      <w:r w:rsidRPr="00412ECB">
        <w:rPr>
          <w:position w:val="-30"/>
        </w:rPr>
        <w:object w:dxaOrig="5100" w:dyaOrig="700" w14:anchorId="4B41FBAC">
          <v:shape id="_x0000_i1838" type="#_x0000_t75" style="width:255pt;height:34.9pt" o:ole="">
            <v:imagedata r:id="rId1398" o:title=""/>
          </v:shape>
          <o:OLEObject Type="Embed" ProgID="Equation.3" ShapeID="_x0000_i1838" DrawAspect="Content" ObjectID="_1848480670" r:id="rId1399"/>
        </w:object>
      </w:r>
      <w:r w:rsidR="00442945" w:rsidRPr="00B06A5D">
        <w:rPr>
          <w:rFonts w:hint="eastAsia"/>
          <w:lang w:eastAsia="ko-KR"/>
        </w:rPr>
        <w:t>.</w:t>
      </w:r>
    </w:p>
    <w:p w14:paraId="400384E6" w14:textId="77777777" w:rsidR="00442945" w:rsidRDefault="00442945" w:rsidP="00BE2918"/>
    <w:p w14:paraId="620E34AF" w14:textId="77777777" w:rsidR="00BE2918" w:rsidRDefault="00BE2918" w:rsidP="00DA6B8A">
      <w:pPr>
        <w:pStyle w:val="3"/>
      </w:pPr>
      <w:bookmarkStart w:id="85" w:name="_Toc256930836"/>
      <w:r>
        <w:t>6.2.4</w:t>
      </w:r>
      <w:r>
        <w:tab/>
        <w:t>Resource-element groups</w:t>
      </w:r>
      <w:bookmarkEnd w:id="85"/>
    </w:p>
    <w:p w14:paraId="56080234" w14:textId="77777777" w:rsidR="00BE2918" w:rsidRDefault="00BE2918" w:rsidP="00BE2918">
      <w:r>
        <w:t xml:space="preserve">Resource-element groups are used for defining the mapping of control channels to resource elements. </w:t>
      </w:r>
    </w:p>
    <w:p w14:paraId="0C495C8F" w14:textId="77777777" w:rsidR="00BE2918" w:rsidRDefault="00BE2918" w:rsidP="00BE2918">
      <w:r>
        <w:t xml:space="preserve">A resource-element group is represented by the index pair </w:t>
      </w:r>
      <w:r w:rsidRPr="00E41C9D">
        <w:rPr>
          <w:position w:val="-10"/>
        </w:rPr>
        <w:object w:dxaOrig="560" w:dyaOrig="300" w14:anchorId="3D60DF49">
          <v:shape id="_x0000_i1839" type="#_x0000_t75" style="width:28.15pt;height:15pt" o:ole="">
            <v:imagedata r:id="rId1400" o:title=""/>
          </v:shape>
          <o:OLEObject Type="Embed" ProgID="Equation.3" ShapeID="_x0000_i1839" DrawAspect="Content" ObjectID="_1848480671" r:id="rId1401"/>
        </w:object>
      </w:r>
      <w:r>
        <w:t xml:space="preserve"> of the resource element with the lowest index </w:t>
      </w:r>
      <w:r w:rsidRPr="003C4D9C">
        <w:rPr>
          <w:position w:val="-6"/>
        </w:rPr>
        <w:object w:dxaOrig="180" w:dyaOrig="260" w14:anchorId="4862B947">
          <v:shape id="_x0000_i1840" type="#_x0000_t75" style="width:9pt;height:13.15pt" o:ole="">
            <v:imagedata r:id="rId558" o:title=""/>
          </v:shape>
          <o:OLEObject Type="Embed" ProgID="Equation.3" ShapeID="_x0000_i1840" DrawAspect="Content" ObjectID="_1848480672" r:id="rId1402"/>
        </w:object>
      </w:r>
      <w:r>
        <w:t xml:space="preserve"> in the group with all resource elements in the group having the same value of </w:t>
      </w:r>
      <w:r w:rsidRPr="00ED4510">
        <w:rPr>
          <w:position w:val="-6"/>
        </w:rPr>
        <w:object w:dxaOrig="139" w:dyaOrig="260" w14:anchorId="0E6AB6C2">
          <v:shape id="_x0000_i1841" type="#_x0000_t75" style="width:7.15pt;height:13.15pt" o:ole="">
            <v:imagedata r:id="rId331" o:title=""/>
          </v:shape>
          <o:OLEObject Type="Embed" ProgID="Equation.3" ShapeID="_x0000_i1841" DrawAspect="Content" ObjectID="_1848480673" r:id="rId1403"/>
        </w:object>
      </w:r>
      <w:r>
        <w:t xml:space="preserve">. The set of resource elements </w:t>
      </w:r>
      <w:r w:rsidRPr="002B2857">
        <w:rPr>
          <w:position w:val="-10"/>
        </w:rPr>
        <w:object w:dxaOrig="460" w:dyaOrig="300" w14:anchorId="2EF1DB69">
          <v:shape id="_x0000_i1842" type="#_x0000_t75" style="width:22.9pt;height:15pt" o:ole="">
            <v:imagedata r:id="rId1404" o:title=""/>
          </v:shape>
          <o:OLEObject Type="Embed" ProgID="Equation.3" ShapeID="_x0000_i1842" DrawAspect="Content" ObjectID="_1848480674" r:id="rId1405"/>
        </w:object>
      </w:r>
      <w:r>
        <w:t xml:space="preserve"> in a resource-element group depends on the number of cell-specific reference signals configured as described below with </w:t>
      </w:r>
      <w:r w:rsidRPr="00C55215">
        <w:rPr>
          <w:position w:val="-10"/>
        </w:rPr>
        <w:object w:dxaOrig="1340" w:dyaOrig="340" w14:anchorId="0F7B280F">
          <v:shape id="_x0000_i1843" type="#_x0000_t75" style="width:67.15pt;height:16.9pt" o:ole="">
            <v:imagedata r:id="rId1406" o:title=""/>
          </v:shape>
          <o:OLEObject Type="Embed" ProgID="Equation.3" ShapeID="_x0000_i1843" DrawAspect="Content" ObjectID="_1848480675" r:id="rId1407"/>
        </w:object>
      </w:r>
      <w:r>
        <w:t xml:space="preserve">, </w:t>
      </w:r>
      <w:r w:rsidRPr="00C55215">
        <w:rPr>
          <w:position w:val="-10"/>
        </w:rPr>
        <w:object w:dxaOrig="1340" w:dyaOrig="340" w14:anchorId="02BC83EC">
          <v:shape id="_x0000_i1844" type="#_x0000_t75" style="width:67.15pt;height:16.9pt" o:ole="">
            <v:imagedata r:id="rId1408" o:title=""/>
          </v:shape>
          <o:OLEObject Type="Embed" ProgID="Equation.3" ShapeID="_x0000_i1844" DrawAspect="Content" ObjectID="_1848480676" r:id="rId1409"/>
        </w:object>
      </w:r>
      <w:r>
        <w:t>.</w:t>
      </w:r>
    </w:p>
    <w:p w14:paraId="7570A15A" w14:textId="77777777" w:rsidR="00BE2918" w:rsidRDefault="00BE2918" w:rsidP="00BE2918">
      <w:pPr>
        <w:pStyle w:val="B1"/>
      </w:pPr>
      <w:r>
        <w:t>-</w:t>
      </w:r>
      <w:r>
        <w:tab/>
        <w:t xml:space="preserve">In the first OFDM symbol of the first slot in a subframe the two resource-element groups in physical resource block </w:t>
      </w:r>
      <w:r w:rsidRPr="00A35DC8">
        <w:rPr>
          <w:position w:val="-10"/>
        </w:rPr>
        <w:object w:dxaOrig="440" w:dyaOrig="300" w14:anchorId="151D9841">
          <v:shape id="_x0000_i1845" type="#_x0000_t75" style="width:22.15pt;height:15pt" o:ole="">
            <v:imagedata r:id="rId1410" o:title=""/>
          </v:shape>
          <o:OLEObject Type="Embed" ProgID="Equation.3" ShapeID="_x0000_i1845" DrawAspect="Content" ObjectID="_1848480677" r:id="rId1411"/>
        </w:object>
      </w:r>
      <w:r>
        <w:t xml:space="preserve"> consist of resource elements </w:t>
      </w:r>
      <w:r w:rsidRPr="002B2857">
        <w:rPr>
          <w:position w:val="-10"/>
        </w:rPr>
        <w:object w:dxaOrig="760" w:dyaOrig="300" w14:anchorId="2B66ACD7">
          <v:shape id="_x0000_i1846" type="#_x0000_t75" style="width:37.9pt;height:15pt" o:ole="">
            <v:imagedata r:id="rId1412" o:title=""/>
          </v:shape>
          <o:OLEObject Type="Embed" ProgID="Equation.3" ShapeID="_x0000_i1846" DrawAspect="Content" ObjectID="_1848480678" r:id="rId1413"/>
        </w:object>
      </w:r>
      <w:r w:rsidRPr="00700C50">
        <w:t xml:space="preserve"> </w:t>
      </w:r>
      <w:r>
        <w:t xml:space="preserve">with  </w:t>
      </w:r>
      <w:r w:rsidRPr="00A35DC8">
        <w:rPr>
          <w:position w:val="-10"/>
        </w:rPr>
        <w:object w:dxaOrig="2120" w:dyaOrig="300" w14:anchorId="1D017991">
          <v:shape id="_x0000_i1847" type="#_x0000_t75" style="width:106.15pt;height:15pt" o:ole="">
            <v:imagedata r:id="rId1414" o:title=""/>
          </v:shape>
          <o:OLEObject Type="Embed" ProgID="Equation.3" ShapeID="_x0000_i1847" DrawAspect="Content" ObjectID="_1848480679" r:id="rId1415"/>
        </w:object>
      </w:r>
      <w:r>
        <w:t xml:space="preserve"> and </w:t>
      </w:r>
      <w:r w:rsidRPr="00A17802">
        <w:rPr>
          <w:position w:val="-10"/>
        </w:rPr>
        <w:object w:dxaOrig="2240" w:dyaOrig="300" w14:anchorId="5CA171C3">
          <v:shape id="_x0000_i1848" type="#_x0000_t75" style="width:112.15pt;height:15pt" o:ole="">
            <v:imagedata r:id="rId1416" o:title=""/>
          </v:shape>
          <o:OLEObject Type="Embed" ProgID="Equation.3" ShapeID="_x0000_i1848" DrawAspect="Content" ObjectID="_1848480680" r:id="rId1417"/>
        </w:object>
      </w:r>
      <w:r>
        <w:t>, respectively.</w:t>
      </w:r>
    </w:p>
    <w:p w14:paraId="7CEAFDDE" w14:textId="77777777" w:rsidR="00BE2918" w:rsidRDefault="00BE2918" w:rsidP="00BE2918">
      <w:pPr>
        <w:pStyle w:val="B1"/>
      </w:pPr>
      <w:r>
        <w:t>-</w:t>
      </w:r>
      <w:r>
        <w:tab/>
        <w:t xml:space="preserve">In the second OFDM symbol of the first slot in a subframe in case of one or two cell-specific reference signals configured, the three resource-element groups in physical resource block </w:t>
      </w:r>
      <w:r w:rsidRPr="00A35DC8">
        <w:rPr>
          <w:position w:val="-10"/>
        </w:rPr>
        <w:object w:dxaOrig="440" w:dyaOrig="300" w14:anchorId="3896279F">
          <v:shape id="_x0000_i1849" type="#_x0000_t75" style="width:22.15pt;height:15pt" o:ole="">
            <v:imagedata r:id="rId1410" o:title=""/>
          </v:shape>
          <o:OLEObject Type="Embed" ProgID="Equation.3" ShapeID="_x0000_i1849" DrawAspect="Content" ObjectID="_1848480681" r:id="rId1418"/>
        </w:object>
      </w:r>
      <w:r>
        <w:t xml:space="preserve"> consist of resource elements </w:t>
      </w:r>
      <w:r w:rsidRPr="002B2857">
        <w:rPr>
          <w:position w:val="-10"/>
        </w:rPr>
        <w:object w:dxaOrig="720" w:dyaOrig="300" w14:anchorId="737ADA2C">
          <v:shape id="_x0000_i1850" type="#_x0000_t75" style="width:36pt;height:15pt" o:ole="">
            <v:imagedata r:id="rId1419" o:title=""/>
          </v:shape>
          <o:OLEObject Type="Embed" ProgID="Equation.3" ShapeID="_x0000_i1850" DrawAspect="Content" ObjectID="_1848480682" r:id="rId1420"/>
        </w:object>
      </w:r>
      <w:r w:rsidRPr="00700C50">
        <w:t xml:space="preserve"> </w:t>
      </w:r>
      <w:r>
        <w:t xml:space="preserve">with  </w:t>
      </w:r>
      <w:r w:rsidRPr="00A17802">
        <w:rPr>
          <w:position w:val="-10"/>
        </w:rPr>
        <w:object w:dxaOrig="2120" w:dyaOrig="300" w14:anchorId="4B10BAE7">
          <v:shape id="_x0000_i1851" type="#_x0000_t75" style="width:106.15pt;height:15pt" o:ole="">
            <v:imagedata r:id="rId1421" o:title=""/>
          </v:shape>
          <o:OLEObject Type="Embed" ProgID="Equation.3" ShapeID="_x0000_i1851" DrawAspect="Content" ObjectID="_1848480683" r:id="rId1422"/>
        </w:object>
      </w:r>
      <w:r>
        <w:t xml:space="preserve">, </w:t>
      </w:r>
      <w:r w:rsidRPr="00C55215">
        <w:rPr>
          <w:position w:val="-10"/>
        </w:rPr>
        <w:object w:dxaOrig="2160" w:dyaOrig="300" w14:anchorId="5BDEFF91">
          <v:shape id="_x0000_i1852" type="#_x0000_t75" style="width:108pt;height:15pt" o:ole="">
            <v:imagedata r:id="rId1423" o:title=""/>
          </v:shape>
          <o:OLEObject Type="Embed" ProgID="Equation.3" ShapeID="_x0000_i1852" DrawAspect="Content" ObjectID="_1848480684" r:id="rId1424"/>
        </w:object>
      </w:r>
      <w:r>
        <w:t xml:space="preserve"> and </w:t>
      </w:r>
      <w:r w:rsidRPr="00C55215">
        <w:rPr>
          <w:position w:val="-10"/>
        </w:rPr>
        <w:object w:dxaOrig="2220" w:dyaOrig="300" w14:anchorId="14FF3ABD">
          <v:shape id="_x0000_i1853" type="#_x0000_t75" style="width:111pt;height:15pt" o:ole="">
            <v:imagedata r:id="rId1425" o:title=""/>
          </v:shape>
          <o:OLEObject Type="Embed" ProgID="Equation.3" ShapeID="_x0000_i1853" DrawAspect="Content" ObjectID="_1848480685" r:id="rId1426"/>
        </w:object>
      </w:r>
      <w:r>
        <w:t>, respectively.</w:t>
      </w:r>
    </w:p>
    <w:p w14:paraId="5E1A175F" w14:textId="77777777" w:rsidR="00BE2918" w:rsidRDefault="00BE2918" w:rsidP="00BE2918">
      <w:pPr>
        <w:pStyle w:val="B1"/>
      </w:pPr>
      <w:r>
        <w:t>-</w:t>
      </w:r>
      <w:r>
        <w:tab/>
        <w:t xml:space="preserve">In the second OFDM symbol of the first slot in a subframe in case of four cell-specific reference signals configured, the two resource-element groups in physical resource block </w:t>
      </w:r>
      <w:r w:rsidRPr="00A35DC8">
        <w:rPr>
          <w:position w:val="-10"/>
        </w:rPr>
        <w:object w:dxaOrig="440" w:dyaOrig="300" w14:anchorId="1E7D2F11">
          <v:shape id="_x0000_i1854" type="#_x0000_t75" style="width:22.15pt;height:15pt" o:ole="">
            <v:imagedata r:id="rId1410" o:title=""/>
          </v:shape>
          <o:OLEObject Type="Embed" ProgID="Equation.3" ShapeID="_x0000_i1854" DrawAspect="Content" ObjectID="_1848480686" r:id="rId1427"/>
        </w:object>
      </w:r>
      <w:r>
        <w:t xml:space="preserve"> consist of resource elements </w:t>
      </w:r>
      <w:r w:rsidRPr="002B2857">
        <w:rPr>
          <w:position w:val="-10"/>
        </w:rPr>
        <w:object w:dxaOrig="720" w:dyaOrig="300" w14:anchorId="438360D0">
          <v:shape id="_x0000_i1855" type="#_x0000_t75" style="width:36pt;height:15pt" o:ole="">
            <v:imagedata r:id="rId1428" o:title=""/>
          </v:shape>
          <o:OLEObject Type="Embed" ProgID="Equation.3" ShapeID="_x0000_i1855" DrawAspect="Content" ObjectID="_1848480687" r:id="rId1429"/>
        </w:object>
      </w:r>
      <w:r w:rsidRPr="00700C50">
        <w:t xml:space="preserve"> </w:t>
      </w:r>
      <w:r>
        <w:t xml:space="preserve">with </w:t>
      </w:r>
      <w:r w:rsidRPr="00C55215">
        <w:rPr>
          <w:position w:val="-10"/>
        </w:rPr>
        <w:object w:dxaOrig="2120" w:dyaOrig="300" w14:anchorId="2225E9E6">
          <v:shape id="_x0000_i1856" type="#_x0000_t75" style="width:106.15pt;height:15pt" o:ole="">
            <v:imagedata r:id="rId1430" o:title=""/>
          </v:shape>
          <o:OLEObject Type="Embed" ProgID="Equation.3" ShapeID="_x0000_i1856" DrawAspect="Content" ObjectID="_1848480688" r:id="rId1431"/>
        </w:object>
      </w:r>
      <w:r>
        <w:t xml:space="preserve"> and </w:t>
      </w:r>
      <w:r w:rsidRPr="00C55215">
        <w:rPr>
          <w:position w:val="-10"/>
        </w:rPr>
        <w:object w:dxaOrig="2240" w:dyaOrig="300" w14:anchorId="238AEA55">
          <v:shape id="_x0000_i1857" type="#_x0000_t75" style="width:112.15pt;height:15pt" o:ole="">
            <v:imagedata r:id="rId1432" o:title=""/>
          </v:shape>
          <o:OLEObject Type="Embed" ProgID="Equation.3" ShapeID="_x0000_i1857" DrawAspect="Content" ObjectID="_1848480689" r:id="rId1433"/>
        </w:object>
      </w:r>
      <w:r>
        <w:t>, respectively.</w:t>
      </w:r>
    </w:p>
    <w:p w14:paraId="29FF7CBE" w14:textId="77777777" w:rsidR="00BE2918" w:rsidRDefault="00BE2918" w:rsidP="00BE2918">
      <w:pPr>
        <w:pStyle w:val="B1"/>
      </w:pPr>
      <w:r>
        <w:t>-</w:t>
      </w:r>
      <w:r>
        <w:tab/>
        <w:t xml:space="preserve">In the third OFDM symbol of the first slot in a subframe, the three resource-element groups in physical resource block </w:t>
      </w:r>
      <w:r w:rsidRPr="00A35DC8">
        <w:rPr>
          <w:position w:val="-10"/>
        </w:rPr>
        <w:object w:dxaOrig="440" w:dyaOrig="300" w14:anchorId="234C8730">
          <v:shape id="_x0000_i1858" type="#_x0000_t75" style="width:22.15pt;height:15pt" o:ole="">
            <v:imagedata r:id="rId1410" o:title=""/>
          </v:shape>
          <o:OLEObject Type="Embed" ProgID="Equation.3" ShapeID="_x0000_i1858" DrawAspect="Content" ObjectID="_1848480690" r:id="rId1434"/>
        </w:object>
      </w:r>
      <w:r>
        <w:t xml:space="preserve"> consist of resource elements </w:t>
      </w:r>
      <w:r w:rsidRPr="002B2857">
        <w:rPr>
          <w:position w:val="-10"/>
        </w:rPr>
        <w:object w:dxaOrig="760" w:dyaOrig="300" w14:anchorId="49EAFAC7">
          <v:shape id="_x0000_i1859" type="#_x0000_t75" style="width:37.9pt;height:15pt" o:ole="">
            <v:imagedata r:id="rId1435" o:title=""/>
          </v:shape>
          <o:OLEObject Type="Embed" ProgID="Equation.3" ShapeID="_x0000_i1859" DrawAspect="Content" ObjectID="_1848480691" r:id="rId1436"/>
        </w:object>
      </w:r>
      <w:r w:rsidRPr="00700C50">
        <w:t xml:space="preserve"> </w:t>
      </w:r>
      <w:r>
        <w:t xml:space="preserve">with  </w:t>
      </w:r>
      <w:r w:rsidRPr="00C55215">
        <w:rPr>
          <w:position w:val="-10"/>
        </w:rPr>
        <w:object w:dxaOrig="2120" w:dyaOrig="300" w14:anchorId="56A382ED">
          <v:shape id="_x0000_i1860" type="#_x0000_t75" style="width:106.15pt;height:15pt" o:ole="">
            <v:imagedata r:id="rId1437" o:title=""/>
          </v:shape>
          <o:OLEObject Type="Embed" ProgID="Equation.3" ShapeID="_x0000_i1860" DrawAspect="Content" ObjectID="_1848480692" r:id="rId1438"/>
        </w:object>
      </w:r>
      <w:r>
        <w:t xml:space="preserve">, </w:t>
      </w:r>
      <w:r w:rsidRPr="00C55215">
        <w:rPr>
          <w:position w:val="-10"/>
        </w:rPr>
        <w:object w:dxaOrig="2160" w:dyaOrig="300" w14:anchorId="59E2A7BF">
          <v:shape id="_x0000_i1861" type="#_x0000_t75" style="width:108pt;height:15pt" o:ole="">
            <v:imagedata r:id="rId1423" o:title=""/>
          </v:shape>
          <o:OLEObject Type="Embed" ProgID="Equation.3" ShapeID="_x0000_i1861" DrawAspect="Content" ObjectID="_1848480693" r:id="rId1439"/>
        </w:object>
      </w:r>
      <w:r>
        <w:t xml:space="preserve"> and </w:t>
      </w:r>
      <w:r w:rsidRPr="00C55215">
        <w:rPr>
          <w:position w:val="-10"/>
        </w:rPr>
        <w:object w:dxaOrig="2220" w:dyaOrig="300" w14:anchorId="674A2892">
          <v:shape id="_x0000_i1862" type="#_x0000_t75" style="width:111pt;height:15pt" o:ole="">
            <v:imagedata r:id="rId1425" o:title=""/>
          </v:shape>
          <o:OLEObject Type="Embed" ProgID="Equation.3" ShapeID="_x0000_i1862" DrawAspect="Content" ObjectID="_1848480694" r:id="rId1440"/>
        </w:object>
      </w:r>
      <w:r>
        <w:t>, respectively.</w:t>
      </w:r>
    </w:p>
    <w:p w14:paraId="496147B6" w14:textId="77777777" w:rsidR="00F35BB8" w:rsidRDefault="00F35BB8" w:rsidP="00BE2918">
      <w:pPr>
        <w:pStyle w:val="B1"/>
      </w:pPr>
      <w:r>
        <w:lastRenderedPageBreak/>
        <w:t>-</w:t>
      </w:r>
      <w:r>
        <w:tab/>
        <w:t>In the fourth OFDM symbol of the first slot in a subframe</w:t>
      </w:r>
      <w:r w:rsidR="0087070F" w:rsidRPr="0087070F">
        <w:t xml:space="preserve"> </w:t>
      </w:r>
      <w:r w:rsidR="0087070F">
        <w:t>in case of normal cyclic prefix</w:t>
      </w:r>
      <w:r>
        <w:t xml:space="preserve">, the three resource-element groups in physical resource block </w:t>
      </w:r>
      <w:r w:rsidRPr="00A35DC8">
        <w:rPr>
          <w:position w:val="-10"/>
        </w:rPr>
        <w:object w:dxaOrig="440" w:dyaOrig="300" w14:anchorId="23034F3E">
          <v:shape id="_x0000_i1863" type="#_x0000_t75" style="width:22.15pt;height:15pt" o:ole="">
            <v:imagedata r:id="rId1410" o:title=""/>
          </v:shape>
          <o:OLEObject Type="Embed" ProgID="Equation.3" ShapeID="_x0000_i1863" DrawAspect="Content" ObjectID="_1848480695" r:id="rId1441"/>
        </w:object>
      </w:r>
      <w:r>
        <w:t xml:space="preserve"> consist of resource elements </w:t>
      </w:r>
      <w:r w:rsidRPr="002B2857">
        <w:rPr>
          <w:position w:val="-10"/>
        </w:rPr>
        <w:object w:dxaOrig="760" w:dyaOrig="300" w14:anchorId="5103CE12">
          <v:shape id="_x0000_i1864" type="#_x0000_t75" style="width:37.9pt;height:15pt" o:ole="">
            <v:imagedata r:id="rId1442" o:title=""/>
          </v:shape>
          <o:OLEObject Type="Embed" ProgID="Equation.3" ShapeID="_x0000_i1864" DrawAspect="Content" ObjectID="_1848480696" r:id="rId1443"/>
        </w:object>
      </w:r>
      <w:r w:rsidRPr="00700C50">
        <w:t xml:space="preserve"> </w:t>
      </w:r>
      <w:r>
        <w:t xml:space="preserve">with  </w:t>
      </w:r>
      <w:r w:rsidRPr="00C55215">
        <w:rPr>
          <w:position w:val="-10"/>
        </w:rPr>
        <w:object w:dxaOrig="2120" w:dyaOrig="300" w14:anchorId="1A056C7F">
          <v:shape id="_x0000_i1865" type="#_x0000_t75" style="width:106.15pt;height:15pt" o:ole="">
            <v:imagedata r:id="rId1437" o:title=""/>
          </v:shape>
          <o:OLEObject Type="Embed" ProgID="Equation.3" ShapeID="_x0000_i1865" DrawAspect="Content" ObjectID="_1848480697" r:id="rId1444"/>
        </w:object>
      </w:r>
      <w:r>
        <w:t xml:space="preserve">, </w:t>
      </w:r>
      <w:r w:rsidRPr="00C55215">
        <w:rPr>
          <w:position w:val="-10"/>
        </w:rPr>
        <w:object w:dxaOrig="2160" w:dyaOrig="300" w14:anchorId="5D200373">
          <v:shape id="_x0000_i1866" type="#_x0000_t75" style="width:108pt;height:15pt" o:ole="">
            <v:imagedata r:id="rId1423" o:title=""/>
          </v:shape>
          <o:OLEObject Type="Embed" ProgID="Equation.3" ShapeID="_x0000_i1866" DrawAspect="Content" ObjectID="_1848480698" r:id="rId1445"/>
        </w:object>
      </w:r>
      <w:r>
        <w:t xml:space="preserve"> and </w:t>
      </w:r>
      <w:r w:rsidRPr="00C55215">
        <w:rPr>
          <w:position w:val="-10"/>
        </w:rPr>
        <w:object w:dxaOrig="2220" w:dyaOrig="300" w14:anchorId="30313F46">
          <v:shape id="_x0000_i1867" type="#_x0000_t75" style="width:111pt;height:15pt" o:ole="">
            <v:imagedata r:id="rId1425" o:title=""/>
          </v:shape>
          <o:OLEObject Type="Embed" ProgID="Equation.3" ShapeID="_x0000_i1867" DrawAspect="Content" ObjectID="_1848480699" r:id="rId1446"/>
        </w:object>
      </w:r>
      <w:r>
        <w:t>, respectively.</w:t>
      </w:r>
    </w:p>
    <w:p w14:paraId="3408DDEB" w14:textId="77777777" w:rsidR="00CE4387" w:rsidRDefault="0087070F" w:rsidP="00CE4387">
      <w:pPr>
        <w:pStyle w:val="B1"/>
      </w:pPr>
      <w:r>
        <w:t>-</w:t>
      </w:r>
      <w:r>
        <w:tab/>
        <w:t xml:space="preserve">In the fourth OFDM symbol of the first slot in a subframe in case of extended cyclic prefix, the two resource-element groups in physical resource block </w:t>
      </w:r>
      <w:r w:rsidRPr="00A35DC8">
        <w:rPr>
          <w:position w:val="-10"/>
        </w:rPr>
        <w:object w:dxaOrig="440" w:dyaOrig="300" w14:anchorId="4EDC5083">
          <v:shape id="_x0000_i1868" type="#_x0000_t75" style="width:22.15pt;height:15pt" o:ole="">
            <v:imagedata r:id="rId1410" o:title=""/>
          </v:shape>
          <o:OLEObject Type="Embed" ProgID="Equation.3" ShapeID="_x0000_i1868" DrawAspect="Content" ObjectID="_1848480700" r:id="rId1447"/>
        </w:object>
      </w:r>
      <w:r>
        <w:t xml:space="preserve"> consist of resource elements </w:t>
      </w:r>
      <w:r w:rsidRPr="002B2857">
        <w:rPr>
          <w:position w:val="-10"/>
        </w:rPr>
        <w:object w:dxaOrig="760" w:dyaOrig="300" w14:anchorId="75097E04">
          <v:shape id="_x0000_i1869" type="#_x0000_t75" style="width:37.9pt;height:15pt" o:ole="">
            <v:imagedata r:id="rId1442" o:title=""/>
          </v:shape>
          <o:OLEObject Type="Embed" ProgID="Equation.3" ShapeID="_x0000_i1869" DrawAspect="Content" ObjectID="_1848480701" r:id="rId1448"/>
        </w:object>
      </w:r>
      <w:r w:rsidRPr="00700C50">
        <w:t xml:space="preserve"> </w:t>
      </w:r>
      <w:r>
        <w:t xml:space="preserve">with   </w:t>
      </w:r>
      <w:r w:rsidRPr="00C55215">
        <w:rPr>
          <w:position w:val="-10"/>
        </w:rPr>
        <w:object w:dxaOrig="2120" w:dyaOrig="300" w14:anchorId="083443C9">
          <v:shape id="_x0000_i1870" type="#_x0000_t75" style="width:106.15pt;height:15pt" o:ole="">
            <v:imagedata r:id="rId1430" o:title=""/>
          </v:shape>
          <o:OLEObject Type="Embed" ProgID="Equation.3" ShapeID="_x0000_i1870" DrawAspect="Content" ObjectID="_1848480702" r:id="rId1449"/>
        </w:object>
      </w:r>
      <w:r>
        <w:t xml:space="preserve"> and </w:t>
      </w:r>
      <w:r w:rsidRPr="00C55215">
        <w:rPr>
          <w:position w:val="-10"/>
        </w:rPr>
        <w:object w:dxaOrig="2240" w:dyaOrig="300" w14:anchorId="581931E3">
          <v:shape id="_x0000_i1871" type="#_x0000_t75" style="width:112.15pt;height:15pt" o:ole="">
            <v:imagedata r:id="rId1432" o:title=""/>
          </v:shape>
          <o:OLEObject Type="Embed" ProgID="Equation.3" ShapeID="_x0000_i1871" DrawAspect="Content" ObjectID="_1848480703" r:id="rId1450"/>
        </w:object>
      </w:r>
      <w:r>
        <w:t>, respectively.</w:t>
      </w:r>
    </w:p>
    <w:p w14:paraId="5336612D" w14:textId="77777777" w:rsidR="00BE2918" w:rsidRPr="00015EF5" w:rsidRDefault="00BE2918" w:rsidP="00BE2918">
      <w:r>
        <w:t xml:space="preserve">Mapping of a symbol-quadruplet </w:t>
      </w:r>
      <w:r w:rsidRPr="00FB2347">
        <w:rPr>
          <w:position w:val="-12"/>
        </w:rPr>
        <w:object w:dxaOrig="2400" w:dyaOrig="340" w14:anchorId="599BB053">
          <v:shape id="_x0000_i1872" type="#_x0000_t75" style="width:120pt;height:16.9pt" o:ole="">
            <v:imagedata r:id="rId1451" o:title=""/>
          </v:shape>
          <o:OLEObject Type="Embed" ProgID="Equation.3" ShapeID="_x0000_i1872" DrawAspect="Content" ObjectID="_1848480704" r:id="rId1452"/>
        </w:object>
      </w:r>
      <w:r>
        <w:t xml:space="preserve"> onto a resource-element group represented by resource-element </w:t>
      </w:r>
      <w:r w:rsidRPr="00E41C9D">
        <w:rPr>
          <w:position w:val="-10"/>
        </w:rPr>
        <w:object w:dxaOrig="560" w:dyaOrig="300" w14:anchorId="44C83858">
          <v:shape id="_x0000_i1873" type="#_x0000_t75" style="width:28.15pt;height:15pt" o:ole="">
            <v:imagedata r:id="rId1400" o:title=""/>
          </v:shape>
          <o:OLEObject Type="Embed" ProgID="Equation.3" ShapeID="_x0000_i1873" DrawAspect="Content" ObjectID="_1848480705" r:id="rId1453"/>
        </w:object>
      </w:r>
      <w:r>
        <w:t xml:space="preserve"> is defined such that elements </w:t>
      </w:r>
      <w:r w:rsidRPr="00FB2347">
        <w:rPr>
          <w:position w:val="-10"/>
        </w:rPr>
        <w:object w:dxaOrig="380" w:dyaOrig="300" w14:anchorId="502659CA">
          <v:shape id="_x0000_i1874" type="#_x0000_t75" style="width:19.15pt;height:15pt" o:ole="">
            <v:imagedata r:id="rId1454" o:title=""/>
          </v:shape>
          <o:OLEObject Type="Embed" ProgID="Equation.3" ShapeID="_x0000_i1874" DrawAspect="Content" ObjectID="_1848480706" r:id="rId1455"/>
        </w:object>
      </w:r>
      <w:r>
        <w:t xml:space="preserve"> are mapped to resource elements </w:t>
      </w:r>
      <w:r w:rsidRPr="002B2857">
        <w:rPr>
          <w:position w:val="-10"/>
        </w:rPr>
        <w:object w:dxaOrig="460" w:dyaOrig="300" w14:anchorId="6A4F81B5">
          <v:shape id="_x0000_i1875" type="#_x0000_t75" style="width:22.9pt;height:15pt" o:ole="">
            <v:imagedata r:id="rId1404" o:title=""/>
          </v:shape>
          <o:OLEObject Type="Embed" ProgID="Equation.3" ShapeID="_x0000_i1875" DrawAspect="Content" ObjectID="_1848480707" r:id="rId1456"/>
        </w:object>
      </w:r>
      <w:r>
        <w:t xml:space="preserve"> of the resource-element group not used for cell-specific reference signals in increasing order of  </w:t>
      </w:r>
      <w:r w:rsidRPr="006106EA">
        <w:rPr>
          <w:position w:val="-6"/>
        </w:rPr>
        <w:object w:dxaOrig="139" w:dyaOrig="240" w14:anchorId="072FE91B">
          <v:shape id="_x0000_i1876" type="#_x0000_t75" style="width:7.15pt;height:12pt" o:ole="">
            <v:imagedata r:id="rId1125" o:title=""/>
          </v:shape>
          <o:OLEObject Type="Embed" ProgID="Equation.3" ShapeID="_x0000_i1876" DrawAspect="Content" ObjectID="_1848480708" r:id="rId1457"/>
        </w:object>
      </w:r>
      <w:r>
        <w:t xml:space="preserve"> and </w:t>
      </w:r>
      <w:r w:rsidRPr="006106EA">
        <w:rPr>
          <w:position w:val="-6"/>
        </w:rPr>
        <w:object w:dxaOrig="180" w:dyaOrig="260" w14:anchorId="540E56F2">
          <v:shape id="_x0000_i1877" type="#_x0000_t75" style="width:9pt;height:13.15pt" o:ole="">
            <v:imagedata r:id="rId558" o:title=""/>
          </v:shape>
          <o:OLEObject Type="Embed" ProgID="Equation.3" ShapeID="_x0000_i1877" DrawAspect="Content" ObjectID="_1848480709" r:id="rId1458"/>
        </w:object>
      </w:r>
      <w:r>
        <w:t>. In case a single cell-specific reference signal is configured, cell-specific reference signals shall be assumed to be present on antenna ports 0 and 1 for the purpose of mapping a symbol-quadruplet to a resource-element group, otherwise the number of cell-specific reference signals shall be assumed equal to the actual number of antenna ports used for cell-specific reference signals.</w:t>
      </w:r>
      <w:r w:rsidR="00C425E7" w:rsidRPr="00C425E7">
        <w:t xml:space="preserve"> </w:t>
      </w:r>
      <w:r w:rsidR="00C425E7">
        <w:t>The UE shall not make any assumptions about resource elements assumed to be reserved for reference signals but not used for transmission of a reference signal.</w:t>
      </w:r>
    </w:p>
    <w:p w14:paraId="683AEF42" w14:textId="77777777" w:rsidR="00BE2918" w:rsidRDefault="00BE2918" w:rsidP="00DA6B8A">
      <w:pPr>
        <w:pStyle w:val="3"/>
      </w:pPr>
      <w:bookmarkStart w:id="86" w:name="_Toc256930837"/>
      <w:r>
        <w:t>6.2.5</w:t>
      </w:r>
      <w:r>
        <w:tab/>
        <w:t>Guard period for half-duplex FDD operation</w:t>
      </w:r>
      <w:bookmarkEnd w:id="86"/>
    </w:p>
    <w:p w14:paraId="37F9B71B" w14:textId="77777777" w:rsidR="00BE2918" w:rsidRPr="000672B2" w:rsidRDefault="00BE2918" w:rsidP="00BE2918">
      <w:r>
        <w:t xml:space="preserve">For half-duplex FDD operation, a guard period is created by the UE by not receiving the last part of a downlink subframe immediately preceding an uplink subframe from the same UE. </w:t>
      </w:r>
    </w:p>
    <w:p w14:paraId="01F25184" w14:textId="77777777" w:rsidR="00BE2918" w:rsidRDefault="00BE2918" w:rsidP="00DA6B8A">
      <w:pPr>
        <w:pStyle w:val="3"/>
      </w:pPr>
      <w:bookmarkStart w:id="87" w:name="_Toc256930838"/>
      <w:r>
        <w:t>6.2.6</w:t>
      </w:r>
      <w:r>
        <w:tab/>
        <w:t>Guard Period for TDD Operation</w:t>
      </w:r>
      <w:bookmarkEnd w:id="87"/>
    </w:p>
    <w:p w14:paraId="482DEC1A" w14:textId="77777777" w:rsidR="00BE2918" w:rsidRPr="00EA7408" w:rsidRDefault="00BE2918" w:rsidP="00BE2918">
      <w:r>
        <w:t xml:space="preserve">For frame structure type 2, the GP field in Figure 4.2-1 serves as a guard period. </w:t>
      </w:r>
    </w:p>
    <w:p w14:paraId="24C76F4D" w14:textId="77777777" w:rsidR="007C2739" w:rsidRDefault="004F32C4" w:rsidP="00DA6B8A">
      <w:pPr>
        <w:pStyle w:val="2"/>
      </w:pPr>
      <w:bookmarkStart w:id="88" w:name="_Toc256930839"/>
      <w:r>
        <w:t>6</w:t>
      </w:r>
      <w:r w:rsidR="00235A0B" w:rsidRPr="00C12953">
        <w:t>.3</w:t>
      </w:r>
      <w:r w:rsidR="007C2739" w:rsidRPr="00C12953">
        <w:tab/>
      </w:r>
      <w:r w:rsidR="009161B3">
        <w:t>General structure for downlink physical channels</w:t>
      </w:r>
      <w:bookmarkEnd w:id="88"/>
    </w:p>
    <w:p w14:paraId="12059CE4" w14:textId="77777777" w:rsidR="009161B3" w:rsidRDefault="009161B3" w:rsidP="005D3F04">
      <w:r>
        <w:t xml:space="preserve">This section </w:t>
      </w:r>
      <w:r w:rsidR="005D3F04">
        <w:t xml:space="preserve">describes </w:t>
      </w:r>
      <w:r>
        <w:t xml:space="preserve">a general structure, applicable to more than one physical channel. </w:t>
      </w:r>
    </w:p>
    <w:p w14:paraId="7C6087FA" w14:textId="77777777" w:rsidR="003A7BC9" w:rsidRPr="00C12953" w:rsidRDefault="003A7BC9" w:rsidP="003A7BC9">
      <w:r w:rsidRPr="00C12953">
        <w:t xml:space="preserve">The </w:t>
      </w:r>
      <w:r>
        <w:t>baseband signal representing a downlink physical channel is defined in terms of the following steps</w:t>
      </w:r>
      <w:r w:rsidRPr="00C12953">
        <w:t>:</w:t>
      </w:r>
    </w:p>
    <w:p w14:paraId="1E4D8805" w14:textId="77777777" w:rsidR="009161B3" w:rsidRDefault="009161B3" w:rsidP="009161B3">
      <w:pPr>
        <w:pStyle w:val="B1"/>
      </w:pPr>
      <w:r w:rsidRPr="00C12953">
        <w:t>-</w:t>
      </w:r>
      <w:r w:rsidRPr="00C12953">
        <w:tab/>
        <w:t>scrambling</w:t>
      </w:r>
      <w:r>
        <w:t xml:space="preserve"> of coded bits</w:t>
      </w:r>
      <w:r w:rsidR="00792D2B">
        <w:t xml:space="preserve"> in each of the codewords to be transmitted on a physical channel</w:t>
      </w:r>
    </w:p>
    <w:p w14:paraId="1F67E795" w14:textId="77777777" w:rsidR="009161B3" w:rsidRDefault="009161B3" w:rsidP="009161B3">
      <w:pPr>
        <w:pStyle w:val="B1"/>
      </w:pPr>
      <w:r w:rsidRPr="00C12953">
        <w:t>-</w:t>
      </w:r>
      <w:r w:rsidRPr="00C12953">
        <w:tab/>
        <w:t>modulation of scrambled bits to generate complex-valued modulation symbols</w:t>
      </w:r>
    </w:p>
    <w:p w14:paraId="702C08B5" w14:textId="77777777" w:rsidR="009161B3" w:rsidRDefault="009161B3" w:rsidP="009161B3">
      <w:pPr>
        <w:pStyle w:val="B1"/>
      </w:pPr>
      <w:r>
        <w:t>-</w:t>
      </w:r>
      <w:r>
        <w:tab/>
        <w:t>mapping of the complex-valued modulation symbols onto one or several transmission layers</w:t>
      </w:r>
    </w:p>
    <w:p w14:paraId="6456EFD4" w14:textId="77777777" w:rsidR="009161B3" w:rsidRDefault="009161B3" w:rsidP="009161B3">
      <w:pPr>
        <w:pStyle w:val="B1"/>
      </w:pPr>
      <w:r>
        <w:t>-</w:t>
      </w:r>
      <w:r>
        <w:tab/>
        <w:t>precoding of the complex-valued modulation symbols on each layer for transmission on the antenna ports</w:t>
      </w:r>
    </w:p>
    <w:p w14:paraId="763B7D64" w14:textId="77777777" w:rsidR="009161B3" w:rsidRPr="00C12953" w:rsidRDefault="009161B3" w:rsidP="009161B3">
      <w:pPr>
        <w:pStyle w:val="B1"/>
      </w:pPr>
      <w:r w:rsidRPr="00C12953">
        <w:t>-</w:t>
      </w:r>
      <w:r w:rsidRPr="00C12953">
        <w:tab/>
        <w:t>mapping of complex-valued modulation symbols</w:t>
      </w:r>
      <w:r>
        <w:t xml:space="preserve"> for each antenna port</w:t>
      </w:r>
      <w:r w:rsidRPr="00C12953">
        <w:t xml:space="preserve"> to resource elements</w:t>
      </w:r>
    </w:p>
    <w:p w14:paraId="63465C50" w14:textId="77777777" w:rsidR="009161B3" w:rsidRPr="00C12953" w:rsidRDefault="009161B3" w:rsidP="009161B3">
      <w:pPr>
        <w:pStyle w:val="B1"/>
      </w:pPr>
      <w:r w:rsidRPr="00C12953">
        <w:t>-</w:t>
      </w:r>
      <w:r w:rsidRPr="00C12953">
        <w:tab/>
        <w:t>generation of complex-valued time-domain OFDM signal for each antenna</w:t>
      </w:r>
      <w:r>
        <w:t xml:space="preserve"> port</w:t>
      </w:r>
    </w:p>
    <w:p w14:paraId="1D5053FD" w14:textId="77777777" w:rsidR="009161B3" w:rsidRPr="00C12953" w:rsidRDefault="009161B3" w:rsidP="009161B3">
      <w:pPr>
        <w:pStyle w:val="B1"/>
      </w:pPr>
    </w:p>
    <w:p w14:paraId="2DB2CC1B" w14:textId="77777777" w:rsidR="009161B3" w:rsidRPr="00C12953" w:rsidRDefault="006F5CF6" w:rsidP="006573ED">
      <w:pPr>
        <w:pStyle w:val="TH"/>
      </w:pPr>
      <w:r>
        <w:object w:dxaOrig="14760" w:dyaOrig="2518" w14:anchorId="452A6D36">
          <v:shape id="_x0000_i1878" type="#_x0000_t75" style="width:490.15pt;height:83.65pt" o:ole="">
            <v:imagedata r:id="rId1459" o:title=""/>
          </v:shape>
          <o:OLEObject Type="Embed" ProgID="Visio.Drawing.11" ShapeID="_x0000_i1878" DrawAspect="Content" ObjectID="_1848480710" r:id="rId1460"/>
        </w:object>
      </w:r>
    </w:p>
    <w:p w14:paraId="3F4CEE51" w14:textId="77777777" w:rsidR="009161B3" w:rsidRPr="009161B3" w:rsidRDefault="009161B3" w:rsidP="007643DC">
      <w:r w:rsidRPr="00C12953">
        <w:t xml:space="preserve">Figure </w:t>
      </w:r>
      <w:r w:rsidR="00D344F9">
        <w:t>6.3-1</w:t>
      </w:r>
      <w:r w:rsidRPr="00C12953">
        <w:t xml:space="preserve">: Overview of </w:t>
      </w:r>
      <w:r w:rsidR="00D45A52">
        <w:t>physical channel processing</w:t>
      </w:r>
      <w:r w:rsidRPr="00C12953">
        <w:t>.</w:t>
      </w:r>
    </w:p>
    <w:p w14:paraId="055F7059" w14:textId="77777777" w:rsidR="0054108D" w:rsidRPr="0054108D" w:rsidRDefault="004F32C4" w:rsidP="00DA6B8A">
      <w:pPr>
        <w:pStyle w:val="3"/>
      </w:pPr>
      <w:bookmarkStart w:id="89" w:name="_Toc256930840"/>
      <w:r>
        <w:lastRenderedPageBreak/>
        <w:t>6</w:t>
      </w:r>
      <w:r w:rsidR="00D517AE" w:rsidRPr="00C12953">
        <w:t>.3.1</w:t>
      </w:r>
      <w:r w:rsidR="00D517AE" w:rsidRPr="00C12953">
        <w:tab/>
        <w:t>Scrambling</w:t>
      </w:r>
      <w:bookmarkEnd w:id="89"/>
    </w:p>
    <w:p w14:paraId="3965AE6B" w14:textId="77777777" w:rsidR="00AA1440" w:rsidRDefault="00AA1440" w:rsidP="00AA1440">
      <w:r>
        <w:t>For each codeword</w:t>
      </w:r>
      <w:r w:rsidRPr="009F6250">
        <w:rPr>
          <w:position w:val="-10"/>
        </w:rPr>
        <w:object w:dxaOrig="180" w:dyaOrig="240" w14:anchorId="07AC8EA8">
          <v:shape id="_x0000_i1879" type="#_x0000_t75" style="width:9pt;height:12pt" o:ole="">
            <v:imagedata r:id="rId39" o:title=""/>
          </v:shape>
          <o:OLEObject Type="Embed" ProgID="Equation.3" ShapeID="_x0000_i1879" DrawAspect="Content" ObjectID="_1848480711" r:id="rId1461"/>
        </w:object>
      </w:r>
      <w:r>
        <w:t>, t</w:t>
      </w:r>
      <w:r w:rsidRPr="00C12953">
        <w:t xml:space="preserve">he block of bits </w:t>
      </w:r>
      <w:r w:rsidRPr="0054108D">
        <w:rPr>
          <w:position w:val="-12"/>
        </w:rPr>
        <w:object w:dxaOrig="2020" w:dyaOrig="360" w14:anchorId="01E974F0">
          <v:shape id="_x0000_i1880" type="#_x0000_t75" style="width:100.9pt;height:18pt" o:ole="">
            <v:imagedata r:id="rId1462" o:title=""/>
          </v:shape>
          <o:OLEObject Type="Embed" ProgID="Equation.3" ShapeID="_x0000_i1880" DrawAspect="Content" ObjectID="_1848480712" r:id="rId1463"/>
        </w:object>
      </w:r>
      <w:r>
        <w:t xml:space="preserve">, where </w:t>
      </w:r>
      <w:r w:rsidRPr="0054108D">
        <w:rPr>
          <w:position w:val="-12"/>
        </w:rPr>
        <w:object w:dxaOrig="480" w:dyaOrig="360" w14:anchorId="7437CD9D">
          <v:shape id="_x0000_i1881" type="#_x0000_t75" style="width:24pt;height:18pt" o:ole="">
            <v:imagedata r:id="rId1464" o:title=""/>
          </v:shape>
          <o:OLEObject Type="Embed" ProgID="Equation.3" ShapeID="_x0000_i1881" DrawAspect="Content" ObjectID="_1848480713" r:id="rId1465"/>
        </w:object>
      </w:r>
      <w:r>
        <w:t xml:space="preserve"> is the number of bits in codeword </w:t>
      </w:r>
      <w:r w:rsidRPr="0054108D">
        <w:rPr>
          <w:position w:val="-10"/>
        </w:rPr>
        <w:object w:dxaOrig="180" w:dyaOrig="240" w14:anchorId="1BD7E33F">
          <v:shape id="_x0000_i1882" type="#_x0000_t75" style="width:9pt;height:12pt" o:ole="">
            <v:imagedata r:id="rId39" o:title=""/>
          </v:shape>
          <o:OLEObject Type="Embed" ProgID="Equation.3" ShapeID="_x0000_i1882" DrawAspect="Content" ObjectID="_1848480714" r:id="rId1466"/>
        </w:object>
      </w:r>
      <w:r w:rsidRPr="00C12953">
        <w:t xml:space="preserve"> transmitted on the physical channel</w:t>
      </w:r>
      <w:r>
        <w:t xml:space="preserve"> in one subframe,</w:t>
      </w:r>
      <w:r w:rsidRPr="00C12953">
        <w:t xml:space="preserve"> shall be scrambled prior to modulation, resulting in a block of scrambled bits</w:t>
      </w:r>
      <w:r>
        <w:t xml:space="preserve"> </w:t>
      </w:r>
      <w:r w:rsidRPr="0054108D">
        <w:rPr>
          <w:position w:val="-12"/>
        </w:rPr>
        <w:object w:dxaOrig="2040" w:dyaOrig="360" w14:anchorId="44359EF6">
          <v:shape id="_x0000_i1883" type="#_x0000_t75" style="width:102pt;height:18pt" o:ole="">
            <v:imagedata r:id="rId1467" o:title=""/>
          </v:shape>
          <o:OLEObject Type="Embed" ProgID="Equation.3" ShapeID="_x0000_i1883" DrawAspect="Content" ObjectID="_1848480715" r:id="rId1468"/>
        </w:object>
      </w:r>
      <w:r>
        <w:t>according to</w:t>
      </w:r>
    </w:p>
    <w:p w14:paraId="0CE11F88" w14:textId="77777777" w:rsidR="00AA1440" w:rsidRDefault="00012401" w:rsidP="00AA1440">
      <w:pPr>
        <w:pStyle w:val="EQ"/>
        <w:jc w:val="center"/>
      </w:pPr>
      <w:r w:rsidRPr="0085468C">
        <w:rPr>
          <w:position w:val="-10"/>
        </w:rPr>
        <w:object w:dxaOrig="2620" w:dyaOrig="340" w14:anchorId="7818604F">
          <v:shape id="_x0000_i1884" type="#_x0000_t75" style="width:130.9pt;height:16.9pt" o:ole="">
            <v:imagedata r:id="rId1469" o:title=""/>
          </v:shape>
          <o:OLEObject Type="Embed" ProgID="Equation.3" ShapeID="_x0000_i1884" DrawAspect="Content" ObjectID="_1848480716" r:id="rId1470"/>
        </w:object>
      </w:r>
    </w:p>
    <w:p w14:paraId="33836405" w14:textId="77777777" w:rsidR="00AA1440" w:rsidRDefault="00AA1440" w:rsidP="00AA1440">
      <w:r>
        <w:t xml:space="preserve">where the scrambling sequence </w:t>
      </w:r>
      <w:r w:rsidR="00012401" w:rsidRPr="001B0DE7">
        <w:rPr>
          <w:position w:val="-10"/>
        </w:rPr>
        <w:object w:dxaOrig="580" w:dyaOrig="340" w14:anchorId="5A33AA03">
          <v:shape id="_x0000_i1885" type="#_x0000_t75" style="width:28.9pt;height:16.9pt" o:ole="">
            <v:imagedata r:id="rId1471" o:title=""/>
          </v:shape>
          <o:OLEObject Type="Embed" ProgID="Equation.3" ShapeID="_x0000_i1885" DrawAspect="Content" ObjectID="_1848480717" r:id="rId1472"/>
        </w:object>
      </w:r>
      <w:r>
        <w:t xml:space="preserve"> is given by Section 7.2</w:t>
      </w:r>
      <w:r w:rsidRPr="00C12953">
        <w:t>.</w:t>
      </w:r>
      <w:r>
        <w:t xml:space="preserve"> The scrambling sequence generator shall be initialised at the start of each subframe, where the initialisation value of </w:t>
      </w:r>
      <w:r w:rsidRPr="00402BE6">
        <w:rPr>
          <w:position w:val="-10"/>
        </w:rPr>
        <w:object w:dxaOrig="360" w:dyaOrig="300" w14:anchorId="0B0E23EA">
          <v:shape id="_x0000_i1886" type="#_x0000_t75" style="width:18pt;height:15pt" o:ole="">
            <v:imagedata r:id="rId1473" o:title=""/>
          </v:shape>
          <o:OLEObject Type="Embed" ProgID="Equation.3" ShapeID="_x0000_i1886" DrawAspect="Content" ObjectID="_1848480718" r:id="rId1474"/>
        </w:object>
      </w:r>
      <w:r>
        <w:t xml:space="preserve"> depends on the transport channel type according to</w:t>
      </w:r>
    </w:p>
    <w:p w14:paraId="52A0F5D2" w14:textId="77777777" w:rsidR="00AA1440" w:rsidRDefault="00AA1440" w:rsidP="00AA1440">
      <w:pPr>
        <w:pStyle w:val="EQ"/>
        <w:jc w:val="center"/>
      </w:pPr>
      <w:r w:rsidRPr="00DE2ACE">
        <w:rPr>
          <w:position w:val="-30"/>
        </w:rPr>
        <w:object w:dxaOrig="4840" w:dyaOrig="700" w14:anchorId="38846DEC">
          <v:shape id="_x0000_i1887" type="#_x0000_t75" style="width:241.9pt;height:34.9pt" o:ole="">
            <v:imagedata r:id="rId1475" o:title=""/>
          </v:shape>
          <o:OLEObject Type="Embed" ProgID="Equation.3" ShapeID="_x0000_i1887" DrawAspect="Content" ObjectID="_1848480719" r:id="rId1476"/>
        </w:object>
      </w:r>
    </w:p>
    <w:p w14:paraId="0403699C" w14:textId="77777777" w:rsidR="00AA1440" w:rsidRPr="00042EE7" w:rsidRDefault="00AA1440" w:rsidP="00AA1440">
      <w:r w:rsidRPr="00042EE7">
        <w:t xml:space="preserve">where </w:t>
      </w:r>
      <w:r w:rsidRPr="00042EE7">
        <w:rPr>
          <w:position w:val="-10"/>
        </w:rPr>
        <w:object w:dxaOrig="520" w:dyaOrig="300" w14:anchorId="4B79CD20">
          <v:shape id="_x0000_i1888" type="#_x0000_t75" style="width:25.9pt;height:15pt" o:ole="">
            <v:imagedata r:id="rId119" o:title=""/>
          </v:shape>
          <o:OLEObject Type="Embed" ProgID="Equation.3" ShapeID="_x0000_i1888" DrawAspect="Content" ObjectID="_1848480720" r:id="rId1477"/>
        </w:object>
      </w:r>
      <w:r w:rsidRPr="00042EE7">
        <w:t xml:space="preserve"> corresponds to </w:t>
      </w:r>
      <w:r w:rsidR="00F51574" w:rsidRPr="00042EE7">
        <w:t>the RNTI associated with</w:t>
      </w:r>
      <w:r w:rsidRPr="00042EE7">
        <w:t xml:space="preserve"> the PDSCH transmission</w:t>
      </w:r>
      <w:r w:rsidR="00402AF0" w:rsidRPr="00042EE7">
        <w:rPr>
          <w:rFonts w:hint="eastAsia"/>
          <w:lang w:eastAsia="zh-CN"/>
        </w:rPr>
        <w:t xml:space="preserve"> </w:t>
      </w:r>
      <w:r w:rsidR="00402AF0" w:rsidRPr="00042EE7">
        <w:rPr>
          <w:lang w:eastAsia="zh-CN"/>
        </w:rPr>
        <w:t>a</w:t>
      </w:r>
      <w:r w:rsidR="00402AF0" w:rsidRPr="00042EE7">
        <w:rPr>
          <w:rFonts w:hint="eastAsia"/>
          <w:lang w:eastAsia="zh-CN"/>
        </w:rPr>
        <w:t>s</w:t>
      </w:r>
      <w:r w:rsidR="00402AF0" w:rsidRPr="00042EE7">
        <w:rPr>
          <w:lang w:eastAsia="zh-CN"/>
        </w:rPr>
        <w:t xml:space="preserve"> de</w:t>
      </w:r>
      <w:r w:rsidR="00402AF0" w:rsidRPr="00042EE7">
        <w:rPr>
          <w:rFonts w:hint="eastAsia"/>
          <w:lang w:eastAsia="zh-CN"/>
        </w:rPr>
        <w:t>scribed</w:t>
      </w:r>
      <w:r w:rsidR="00402AF0" w:rsidRPr="00042EE7">
        <w:rPr>
          <w:lang w:eastAsia="zh-CN"/>
        </w:rPr>
        <w:t xml:space="preserve"> in Section 7.1[4]</w:t>
      </w:r>
      <w:r w:rsidRPr="00042EE7">
        <w:t xml:space="preserve">. </w:t>
      </w:r>
    </w:p>
    <w:p w14:paraId="11F743DE" w14:textId="77777777" w:rsidR="00AA1440" w:rsidRPr="00C12953" w:rsidRDefault="00AA1440" w:rsidP="00AA1440">
      <w:r>
        <w:t xml:space="preserve">Up to two codewords can be transmitted in one subframe, i.e., </w:t>
      </w:r>
      <w:r w:rsidRPr="0054108D">
        <w:rPr>
          <w:position w:val="-10"/>
        </w:rPr>
        <w:object w:dxaOrig="700" w:dyaOrig="300" w14:anchorId="1ABF2F07">
          <v:shape id="_x0000_i1889" type="#_x0000_t75" style="width:34.9pt;height:15pt" o:ole="">
            <v:imagedata r:id="rId1478" o:title=""/>
          </v:shape>
          <o:OLEObject Type="Embed" ProgID="Equation.3" ShapeID="_x0000_i1889" DrawAspect="Content" ObjectID="_1848480721" r:id="rId1479"/>
        </w:object>
      </w:r>
      <w:r>
        <w:t>.</w:t>
      </w:r>
      <w:r w:rsidR="002A6A96" w:rsidRPr="002A6A96">
        <w:rPr>
          <w:rFonts w:hint="eastAsia"/>
          <w:noProof/>
          <w:lang w:eastAsia="zh-CN"/>
        </w:rPr>
        <w:t xml:space="preserve"> </w:t>
      </w:r>
      <w:r w:rsidR="002A6A96">
        <w:rPr>
          <w:rFonts w:hint="eastAsia"/>
          <w:noProof/>
          <w:lang w:eastAsia="zh-CN"/>
        </w:rPr>
        <w:t>In</w:t>
      </w:r>
      <w:r w:rsidR="002A6A96">
        <w:rPr>
          <w:noProof/>
          <w:lang w:eastAsia="zh-CN"/>
        </w:rPr>
        <w:t xml:space="preserve"> the</w:t>
      </w:r>
      <w:r w:rsidR="002A6A96">
        <w:rPr>
          <w:rFonts w:hint="eastAsia"/>
          <w:noProof/>
          <w:lang w:eastAsia="zh-CN"/>
        </w:rPr>
        <w:t xml:space="preserve"> case of single codeword</w:t>
      </w:r>
      <w:r w:rsidR="002A6A96" w:rsidRPr="00334804">
        <w:rPr>
          <w:noProof/>
          <w:lang w:eastAsia="zh-CN"/>
        </w:rPr>
        <w:t xml:space="preserve"> </w:t>
      </w:r>
      <w:r w:rsidR="002A6A96">
        <w:rPr>
          <w:noProof/>
          <w:lang w:eastAsia="zh-CN"/>
        </w:rPr>
        <w:t>transmission</w:t>
      </w:r>
      <w:r w:rsidR="002A6A96">
        <w:rPr>
          <w:rFonts w:hint="eastAsia"/>
          <w:noProof/>
          <w:lang w:eastAsia="zh-CN"/>
        </w:rPr>
        <w:t>,</w:t>
      </w:r>
      <w:r w:rsidR="002A6A96" w:rsidRPr="007D4E86">
        <w:rPr>
          <w:noProof/>
          <w:lang w:eastAsia="zh-CN"/>
        </w:rPr>
        <w:t xml:space="preserve"> </w:t>
      </w:r>
      <w:r w:rsidR="002A6A96" w:rsidRPr="00712C3E">
        <w:rPr>
          <w:position w:val="-10"/>
        </w:rPr>
        <w:object w:dxaOrig="180" w:dyaOrig="240" w14:anchorId="337BD053">
          <v:shape id="_x0000_i1890" type="#_x0000_t75" style="width:9pt;height:12pt" o:ole="">
            <v:imagedata r:id="rId39" o:title=""/>
          </v:shape>
          <o:OLEObject Type="Embed" ProgID="Equation.3" ShapeID="_x0000_i1890" DrawAspect="Content" ObjectID="_1848480722" r:id="rId1480"/>
        </w:object>
      </w:r>
      <w:r w:rsidR="002A6A96">
        <w:rPr>
          <w:rFonts w:hint="eastAsia"/>
          <w:noProof/>
          <w:lang w:eastAsia="zh-CN"/>
        </w:rPr>
        <w:t xml:space="preserve"> is equal </w:t>
      </w:r>
      <w:r w:rsidR="002A6A96" w:rsidRPr="00DE19B5">
        <w:rPr>
          <w:rFonts w:hint="eastAsia"/>
          <w:noProof/>
          <w:lang w:eastAsia="zh-CN"/>
        </w:rPr>
        <w:t>to</w:t>
      </w:r>
      <w:r w:rsidR="002A6A96">
        <w:rPr>
          <w:rFonts w:hint="eastAsia"/>
          <w:noProof/>
          <w:lang w:eastAsia="zh-CN"/>
        </w:rPr>
        <w:t xml:space="preserve"> zero.</w:t>
      </w:r>
    </w:p>
    <w:p w14:paraId="55F345FB" w14:textId="77777777" w:rsidR="007C2739" w:rsidRPr="00C12953" w:rsidRDefault="004F32C4" w:rsidP="00DA6B8A">
      <w:pPr>
        <w:pStyle w:val="3"/>
      </w:pPr>
      <w:bookmarkStart w:id="90" w:name="_Toc256930841"/>
      <w:r>
        <w:t>6</w:t>
      </w:r>
      <w:r w:rsidR="00235A0B" w:rsidRPr="00C12953">
        <w:t>.3</w:t>
      </w:r>
      <w:r w:rsidR="007C2739" w:rsidRPr="00C12953">
        <w:t>.</w:t>
      </w:r>
      <w:r w:rsidR="00D517AE" w:rsidRPr="00C12953">
        <w:t>2</w:t>
      </w:r>
      <w:r w:rsidR="007C2739" w:rsidRPr="00C12953">
        <w:tab/>
        <w:t>Modulation</w:t>
      </w:r>
      <w:bookmarkEnd w:id="90"/>
    </w:p>
    <w:p w14:paraId="70D0A012" w14:textId="77777777" w:rsidR="00235A0B" w:rsidRPr="00C12953" w:rsidRDefault="009F6250" w:rsidP="00123EBC">
      <w:bookmarkStart w:id="91" w:name="OLE_LINK7"/>
      <w:bookmarkStart w:id="92" w:name="OLE_LINK8"/>
      <w:bookmarkStart w:id="93" w:name="OLE_LINK32"/>
      <w:bookmarkStart w:id="94" w:name="OLE_LINK33"/>
      <w:r>
        <w:t>For each codeword</w:t>
      </w:r>
      <w:r w:rsidRPr="009F6250">
        <w:rPr>
          <w:position w:val="-10"/>
        </w:rPr>
        <w:object w:dxaOrig="180" w:dyaOrig="240" w14:anchorId="2FF3BD25">
          <v:shape id="_x0000_i1891" type="#_x0000_t75" style="width:9pt;height:12pt" o:ole="">
            <v:imagedata r:id="rId39" o:title=""/>
          </v:shape>
          <o:OLEObject Type="Embed" ProgID="Equation.3" ShapeID="_x0000_i1891" DrawAspect="Content" ObjectID="_1848480723" r:id="rId1481"/>
        </w:object>
      </w:r>
      <w:r>
        <w:t>, t</w:t>
      </w:r>
      <w:r w:rsidRPr="00C12953">
        <w:t xml:space="preserve">he </w:t>
      </w:r>
      <w:r w:rsidR="00FA5759" w:rsidRPr="00C12953">
        <w:t xml:space="preserve">block of </w:t>
      </w:r>
      <w:r w:rsidR="00D517AE" w:rsidRPr="00C12953">
        <w:t xml:space="preserve">scrambled </w:t>
      </w:r>
      <w:r w:rsidR="00194DDB" w:rsidRPr="00C12953">
        <w:t>bits</w:t>
      </w:r>
      <w:r w:rsidR="004B5125">
        <w:t xml:space="preserve"> </w:t>
      </w:r>
      <w:r w:rsidR="004B5125" w:rsidRPr="0054108D">
        <w:rPr>
          <w:position w:val="-12"/>
        </w:rPr>
        <w:object w:dxaOrig="2040" w:dyaOrig="360" w14:anchorId="34AC08BD">
          <v:shape id="_x0000_i1892" type="#_x0000_t75" style="width:102pt;height:18pt" o:ole="">
            <v:imagedata r:id="rId1467" o:title=""/>
          </v:shape>
          <o:OLEObject Type="Embed" ProgID="Equation.3" ShapeID="_x0000_i1892" DrawAspect="Content" ObjectID="_1848480724" r:id="rId1482"/>
        </w:object>
      </w:r>
      <w:r w:rsidR="00194DDB" w:rsidRPr="00C12953">
        <w:t>shall be modulated as described in Section 7</w:t>
      </w:r>
      <w:r w:rsidR="004B5125">
        <w:t>.1</w:t>
      </w:r>
      <w:r w:rsidR="001973CC">
        <w:t xml:space="preserve"> using one of the modulation schemes in Table </w:t>
      </w:r>
      <w:r w:rsidR="00123EBC">
        <w:t>6.3.2-1</w:t>
      </w:r>
      <w:r w:rsidR="00194DDB" w:rsidRPr="00C12953">
        <w:t xml:space="preserve">, resulting in a </w:t>
      </w:r>
      <w:r w:rsidR="00130815" w:rsidRPr="00C12953">
        <w:t>block of</w:t>
      </w:r>
      <w:r w:rsidR="00194DDB" w:rsidRPr="00C12953">
        <w:t xml:space="preserve"> complex-valued modulation symbols</w:t>
      </w:r>
      <w:r w:rsidR="00FA5759" w:rsidRPr="00C12953">
        <w:t xml:space="preserve"> </w:t>
      </w:r>
      <w:bookmarkStart w:id="95" w:name="OLE_LINK10"/>
      <w:bookmarkStart w:id="96" w:name="OLE_LINK11"/>
      <w:r w:rsidRPr="009F6250">
        <w:rPr>
          <w:position w:val="-14"/>
        </w:rPr>
        <w:object w:dxaOrig="2160" w:dyaOrig="380" w14:anchorId="46D7FB66">
          <v:shape id="_x0000_i1893" type="#_x0000_t75" style="width:108pt;height:19.15pt" o:ole="">
            <v:imagedata r:id="rId1483" o:title=""/>
          </v:shape>
          <o:OLEObject Type="Embed" ProgID="Equation.3" ShapeID="_x0000_i1893" DrawAspect="Content" ObjectID="_1848480725" r:id="rId1484"/>
        </w:object>
      </w:r>
      <w:bookmarkEnd w:id="95"/>
      <w:bookmarkEnd w:id="96"/>
      <w:r w:rsidR="00194DDB" w:rsidRPr="00C12953">
        <w:t>.</w:t>
      </w:r>
      <w:bookmarkEnd w:id="93"/>
      <w:bookmarkEnd w:id="94"/>
      <w:r w:rsidR="00194DDB" w:rsidRPr="00C12953">
        <w:t xml:space="preserve"> </w:t>
      </w:r>
    </w:p>
    <w:p w14:paraId="0E99D657" w14:textId="77777777" w:rsidR="00235A0B" w:rsidRPr="00C12953" w:rsidRDefault="00FB4D05" w:rsidP="007643DC">
      <w:r w:rsidRPr="00C12953">
        <w:t xml:space="preserve">Table </w:t>
      </w:r>
      <w:r w:rsidR="00123EBC">
        <w:t>6.3.2-1</w:t>
      </w:r>
      <w:r w:rsidR="00235A0B" w:rsidRPr="00C12953">
        <w:t xml:space="preserve">: </w:t>
      </w:r>
      <w:r w:rsidR="002E0286">
        <w:t>M</w:t>
      </w:r>
      <w:r w:rsidR="00235A0B" w:rsidRPr="00C12953">
        <w:t>odulation schemes</w:t>
      </w:r>
      <w:r w:rsidR="00012401">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7"/>
        <w:gridCol w:w="2137"/>
      </w:tblGrid>
      <w:tr w:rsidR="00235A0B" w:rsidRPr="00AB04D8" w14:paraId="73023CEF" w14:textId="77777777" w:rsidTr="00AB04D8">
        <w:trPr>
          <w:jc w:val="center"/>
        </w:trPr>
        <w:tc>
          <w:tcPr>
            <w:tcW w:w="0" w:type="auto"/>
          </w:tcPr>
          <w:p w14:paraId="3EC08E90" w14:textId="77777777" w:rsidR="00235A0B" w:rsidRPr="00AB04D8" w:rsidRDefault="00235A0B" w:rsidP="00B525C6">
            <w:pPr>
              <w:pStyle w:val="TAH"/>
            </w:pPr>
            <w:r w:rsidRPr="00AB04D8">
              <w:t>Physical channel</w:t>
            </w:r>
          </w:p>
        </w:tc>
        <w:tc>
          <w:tcPr>
            <w:tcW w:w="0" w:type="auto"/>
          </w:tcPr>
          <w:p w14:paraId="7C2A04AC" w14:textId="77777777" w:rsidR="00235A0B" w:rsidRPr="00AB04D8" w:rsidRDefault="00235A0B" w:rsidP="00B525C6">
            <w:pPr>
              <w:pStyle w:val="TAH"/>
            </w:pPr>
            <w:r w:rsidRPr="00AB04D8">
              <w:t>Modulation schemes</w:t>
            </w:r>
          </w:p>
        </w:tc>
      </w:tr>
      <w:tr w:rsidR="00235A0B" w:rsidRPr="00AB04D8" w14:paraId="435C90E2" w14:textId="77777777" w:rsidTr="00AB04D8">
        <w:trPr>
          <w:jc w:val="center"/>
        </w:trPr>
        <w:tc>
          <w:tcPr>
            <w:tcW w:w="0" w:type="auto"/>
          </w:tcPr>
          <w:p w14:paraId="37E87FCE" w14:textId="77777777" w:rsidR="00235A0B" w:rsidRPr="00AB04D8" w:rsidRDefault="00235A0B" w:rsidP="00B525C6">
            <w:pPr>
              <w:pStyle w:val="TAL"/>
            </w:pPr>
            <w:r w:rsidRPr="00AB04D8">
              <w:t>PDSCH</w:t>
            </w:r>
          </w:p>
        </w:tc>
        <w:tc>
          <w:tcPr>
            <w:tcW w:w="0" w:type="auto"/>
          </w:tcPr>
          <w:p w14:paraId="6D7BD9B9" w14:textId="77777777" w:rsidR="00235A0B" w:rsidRPr="00AB04D8" w:rsidRDefault="00235A0B" w:rsidP="00B525C6">
            <w:pPr>
              <w:pStyle w:val="TAL"/>
            </w:pPr>
            <w:r w:rsidRPr="00AB04D8">
              <w:t>QPSK, 16QAM, 64QAM</w:t>
            </w:r>
          </w:p>
        </w:tc>
      </w:tr>
      <w:tr w:rsidR="009B6A9B" w:rsidRPr="00AB04D8" w14:paraId="2F9F6258" w14:textId="77777777" w:rsidTr="00AB04D8">
        <w:trPr>
          <w:jc w:val="center"/>
        </w:trPr>
        <w:tc>
          <w:tcPr>
            <w:tcW w:w="0" w:type="auto"/>
          </w:tcPr>
          <w:p w14:paraId="512EFF8C" w14:textId="77777777" w:rsidR="009B6A9B" w:rsidRPr="00AB04D8" w:rsidRDefault="009B6A9B" w:rsidP="00B525C6">
            <w:pPr>
              <w:pStyle w:val="TAL"/>
            </w:pPr>
            <w:r w:rsidRPr="00AB04D8">
              <w:t>PMCH</w:t>
            </w:r>
          </w:p>
        </w:tc>
        <w:tc>
          <w:tcPr>
            <w:tcW w:w="0" w:type="auto"/>
          </w:tcPr>
          <w:p w14:paraId="130E88B6" w14:textId="77777777" w:rsidR="009B6A9B" w:rsidRPr="00AB04D8" w:rsidRDefault="009B6A9B" w:rsidP="00B525C6">
            <w:pPr>
              <w:pStyle w:val="TAL"/>
            </w:pPr>
            <w:r w:rsidRPr="00AB04D8">
              <w:t>QPSK, 16QAM, 64QAM</w:t>
            </w:r>
          </w:p>
        </w:tc>
      </w:tr>
      <w:bookmarkEnd w:id="91"/>
      <w:bookmarkEnd w:id="92"/>
    </w:tbl>
    <w:p w14:paraId="108C949A" w14:textId="77777777" w:rsidR="00235A0B" w:rsidRDefault="00235A0B" w:rsidP="00610FCB"/>
    <w:p w14:paraId="7C2D881F" w14:textId="77777777" w:rsidR="00AA6E2B" w:rsidRDefault="004F32C4" w:rsidP="00DA6B8A">
      <w:pPr>
        <w:pStyle w:val="3"/>
      </w:pPr>
      <w:bookmarkStart w:id="97" w:name="OLE_LINK39"/>
      <w:bookmarkStart w:id="98" w:name="OLE_LINK46"/>
      <w:bookmarkStart w:id="99" w:name="_Toc256930842"/>
      <w:r>
        <w:t>6</w:t>
      </w:r>
      <w:r w:rsidR="00AA6E2B">
        <w:t>.3.3</w:t>
      </w:r>
      <w:r w:rsidR="00AA6E2B">
        <w:tab/>
        <w:t xml:space="preserve">Layer </w:t>
      </w:r>
      <w:r w:rsidR="00A03B22">
        <w:t>mapping</w:t>
      </w:r>
      <w:bookmarkEnd w:id="99"/>
    </w:p>
    <w:p w14:paraId="79CC0598" w14:textId="77777777" w:rsidR="00D8013D" w:rsidRDefault="00D8013D" w:rsidP="00712A07">
      <w:r>
        <w:t xml:space="preserve">The complex-valued modulation </w:t>
      </w:r>
      <w:r w:rsidR="001E6E58">
        <w:t>symbols for each of the codewords to be transmitted are</w:t>
      </w:r>
      <w:r>
        <w:t xml:space="preserve"> mapped onto one or several layers. Complex-valued modulation symbols  </w:t>
      </w:r>
      <w:r w:rsidRPr="009F6250">
        <w:rPr>
          <w:position w:val="-14"/>
        </w:rPr>
        <w:object w:dxaOrig="2160" w:dyaOrig="380" w14:anchorId="66D44F7E">
          <v:shape id="_x0000_i1894" type="#_x0000_t75" style="width:108pt;height:19.15pt" o:ole="">
            <v:imagedata r:id="rId1483" o:title=""/>
          </v:shape>
          <o:OLEObject Type="Embed" ProgID="Equation.3" ShapeID="_x0000_i1894" DrawAspect="Content" ObjectID="_1848480726" r:id="rId1485"/>
        </w:object>
      </w:r>
      <w:r>
        <w:t xml:space="preserve"> for codeword </w:t>
      </w:r>
      <w:r w:rsidRPr="00D8013D">
        <w:rPr>
          <w:position w:val="-10"/>
        </w:rPr>
        <w:object w:dxaOrig="180" w:dyaOrig="240" w14:anchorId="79FA9400">
          <v:shape id="_x0000_i1895" type="#_x0000_t75" style="width:9pt;height:12pt" o:ole="">
            <v:imagedata r:id="rId39" o:title=""/>
          </v:shape>
          <o:OLEObject Type="Embed" ProgID="Equation.3" ShapeID="_x0000_i1895" DrawAspect="Content" ObjectID="_1848480727" r:id="rId1486"/>
        </w:object>
      </w:r>
      <w:r>
        <w:t xml:space="preserve"> shall be mapped onto the layers</w:t>
      </w:r>
      <w:r w:rsidR="0000123F" w:rsidRPr="00C067F4">
        <w:rPr>
          <w:position w:val="-10"/>
        </w:rPr>
        <w:object w:dxaOrig="2420" w:dyaOrig="400" w14:anchorId="1D0CAE2D">
          <v:shape id="_x0000_i1896" type="#_x0000_t75" style="width:121.15pt;height:19.9pt" o:ole="">
            <v:imagedata r:id="rId1487" o:title=""/>
          </v:shape>
          <o:OLEObject Type="Embed" ProgID="Equation.3" ShapeID="_x0000_i1896" DrawAspect="Content" ObjectID="_1848480728" r:id="rId1488"/>
        </w:object>
      </w:r>
      <w:r w:rsidR="00F77170">
        <w:t xml:space="preserve">, </w:t>
      </w:r>
      <w:r w:rsidR="00712A07" w:rsidRPr="00F77170">
        <w:rPr>
          <w:position w:val="-14"/>
        </w:rPr>
        <w:object w:dxaOrig="1579" w:dyaOrig="380" w14:anchorId="0A82B6AA">
          <v:shape id="_x0000_i1897" type="#_x0000_t75" style="width:79.15pt;height:19.15pt" o:ole="">
            <v:imagedata r:id="rId1489" o:title=""/>
          </v:shape>
          <o:OLEObject Type="Embed" ProgID="Equation.3" ShapeID="_x0000_i1897" DrawAspect="Content" ObjectID="_1848480729" r:id="rId1490"/>
        </w:object>
      </w:r>
      <w:r w:rsidR="00460A3F">
        <w:t xml:space="preserve"> where </w:t>
      </w:r>
      <w:r w:rsidR="00460A3F" w:rsidRPr="0000123F">
        <w:rPr>
          <w:position w:val="-6"/>
        </w:rPr>
        <w:object w:dxaOrig="180" w:dyaOrig="200" w14:anchorId="53A641B7">
          <v:shape id="_x0000_i1898" type="#_x0000_t75" style="width:9pt;height:10.15pt" o:ole="">
            <v:imagedata r:id="rId1491" o:title=""/>
          </v:shape>
          <o:OLEObject Type="Embed" ProgID="Equation.3" ShapeID="_x0000_i1898" DrawAspect="Content" ObjectID="_1848480730" r:id="rId1492"/>
        </w:object>
      </w:r>
      <w:r w:rsidR="00460A3F">
        <w:t xml:space="preserve"> is the number of layers</w:t>
      </w:r>
      <w:r w:rsidR="00F77170">
        <w:t xml:space="preserve"> and </w:t>
      </w:r>
      <w:r w:rsidR="00712A07" w:rsidRPr="00F77170">
        <w:rPr>
          <w:position w:val="-14"/>
        </w:rPr>
        <w:object w:dxaOrig="580" w:dyaOrig="380" w14:anchorId="2C33FEE5">
          <v:shape id="_x0000_i1899" type="#_x0000_t75" style="width:28.9pt;height:19.15pt" o:ole="">
            <v:imagedata r:id="rId44" o:title=""/>
          </v:shape>
          <o:OLEObject Type="Embed" ProgID="Equation.3" ShapeID="_x0000_i1899" DrawAspect="Content" ObjectID="_1848480731" r:id="rId1493"/>
        </w:object>
      </w:r>
      <w:r w:rsidR="00F77170">
        <w:t xml:space="preserve"> is the number of modulation symbols per layer</w:t>
      </w:r>
      <w:r>
        <w:t xml:space="preserve">. </w:t>
      </w:r>
      <w:r w:rsidR="00D23D6A">
        <w:t xml:space="preserve"> </w:t>
      </w:r>
    </w:p>
    <w:p w14:paraId="22FF8DA2" w14:textId="77777777" w:rsidR="00236C51" w:rsidRDefault="004F32C4" w:rsidP="00DA6B8A">
      <w:pPr>
        <w:pStyle w:val="4"/>
      </w:pPr>
      <w:bookmarkStart w:id="100" w:name="_Toc256930843"/>
      <w:r>
        <w:t>6</w:t>
      </w:r>
      <w:r w:rsidR="00236C51">
        <w:t>.3.3.1</w:t>
      </w:r>
      <w:r w:rsidR="00236C51">
        <w:tab/>
        <w:t>Layer mapping for transmission on a single antenna port</w:t>
      </w:r>
      <w:bookmarkEnd w:id="100"/>
    </w:p>
    <w:p w14:paraId="40E94B9B" w14:textId="77777777" w:rsidR="00236C51" w:rsidRDefault="00236C51" w:rsidP="001F3F2C">
      <w:r>
        <w:t xml:space="preserve">For transmission on a single antenna port, </w:t>
      </w:r>
      <w:r w:rsidR="00460A3F">
        <w:t xml:space="preserve">a single layer is used, </w:t>
      </w:r>
      <w:r w:rsidR="00460A3F" w:rsidRPr="0000123F">
        <w:rPr>
          <w:position w:val="-6"/>
        </w:rPr>
        <w:object w:dxaOrig="460" w:dyaOrig="240" w14:anchorId="61C662DE">
          <v:shape id="_x0000_i1900" type="#_x0000_t75" style="width:22.9pt;height:12pt" o:ole="">
            <v:imagedata r:id="rId1494" o:title=""/>
          </v:shape>
          <o:OLEObject Type="Embed" ProgID="Equation.3" ShapeID="_x0000_i1900" DrawAspect="Content" ObjectID="_1848480732" r:id="rId1495"/>
        </w:object>
      </w:r>
      <w:r w:rsidR="00460A3F">
        <w:t xml:space="preserve">, and the mapping </w:t>
      </w:r>
      <w:r w:rsidR="001F3F2C">
        <w:t>is defined by</w:t>
      </w:r>
    </w:p>
    <w:p w14:paraId="51064549" w14:textId="77777777" w:rsidR="00B460DF" w:rsidRDefault="00460A3F" w:rsidP="00B460DF">
      <w:pPr>
        <w:pStyle w:val="EQ"/>
        <w:jc w:val="center"/>
      </w:pPr>
      <w:r w:rsidRPr="00236C51">
        <w:rPr>
          <w:position w:val="-10"/>
        </w:rPr>
        <w:object w:dxaOrig="1320" w:dyaOrig="340" w14:anchorId="12CBCA06">
          <v:shape id="_x0000_i1901" type="#_x0000_t75" style="width:66pt;height:16.9pt" o:ole="">
            <v:imagedata r:id="rId1496" o:title=""/>
          </v:shape>
          <o:OLEObject Type="Embed" ProgID="Equation.3" ShapeID="_x0000_i1901" DrawAspect="Content" ObjectID="_1848480733" r:id="rId1497"/>
        </w:object>
      </w:r>
    </w:p>
    <w:p w14:paraId="789CE266" w14:textId="77777777" w:rsidR="00F77170" w:rsidRPr="00F77170" w:rsidRDefault="00F77170" w:rsidP="00F77170">
      <w:r>
        <w:t xml:space="preserve">with </w:t>
      </w:r>
      <w:r w:rsidR="00712A07" w:rsidRPr="00F77170">
        <w:rPr>
          <w:position w:val="-14"/>
        </w:rPr>
        <w:object w:dxaOrig="1300" w:dyaOrig="380" w14:anchorId="2F1206D2">
          <v:shape id="_x0000_i1902" type="#_x0000_t75" style="width:64.9pt;height:19.15pt" o:ole="">
            <v:imagedata r:id="rId1498" o:title=""/>
          </v:shape>
          <o:OLEObject Type="Embed" ProgID="Equation.3" ShapeID="_x0000_i1902" DrawAspect="Content" ObjectID="_1848480734" r:id="rId1499"/>
        </w:object>
      </w:r>
      <w:r>
        <w:t>.</w:t>
      </w:r>
    </w:p>
    <w:p w14:paraId="35A65DF0" w14:textId="77777777" w:rsidR="00EE11EF" w:rsidRDefault="004F32C4" w:rsidP="00DA6B8A">
      <w:pPr>
        <w:pStyle w:val="4"/>
      </w:pPr>
      <w:bookmarkStart w:id="101" w:name="_Toc256930844"/>
      <w:r>
        <w:t>6</w:t>
      </w:r>
      <w:r w:rsidR="00657D1E">
        <w:t>.3.3.</w:t>
      </w:r>
      <w:r w:rsidR="00236C51">
        <w:t>2</w:t>
      </w:r>
      <w:r w:rsidR="00657D1E">
        <w:tab/>
        <w:t xml:space="preserve">Layer </w:t>
      </w:r>
      <w:r w:rsidR="00236C51">
        <w:t xml:space="preserve">mapping </w:t>
      </w:r>
      <w:r w:rsidR="00DA3D0F">
        <w:t xml:space="preserve">for </w:t>
      </w:r>
      <w:r w:rsidR="00236C51">
        <w:t>spatial multiplexing</w:t>
      </w:r>
      <w:bookmarkEnd w:id="101"/>
    </w:p>
    <w:p w14:paraId="4A6E95D5" w14:textId="77777777" w:rsidR="0000123F" w:rsidRDefault="0000123F" w:rsidP="00792D2B">
      <w:pPr>
        <w:rPr>
          <w:rFonts w:hint="eastAsia"/>
          <w:lang w:eastAsia="zh-CN"/>
        </w:rPr>
      </w:pPr>
      <w:r>
        <w:t xml:space="preserve">For spatial multiplexing, the </w:t>
      </w:r>
      <w:r w:rsidR="00792D2B">
        <w:t xml:space="preserve">layer </w:t>
      </w:r>
      <w:r>
        <w:t>mapping sh</w:t>
      </w:r>
      <w:r w:rsidR="004C077B">
        <w:t xml:space="preserve">all be done according to Table </w:t>
      </w:r>
      <w:r w:rsidR="0070692C">
        <w:t>6.3.3.2-1</w:t>
      </w:r>
      <w:r>
        <w:t>.</w:t>
      </w:r>
      <w:r w:rsidR="00792D2B">
        <w:t xml:space="preserve"> The number of layers </w:t>
      </w:r>
      <w:r w:rsidR="00792D2B" w:rsidRPr="0000123F">
        <w:rPr>
          <w:position w:val="-6"/>
        </w:rPr>
        <w:object w:dxaOrig="180" w:dyaOrig="200" w14:anchorId="619C7A6F">
          <v:shape id="_x0000_i1903" type="#_x0000_t75" style="width:9pt;height:10.15pt" o:ole="">
            <v:imagedata r:id="rId1491" o:title=""/>
          </v:shape>
          <o:OLEObject Type="Embed" ProgID="Equation.3" ShapeID="_x0000_i1903" DrawAspect="Content" ObjectID="_1848480735" r:id="rId1500"/>
        </w:object>
      </w:r>
      <w:r w:rsidR="00792D2B">
        <w:t xml:space="preserve"> is less than or equal to the number of antenna ports </w:t>
      </w:r>
      <w:r w:rsidR="00792D2B" w:rsidRPr="00657D1E">
        <w:rPr>
          <w:position w:val="-4"/>
        </w:rPr>
        <w:object w:dxaOrig="220" w:dyaOrig="220" w14:anchorId="4B11CD7D">
          <v:shape id="_x0000_i1904" type="#_x0000_t75" style="width:10.9pt;height:10.9pt" o:ole="">
            <v:imagedata r:id="rId125" o:title=""/>
          </v:shape>
          <o:OLEObject Type="Embed" ProgID="Equation.3" ShapeID="_x0000_i1904" DrawAspect="Content" ObjectID="_1848480736" r:id="rId1501"/>
        </w:object>
      </w:r>
      <w:r w:rsidR="00792D2B">
        <w:t xml:space="preserve"> used for transmission of the physical channel.</w:t>
      </w:r>
      <w:r w:rsidR="00F35BB8">
        <w:t xml:space="preserve"> </w:t>
      </w:r>
      <w:r w:rsidR="00F35BB8" w:rsidRPr="00DA6B8A">
        <w:rPr>
          <w:color w:val="FF0000"/>
        </w:rPr>
        <w:t>The case of a single codeword mapped to two layers is only applicable when the number of antenna ports is 4.</w:t>
      </w:r>
      <w:r w:rsidR="00DA6B8A">
        <w:rPr>
          <w:rFonts w:hint="eastAsia"/>
          <w:color w:val="FF0000"/>
          <w:lang w:eastAsia="zh-CN"/>
        </w:rPr>
        <w:t>（理解：单码字映射到</w:t>
      </w:r>
      <w:r w:rsidR="00DA6B8A">
        <w:rPr>
          <w:rFonts w:hint="eastAsia"/>
          <w:color w:val="FF0000"/>
          <w:lang w:eastAsia="zh-CN"/>
        </w:rPr>
        <w:t>2</w:t>
      </w:r>
      <w:r w:rsidR="00DA6B8A">
        <w:rPr>
          <w:rFonts w:hint="eastAsia"/>
          <w:color w:val="FF0000"/>
          <w:lang w:eastAsia="zh-CN"/>
        </w:rPr>
        <w:t>层只在天线端口为</w:t>
      </w:r>
      <w:r w:rsidR="00DA6B8A">
        <w:rPr>
          <w:rFonts w:hint="eastAsia"/>
          <w:color w:val="FF0000"/>
          <w:lang w:eastAsia="zh-CN"/>
        </w:rPr>
        <w:t>4</w:t>
      </w:r>
      <w:r w:rsidR="00DA6B8A">
        <w:rPr>
          <w:rFonts w:hint="eastAsia"/>
          <w:color w:val="FF0000"/>
          <w:lang w:eastAsia="zh-CN"/>
        </w:rPr>
        <w:t>的情况下使用</w:t>
      </w:r>
      <w:r w:rsidR="00C676DC">
        <w:rPr>
          <w:rFonts w:hint="eastAsia"/>
          <w:color w:val="FF0000"/>
          <w:lang w:eastAsia="zh-CN"/>
        </w:rPr>
        <w:t>，此种情况是在重传的时候使用，具体有待证实</w:t>
      </w:r>
      <w:r w:rsidR="00DA6B8A">
        <w:rPr>
          <w:rFonts w:hint="eastAsia"/>
          <w:color w:val="FF0000"/>
          <w:lang w:eastAsia="zh-CN"/>
        </w:rPr>
        <w:t>。）</w:t>
      </w:r>
    </w:p>
    <w:p w14:paraId="0F76D776" w14:textId="77777777" w:rsidR="00657D1E" w:rsidRDefault="004C077B" w:rsidP="007643DC">
      <w:bookmarkStart w:id="102" w:name="OLE_LINK34"/>
      <w:bookmarkStart w:id="103" w:name="OLE_LINK38"/>
      <w:r>
        <w:lastRenderedPageBreak/>
        <w:t xml:space="preserve">Table </w:t>
      </w:r>
      <w:r w:rsidR="00123EBC">
        <w:t>6.3.3.2-1</w:t>
      </w:r>
      <w:r w:rsidR="00A52FB3">
        <w:t>: Codeword-to-layer mapping</w:t>
      </w:r>
      <w:r w:rsidR="00E31CDB">
        <w:t xml:space="preserve"> for spatial multiplexing</w:t>
      </w:r>
      <w:bookmarkEnd w:id="102"/>
      <w:bookmarkEnd w:id="103"/>
      <w:r w:rsidR="00012401">
        <w:t>.</w:t>
      </w:r>
    </w:p>
    <w:tbl>
      <w:tblPr>
        <w:tblW w:w="864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2166"/>
        <w:gridCol w:w="1803"/>
        <w:gridCol w:w="2693"/>
      </w:tblGrid>
      <w:tr w:rsidR="006B60BC" w:rsidRPr="00AB04D8" w14:paraId="7ADEBA47" w14:textId="77777777" w:rsidTr="00AB04D8">
        <w:tc>
          <w:tcPr>
            <w:tcW w:w="1985" w:type="dxa"/>
          </w:tcPr>
          <w:p w14:paraId="5D347D7E" w14:textId="77777777" w:rsidR="006B60BC" w:rsidRPr="00AB04D8" w:rsidRDefault="00517A06" w:rsidP="00236272">
            <w:pPr>
              <w:pStyle w:val="TAH"/>
            </w:pPr>
            <w:r w:rsidRPr="00AB04D8">
              <w:t>Number of layers</w:t>
            </w:r>
          </w:p>
        </w:tc>
        <w:tc>
          <w:tcPr>
            <w:tcW w:w="2166" w:type="dxa"/>
          </w:tcPr>
          <w:p w14:paraId="41BF2A62" w14:textId="77777777" w:rsidR="006B60BC" w:rsidRPr="00AB04D8" w:rsidRDefault="006B60BC" w:rsidP="00236272">
            <w:pPr>
              <w:pStyle w:val="TAH"/>
            </w:pPr>
            <w:r w:rsidRPr="00AB04D8">
              <w:t>Number of codewords</w:t>
            </w:r>
          </w:p>
        </w:tc>
        <w:tc>
          <w:tcPr>
            <w:tcW w:w="4496" w:type="dxa"/>
            <w:gridSpan w:val="2"/>
          </w:tcPr>
          <w:p w14:paraId="5DC9C2BF" w14:textId="77777777" w:rsidR="006B60BC" w:rsidRPr="00AB04D8" w:rsidRDefault="006B60BC" w:rsidP="00236272">
            <w:pPr>
              <w:pStyle w:val="TAH"/>
            </w:pPr>
            <w:r w:rsidRPr="00AB04D8">
              <w:t>Codeword-to-layer mapping</w:t>
            </w:r>
          </w:p>
          <w:p w14:paraId="20410EBA" w14:textId="77777777" w:rsidR="00CD2777" w:rsidRPr="00AB04D8" w:rsidRDefault="00712A07" w:rsidP="00236272">
            <w:pPr>
              <w:pStyle w:val="TAH"/>
            </w:pPr>
            <w:r w:rsidRPr="00AB04D8">
              <w:rPr>
                <w:position w:val="-14"/>
              </w:rPr>
              <w:object w:dxaOrig="1579" w:dyaOrig="380" w14:anchorId="080E6DA6">
                <v:shape id="_x0000_i1905" type="#_x0000_t75" style="width:79.15pt;height:19.15pt" o:ole="">
                  <v:imagedata r:id="rId1502" o:title=""/>
                </v:shape>
                <o:OLEObject Type="Embed" ProgID="Equation.3" ShapeID="_x0000_i1905" DrawAspect="Content" ObjectID="_1848480737" r:id="rId1503"/>
              </w:object>
            </w:r>
          </w:p>
        </w:tc>
      </w:tr>
      <w:tr w:rsidR="00517A06" w:rsidRPr="00AB04D8" w14:paraId="1FAB6199" w14:textId="77777777" w:rsidTr="00AB04D8">
        <w:tc>
          <w:tcPr>
            <w:tcW w:w="1985" w:type="dxa"/>
            <w:vAlign w:val="center"/>
          </w:tcPr>
          <w:p w14:paraId="4D9D2549" w14:textId="77777777" w:rsidR="006B60BC" w:rsidRPr="00AB04D8" w:rsidRDefault="006B60BC" w:rsidP="00236272">
            <w:pPr>
              <w:pStyle w:val="TAC"/>
            </w:pPr>
            <w:r w:rsidRPr="00AB04D8">
              <w:t>1</w:t>
            </w:r>
          </w:p>
        </w:tc>
        <w:tc>
          <w:tcPr>
            <w:tcW w:w="2166" w:type="dxa"/>
            <w:vAlign w:val="center"/>
          </w:tcPr>
          <w:p w14:paraId="20AC4627" w14:textId="77777777" w:rsidR="006B60BC" w:rsidRPr="00AB04D8" w:rsidRDefault="006B60BC" w:rsidP="00236272">
            <w:pPr>
              <w:pStyle w:val="TAC"/>
            </w:pPr>
            <w:r w:rsidRPr="00AB04D8">
              <w:t>1</w:t>
            </w:r>
          </w:p>
        </w:tc>
        <w:tc>
          <w:tcPr>
            <w:tcW w:w="1803" w:type="dxa"/>
            <w:tcBorders>
              <w:right w:val="single" w:sz="4" w:space="0" w:color="FFFFFF"/>
            </w:tcBorders>
            <w:vAlign w:val="center"/>
          </w:tcPr>
          <w:p w14:paraId="0C0BF779" w14:textId="77777777" w:rsidR="006B60BC" w:rsidRPr="00AB04D8" w:rsidRDefault="00B01370" w:rsidP="00236272">
            <w:pPr>
              <w:pStyle w:val="TAL"/>
            </w:pPr>
            <w:r w:rsidRPr="00AB04D8">
              <w:rPr>
                <w:position w:val="-10"/>
              </w:rPr>
              <w:object w:dxaOrig="1300" w:dyaOrig="340" w14:anchorId="2C911CD2">
                <v:shape id="_x0000_i1906" type="#_x0000_t75" style="width:64.9pt;height:16.9pt" o:ole="">
                  <v:imagedata r:id="rId1504" o:title=""/>
                </v:shape>
                <o:OLEObject Type="Embed" ProgID="Equation.3" ShapeID="_x0000_i1906" DrawAspect="Content" ObjectID="_1848480738" r:id="rId1505"/>
              </w:object>
            </w:r>
          </w:p>
        </w:tc>
        <w:tc>
          <w:tcPr>
            <w:tcW w:w="2693" w:type="dxa"/>
            <w:tcBorders>
              <w:left w:val="single" w:sz="4" w:space="0" w:color="FFFFFF"/>
            </w:tcBorders>
            <w:vAlign w:val="center"/>
          </w:tcPr>
          <w:p w14:paraId="4221A45D" w14:textId="77777777" w:rsidR="006B60BC" w:rsidRPr="00AB04D8" w:rsidRDefault="00712A07" w:rsidP="00236272">
            <w:pPr>
              <w:pStyle w:val="TAL"/>
            </w:pPr>
            <w:r w:rsidRPr="00AB04D8">
              <w:rPr>
                <w:position w:val="-14"/>
              </w:rPr>
              <w:object w:dxaOrig="1300" w:dyaOrig="380" w14:anchorId="560B81E0">
                <v:shape id="_x0000_i1907" type="#_x0000_t75" style="width:64.9pt;height:19.15pt" o:ole="">
                  <v:imagedata r:id="rId1506" o:title=""/>
                </v:shape>
                <o:OLEObject Type="Embed" ProgID="Equation.3" ShapeID="_x0000_i1907" DrawAspect="Content" ObjectID="_1848480739" r:id="rId1507"/>
              </w:object>
            </w:r>
          </w:p>
        </w:tc>
      </w:tr>
      <w:tr w:rsidR="000716EC" w:rsidRPr="00AB04D8" w14:paraId="47AEFC2C" w14:textId="77777777" w:rsidTr="00AB04D8">
        <w:tc>
          <w:tcPr>
            <w:tcW w:w="1985" w:type="dxa"/>
            <w:vMerge w:val="restart"/>
            <w:vAlign w:val="center"/>
          </w:tcPr>
          <w:p w14:paraId="0CCBEDF2" w14:textId="77777777" w:rsidR="000716EC" w:rsidRPr="00AB04D8" w:rsidRDefault="000716EC" w:rsidP="00236272">
            <w:pPr>
              <w:pStyle w:val="TAC"/>
            </w:pPr>
            <w:r w:rsidRPr="00AB04D8">
              <w:t>2</w:t>
            </w:r>
          </w:p>
        </w:tc>
        <w:tc>
          <w:tcPr>
            <w:tcW w:w="2166" w:type="dxa"/>
            <w:vMerge w:val="restart"/>
            <w:vAlign w:val="center"/>
          </w:tcPr>
          <w:p w14:paraId="06741BB5" w14:textId="77777777" w:rsidR="000716EC" w:rsidRPr="00AB04D8" w:rsidRDefault="000716EC" w:rsidP="00236272">
            <w:pPr>
              <w:pStyle w:val="TAC"/>
            </w:pPr>
            <w:r w:rsidRPr="00AB04D8">
              <w:t>2</w:t>
            </w:r>
          </w:p>
        </w:tc>
        <w:tc>
          <w:tcPr>
            <w:tcW w:w="1803" w:type="dxa"/>
            <w:tcBorders>
              <w:bottom w:val="single" w:sz="4" w:space="0" w:color="FFFFFF"/>
              <w:right w:val="single" w:sz="4" w:space="0" w:color="FFFFFF"/>
            </w:tcBorders>
            <w:vAlign w:val="center"/>
          </w:tcPr>
          <w:p w14:paraId="2F57AA79" w14:textId="77777777" w:rsidR="000716EC" w:rsidRPr="00AB04D8" w:rsidRDefault="000716EC" w:rsidP="00236272">
            <w:pPr>
              <w:pStyle w:val="TAL"/>
            </w:pPr>
            <w:r w:rsidRPr="00AB04D8">
              <w:rPr>
                <w:position w:val="-10"/>
              </w:rPr>
              <w:object w:dxaOrig="1320" w:dyaOrig="340" w14:anchorId="12824332">
                <v:shape id="_x0000_i1908" type="#_x0000_t75" style="width:66pt;height:16.9pt" o:ole="">
                  <v:imagedata r:id="rId1508" o:title=""/>
                </v:shape>
                <o:OLEObject Type="Embed" ProgID="Equation.3" ShapeID="_x0000_i1908" DrawAspect="Content" ObjectID="_1848480740" r:id="rId1509"/>
              </w:object>
            </w:r>
          </w:p>
        </w:tc>
        <w:tc>
          <w:tcPr>
            <w:tcW w:w="2693" w:type="dxa"/>
            <w:vMerge w:val="restart"/>
            <w:tcBorders>
              <w:left w:val="single" w:sz="4" w:space="0" w:color="FFFFFF"/>
            </w:tcBorders>
            <w:vAlign w:val="center"/>
          </w:tcPr>
          <w:p w14:paraId="5133B4E1" w14:textId="77777777" w:rsidR="000716EC" w:rsidRPr="00AB04D8" w:rsidRDefault="00712A07" w:rsidP="00236272">
            <w:pPr>
              <w:pStyle w:val="TAL"/>
            </w:pPr>
            <w:r w:rsidRPr="00AB04D8">
              <w:rPr>
                <w:position w:val="-14"/>
              </w:rPr>
              <w:object w:dxaOrig="2020" w:dyaOrig="380" w14:anchorId="2A58A052">
                <v:shape id="_x0000_i1909" type="#_x0000_t75" style="width:100.9pt;height:19.15pt" o:ole="">
                  <v:imagedata r:id="rId1510" o:title=""/>
                </v:shape>
                <o:OLEObject Type="Embed" ProgID="Equation.3" ShapeID="_x0000_i1909" DrawAspect="Content" ObjectID="_1848480741" r:id="rId1511"/>
              </w:object>
            </w:r>
          </w:p>
        </w:tc>
      </w:tr>
      <w:tr w:rsidR="000716EC" w:rsidRPr="00AB04D8" w14:paraId="186CFECA" w14:textId="77777777" w:rsidTr="00AB04D8">
        <w:tc>
          <w:tcPr>
            <w:tcW w:w="1985" w:type="dxa"/>
            <w:vMerge/>
            <w:vAlign w:val="center"/>
          </w:tcPr>
          <w:p w14:paraId="1F0CF50F" w14:textId="77777777" w:rsidR="000716EC" w:rsidRPr="00AB04D8" w:rsidRDefault="000716EC" w:rsidP="00236272">
            <w:pPr>
              <w:pStyle w:val="TAC"/>
            </w:pPr>
          </w:p>
        </w:tc>
        <w:tc>
          <w:tcPr>
            <w:tcW w:w="2166" w:type="dxa"/>
            <w:vMerge/>
            <w:vAlign w:val="center"/>
          </w:tcPr>
          <w:p w14:paraId="4F220874" w14:textId="77777777" w:rsidR="000716EC" w:rsidRPr="00AB04D8" w:rsidRDefault="000716EC" w:rsidP="00236272">
            <w:pPr>
              <w:pStyle w:val="TAC"/>
            </w:pPr>
          </w:p>
        </w:tc>
        <w:tc>
          <w:tcPr>
            <w:tcW w:w="1803" w:type="dxa"/>
            <w:tcBorders>
              <w:top w:val="single" w:sz="4" w:space="0" w:color="FFFFFF"/>
              <w:right w:val="single" w:sz="4" w:space="0" w:color="FFFFFF"/>
            </w:tcBorders>
            <w:vAlign w:val="center"/>
          </w:tcPr>
          <w:p w14:paraId="67AB3955" w14:textId="77777777" w:rsidR="000716EC" w:rsidRPr="00AB04D8" w:rsidRDefault="000716EC" w:rsidP="00236272">
            <w:pPr>
              <w:pStyle w:val="TAL"/>
            </w:pPr>
            <w:r w:rsidRPr="00AB04D8">
              <w:rPr>
                <w:position w:val="-10"/>
              </w:rPr>
              <w:object w:dxaOrig="1280" w:dyaOrig="340" w14:anchorId="250B2463">
                <v:shape id="_x0000_i1910" type="#_x0000_t75" style="width:64.15pt;height:16.9pt" o:ole="">
                  <v:imagedata r:id="rId1512" o:title=""/>
                </v:shape>
                <o:OLEObject Type="Embed" ProgID="Equation.3" ShapeID="_x0000_i1910" DrawAspect="Content" ObjectID="_1848480742" r:id="rId1513"/>
              </w:object>
            </w:r>
          </w:p>
        </w:tc>
        <w:tc>
          <w:tcPr>
            <w:tcW w:w="2693" w:type="dxa"/>
            <w:vMerge/>
            <w:tcBorders>
              <w:left w:val="single" w:sz="4" w:space="0" w:color="FFFFFF"/>
            </w:tcBorders>
            <w:vAlign w:val="center"/>
          </w:tcPr>
          <w:p w14:paraId="2EC36100" w14:textId="77777777" w:rsidR="000716EC" w:rsidRPr="00AB04D8" w:rsidRDefault="000716EC" w:rsidP="00236272">
            <w:pPr>
              <w:pStyle w:val="TAL"/>
            </w:pPr>
          </w:p>
        </w:tc>
      </w:tr>
      <w:tr w:rsidR="00F35BB8" w:rsidRPr="00AB04D8" w14:paraId="6C081914" w14:textId="77777777" w:rsidTr="00AB04D8">
        <w:tc>
          <w:tcPr>
            <w:tcW w:w="1985" w:type="dxa"/>
            <w:vAlign w:val="center"/>
          </w:tcPr>
          <w:p w14:paraId="2877514B" w14:textId="77777777" w:rsidR="00F35BB8" w:rsidRPr="00AB04D8" w:rsidRDefault="00F35BB8" w:rsidP="00236272">
            <w:pPr>
              <w:pStyle w:val="TAC"/>
            </w:pPr>
            <w:r w:rsidRPr="00AB04D8">
              <w:t>2</w:t>
            </w:r>
          </w:p>
        </w:tc>
        <w:tc>
          <w:tcPr>
            <w:tcW w:w="2166" w:type="dxa"/>
            <w:vAlign w:val="center"/>
          </w:tcPr>
          <w:p w14:paraId="04766FC9" w14:textId="77777777" w:rsidR="00F35BB8" w:rsidRPr="00AB04D8" w:rsidRDefault="00F35BB8" w:rsidP="00236272">
            <w:pPr>
              <w:pStyle w:val="TAC"/>
            </w:pPr>
            <w:r w:rsidRPr="00AB04D8">
              <w:t>1</w:t>
            </w:r>
          </w:p>
        </w:tc>
        <w:tc>
          <w:tcPr>
            <w:tcW w:w="1803" w:type="dxa"/>
            <w:tcBorders>
              <w:bottom w:val="single" w:sz="4" w:space="0" w:color="FFFFFF"/>
              <w:right w:val="single" w:sz="4" w:space="0" w:color="FFFFFF"/>
            </w:tcBorders>
            <w:vAlign w:val="center"/>
          </w:tcPr>
          <w:p w14:paraId="4EAB14B6" w14:textId="77777777" w:rsidR="00F35BB8" w:rsidRPr="00AB04D8" w:rsidRDefault="00F35BB8" w:rsidP="00517A06">
            <w:pPr>
              <w:pStyle w:val="TAL"/>
            </w:pPr>
            <w:r w:rsidRPr="00AB04D8">
              <w:rPr>
                <w:position w:val="-28"/>
              </w:rPr>
              <w:object w:dxaOrig="1660" w:dyaOrig="660" w14:anchorId="377F9F17">
                <v:shape id="_x0000_i1911" type="#_x0000_t75" style="width:79.5pt;height:31.5pt" o:ole="">
                  <v:imagedata r:id="rId1514" o:title=""/>
                </v:shape>
                <o:OLEObject Type="Embed" ProgID="Equation.3" ShapeID="_x0000_i1911" DrawAspect="Content" ObjectID="_1848480743" r:id="rId1515"/>
              </w:object>
            </w:r>
          </w:p>
        </w:tc>
        <w:tc>
          <w:tcPr>
            <w:tcW w:w="2693" w:type="dxa"/>
            <w:tcBorders>
              <w:left w:val="single" w:sz="4" w:space="0" w:color="FFFFFF"/>
            </w:tcBorders>
            <w:vAlign w:val="center"/>
          </w:tcPr>
          <w:p w14:paraId="144667C8" w14:textId="77777777" w:rsidR="00F35BB8" w:rsidRPr="00AB04D8" w:rsidRDefault="00F35BB8" w:rsidP="00236272">
            <w:pPr>
              <w:pStyle w:val="TAL"/>
            </w:pPr>
            <w:r w:rsidRPr="00AB04D8">
              <w:rPr>
                <w:position w:val="-14"/>
              </w:rPr>
              <w:object w:dxaOrig="1660" w:dyaOrig="400" w14:anchorId="360706E1">
                <v:shape id="_x0000_i1912" type="#_x0000_t75" style="width:82.9pt;height:19.9pt" o:ole="">
                  <v:imagedata r:id="rId1516" o:title=""/>
                </v:shape>
                <o:OLEObject Type="Embed" ProgID="Equation.3" ShapeID="_x0000_i1912" DrawAspect="Content" ObjectID="_1848480744" r:id="rId1517"/>
              </w:object>
            </w:r>
          </w:p>
        </w:tc>
      </w:tr>
      <w:tr w:rsidR="000716EC" w:rsidRPr="00AB04D8" w14:paraId="0755230D" w14:textId="77777777" w:rsidTr="00AB04D8">
        <w:tc>
          <w:tcPr>
            <w:tcW w:w="1985" w:type="dxa"/>
            <w:vMerge w:val="restart"/>
            <w:vAlign w:val="center"/>
          </w:tcPr>
          <w:p w14:paraId="0DB701AA" w14:textId="77777777" w:rsidR="000716EC" w:rsidRPr="00AB04D8" w:rsidRDefault="000716EC" w:rsidP="00236272">
            <w:pPr>
              <w:pStyle w:val="TAC"/>
            </w:pPr>
            <w:r w:rsidRPr="00AB04D8">
              <w:t>3</w:t>
            </w:r>
          </w:p>
        </w:tc>
        <w:tc>
          <w:tcPr>
            <w:tcW w:w="2166" w:type="dxa"/>
            <w:vMerge w:val="restart"/>
            <w:vAlign w:val="center"/>
          </w:tcPr>
          <w:p w14:paraId="40C791BA" w14:textId="77777777" w:rsidR="000716EC" w:rsidRPr="00AB04D8" w:rsidRDefault="000716EC" w:rsidP="00236272">
            <w:pPr>
              <w:pStyle w:val="TAC"/>
            </w:pPr>
            <w:r w:rsidRPr="00AB04D8">
              <w:t>2</w:t>
            </w:r>
          </w:p>
        </w:tc>
        <w:tc>
          <w:tcPr>
            <w:tcW w:w="1803" w:type="dxa"/>
            <w:tcBorders>
              <w:bottom w:val="single" w:sz="4" w:space="0" w:color="FFFFFF"/>
              <w:right w:val="single" w:sz="4" w:space="0" w:color="FFFFFF"/>
            </w:tcBorders>
            <w:vAlign w:val="center"/>
          </w:tcPr>
          <w:p w14:paraId="432E6489" w14:textId="77777777" w:rsidR="000716EC" w:rsidRPr="00AB04D8" w:rsidRDefault="00CD2777" w:rsidP="00517A06">
            <w:pPr>
              <w:pStyle w:val="TAL"/>
            </w:pPr>
            <w:r w:rsidRPr="00AB04D8">
              <w:rPr>
                <w:position w:val="-10"/>
              </w:rPr>
              <w:object w:dxaOrig="1320" w:dyaOrig="340" w14:anchorId="469FB131">
                <v:shape id="_x0000_i1913" type="#_x0000_t75" style="width:66pt;height:16.9pt" o:ole="">
                  <v:imagedata r:id="rId1518" o:title=""/>
                </v:shape>
                <o:OLEObject Type="Embed" ProgID="Equation.3" ShapeID="_x0000_i1913" DrawAspect="Content" ObjectID="_1848480745" r:id="rId1519"/>
              </w:object>
            </w:r>
          </w:p>
        </w:tc>
        <w:tc>
          <w:tcPr>
            <w:tcW w:w="2693" w:type="dxa"/>
            <w:vMerge w:val="restart"/>
            <w:tcBorders>
              <w:left w:val="single" w:sz="4" w:space="0" w:color="FFFFFF"/>
            </w:tcBorders>
            <w:vAlign w:val="center"/>
          </w:tcPr>
          <w:p w14:paraId="65D3BF0C" w14:textId="77777777" w:rsidR="000716EC" w:rsidRPr="00AB04D8" w:rsidRDefault="00712A07" w:rsidP="00236272">
            <w:pPr>
              <w:pStyle w:val="TAL"/>
            </w:pPr>
            <w:r w:rsidRPr="00AB04D8">
              <w:rPr>
                <w:position w:val="-14"/>
              </w:rPr>
              <w:object w:dxaOrig="2260" w:dyaOrig="380" w14:anchorId="775D7B44">
                <v:shape id="_x0000_i1914" type="#_x0000_t75" style="width:112.9pt;height:19.15pt" o:ole="">
                  <v:imagedata r:id="rId1520" o:title=""/>
                </v:shape>
                <o:OLEObject Type="Embed" ProgID="Equation.3" ShapeID="_x0000_i1914" DrawAspect="Content" ObjectID="_1848480746" r:id="rId1521"/>
              </w:object>
            </w:r>
          </w:p>
        </w:tc>
      </w:tr>
      <w:tr w:rsidR="000716EC" w:rsidRPr="00AB04D8" w14:paraId="5F5117F1" w14:textId="77777777" w:rsidTr="00AB04D8">
        <w:tc>
          <w:tcPr>
            <w:tcW w:w="1985" w:type="dxa"/>
            <w:vMerge/>
            <w:vAlign w:val="center"/>
          </w:tcPr>
          <w:p w14:paraId="682E6E94" w14:textId="77777777" w:rsidR="000716EC" w:rsidRPr="00AB04D8" w:rsidRDefault="000716EC" w:rsidP="00236272">
            <w:pPr>
              <w:pStyle w:val="TAC"/>
            </w:pPr>
          </w:p>
        </w:tc>
        <w:tc>
          <w:tcPr>
            <w:tcW w:w="2166" w:type="dxa"/>
            <w:vMerge/>
            <w:vAlign w:val="center"/>
          </w:tcPr>
          <w:p w14:paraId="58552132" w14:textId="77777777" w:rsidR="000716EC" w:rsidRPr="00AB04D8" w:rsidRDefault="000716EC" w:rsidP="00236272">
            <w:pPr>
              <w:pStyle w:val="TAC"/>
            </w:pPr>
          </w:p>
        </w:tc>
        <w:tc>
          <w:tcPr>
            <w:tcW w:w="1803" w:type="dxa"/>
            <w:tcBorders>
              <w:top w:val="single" w:sz="4" w:space="0" w:color="FFFFFF"/>
              <w:right w:val="single" w:sz="4" w:space="0" w:color="FFFFFF"/>
            </w:tcBorders>
            <w:vAlign w:val="center"/>
          </w:tcPr>
          <w:p w14:paraId="54E7578D" w14:textId="77777777" w:rsidR="000716EC" w:rsidRPr="00AB04D8" w:rsidRDefault="00CD2777" w:rsidP="00236272">
            <w:pPr>
              <w:pStyle w:val="TAL"/>
            </w:pPr>
            <w:r w:rsidRPr="00AB04D8">
              <w:rPr>
                <w:position w:val="-28"/>
              </w:rPr>
              <w:object w:dxaOrig="1640" w:dyaOrig="660" w14:anchorId="584ED112">
                <v:shape id="_x0000_i1915" type="#_x0000_t75" style="width:79.15pt;height:31.9pt" o:ole="">
                  <v:imagedata r:id="rId1522" o:title=""/>
                </v:shape>
                <o:OLEObject Type="Embed" ProgID="Equation.3" ShapeID="_x0000_i1915" DrawAspect="Content" ObjectID="_1848480747" r:id="rId1523"/>
              </w:object>
            </w:r>
          </w:p>
        </w:tc>
        <w:tc>
          <w:tcPr>
            <w:tcW w:w="2693" w:type="dxa"/>
            <w:vMerge/>
            <w:tcBorders>
              <w:left w:val="single" w:sz="4" w:space="0" w:color="FFFFFF"/>
            </w:tcBorders>
            <w:vAlign w:val="center"/>
          </w:tcPr>
          <w:p w14:paraId="4A1694A3" w14:textId="77777777" w:rsidR="000716EC" w:rsidRPr="00AB04D8" w:rsidRDefault="000716EC" w:rsidP="00236272">
            <w:pPr>
              <w:pStyle w:val="TAL"/>
            </w:pPr>
          </w:p>
        </w:tc>
      </w:tr>
      <w:tr w:rsidR="000716EC" w:rsidRPr="00AB04D8" w14:paraId="55BA6CF3" w14:textId="77777777" w:rsidTr="00AB04D8">
        <w:tc>
          <w:tcPr>
            <w:tcW w:w="1985" w:type="dxa"/>
            <w:vMerge w:val="restart"/>
            <w:vAlign w:val="center"/>
          </w:tcPr>
          <w:p w14:paraId="45105384" w14:textId="77777777" w:rsidR="000716EC" w:rsidRPr="00AB04D8" w:rsidRDefault="000716EC" w:rsidP="00236272">
            <w:pPr>
              <w:pStyle w:val="TAC"/>
            </w:pPr>
            <w:r w:rsidRPr="00AB04D8">
              <w:t>4</w:t>
            </w:r>
          </w:p>
        </w:tc>
        <w:tc>
          <w:tcPr>
            <w:tcW w:w="2166" w:type="dxa"/>
            <w:vMerge w:val="restart"/>
            <w:vAlign w:val="center"/>
          </w:tcPr>
          <w:p w14:paraId="1E60B610" w14:textId="77777777" w:rsidR="000716EC" w:rsidRPr="00AB04D8" w:rsidRDefault="000716EC" w:rsidP="00236272">
            <w:pPr>
              <w:pStyle w:val="TAC"/>
            </w:pPr>
            <w:r w:rsidRPr="00AB04D8">
              <w:t>2</w:t>
            </w:r>
          </w:p>
        </w:tc>
        <w:tc>
          <w:tcPr>
            <w:tcW w:w="1803" w:type="dxa"/>
            <w:tcBorders>
              <w:bottom w:val="single" w:sz="4" w:space="0" w:color="FFFFFF"/>
              <w:right w:val="single" w:sz="4" w:space="0" w:color="FFFFFF"/>
            </w:tcBorders>
            <w:vAlign w:val="center"/>
          </w:tcPr>
          <w:p w14:paraId="7F3545BF" w14:textId="77777777" w:rsidR="000716EC" w:rsidRPr="00AB04D8" w:rsidRDefault="00CD2777" w:rsidP="00517A06">
            <w:pPr>
              <w:pStyle w:val="TAL"/>
            </w:pPr>
            <w:r w:rsidRPr="00AB04D8">
              <w:rPr>
                <w:position w:val="-28"/>
              </w:rPr>
              <w:object w:dxaOrig="1660" w:dyaOrig="660" w14:anchorId="62B772A2">
                <v:shape id="_x0000_i1916" type="#_x0000_t75" style="width:79.5pt;height:31.5pt" o:ole="">
                  <v:imagedata r:id="rId1514" o:title=""/>
                </v:shape>
                <o:OLEObject Type="Embed" ProgID="Equation.3" ShapeID="_x0000_i1916" DrawAspect="Content" ObjectID="_1848480748" r:id="rId1524"/>
              </w:object>
            </w:r>
          </w:p>
        </w:tc>
        <w:tc>
          <w:tcPr>
            <w:tcW w:w="2693" w:type="dxa"/>
            <w:vMerge w:val="restart"/>
            <w:tcBorders>
              <w:left w:val="single" w:sz="4" w:space="0" w:color="FFFFFF"/>
            </w:tcBorders>
            <w:vAlign w:val="center"/>
          </w:tcPr>
          <w:p w14:paraId="39C1AA98" w14:textId="77777777" w:rsidR="000716EC" w:rsidRPr="00AB04D8" w:rsidRDefault="00712A07" w:rsidP="00236272">
            <w:pPr>
              <w:pStyle w:val="TAL"/>
            </w:pPr>
            <w:r w:rsidRPr="00AB04D8">
              <w:rPr>
                <w:position w:val="-14"/>
              </w:rPr>
              <w:object w:dxaOrig="2460" w:dyaOrig="380" w14:anchorId="32B59B8D">
                <v:shape id="_x0000_i1917" type="#_x0000_t75" style="width:123pt;height:19.15pt" o:ole="">
                  <v:imagedata r:id="rId1525" o:title=""/>
                </v:shape>
                <o:OLEObject Type="Embed" ProgID="Equation.3" ShapeID="_x0000_i1917" DrawAspect="Content" ObjectID="_1848480749" r:id="rId1526"/>
              </w:object>
            </w:r>
          </w:p>
        </w:tc>
      </w:tr>
      <w:tr w:rsidR="000716EC" w:rsidRPr="00AB04D8" w14:paraId="01DB9770" w14:textId="77777777" w:rsidTr="00AB04D8">
        <w:tc>
          <w:tcPr>
            <w:tcW w:w="1985" w:type="dxa"/>
            <w:vMerge/>
            <w:vAlign w:val="center"/>
          </w:tcPr>
          <w:p w14:paraId="6BF2770C" w14:textId="77777777" w:rsidR="000716EC" w:rsidRPr="00AB04D8" w:rsidRDefault="000716EC" w:rsidP="00236272">
            <w:pPr>
              <w:pStyle w:val="TAC"/>
            </w:pPr>
          </w:p>
        </w:tc>
        <w:tc>
          <w:tcPr>
            <w:tcW w:w="2166" w:type="dxa"/>
            <w:vMerge/>
            <w:vAlign w:val="center"/>
          </w:tcPr>
          <w:p w14:paraId="4FCE0038" w14:textId="77777777" w:rsidR="000716EC" w:rsidRPr="00AB04D8" w:rsidRDefault="000716EC" w:rsidP="00236272">
            <w:pPr>
              <w:pStyle w:val="TAC"/>
            </w:pPr>
          </w:p>
        </w:tc>
        <w:tc>
          <w:tcPr>
            <w:tcW w:w="1803" w:type="dxa"/>
            <w:tcBorders>
              <w:top w:val="single" w:sz="4" w:space="0" w:color="FFFFFF"/>
              <w:right w:val="single" w:sz="4" w:space="0" w:color="FFFFFF"/>
            </w:tcBorders>
            <w:vAlign w:val="center"/>
          </w:tcPr>
          <w:p w14:paraId="2CEB3DBC" w14:textId="77777777" w:rsidR="000716EC" w:rsidRPr="00AB04D8" w:rsidRDefault="00CD2777" w:rsidP="00236272">
            <w:pPr>
              <w:pStyle w:val="TAL"/>
            </w:pPr>
            <w:r w:rsidRPr="00AB04D8">
              <w:rPr>
                <w:position w:val="-28"/>
              </w:rPr>
              <w:object w:dxaOrig="1640" w:dyaOrig="660" w14:anchorId="7C1D3CDF">
                <v:shape id="_x0000_i1918" type="#_x0000_t75" style="width:79.15pt;height:31.9pt" o:ole="">
                  <v:imagedata r:id="rId1527" o:title=""/>
                </v:shape>
                <o:OLEObject Type="Embed" ProgID="Equation.3" ShapeID="_x0000_i1918" DrawAspect="Content" ObjectID="_1848480750" r:id="rId1528"/>
              </w:object>
            </w:r>
          </w:p>
        </w:tc>
        <w:tc>
          <w:tcPr>
            <w:tcW w:w="2693" w:type="dxa"/>
            <w:vMerge/>
            <w:tcBorders>
              <w:left w:val="single" w:sz="4" w:space="0" w:color="FFFFFF"/>
            </w:tcBorders>
            <w:vAlign w:val="center"/>
          </w:tcPr>
          <w:p w14:paraId="57AC2385" w14:textId="77777777" w:rsidR="000716EC" w:rsidRPr="00AB04D8" w:rsidRDefault="000716EC" w:rsidP="00236272">
            <w:pPr>
              <w:pStyle w:val="TAL"/>
            </w:pPr>
          </w:p>
        </w:tc>
      </w:tr>
    </w:tbl>
    <w:p w14:paraId="604D494D" w14:textId="77777777" w:rsidR="006B60BC" w:rsidRPr="006B60BC" w:rsidRDefault="006B60BC" w:rsidP="006B60BC"/>
    <w:p w14:paraId="1001EFDC" w14:textId="77777777" w:rsidR="00467C85" w:rsidRDefault="004F32C4" w:rsidP="00DA6B8A">
      <w:pPr>
        <w:pStyle w:val="4"/>
      </w:pPr>
      <w:bookmarkStart w:id="104" w:name="_Toc256930845"/>
      <w:r>
        <w:t>6</w:t>
      </w:r>
      <w:r w:rsidR="00657D1E">
        <w:t>.3.3.</w:t>
      </w:r>
      <w:r w:rsidR="00236C51">
        <w:t>3</w:t>
      </w:r>
      <w:r w:rsidR="00657D1E">
        <w:tab/>
        <w:t xml:space="preserve">Layer </w:t>
      </w:r>
      <w:r w:rsidR="00705942">
        <w:t xml:space="preserve">mapping </w:t>
      </w:r>
      <w:r w:rsidR="00657D1E">
        <w:t xml:space="preserve">for </w:t>
      </w:r>
      <w:r w:rsidR="00705942">
        <w:t>transmit diversity</w:t>
      </w:r>
      <w:bookmarkEnd w:id="104"/>
    </w:p>
    <w:p w14:paraId="355B9015" w14:textId="77777777" w:rsidR="00657D1E" w:rsidRDefault="00657D1E" w:rsidP="001F3F2C">
      <w:pPr>
        <w:rPr>
          <w:rFonts w:hint="eastAsia"/>
          <w:lang w:eastAsia="zh-CN"/>
        </w:rPr>
      </w:pPr>
      <w:r>
        <w:t xml:space="preserve">For transmit diversity, the layer mapping shall be done according to Table </w:t>
      </w:r>
      <w:r w:rsidR="0070692C">
        <w:t>6.3.3.3-1</w:t>
      </w:r>
      <w:r>
        <w:t xml:space="preserve">. There is only one codeword and the number of layers </w:t>
      </w:r>
      <w:r w:rsidRPr="0000123F">
        <w:rPr>
          <w:position w:val="-6"/>
        </w:rPr>
        <w:object w:dxaOrig="180" w:dyaOrig="200" w14:anchorId="08B53040">
          <v:shape id="_x0000_i1919" type="#_x0000_t75" style="width:9pt;height:10.15pt" o:ole="">
            <v:imagedata r:id="rId1491" o:title=""/>
          </v:shape>
          <o:OLEObject Type="Embed" ProgID="Equation.3" ShapeID="_x0000_i1919" DrawAspect="Content" ObjectID="_1848480751" r:id="rId1529"/>
        </w:object>
      </w:r>
      <w:r>
        <w:t xml:space="preserve"> is equal to the number of antenna ports </w:t>
      </w:r>
      <w:r w:rsidRPr="00657D1E">
        <w:rPr>
          <w:position w:val="-4"/>
        </w:rPr>
        <w:object w:dxaOrig="220" w:dyaOrig="220" w14:anchorId="2A08B6D5">
          <v:shape id="_x0000_i1920" type="#_x0000_t75" style="width:10.9pt;height:10.9pt" o:ole="">
            <v:imagedata r:id="rId125" o:title=""/>
          </v:shape>
          <o:OLEObject Type="Embed" ProgID="Equation.3" ShapeID="_x0000_i1920" DrawAspect="Content" ObjectID="_1848480752" r:id="rId1530"/>
        </w:object>
      </w:r>
      <w:r w:rsidR="00107530">
        <w:t xml:space="preserve"> used for transmission</w:t>
      </w:r>
      <w:r w:rsidR="00460A3F">
        <w:t xml:space="preserve"> of t</w:t>
      </w:r>
      <w:r w:rsidR="006A0FCF">
        <w:t>h</w:t>
      </w:r>
      <w:r w:rsidR="00460A3F">
        <w:t>e physical channel</w:t>
      </w:r>
      <w:r>
        <w:t>.</w:t>
      </w:r>
    </w:p>
    <w:p w14:paraId="14B34235" w14:textId="77777777" w:rsidR="002D60CE" w:rsidRPr="002D60CE" w:rsidRDefault="002D60CE" w:rsidP="001F3F2C">
      <w:pPr>
        <w:rPr>
          <w:rFonts w:hint="eastAsia"/>
          <w:color w:val="FF0000"/>
          <w:lang w:eastAsia="zh-CN"/>
        </w:rPr>
      </w:pPr>
      <w:r w:rsidRPr="002D60CE">
        <w:rPr>
          <w:rFonts w:hint="eastAsia"/>
          <w:color w:val="FF0000"/>
          <w:lang w:eastAsia="zh-CN"/>
        </w:rPr>
        <w:t>（</w:t>
      </w:r>
      <w:r>
        <w:rPr>
          <w:rFonts w:hint="eastAsia"/>
          <w:color w:val="FF0000"/>
          <w:lang w:eastAsia="zh-CN"/>
        </w:rPr>
        <w:t>理解：发射分集下层数和端口数相同</w:t>
      </w:r>
      <w:r w:rsidRPr="002D60CE">
        <w:rPr>
          <w:rFonts w:hint="eastAsia"/>
          <w:color w:val="FF0000"/>
          <w:lang w:eastAsia="zh-CN"/>
        </w:rPr>
        <w:t>）</w:t>
      </w:r>
    </w:p>
    <w:p w14:paraId="3BFFB728" w14:textId="77777777" w:rsidR="00657D1E" w:rsidRDefault="00657D1E" w:rsidP="007643DC">
      <w:r>
        <w:t xml:space="preserve">Table </w:t>
      </w:r>
      <w:r w:rsidR="00123EBC">
        <w:t>6.3.3.3-1</w:t>
      </w:r>
      <w:r>
        <w:t>: Codeword-to-layer mapping for transmit diversity</w:t>
      </w:r>
      <w:r w:rsidR="00012401">
        <w:t>.</w:t>
      </w:r>
    </w:p>
    <w:tbl>
      <w:tblPr>
        <w:tblW w:w="864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5"/>
        <w:gridCol w:w="1464"/>
        <w:gridCol w:w="2069"/>
        <w:gridCol w:w="3879"/>
      </w:tblGrid>
      <w:tr w:rsidR="004C3F69" w:rsidRPr="00AB04D8" w14:paraId="31E66FA1" w14:textId="77777777" w:rsidTr="00AB04D8">
        <w:tc>
          <w:tcPr>
            <w:tcW w:w="1985" w:type="dxa"/>
          </w:tcPr>
          <w:p w14:paraId="5C225372" w14:textId="77777777" w:rsidR="004C3F69" w:rsidRPr="00AB04D8" w:rsidRDefault="004C3F69" w:rsidP="007D4F0D">
            <w:pPr>
              <w:pStyle w:val="TAH"/>
            </w:pPr>
            <w:r w:rsidRPr="00AB04D8">
              <w:t>Number of layers</w:t>
            </w:r>
          </w:p>
        </w:tc>
        <w:tc>
          <w:tcPr>
            <w:tcW w:w="2126" w:type="dxa"/>
          </w:tcPr>
          <w:p w14:paraId="2BE8150E" w14:textId="77777777" w:rsidR="004C3F69" w:rsidRPr="00AB04D8" w:rsidRDefault="004C3F69" w:rsidP="007D4F0D">
            <w:pPr>
              <w:pStyle w:val="TAH"/>
            </w:pPr>
            <w:r w:rsidRPr="00AB04D8">
              <w:t>Number of codewords</w:t>
            </w:r>
          </w:p>
        </w:tc>
        <w:tc>
          <w:tcPr>
            <w:tcW w:w="4536" w:type="dxa"/>
            <w:gridSpan w:val="2"/>
          </w:tcPr>
          <w:p w14:paraId="017C8F5C" w14:textId="77777777" w:rsidR="004C3F69" w:rsidRPr="00AB04D8" w:rsidRDefault="004C3F69" w:rsidP="007D4F0D">
            <w:pPr>
              <w:pStyle w:val="TAH"/>
            </w:pPr>
            <w:r w:rsidRPr="00AB04D8">
              <w:t>Codeword-to-layer mapping</w:t>
            </w:r>
          </w:p>
          <w:p w14:paraId="229464A9" w14:textId="77777777" w:rsidR="00F77170" w:rsidRPr="00AB04D8" w:rsidRDefault="00712A07" w:rsidP="007D4F0D">
            <w:pPr>
              <w:pStyle w:val="TAH"/>
            </w:pPr>
            <w:r w:rsidRPr="00AB04D8">
              <w:rPr>
                <w:position w:val="-14"/>
              </w:rPr>
              <w:object w:dxaOrig="1579" w:dyaOrig="380" w14:anchorId="2B5AC9F8">
                <v:shape id="_x0000_i1921" type="#_x0000_t75" style="width:79.15pt;height:19.15pt" o:ole="">
                  <v:imagedata r:id="rId1502" o:title=""/>
                </v:shape>
                <o:OLEObject Type="Embed" ProgID="Equation.3" ShapeID="_x0000_i1921" DrawAspect="Content" ObjectID="_1848480753" r:id="rId1531"/>
              </w:object>
            </w:r>
          </w:p>
        </w:tc>
      </w:tr>
      <w:tr w:rsidR="00801B5B" w:rsidRPr="00AB04D8" w14:paraId="776D490B" w14:textId="77777777" w:rsidTr="00AB04D8">
        <w:trPr>
          <w:trHeight w:val="808"/>
        </w:trPr>
        <w:tc>
          <w:tcPr>
            <w:tcW w:w="1985" w:type="dxa"/>
            <w:vAlign w:val="center"/>
          </w:tcPr>
          <w:p w14:paraId="7055365C" w14:textId="77777777" w:rsidR="00801B5B" w:rsidRPr="00AB04D8" w:rsidRDefault="00801B5B" w:rsidP="00DC3886">
            <w:pPr>
              <w:pStyle w:val="TAC"/>
            </w:pPr>
            <w:r w:rsidRPr="00AB04D8">
              <w:t>2</w:t>
            </w:r>
          </w:p>
        </w:tc>
        <w:tc>
          <w:tcPr>
            <w:tcW w:w="2126" w:type="dxa"/>
            <w:vAlign w:val="center"/>
          </w:tcPr>
          <w:p w14:paraId="101358D4" w14:textId="77777777" w:rsidR="00801B5B" w:rsidRPr="00AB04D8" w:rsidRDefault="00801B5B" w:rsidP="00DC3886">
            <w:pPr>
              <w:pStyle w:val="TAC"/>
            </w:pPr>
            <w:r w:rsidRPr="00AB04D8">
              <w:t>1</w:t>
            </w:r>
          </w:p>
        </w:tc>
        <w:tc>
          <w:tcPr>
            <w:tcW w:w="2410" w:type="dxa"/>
            <w:tcBorders>
              <w:right w:val="single" w:sz="4" w:space="0" w:color="FFFFFF"/>
            </w:tcBorders>
            <w:vAlign w:val="center"/>
          </w:tcPr>
          <w:p w14:paraId="51438060" w14:textId="77777777" w:rsidR="00801B5B" w:rsidRPr="00AB04D8" w:rsidRDefault="0018296B" w:rsidP="000A5E75">
            <w:pPr>
              <w:pStyle w:val="TAL"/>
            </w:pPr>
            <w:r w:rsidRPr="00AB04D8">
              <w:rPr>
                <w:position w:val="-30"/>
              </w:rPr>
              <w:object w:dxaOrig="1640" w:dyaOrig="700" w14:anchorId="5502F899">
                <v:shape id="_x0000_i1922" type="#_x0000_t75" style="width:82.15pt;height:34.9pt" o:ole="">
                  <v:imagedata r:id="rId1532" o:title=""/>
                </v:shape>
                <o:OLEObject Type="Embed" ProgID="Equation.3" ShapeID="_x0000_i1922" DrawAspect="Content" ObjectID="_1848480754" r:id="rId1533"/>
              </w:object>
            </w:r>
          </w:p>
          <w:p w14:paraId="25A0C808" w14:textId="77777777" w:rsidR="00801B5B" w:rsidRPr="00AB04D8" w:rsidRDefault="00801B5B" w:rsidP="000A5E75">
            <w:pPr>
              <w:pStyle w:val="TAL"/>
            </w:pPr>
          </w:p>
        </w:tc>
        <w:tc>
          <w:tcPr>
            <w:tcW w:w="2126" w:type="dxa"/>
            <w:tcBorders>
              <w:left w:val="single" w:sz="4" w:space="0" w:color="FFFFFF"/>
            </w:tcBorders>
            <w:vAlign w:val="center"/>
          </w:tcPr>
          <w:p w14:paraId="242696A0" w14:textId="77777777" w:rsidR="00801B5B" w:rsidRPr="00AB04D8" w:rsidRDefault="00712A07" w:rsidP="000A5E75">
            <w:pPr>
              <w:pStyle w:val="TAL"/>
            </w:pPr>
            <w:r w:rsidRPr="00AB04D8">
              <w:rPr>
                <w:position w:val="-14"/>
              </w:rPr>
              <w:object w:dxaOrig="1520" w:dyaOrig="380" w14:anchorId="6E07E6B0">
                <v:shape id="_x0000_i1923" type="#_x0000_t75" style="width:76.15pt;height:19.15pt" o:ole="">
                  <v:imagedata r:id="rId1534" o:title=""/>
                </v:shape>
                <o:OLEObject Type="Embed" ProgID="Equation.3" ShapeID="_x0000_i1923" DrawAspect="Content" ObjectID="_1848480755" r:id="rId1535"/>
              </w:object>
            </w:r>
          </w:p>
        </w:tc>
      </w:tr>
      <w:tr w:rsidR="000A5E75" w:rsidRPr="00AB04D8" w14:paraId="50D000CD" w14:textId="77777777" w:rsidTr="00AB04D8">
        <w:tc>
          <w:tcPr>
            <w:tcW w:w="1985" w:type="dxa"/>
            <w:vAlign w:val="center"/>
          </w:tcPr>
          <w:p w14:paraId="369831CB" w14:textId="77777777" w:rsidR="000A5E75" w:rsidRPr="00AB04D8" w:rsidRDefault="000A5E75" w:rsidP="00DC3886">
            <w:pPr>
              <w:pStyle w:val="TAC"/>
            </w:pPr>
            <w:r w:rsidRPr="00AB04D8">
              <w:t>4</w:t>
            </w:r>
          </w:p>
        </w:tc>
        <w:tc>
          <w:tcPr>
            <w:tcW w:w="2126" w:type="dxa"/>
            <w:vAlign w:val="center"/>
          </w:tcPr>
          <w:p w14:paraId="07BB09E6" w14:textId="77777777" w:rsidR="000A5E75" w:rsidRPr="00AB04D8" w:rsidRDefault="000A5E75" w:rsidP="00DC3886">
            <w:pPr>
              <w:pStyle w:val="TAC"/>
            </w:pPr>
            <w:r w:rsidRPr="00AB04D8">
              <w:t>1</w:t>
            </w:r>
          </w:p>
        </w:tc>
        <w:tc>
          <w:tcPr>
            <w:tcW w:w="2410" w:type="dxa"/>
            <w:tcBorders>
              <w:right w:val="single" w:sz="4" w:space="0" w:color="FFFFFF"/>
            </w:tcBorders>
            <w:vAlign w:val="center"/>
          </w:tcPr>
          <w:p w14:paraId="2D77652B" w14:textId="77777777" w:rsidR="000A5E75" w:rsidRPr="00AB04D8" w:rsidRDefault="000A5E75" w:rsidP="000A5E75">
            <w:pPr>
              <w:pStyle w:val="TAL"/>
            </w:pPr>
            <w:r w:rsidRPr="00AB04D8">
              <w:rPr>
                <w:position w:val="-64"/>
              </w:rPr>
              <w:object w:dxaOrig="1700" w:dyaOrig="1380" w14:anchorId="4029D75D">
                <v:shape id="_x0000_i1924" type="#_x0000_t75" style="width:85.15pt;height:69pt" o:ole="">
                  <v:imagedata r:id="rId1536" o:title=""/>
                </v:shape>
                <o:OLEObject Type="Embed" ProgID="Equation.3" ShapeID="_x0000_i1924" DrawAspect="Content" ObjectID="_1848480756" r:id="rId1537"/>
              </w:object>
            </w:r>
          </w:p>
          <w:p w14:paraId="5870E754" w14:textId="77777777" w:rsidR="000A5E75" w:rsidRPr="00AB04D8" w:rsidRDefault="000A5E75" w:rsidP="000A5E75">
            <w:pPr>
              <w:pStyle w:val="TAL"/>
            </w:pPr>
          </w:p>
        </w:tc>
        <w:tc>
          <w:tcPr>
            <w:tcW w:w="2126" w:type="dxa"/>
            <w:tcBorders>
              <w:left w:val="single" w:sz="4" w:space="0" w:color="FFFFFF"/>
            </w:tcBorders>
            <w:vAlign w:val="center"/>
          </w:tcPr>
          <w:p w14:paraId="7E677101" w14:textId="77777777" w:rsidR="007E2D70" w:rsidRPr="00AB04D8" w:rsidRDefault="00012401" w:rsidP="007E2D70">
            <w:pPr>
              <w:pStyle w:val="TAL"/>
            </w:pPr>
            <w:r w:rsidRPr="00AB04D8">
              <w:rPr>
                <w:position w:val="-32"/>
              </w:rPr>
              <w:object w:dxaOrig="3960" w:dyaOrig="740" w14:anchorId="2037D424">
                <v:shape id="_x0000_i1925" type="#_x0000_t75" style="width:183pt;height:34.15pt" o:ole="">
                  <v:imagedata r:id="rId1538" o:title=""/>
                </v:shape>
                <o:OLEObject Type="Embed" ProgID="Equation.3" ShapeID="_x0000_i1925" DrawAspect="Content" ObjectID="_1848480757" r:id="rId1539"/>
              </w:object>
            </w:r>
          </w:p>
          <w:p w14:paraId="61673E5B" w14:textId="77777777" w:rsidR="000A5E75" w:rsidRPr="00AB04D8" w:rsidRDefault="007E2D70" w:rsidP="007E2D70">
            <w:pPr>
              <w:pStyle w:val="TAL"/>
            </w:pPr>
            <w:r w:rsidRPr="00AB04D8">
              <w:rPr>
                <w:rFonts w:ascii="Times New Roman" w:hAnsi="Times New Roman"/>
              </w:rPr>
              <w:t>If</w:t>
            </w:r>
            <w:r w:rsidRPr="00AB04D8">
              <w:t xml:space="preserve"> </w:t>
            </w:r>
            <w:r w:rsidR="00012401" w:rsidRPr="00AB04D8">
              <w:rPr>
                <w:position w:val="-14"/>
              </w:rPr>
              <w:object w:dxaOrig="1420" w:dyaOrig="380" w14:anchorId="18D23C40">
                <v:shape id="_x0000_i1926" type="#_x0000_t75" style="width:70.9pt;height:19.15pt" o:ole="">
                  <v:imagedata r:id="rId1540" o:title=""/>
                </v:shape>
                <o:OLEObject Type="Embed" ProgID="Equation.3" ShapeID="_x0000_i1926" DrawAspect="Content" ObjectID="_1848480758" r:id="rId1541"/>
              </w:object>
            </w:r>
            <w:r w:rsidRPr="00AB04D8">
              <w:t xml:space="preserve">  </w:t>
            </w:r>
            <w:r w:rsidRPr="00AB04D8">
              <w:rPr>
                <w:rFonts w:ascii="Times New Roman" w:hAnsi="Times New Roman"/>
              </w:rPr>
              <w:t xml:space="preserve">two null symbols shall be appended to </w:t>
            </w:r>
            <w:r w:rsidR="00012401" w:rsidRPr="00AB04D8">
              <w:rPr>
                <w:rFonts w:ascii="Times New Roman" w:hAnsi="Times New Roman"/>
                <w:position w:val="-14"/>
              </w:rPr>
              <w:object w:dxaOrig="1300" w:dyaOrig="380" w14:anchorId="545E2E8D">
                <v:shape id="_x0000_i1927" type="#_x0000_t75" style="width:64.9pt;height:19.15pt" o:ole="">
                  <v:imagedata r:id="rId1542" o:title=""/>
                </v:shape>
                <o:OLEObject Type="Embed" ProgID="Equation.3" ShapeID="_x0000_i1927" DrawAspect="Content" ObjectID="_1848480759" r:id="rId1543"/>
              </w:object>
            </w:r>
          </w:p>
        </w:tc>
      </w:tr>
    </w:tbl>
    <w:p w14:paraId="56BB86D9" w14:textId="77777777" w:rsidR="00657D1E" w:rsidRPr="00657D1E" w:rsidRDefault="00657D1E" w:rsidP="00657D1E"/>
    <w:p w14:paraId="73310C85" w14:textId="77777777" w:rsidR="00AA6E2B" w:rsidRDefault="004F32C4" w:rsidP="00DA6B8A">
      <w:pPr>
        <w:pStyle w:val="3"/>
      </w:pPr>
      <w:bookmarkStart w:id="105" w:name="OLE_LINK28"/>
      <w:bookmarkStart w:id="106" w:name="OLE_LINK29"/>
      <w:bookmarkStart w:id="107" w:name="OLE_LINK36"/>
      <w:bookmarkStart w:id="108" w:name="OLE_LINK37"/>
      <w:bookmarkStart w:id="109" w:name="_Toc256930846"/>
      <w:r>
        <w:t>6</w:t>
      </w:r>
      <w:r w:rsidR="00AA6E2B">
        <w:t>.3.4</w:t>
      </w:r>
      <w:r w:rsidR="00AA6E2B">
        <w:tab/>
        <w:t>Precoding</w:t>
      </w:r>
      <w:bookmarkEnd w:id="109"/>
    </w:p>
    <w:p w14:paraId="3BBA346A" w14:textId="77777777" w:rsidR="00DA3D0F" w:rsidRDefault="001E6E58" w:rsidP="00712A07">
      <w:r>
        <w:t>The precod</w:t>
      </w:r>
      <w:r w:rsidR="003B1C42">
        <w:t>er</w:t>
      </w:r>
      <w:r>
        <w:t xml:space="preserve"> takes as input a block of vectors</w:t>
      </w:r>
      <w:r w:rsidR="00100CAD" w:rsidRPr="00C067F4">
        <w:rPr>
          <w:position w:val="-10"/>
        </w:rPr>
        <w:object w:dxaOrig="2420" w:dyaOrig="400" w14:anchorId="3C2CC61E">
          <v:shape id="_x0000_i1928" type="#_x0000_t75" style="width:121.15pt;height:19.9pt" o:ole="">
            <v:imagedata r:id="rId1544" o:title=""/>
          </v:shape>
          <o:OLEObject Type="Embed" ProgID="Equation.3" ShapeID="_x0000_i1928" DrawAspect="Content" ObjectID="_1848480760" r:id="rId1545"/>
        </w:object>
      </w:r>
      <w:r w:rsidR="00F77170">
        <w:t xml:space="preserve">, </w:t>
      </w:r>
      <w:r w:rsidR="00712A07" w:rsidRPr="00145435">
        <w:rPr>
          <w:position w:val="-14"/>
        </w:rPr>
        <w:object w:dxaOrig="1579" w:dyaOrig="380" w14:anchorId="1CB94025">
          <v:shape id="_x0000_i1929" type="#_x0000_t75" style="width:79.15pt;height:19.15pt" o:ole="">
            <v:imagedata r:id="rId1502" o:title=""/>
          </v:shape>
          <o:OLEObject Type="Embed" ProgID="Equation.3" ShapeID="_x0000_i1929" DrawAspect="Content" ObjectID="_1848480761" r:id="rId1546"/>
        </w:object>
      </w:r>
      <w:r>
        <w:t xml:space="preserve"> from the layer mapping and generates a block of </w:t>
      </w:r>
      <w:r w:rsidR="009D170D">
        <w:t>vectors</w:t>
      </w:r>
      <w:r w:rsidR="00854618" w:rsidRPr="00C067F4">
        <w:rPr>
          <w:position w:val="-10"/>
        </w:rPr>
        <w:object w:dxaOrig="1960" w:dyaOrig="400" w14:anchorId="09DE9DB7">
          <v:shape id="_x0000_i1930" type="#_x0000_t75" style="width:97.9pt;height:19.9pt" o:ole="">
            <v:imagedata r:id="rId1547" o:title=""/>
          </v:shape>
          <o:OLEObject Type="Embed" ProgID="Equation.3" ShapeID="_x0000_i1930" DrawAspect="Content" ObjectID="_1848480762" r:id="rId1548"/>
        </w:object>
      </w:r>
      <w:r w:rsidR="00712A07">
        <w:t xml:space="preserve">, </w:t>
      </w:r>
      <w:r w:rsidR="00712A07" w:rsidRPr="00145435">
        <w:rPr>
          <w:position w:val="-14"/>
        </w:rPr>
        <w:object w:dxaOrig="1579" w:dyaOrig="380" w14:anchorId="3C5539E4">
          <v:shape id="_x0000_i1931" type="#_x0000_t75" style="width:79.15pt;height:19.15pt" o:ole="">
            <v:imagedata r:id="rId1549" o:title=""/>
          </v:shape>
          <o:OLEObject Type="Embed" ProgID="Equation.3" ShapeID="_x0000_i1931" DrawAspect="Content" ObjectID="_1848480763" r:id="rId1550"/>
        </w:object>
      </w:r>
      <w:r w:rsidR="009D170D">
        <w:t xml:space="preserve"> </w:t>
      </w:r>
      <w:r>
        <w:t xml:space="preserve">to be mapped onto resources on each of the antenna ports, where </w:t>
      </w:r>
      <w:r w:rsidRPr="001E6E58">
        <w:rPr>
          <w:position w:val="-10"/>
        </w:rPr>
        <w:object w:dxaOrig="639" w:dyaOrig="340" w14:anchorId="2C9AB373">
          <v:shape id="_x0000_i1932" type="#_x0000_t75" style="width:31.9pt;height:16.9pt" o:ole="">
            <v:imagedata r:id="rId1551" o:title=""/>
          </v:shape>
          <o:OLEObject Type="Embed" ProgID="Equation.3" ShapeID="_x0000_i1932" DrawAspect="Content" ObjectID="_1848480764" r:id="rId1552"/>
        </w:object>
      </w:r>
      <w:r>
        <w:t xml:space="preserve"> represents the signal for antenna port</w:t>
      </w:r>
      <w:r w:rsidRPr="001E6E58">
        <w:rPr>
          <w:position w:val="-10"/>
        </w:rPr>
        <w:object w:dxaOrig="200" w:dyaOrig="240" w14:anchorId="45E31187">
          <v:shape id="_x0000_i1933" type="#_x0000_t75" style="width:10.15pt;height:12pt" o:ole="">
            <v:imagedata r:id="rId23" o:title=""/>
          </v:shape>
          <o:OLEObject Type="Embed" ProgID="Equation.3" ShapeID="_x0000_i1933" DrawAspect="Content" ObjectID="_1848480765" r:id="rId1553"/>
        </w:object>
      </w:r>
      <w:r>
        <w:t>.</w:t>
      </w:r>
      <w:r w:rsidR="00100CAD">
        <w:t xml:space="preserve"> </w:t>
      </w:r>
    </w:p>
    <w:p w14:paraId="7179A823" w14:textId="77777777" w:rsidR="00236C51" w:rsidRDefault="004F32C4" w:rsidP="00DA6B8A">
      <w:pPr>
        <w:pStyle w:val="4"/>
      </w:pPr>
      <w:bookmarkStart w:id="110" w:name="_Toc256930847"/>
      <w:r>
        <w:t>6</w:t>
      </w:r>
      <w:r w:rsidR="00236C51">
        <w:t>.3.4.1</w:t>
      </w:r>
      <w:r w:rsidR="00236C51">
        <w:tab/>
        <w:t>Precoding for transmission on a single antenna port</w:t>
      </w:r>
      <w:bookmarkEnd w:id="110"/>
    </w:p>
    <w:p w14:paraId="63343A8D" w14:textId="77777777" w:rsidR="00854618" w:rsidRDefault="00236C51" w:rsidP="00792D2B">
      <w:r>
        <w:t xml:space="preserve">For transmission on a single antenna port, </w:t>
      </w:r>
      <w:r w:rsidR="00854618">
        <w:t xml:space="preserve">precoding </w:t>
      </w:r>
      <w:r w:rsidR="00792D2B">
        <w:t>is defined by</w:t>
      </w:r>
      <w:r w:rsidR="00854618">
        <w:t xml:space="preserve"> </w:t>
      </w:r>
    </w:p>
    <w:p w14:paraId="65B72C88" w14:textId="77777777" w:rsidR="00236C51" w:rsidRDefault="00854618" w:rsidP="00854618">
      <w:pPr>
        <w:pStyle w:val="EQ"/>
        <w:jc w:val="center"/>
      </w:pPr>
      <w:r w:rsidRPr="00236C51">
        <w:rPr>
          <w:position w:val="-10"/>
        </w:rPr>
        <w:object w:dxaOrig="1340" w:dyaOrig="340" w14:anchorId="33243E36">
          <v:shape id="_x0000_i1934" type="#_x0000_t75" style="width:67.15pt;height:16.9pt" o:ole="">
            <v:imagedata r:id="rId1554" o:title=""/>
          </v:shape>
          <o:OLEObject Type="Embed" ProgID="Equation.3" ShapeID="_x0000_i1934" DrawAspect="Content" ObjectID="_1848480766" r:id="rId1555"/>
        </w:object>
      </w:r>
    </w:p>
    <w:p w14:paraId="3F343A2B" w14:textId="77777777" w:rsidR="00854618" w:rsidRPr="00854618" w:rsidRDefault="00854618" w:rsidP="00854618">
      <w:r>
        <w:t>where</w:t>
      </w:r>
      <w:r w:rsidR="00B026DD" w:rsidRPr="00854618">
        <w:rPr>
          <w:position w:val="-10"/>
        </w:rPr>
        <w:object w:dxaOrig="1200" w:dyaOrig="300" w14:anchorId="6E563B78">
          <v:shape id="_x0000_i1935" type="#_x0000_t75" style="width:52.15pt;height:13.15pt" o:ole="">
            <v:imagedata r:id="rId1556" o:title=""/>
          </v:shape>
          <o:OLEObject Type="Embed" ProgID="Equation.3" ShapeID="_x0000_i1935" DrawAspect="Content" ObjectID="_1848480767" r:id="rId1557"/>
        </w:object>
      </w:r>
      <w:r>
        <w:t xml:space="preserve"> is the number of the single antenna port used for transmission of the physical channel</w:t>
      </w:r>
      <w:r w:rsidR="00712A07">
        <w:t xml:space="preserve"> and </w:t>
      </w:r>
      <w:r w:rsidR="00060806" w:rsidRPr="00145435">
        <w:rPr>
          <w:position w:val="-14"/>
        </w:rPr>
        <w:object w:dxaOrig="1579" w:dyaOrig="380" w14:anchorId="7D34530A">
          <v:shape id="_x0000_i1936" type="#_x0000_t75" style="width:79.15pt;height:19.15pt" o:ole="">
            <v:imagedata r:id="rId1558" o:title=""/>
          </v:shape>
          <o:OLEObject Type="Embed" ProgID="Equation.3" ShapeID="_x0000_i1936" DrawAspect="Content" ObjectID="_1848480768" r:id="rId1559"/>
        </w:object>
      </w:r>
      <w:r w:rsidR="00060806">
        <w:t xml:space="preserve">, </w:t>
      </w:r>
      <w:r w:rsidR="00712A07" w:rsidRPr="00145435">
        <w:rPr>
          <w:position w:val="-14"/>
        </w:rPr>
        <w:object w:dxaOrig="1300" w:dyaOrig="380" w14:anchorId="5B62AEED">
          <v:shape id="_x0000_i1937" type="#_x0000_t75" style="width:64.9pt;height:19.15pt" o:ole="">
            <v:imagedata r:id="rId1560" o:title=""/>
          </v:shape>
          <o:OLEObject Type="Embed" ProgID="Equation.3" ShapeID="_x0000_i1937" DrawAspect="Content" ObjectID="_1848480769" r:id="rId1561"/>
        </w:object>
      </w:r>
      <w:r>
        <w:t>.</w:t>
      </w:r>
    </w:p>
    <w:p w14:paraId="51A85884" w14:textId="77777777" w:rsidR="00DA3D0F" w:rsidRDefault="004F32C4" w:rsidP="00DA6B8A">
      <w:pPr>
        <w:pStyle w:val="4"/>
      </w:pPr>
      <w:bookmarkStart w:id="111" w:name="_Toc256930848"/>
      <w:r>
        <w:t>6</w:t>
      </w:r>
      <w:r w:rsidR="00DA3D0F">
        <w:t>.3.4.</w:t>
      </w:r>
      <w:r w:rsidR="00236C51">
        <w:t>2</w:t>
      </w:r>
      <w:r w:rsidR="00DA3D0F">
        <w:tab/>
        <w:t xml:space="preserve">Precoding for </w:t>
      </w:r>
      <w:r w:rsidR="00705942">
        <w:t>spatial multiplexing</w:t>
      </w:r>
      <w:r w:rsidR="00B026DD">
        <w:t xml:space="preserve"> using antenna ports with cell-specific reference signals</w:t>
      </w:r>
      <w:bookmarkEnd w:id="111"/>
    </w:p>
    <w:p w14:paraId="42589213" w14:textId="77777777" w:rsidR="0018296B" w:rsidRDefault="00FC6F5E" w:rsidP="0006707C">
      <w:r w:rsidRPr="00D166AC">
        <w:t xml:space="preserve">Precoding for spatial multiplexing </w:t>
      </w:r>
      <w:r w:rsidR="00B026DD">
        <w:t xml:space="preserve">using antenna ports with cell-specific reference signals </w:t>
      </w:r>
      <w:r w:rsidRPr="00D166AC">
        <w:t xml:space="preserve">is only used in combination with layer mapping for spatial multiplexing as described in Section </w:t>
      </w:r>
      <w:r w:rsidR="0006707C">
        <w:t>6</w:t>
      </w:r>
      <w:r w:rsidRPr="00D166AC">
        <w:t>.3.3.</w:t>
      </w:r>
      <w:r w:rsidR="00236C51">
        <w:t>2</w:t>
      </w:r>
      <w:r w:rsidRPr="00D166AC">
        <w:t>.</w:t>
      </w:r>
      <w:r w:rsidR="00854618">
        <w:t xml:space="preserve"> </w:t>
      </w:r>
      <w:r w:rsidR="00854618" w:rsidRPr="00182386">
        <w:rPr>
          <w:color w:val="FF0000"/>
        </w:rPr>
        <w:t>Spatial multiplexing supports two or four antenna ports</w:t>
      </w:r>
      <w:r w:rsidR="001A77FE" w:rsidRPr="00182386">
        <w:rPr>
          <w:color w:val="FF0000"/>
        </w:rPr>
        <w:t xml:space="preserve"> and the set of antenna ports used is </w:t>
      </w:r>
      <w:r w:rsidR="001A77FE" w:rsidRPr="00182386">
        <w:rPr>
          <w:color w:val="FF0000"/>
          <w:position w:val="-10"/>
        </w:rPr>
        <w:object w:dxaOrig="740" w:dyaOrig="300" w14:anchorId="73DDA385">
          <v:shape id="_x0000_i1938" type="#_x0000_t75" style="width:37.15pt;height:15pt" o:ole="">
            <v:imagedata r:id="rId1562" o:title=""/>
          </v:shape>
          <o:OLEObject Type="Embed" ProgID="Equation.3" ShapeID="_x0000_i1938" DrawAspect="Content" ObjectID="_1848480770" r:id="rId1563"/>
        </w:object>
      </w:r>
      <w:r w:rsidR="001A77FE" w:rsidRPr="00182386">
        <w:rPr>
          <w:color w:val="FF0000"/>
        </w:rPr>
        <w:t>or</w:t>
      </w:r>
      <w:r w:rsidR="001A77FE" w:rsidRPr="00182386">
        <w:rPr>
          <w:color w:val="FF0000"/>
          <w:position w:val="-10"/>
        </w:rPr>
        <w:object w:dxaOrig="1020" w:dyaOrig="300" w14:anchorId="18D714F6">
          <v:shape id="_x0000_i1939" type="#_x0000_t75" style="width:51pt;height:15pt" o:ole="">
            <v:imagedata r:id="rId1564" o:title=""/>
          </v:shape>
          <o:OLEObject Type="Embed" ProgID="Equation.3" ShapeID="_x0000_i1939" DrawAspect="Content" ObjectID="_1848480771" r:id="rId1565"/>
        </w:object>
      </w:r>
      <w:r w:rsidR="001A77FE" w:rsidRPr="00182386">
        <w:rPr>
          <w:color w:val="FF0000"/>
        </w:rPr>
        <w:t>, respectively</w:t>
      </w:r>
      <w:r w:rsidR="001A77FE">
        <w:t>.</w:t>
      </w:r>
      <w:r w:rsidR="00182386" w:rsidRPr="00182386">
        <w:rPr>
          <w:rFonts w:hint="eastAsia"/>
          <w:color w:val="FF0000"/>
          <w:lang w:eastAsia="zh-CN"/>
        </w:rPr>
        <w:t>（</w:t>
      </w:r>
      <w:r w:rsidR="00182386">
        <w:rPr>
          <w:rFonts w:hint="eastAsia"/>
          <w:color w:val="FF0000"/>
          <w:lang w:eastAsia="zh-CN"/>
        </w:rPr>
        <w:t>理解：空间复用支持</w:t>
      </w:r>
      <w:r w:rsidR="00182386">
        <w:rPr>
          <w:rFonts w:hint="eastAsia"/>
          <w:color w:val="FF0000"/>
          <w:lang w:eastAsia="zh-CN"/>
        </w:rPr>
        <w:t>2</w:t>
      </w:r>
      <w:r w:rsidR="00182386">
        <w:rPr>
          <w:rFonts w:hint="eastAsia"/>
          <w:color w:val="FF0000"/>
          <w:lang w:eastAsia="zh-CN"/>
        </w:rPr>
        <w:t>天线或</w:t>
      </w:r>
      <w:r w:rsidR="00182386">
        <w:rPr>
          <w:rFonts w:hint="eastAsia"/>
          <w:color w:val="FF0000"/>
          <w:lang w:eastAsia="zh-CN"/>
        </w:rPr>
        <w:t>4</w:t>
      </w:r>
      <w:r w:rsidR="00182386">
        <w:rPr>
          <w:rFonts w:hint="eastAsia"/>
          <w:color w:val="FF0000"/>
          <w:lang w:eastAsia="zh-CN"/>
        </w:rPr>
        <w:t>天线，单天线是没有空间复用的</w:t>
      </w:r>
      <w:r w:rsidR="00182386" w:rsidRPr="00182386">
        <w:rPr>
          <w:rFonts w:hint="eastAsia"/>
          <w:color w:val="FF0000"/>
          <w:lang w:eastAsia="zh-CN"/>
        </w:rPr>
        <w:t>）</w:t>
      </w:r>
      <w:r w:rsidR="00854618">
        <w:t xml:space="preserve"> </w:t>
      </w:r>
    </w:p>
    <w:p w14:paraId="5AE8BFBD" w14:textId="77777777" w:rsidR="00A53437" w:rsidRDefault="004F32C4" w:rsidP="00DA6B8A">
      <w:pPr>
        <w:pStyle w:val="5"/>
      </w:pPr>
      <w:bookmarkStart w:id="112" w:name="_Toc256930849"/>
      <w:r>
        <w:t>6</w:t>
      </w:r>
      <w:r w:rsidR="000C1C2E">
        <w:t>.3.4.</w:t>
      </w:r>
      <w:r w:rsidR="00AF3455">
        <w:t>2</w:t>
      </w:r>
      <w:r w:rsidR="000C1C2E">
        <w:t>.1</w:t>
      </w:r>
      <w:r w:rsidR="000C1C2E">
        <w:tab/>
        <w:t xml:space="preserve">Precoding </w:t>
      </w:r>
      <w:r w:rsidR="000B2C0F">
        <w:t>without</w:t>
      </w:r>
      <w:r w:rsidR="00A53437">
        <w:t xml:space="preserve"> CDD</w:t>
      </w:r>
      <w:bookmarkEnd w:id="112"/>
    </w:p>
    <w:p w14:paraId="2E109186" w14:textId="77777777" w:rsidR="00EA6D1F" w:rsidRDefault="000B2C0F" w:rsidP="00F40CEB">
      <w:r>
        <w:t xml:space="preserve">Without </w:t>
      </w:r>
      <w:r w:rsidR="00F40CEB">
        <w:t>cyclic delay diversity</w:t>
      </w:r>
      <w:r w:rsidR="001F3F2C">
        <w:t xml:space="preserve"> (CDD)</w:t>
      </w:r>
      <w:r w:rsidR="00724A92">
        <w:t>, p</w:t>
      </w:r>
      <w:r w:rsidR="003047E5">
        <w:t>recodi</w:t>
      </w:r>
      <w:r w:rsidR="00DE1EDB">
        <w:t>ng</w:t>
      </w:r>
      <w:r w:rsidR="003047E5">
        <w:t xml:space="preserve"> </w:t>
      </w:r>
      <w:r w:rsidR="007174AA">
        <w:t xml:space="preserve">for spatial multiplexing </w:t>
      </w:r>
      <w:r w:rsidR="00435752">
        <w:t>is defined by</w:t>
      </w:r>
    </w:p>
    <w:p w14:paraId="4CAB8FAE" w14:textId="77777777" w:rsidR="003047E5" w:rsidRDefault="000B2C0F" w:rsidP="003047E5">
      <w:pPr>
        <w:pStyle w:val="EQ"/>
        <w:jc w:val="center"/>
      </w:pPr>
      <w:r w:rsidRPr="00854618">
        <w:rPr>
          <w:position w:val="-46"/>
        </w:rPr>
        <w:object w:dxaOrig="2340" w:dyaOrig="1020" w14:anchorId="0E4BEDB9">
          <v:shape id="_x0000_i1940" type="#_x0000_t75" style="width:117pt;height:51pt" o:ole="">
            <v:imagedata r:id="rId1566" o:title=""/>
          </v:shape>
          <o:OLEObject Type="Embed" ProgID="Equation.3" ShapeID="_x0000_i1940" DrawAspect="Content" ObjectID="_1848480772" r:id="rId1567"/>
        </w:object>
      </w:r>
    </w:p>
    <w:p w14:paraId="6CB3E36B" w14:textId="77777777" w:rsidR="00B20D8C" w:rsidRDefault="003047E5" w:rsidP="00587A7B">
      <w:r>
        <w:t xml:space="preserve">where </w:t>
      </w:r>
      <w:r w:rsidR="00B20D8C">
        <w:t xml:space="preserve">the precoding matrix </w:t>
      </w:r>
      <w:r w:rsidR="00DE1EDB" w:rsidRPr="00DE1EDB">
        <w:rPr>
          <w:position w:val="-10"/>
        </w:rPr>
        <w:object w:dxaOrig="460" w:dyaOrig="300" w14:anchorId="11EB8935">
          <v:shape id="_x0000_i1941" type="#_x0000_t75" style="width:22.9pt;height:15pt" o:ole="">
            <v:imagedata r:id="rId1568" o:title=""/>
          </v:shape>
          <o:OLEObject Type="Embed" ProgID="Equation.3" ShapeID="_x0000_i1941" DrawAspect="Content" ObjectID="_1848480773" r:id="rId1569"/>
        </w:object>
      </w:r>
      <w:r w:rsidR="00B20D8C">
        <w:t xml:space="preserve"> is of size </w:t>
      </w:r>
      <w:r w:rsidR="004E409A" w:rsidRPr="003047E5">
        <w:rPr>
          <w:position w:val="-6"/>
        </w:rPr>
        <w:object w:dxaOrig="480" w:dyaOrig="240" w14:anchorId="13FB762C">
          <v:shape id="_x0000_i1942" type="#_x0000_t75" style="width:24pt;height:12pt" o:ole="">
            <v:imagedata r:id="rId1570" o:title=""/>
          </v:shape>
          <o:OLEObject Type="Embed" ProgID="Equation.3" ShapeID="_x0000_i1942" DrawAspect="Content" ObjectID="_1848480774" r:id="rId1571"/>
        </w:object>
      </w:r>
      <w:r w:rsidR="00060806">
        <w:t xml:space="preserve"> and </w:t>
      </w:r>
      <w:r w:rsidR="00060806" w:rsidRPr="00145435">
        <w:rPr>
          <w:position w:val="-14"/>
        </w:rPr>
        <w:object w:dxaOrig="1579" w:dyaOrig="380" w14:anchorId="30F12723">
          <v:shape id="_x0000_i1943" type="#_x0000_t75" style="width:79.15pt;height:19.15pt" o:ole="">
            <v:imagedata r:id="rId1558" o:title=""/>
          </v:shape>
          <o:OLEObject Type="Embed" ProgID="Equation.3" ShapeID="_x0000_i1943" DrawAspect="Content" ObjectID="_1848480775" r:id="rId1572"/>
        </w:object>
      </w:r>
      <w:r w:rsidR="00060806">
        <w:t xml:space="preserve">, </w:t>
      </w:r>
      <w:r w:rsidR="00726620" w:rsidRPr="00145435">
        <w:rPr>
          <w:position w:val="-14"/>
        </w:rPr>
        <w:object w:dxaOrig="1400" w:dyaOrig="400" w14:anchorId="2E77498D">
          <v:shape id="_x0000_i1944" type="#_x0000_t75" style="width:70.15pt;height:19.9pt" o:ole="">
            <v:imagedata r:id="rId1573" o:title=""/>
          </v:shape>
          <o:OLEObject Type="Embed" ProgID="Equation.3" ShapeID="_x0000_i1944" DrawAspect="Content" ObjectID="_1848480776" r:id="rId1574"/>
        </w:object>
      </w:r>
      <w:r w:rsidR="00F50C92">
        <w:t xml:space="preserve">. </w:t>
      </w:r>
    </w:p>
    <w:p w14:paraId="4C287E93" w14:textId="77777777" w:rsidR="003047E5" w:rsidRDefault="00B20D8C" w:rsidP="00587A7B">
      <w:r>
        <w:t xml:space="preserve">For spatial multiplexing, the values of </w:t>
      </w:r>
      <w:r w:rsidR="003047E5">
        <w:t xml:space="preserve"> </w:t>
      </w:r>
      <w:r w:rsidR="00DE1EDB" w:rsidRPr="00DE1EDB">
        <w:rPr>
          <w:position w:val="-10"/>
        </w:rPr>
        <w:object w:dxaOrig="460" w:dyaOrig="300" w14:anchorId="314D65EA">
          <v:shape id="_x0000_i1945" type="#_x0000_t75" style="width:22.9pt;height:15pt" o:ole="">
            <v:imagedata r:id="rId1568" o:title=""/>
          </v:shape>
          <o:OLEObject Type="Embed" ProgID="Equation.3" ShapeID="_x0000_i1945" DrawAspect="Content" ObjectID="_1848480777" r:id="rId1575"/>
        </w:object>
      </w:r>
      <w:r>
        <w:t xml:space="preserve"> shall be selected </w:t>
      </w:r>
      <w:r w:rsidR="00677E89">
        <w:t xml:space="preserve">among the precoder elements in </w:t>
      </w:r>
      <w:r w:rsidR="00C74347">
        <w:t xml:space="preserve">the codebook configured in the </w:t>
      </w:r>
      <w:r w:rsidR="00677E89">
        <w:t>e</w:t>
      </w:r>
      <w:r w:rsidR="00C74347">
        <w:t>NodeB and the UE.</w:t>
      </w:r>
      <w:r w:rsidR="00677E89">
        <w:t xml:space="preserve"> The eNodeB can further confine the precoder selection in the UE to a subset of the elements in the codebook using codebook subset restrictions.</w:t>
      </w:r>
      <w:r w:rsidR="00C74347">
        <w:t xml:space="preserve"> The configured </w:t>
      </w:r>
      <w:r w:rsidR="004E0E62">
        <w:t xml:space="preserve">codebook </w:t>
      </w:r>
      <w:r w:rsidR="00C74347">
        <w:t xml:space="preserve">shall be </w:t>
      </w:r>
      <w:r w:rsidR="004E7FCB">
        <w:t>selected from</w:t>
      </w:r>
      <w:r w:rsidR="00C74347">
        <w:t xml:space="preserve"> </w:t>
      </w:r>
      <w:r w:rsidR="00DB33E1">
        <w:t xml:space="preserve">Table </w:t>
      </w:r>
      <w:r w:rsidR="0070692C">
        <w:t>6.3.4.2.3-1 or 6.3.4.2.3-2</w:t>
      </w:r>
      <w:r>
        <w:t>.</w:t>
      </w:r>
      <w:r w:rsidR="00C74347">
        <w:t xml:space="preserve"> </w:t>
      </w:r>
    </w:p>
    <w:p w14:paraId="488CAD3C" w14:textId="77777777" w:rsidR="00A53437" w:rsidRDefault="004F32C4" w:rsidP="00DA6B8A">
      <w:pPr>
        <w:pStyle w:val="5"/>
      </w:pPr>
      <w:bookmarkStart w:id="113" w:name="_Toc256930850"/>
      <w:r>
        <w:t>6</w:t>
      </w:r>
      <w:r w:rsidR="00A53437">
        <w:t>.3.4.</w:t>
      </w:r>
      <w:r w:rsidR="00AF3455">
        <w:t>2</w:t>
      </w:r>
      <w:r w:rsidR="00A53437">
        <w:t>.2</w:t>
      </w:r>
      <w:r w:rsidR="00A53437">
        <w:tab/>
        <w:t xml:space="preserve">Precoding for </w:t>
      </w:r>
      <w:r w:rsidR="00EF1E68">
        <w:t xml:space="preserve">large </w:t>
      </w:r>
      <w:r w:rsidR="00A53437">
        <w:t>delay CDD</w:t>
      </w:r>
      <w:bookmarkEnd w:id="113"/>
    </w:p>
    <w:p w14:paraId="57DEBCD9" w14:textId="77777777" w:rsidR="00AA1440" w:rsidRDefault="00AA1440" w:rsidP="00AA1440">
      <w:r>
        <w:t>For large-delay CDD, precoding for spatial multiplexing is defined by</w:t>
      </w:r>
    </w:p>
    <w:p w14:paraId="16FFB9CF" w14:textId="77777777" w:rsidR="00AA1440" w:rsidRDefault="00AA1440" w:rsidP="00AA1440">
      <w:pPr>
        <w:pStyle w:val="EQ"/>
        <w:jc w:val="center"/>
      </w:pPr>
      <w:r w:rsidRPr="00854618">
        <w:rPr>
          <w:position w:val="-46"/>
        </w:rPr>
        <w:object w:dxaOrig="2860" w:dyaOrig="1020" w14:anchorId="014B84A0">
          <v:shape id="_x0000_i1946" type="#_x0000_t75" style="width:142.9pt;height:51pt" o:ole="">
            <v:imagedata r:id="rId1576" o:title=""/>
          </v:shape>
          <o:OLEObject Type="Embed" ProgID="Equation.3" ShapeID="_x0000_i1946" DrawAspect="Content" ObjectID="_1848480778" r:id="rId1577"/>
        </w:object>
      </w:r>
    </w:p>
    <w:p w14:paraId="6B880008" w14:textId="77777777" w:rsidR="00AA1440" w:rsidRDefault="00AA1440" w:rsidP="00AA1440">
      <w:pPr>
        <w:rPr>
          <w:rFonts w:hint="eastAsia"/>
          <w:color w:val="FF0000"/>
          <w:lang w:val="en-US" w:eastAsia="zh-CN"/>
        </w:rPr>
      </w:pPr>
      <w:r>
        <w:t>where the precoding matrix</w:t>
      </w:r>
      <w:r w:rsidRPr="00DE1EDB">
        <w:rPr>
          <w:position w:val="-10"/>
        </w:rPr>
        <w:object w:dxaOrig="460" w:dyaOrig="300" w14:anchorId="492B8D98">
          <v:shape id="_x0000_i1947" type="#_x0000_t75" style="width:22.9pt;height:15pt" o:ole="">
            <v:imagedata r:id="rId1568" o:title=""/>
          </v:shape>
          <o:OLEObject Type="Embed" ProgID="Equation.3" ShapeID="_x0000_i1947" DrawAspect="Content" ObjectID="_1848480779" r:id="rId1578"/>
        </w:object>
      </w:r>
      <w:r>
        <w:t>is of size</w:t>
      </w:r>
      <w:r w:rsidR="00D45B6E">
        <w:t xml:space="preserve"> </w:t>
      </w:r>
      <w:r w:rsidRPr="003047E5">
        <w:rPr>
          <w:position w:val="-6"/>
        </w:rPr>
        <w:object w:dxaOrig="480" w:dyaOrig="240" w14:anchorId="26E3E526">
          <v:shape id="_x0000_i1948" type="#_x0000_t75" style="width:24pt;height:12pt" o:ole="">
            <v:imagedata r:id="rId1570" o:title=""/>
          </v:shape>
          <o:OLEObject Type="Embed" ProgID="Equation.3" ShapeID="_x0000_i1948" DrawAspect="Content" ObjectID="_1848480780" r:id="rId1579"/>
        </w:object>
      </w:r>
      <w:r w:rsidR="00D45B6E">
        <w:t xml:space="preserve"> </w:t>
      </w:r>
      <w:r>
        <w:t>and</w:t>
      </w:r>
      <w:r w:rsidR="00D45B6E">
        <w:t xml:space="preserve"> </w:t>
      </w:r>
      <w:r w:rsidRPr="00145435">
        <w:rPr>
          <w:position w:val="-14"/>
        </w:rPr>
        <w:object w:dxaOrig="1579" w:dyaOrig="380" w14:anchorId="0FDABB73">
          <v:shape id="_x0000_i1949" type="#_x0000_t75" style="width:79.15pt;height:19.15pt" o:ole="">
            <v:imagedata r:id="rId1558" o:title=""/>
          </v:shape>
          <o:OLEObject Type="Embed" ProgID="Equation.3" ShapeID="_x0000_i1949" DrawAspect="Content" ObjectID="_1848480781" r:id="rId1580"/>
        </w:object>
      </w:r>
      <w:r>
        <w:t>,</w:t>
      </w:r>
      <w:r w:rsidR="00D45B6E">
        <w:t xml:space="preserve"> </w:t>
      </w:r>
      <w:r w:rsidRPr="00145435">
        <w:rPr>
          <w:position w:val="-14"/>
        </w:rPr>
        <w:object w:dxaOrig="1300" w:dyaOrig="380" w14:anchorId="5555D9AE">
          <v:shape id="_x0000_i1950" type="#_x0000_t75" style="width:64.9pt;height:19.15pt" o:ole="">
            <v:imagedata r:id="rId1560" o:title=""/>
          </v:shape>
          <o:OLEObject Type="Embed" ProgID="Equation.3" ShapeID="_x0000_i1950" DrawAspect="Content" ObjectID="_1848480782" r:id="rId1581"/>
        </w:object>
      </w:r>
      <w:r>
        <w:t>. The diagonal size-</w:t>
      </w:r>
      <w:r w:rsidRPr="00677E89">
        <w:rPr>
          <w:position w:val="-6"/>
        </w:rPr>
        <w:object w:dxaOrig="460" w:dyaOrig="200" w14:anchorId="598CDD2C">
          <v:shape id="_x0000_i1951" type="#_x0000_t75" style="width:22.9pt;height:10.15pt" o:ole="">
            <v:imagedata r:id="rId1582" o:title=""/>
          </v:shape>
          <o:OLEObject Type="Embed" ProgID="Equation.3" ShapeID="_x0000_i1951" DrawAspect="Content" ObjectID="_1848480783" r:id="rId1583"/>
        </w:object>
      </w:r>
      <w:r>
        <w:t xml:space="preserve">matrix </w:t>
      </w:r>
      <w:r w:rsidRPr="00DE1EDB">
        <w:rPr>
          <w:position w:val="-10"/>
        </w:rPr>
        <w:object w:dxaOrig="440" w:dyaOrig="300" w14:anchorId="0C0DCF95">
          <v:shape id="_x0000_i1952" type="#_x0000_t75" style="width:22.15pt;height:15pt" o:ole="">
            <v:imagedata r:id="rId1584" o:title=""/>
          </v:shape>
          <o:OLEObject Type="Embed" ProgID="Equation.3" ShapeID="_x0000_i1952" DrawAspect="Content" ObjectID="_1848480784" r:id="rId1585"/>
        </w:object>
      </w:r>
      <w:r>
        <w:t xml:space="preserve"> supporting cyclic delay diversity and the size-</w:t>
      </w:r>
      <w:r w:rsidRPr="00677E89">
        <w:rPr>
          <w:position w:val="-6"/>
        </w:rPr>
        <w:object w:dxaOrig="460" w:dyaOrig="200" w14:anchorId="08E13E81">
          <v:shape id="_x0000_i1953" type="#_x0000_t75" style="width:22.9pt;height:10.15pt" o:ole="">
            <v:imagedata r:id="rId1582" o:title=""/>
          </v:shape>
          <o:OLEObject Type="Embed" ProgID="Equation.3" ShapeID="_x0000_i1953" DrawAspect="Content" ObjectID="_1848480785" r:id="rId1586"/>
        </w:object>
      </w:r>
      <w:r>
        <w:t xml:space="preserve"> matrix </w:t>
      </w:r>
      <w:r w:rsidRPr="00677E89">
        <w:rPr>
          <w:position w:val="-6"/>
        </w:rPr>
        <w:object w:dxaOrig="240" w:dyaOrig="240" w14:anchorId="44279741">
          <v:shape id="_x0000_i1954" type="#_x0000_t75" style="width:12pt;height:12pt" o:ole="">
            <v:imagedata r:id="rId1587" o:title=""/>
          </v:shape>
          <o:OLEObject Type="Embed" ProgID="Equation.3" ShapeID="_x0000_i1954" DrawAspect="Content" ObjectID="_1848480786" r:id="rId1588"/>
        </w:object>
      </w:r>
      <w:r>
        <w:t xml:space="preserve"> are both given by Table 6.3.4.2.2-1 for different numbers of layers</w:t>
      </w:r>
      <w:r w:rsidRPr="00677E89">
        <w:rPr>
          <w:position w:val="-6"/>
        </w:rPr>
        <w:object w:dxaOrig="180" w:dyaOrig="200" w14:anchorId="3DE281E3">
          <v:shape id="_x0000_i1955" type="#_x0000_t75" style="width:9pt;height:10.15pt" o:ole="">
            <v:imagedata r:id="rId1589" o:title=""/>
          </v:shape>
          <o:OLEObject Type="Embed" ProgID="Equation.3" ShapeID="_x0000_i1955" DrawAspect="Content" ObjectID="_1848480787" r:id="rId1590"/>
        </w:object>
      </w:r>
      <w:r>
        <w:t>.</w:t>
      </w:r>
      <w:r w:rsidR="00D81680" w:rsidRPr="00D81680">
        <w:rPr>
          <w:rFonts w:hint="eastAsia"/>
          <w:color w:val="FF0000"/>
          <w:lang w:eastAsia="zh-CN"/>
        </w:rPr>
        <w:t xml:space="preserve"> </w:t>
      </w:r>
      <w:r w:rsidR="00D81680" w:rsidRPr="00D81680">
        <w:rPr>
          <w:rFonts w:hint="eastAsia"/>
          <w:color w:val="FF0000"/>
          <w:lang w:eastAsia="zh-CN"/>
        </w:rPr>
        <w:t>理解：</w:t>
      </w:r>
      <w:r w:rsidR="00D81680" w:rsidRPr="00D81680">
        <w:rPr>
          <w:color w:val="FF0000"/>
          <w:position w:val="-6"/>
        </w:rPr>
        <w:object w:dxaOrig="240" w:dyaOrig="240" w14:anchorId="359DC32C">
          <v:shape id="_x0000_i1956" type="#_x0000_t75" style="width:12pt;height:12pt" o:ole="">
            <v:imagedata r:id="rId1587" o:title=""/>
          </v:shape>
          <o:OLEObject Type="Embed" ProgID="Equation.3" ShapeID="_x0000_i1956" DrawAspect="Content" ObjectID="_1848480788" r:id="rId1591"/>
        </w:object>
      </w:r>
      <w:r w:rsidR="00D81680" w:rsidRPr="00D81680">
        <w:rPr>
          <w:rFonts w:hint="eastAsia"/>
          <w:color w:val="FF0000"/>
          <w:lang w:eastAsia="zh-CN"/>
        </w:rPr>
        <w:t>代表</w:t>
      </w:r>
      <w:r w:rsidR="00D81680" w:rsidRPr="00D81680">
        <w:rPr>
          <w:rFonts w:hint="eastAsia"/>
          <w:color w:val="FF0000"/>
          <w:lang w:val="en-US" w:eastAsia="zh-CN"/>
        </w:rPr>
        <w:t>对应每个</w:t>
      </w:r>
      <w:r w:rsidR="00D81680" w:rsidRPr="00D81680">
        <w:rPr>
          <w:color w:val="FF0000"/>
          <w:lang w:val="en-US" w:eastAsia="zh-CN"/>
        </w:rPr>
        <w:t>RANK</w:t>
      </w:r>
      <w:r w:rsidR="00D81680" w:rsidRPr="00D81680">
        <w:rPr>
          <w:rFonts w:hint="eastAsia"/>
          <w:color w:val="FF0000"/>
          <w:lang w:val="en-US" w:eastAsia="zh-CN"/>
        </w:rPr>
        <w:t>的固定的归一化矩阵</w:t>
      </w:r>
    </w:p>
    <w:p w14:paraId="5B7617D5" w14:textId="77777777" w:rsidR="00AA2BBF" w:rsidRDefault="00AA2BBF" w:rsidP="00AA1440">
      <w:pPr>
        <w:rPr>
          <w:rFonts w:hint="eastAsia"/>
          <w:lang w:eastAsia="zh-CN"/>
        </w:rPr>
      </w:pPr>
      <w:r>
        <w:rPr>
          <w:rFonts w:hint="eastAsia"/>
          <w:color w:val="FF0000"/>
          <w:lang w:val="en-US" w:eastAsia="zh-CN"/>
        </w:rPr>
        <w:t>理解：</w:t>
      </w:r>
      <w:r>
        <w:rPr>
          <w:rFonts w:hint="eastAsia"/>
          <w:color w:val="FF0000"/>
          <w:lang w:val="en-US" w:eastAsia="zh-CN"/>
        </w:rPr>
        <w:t>CDD</w:t>
      </w:r>
      <w:r>
        <w:rPr>
          <w:rFonts w:hint="eastAsia"/>
          <w:color w:val="FF0000"/>
          <w:lang w:val="en-US" w:eastAsia="zh-CN"/>
        </w:rPr>
        <w:t>是</w:t>
      </w:r>
      <w:r w:rsidRPr="00AA2BBF">
        <w:rPr>
          <w:rFonts w:hint="eastAsia"/>
          <w:color w:val="FF0000"/>
          <w:lang w:val="en-US" w:eastAsia="zh-CN"/>
        </w:rPr>
        <w:t>用于增强预编码性能的可靠性并减少系统控制开销</w:t>
      </w:r>
    </w:p>
    <w:p w14:paraId="5C7D39FE" w14:textId="77777777" w:rsidR="009B36D1" w:rsidRPr="004B7898" w:rsidRDefault="00AA1440" w:rsidP="009B36D1">
      <w:r>
        <w:t xml:space="preserve">The values of the precoding matrix </w:t>
      </w:r>
      <w:r w:rsidRPr="00E72D19">
        <w:rPr>
          <w:position w:val="-10"/>
        </w:rPr>
        <w:object w:dxaOrig="460" w:dyaOrig="300" w14:anchorId="0055436F">
          <v:shape id="_x0000_i1957" type="#_x0000_t75" style="width:22.9pt;height:15pt" o:ole="">
            <v:imagedata r:id="rId1568" o:title=""/>
          </v:shape>
          <o:OLEObject Type="Embed" ProgID="Equation.3" ShapeID="_x0000_i1957" DrawAspect="Content" ObjectID="_1848480789" r:id="rId1592"/>
        </w:object>
      </w:r>
      <w:r>
        <w:t xml:space="preserve"> shall be selected among the precoder elements in the codebook configured in the eNodeB and the UE. The eNodeB can further confine the precoder selection in the UE to a subset of the elements in the codebook using codebook subset restriction. The configured codebook shall be selected from Table 6.3.4.2.3-1 or 6.3.4.2.3-2. </w:t>
      </w:r>
    </w:p>
    <w:p w14:paraId="4B26A987" w14:textId="77777777" w:rsidR="009B36D1" w:rsidRDefault="009B36D1" w:rsidP="00D45B6E">
      <w:pPr>
        <w:rPr>
          <w:rFonts w:hint="eastAsia"/>
          <w:lang w:eastAsia="zh-CN"/>
        </w:rPr>
      </w:pPr>
      <w:r>
        <w:t>For 2 antenna ports, the precoder</w:t>
      </w:r>
      <w:r>
        <w:rPr>
          <w:i/>
        </w:rPr>
        <w:t xml:space="preserve"> </w:t>
      </w:r>
      <w:r>
        <w:t xml:space="preserve">is selected according to </w:t>
      </w:r>
      <w:r w:rsidRPr="00FD3421">
        <w:rPr>
          <w:position w:val="-10"/>
        </w:rPr>
        <w:object w:dxaOrig="840" w:dyaOrig="300" w14:anchorId="6208A1A2">
          <v:shape id="_x0000_i1958" type="#_x0000_t75" style="width:45.4pt;height:14.65pt" o:ole="">
            <v:imagedata r:id="rId1593" o:title=""/>
          </v:shape>
          <o:OLEObject Type="Embed" ProgID="Equation.3" ShapeID="_x0000_i1958" DrawAspect="Content" ObjectID="_1848480790" r:id="rId1594"/>
        </w:object>
      </w:r>
      <w:r>
        <w:t xml:space="preserve"> where </w:t>
      </w:r>
      <w:r w:rsidRPr="00FD3421">
        <w:rPr>
          <w:position w:val="-10"/>
        </w:rPr>
        <w:object w:dxaOrig="260" w:dyaOrig="300" w14:anchorId="002DB96B">
          <v:shape id="_x0000_i1959" type="#_x0000_t75" style="width:14.25pt;height:14.65pt" o:ole="">
            <v:imagedata r:id="rId1595" o:title=""/>
          </v:shape>
          <o:OLEObject Type="Embed" ProgID="Equation.3" ShapeID="_x0000_i1959" DrawAspect="Content" ObjectID="_1848480791" r:id="rId1596"/>
        </w:object>
      </w:r>
      <w:r>
        <w:t xml:space="preserve"> denotes the precoding matrix corresponding to precoder index 0 in Table 6.3.4.2.3-1.</w:t>
      </w:r>
    </w:p>
    <w:p w14:paraId="25427B3C" w14:textId="77777777" w:rsidR="00D53886" w:rsidRPr="00542590" w:rsidRDefault="00D53886" w:rsidP="00D53886">
      <w:pPr>
        <w:rPr>
          <w:color w:val="FF0000"/>
          <w:lang w:eastAsia="zh-CN"/>
        </w:rPr>
      </w:pPr>
      <w:r>
        <w:rPr>
          <w:rFonts w:hint="eastAsia"/>
          <w:color w:val="FF0000"/>
          <w:lang w:eastAsia="zh-CN"/>
        </w:rPr>
        <w:t>理解：</w:t>
      </w:r>
      <w:r>
        <w:rPr>
          <w:rFonts w:hint="eastAsia"/>
          <w:color w:val="FF0000"/>
          <w:lang w:eastAsia="zh-CN"/>
        </w:rPr>
        <w:t>2</w:t>
      </w:r>
      <w:r>
        <w:rPr>
          <w:rFonts w:hint="eastAsia"/>
          <w:color w:val="FF0000"/>
          <w:lang w:eastAsia="zh-CN"/>
        </w:rPr>
        <w:t>天线的</w:t>
      </w:r>
      <w:r>
        <w:rPr>
          <w:rFonts w:hint="eastAsia"/>
          <w:color w:val="FF0000"/>
          <w:lang w:eastAsia="zh-CN"/>
        </w:rPr>
        <w:t>TM3</w:t>
      </w:r>
      <w:r>
        <w:rPr>
          <w:rFonts w:hint="eastAsia"/>
          <w:color w:val="FF0000"/>
          <w:lang w:eastAsia="zh-CN"/>
        </w:rPr>
        <w:t>的开环空间复用预编码</w:t>
      </w:r>
      <w:r w:rsidRPr="00542590">
        <w:rPr>
          <w:rFonts w:hint="eastAsia"/>
          <w:color w:val="FF0000"/>
          <w:lang w:eastAsia="zh-CN"/>
        </w:rPr>
        <w:t>固定的选择码本</w:t>
      </w:r>
      <w:r w:rsidRPr="008C29B5">
        <w:rPr>
          <w:b/>
          <w:noProof/>
          <w:position w:val="-26"/>
        </w:rPr>
        <w:object w:dxaOrig="960" w:dyaOrig="620" w14:anchorId="752EFF81">
          <v:shape id="_x0000_i1960" type="#_x0000_t75" style="width:48pt;height:31.15pt" o:ole="">
            <v:imagedata r:id="rId1597" o:title=""/>
          </v:shape>
          <o:OLEObject Type="Embed" ProgID="Equation.3" ShapeID="_x0000_i1960" DrawAspect="Content" ObjectID="_1848480792" r:id="rId1598"/>
        </w:object>
      </w:r>
      <w:r>
        <w:rPr>
          <w:rFonts w:hint="eastAsia"/>
          <w:b/>
          <w:noProof/>
          <w:lang w:eastAsia="zh-CN"/>
        </w:rPr>
        <w:t>，</w:t>
      </w:r>
      <w:r w:rsidRPr="00542590">
        <w:rPr>
          <w:rFonts w:hint="eastAsia"/>
          <w:color w:val="FF0000"/>
          <w:lang w:eastAsia="zh-CN"/>
        </w:rPr>
        <w:t>表</w:t>
      </w:r>
      <w:smartTag w:uri="urn:schemas-microsoft-com:office:smarttags" w:element="chsdate">
        <w:smartTagPr>
          <w:attr w:name="Year" w:val="1899"/>
          <w:attr w:name="Month" w:val="12"/>
          <w:attr w:name="Day" w:val="30"/>
          <w:attr w:name="IsLunarDate" w:val="False"/>
          <w:attr w:name="IsROCDate" w:val="False"/>
        </w:smartTagPr>
        <w:r w:rsidRPr="00542590">
          <w:rPr>
            <w:color w:val="FF0000"/>
            <w:lang w:eastAsia="zh-CN"/>
          </w:rPr>
          <w:t>6.3.4</w:t>
        </w:r>
      </w:smartTag>
      <w:r w:rsidRPr="00542590">
        <w:rPr>
          <w:color w:val="FF0000"/>
          <w:lang w:eastAsia="zh-CN"/>
        </w:rPr>
        <w:t>.2.3-1</w:t>
      </w:r>
      <w:r>
        <w:rPr>
          <w:rFonts w:hint="eastAsia"/>
          <w:color w:val="FF0000"/>
          <w:lang w:eastAsia="zh-CN"/>
        </w:rPr>
        <w:t>中剩下的</w:t>
      </w:r>
      <w:r>
        <w:rPr>
          <w:rFonts w:hint="eastAsia"/>
          <w:color w:val="FF0000"/>
          <w:lang w:eastAsia="zh-CN"/>
        </w:rPr>
        <w:t>6</w:t>
      </w:r>
      <w:r>
        <w:rPr>
          <w:rFonts w:hint="eastAsia"/>
          <w:color w:val="FF0000"/>
          <w:lang w:eastAsia="zh-CN"/>
        </w:rPr>
        <w:t>个预编码码本用于</w:t>
      </w:r>
      <w:r>
        <w:rPr>
          <w:rFonts w:hint="eastAsia"/>
          <w:color w:val="FF0000"/>
          <w:lang w:eastAsia="zh-CN"/>
        </w:rPr>
        <w:t>TM4</w:t>
      </w:r>
      <w:r>
        <w:rPr>
          <w:rFonts w:hint="eastAsia"/>
          <w:color w:val="FF0000"/>
          <w:lang w:eastAsia="zh-CN"/>
        </w:rPr>
        <w:t>下的闭环空间复用使用，根据不同的</w:t>
      </w:r>
      <w:r>
        <w:rPr>
          <w:rFonts w:hint="eastAsia"/>
          <w:color w:val="FF0000"/>
          <w:lang w:eastAsia="zh-CN"/>
        </w:rPr>
        <w:t>PMI</w:t>
      </w:r>
      <w:r>
        <w:rPr>
          <w:rFonts w:hint="eastAsia"/>
          <w:color w:val="FF0000"/>
          <w:lang w:eastAsia="zh-CN"/>
        </w:rPr>
        <w:t>指示来使用。</w:t>
      </w:r>
    </w:p>
    <w:p w14:paraId="027E6273" w14:textId="77777777" w:rsidR="009B36D1" w:rsidRDefault="009B36D1" w:rsidP="00D45B6E">
      <w:pPr>
        <w:rPr>
          <w:rFonts w:hint="eastAsia"/>
          <w:lang w:eastAsia="zh-CN"/>
        </w:rPr>
      </w:pPr>
      <w:r>
        <w:lastRenderedPageBreak/>
        <w:t>For 4 antenna ports, the UE may</w:t>
      </w:r>
      <w:r w:rsidRPr="004B7898">
        <w:t xml:space="preserve"> </w:t>
      </w:r>
      <w:r>
        <w:t xml:space="preserve">assume that the eNB </w:t>
      </w:r>
      <w:r w:rsidRPr="004B7898">
        <w:t>cyclically</w:t>
      </w:r>
      <w:r>
        <w:t xml:space="preserve"> </w:t>
      </w:r>
      <w:r w:rsidRPr="004B7898">
        <w:t>assign</w:t>
      </w:r>
      <w:r>
        <w:t>s</w:t>
      </w:r>
      <w:r w:rsidRPr="004B7898">
        <w:t xml:space="preserve"> different precoders</w:t>
      </w:r>
      <w:r>
        <w:t xml:space="preserve"> to different vectors </w:t>
      </w:r>
      <w:r w:rsidR="00D45B6E" w:rsidRPr="00C067F4">
        <w:rPr>
          <w:position w:val="-10"/>
        </w:rPr>
        <w:object w:dxaOrig="1920" w:dyaOrig="400" w14:anchorId="270CFC91">
          <v:shape id="_x0000_i1961" type="#_x0000_t75" style="width:96pt;height:19.9pt" o:ole="">
            <v:imagedata r:id="rId1599" o:title=""/>
          </v:shape>
          <o:OLEObject Type="Embed" ProgID="Equation.3" ShapeID="_x0000_i1961" DrawAspect="Content" ObjectID="_1848480793" r:id="rId1600"/>
        </w:object>
      </w:r>
      <w:r>
        <w:t xml:space="preserve">on the physical downlink shared channel as follows.  </w:t>
      </w:r>
      <w:r w:rsidRPr="004B7898">
        <w:t xml:space="preserve">A different precoder is used every </w:t>
      </w:r>
      <w:r w:rsidRPr="004B7898">
        <w:rPr>
          <w:position w:val="-6"/>
        </w:rPr>
        <w:object w:dxaOrig="180" w:dyaOrig="200" w14:anchorId="3841FC8D">
          <v:shape id="_x0000_i1962" type="#_x0000_t75" style="width:12.4pt;height:9.75pt" o:ole="">
            <v:imagedata r:id="rId1601" o:title=""/>
          </v:shape>
          <o:OLEObject Type="Embed" ProgID="Equation.3" ShapeID="_x0000_i1962" DrawAspect="Content" ObjectID="_1848480794" r:id="rId1602"/>
        </w:object>
      </w:r>
      <w:r>
        <w:t>vectors</w:t>
      </w:r>
      <w:r w:rsidRPr="004B7898">
        <w:t xml:space="preserve">, where </w:t>
      </w:r>
      <w:r w:rsidRPr="004B7898">
        <w:rPr>
          <w:position w:val="-6"/>
        </w:rPr>
        <w:object w:dxaOrig="180" w:dyaOrig="200" w14:anchorId="568277B3">
          <v:shape id="_x0000_i1963" type="#_x0000_t75" style="width:12.4pt;height:9.75pt" o:ole="">
            <v:imagedata r:id="rId1603" o:title=""/>
          </v:shape>
          <o:OLEObject Type="Embed" ProgID="Equation.3" ShapeID="_x0000_i1963" DrawAspect="Content" ObjectID="_1848480795" r:id="rId1604"/>
        </w:object>
      </w:r>
      <w:r>
        <w:t xml:space="preserve"> denotes </w:t>
      </w:r>
      <w:r w:rsidRPr="004B7898">
        <w:t>the number of</w:t>
      </w:r>
      <w:r>
        <w:t xml:space="preserve"> transmission</w:t>
      </w:r>
      <w:r w:rsidRPr="004B7898">
        <w:t xml:space="preserve"> layers</w:t>
      </w:r>
      <w:r>
        <w:t xml:space="preserve"> in the case of spatial multiplexing</w:t>
      </w:r>
      <w:r w:rsidRPr="004B7898">
        <w:t>. In pa</w:t>
      </w:r>
      <w:r>
        <w:t xml:space="preserve">rticular, the precoder  </w:t>
      </w:r>
      <w:r w:rsidRPr="004B7898">
        <w:t xml:space="preserve">is selected according to </w:t>
      </w:r>
      <w:r w:rsidRPr="00FD3421">
        <w:rPr>
          <w:position w:val="-10"/>
        </w:rPr>
        <w:object w:dxaOrig="880" w:dyaOrig="300" w14:anchorId="7907AB61">
          <v:shape id="_x0000_i1964" type="#_x0000_t75" style="width:47.65pt;height:14.65pt" o:ole="">
            <v:imagedata r:id="rId1605" o:title=""/>
          </v:shape>
          <o:OLEObject Type="Embed" ProgID="Equation.3" ShapeID="_x0000_i1964" DrawAspect="Content" ObjectID="_1848480796" r:id="rId1606"/>
        </w:object>
      </w:r>
      <w:r w:rsidRPr="004B7898">
        <w:t xml:space="preserve">, where </w:t>
      </w:r>
      <w:r w:rsidR="00D45B6E" w:rsidRPr="00A10B00">
        <w:rPr>
          <w:position w:val="-6"/>
        </w:rPr>
        <w:object w:dxaOrig="180" w:dyaOrig="260" w14:anchorId="36469C01">
          <v:shape id="_x0000_i1965" type="#_x0000_t75" style="width:9pt;height:13.15pt" o:ole="">
            <v:imagedata r:id="rId1607" o:title=""/>
          </v:shape>
          <o:OLEObject Type="Embed" ProgID="Equation.3" ShapeID="_x0000_i1965" DrawAspect="Content" ObjectID="_1848480797" r:id="rId1608"/>
        </w:object>
      </w:r>
      <w:r w:rsidRPr="004B7898">
        <w:t xml:space="preserve"> is the precoder index given by </w:t>
      </w:r>
      <w:r w:rsidR="00D45B6E" w:rsidRPr="00A10B00">
        <w:rPr>
          <w:position w:val="-28"/>
        </w:rPr>
        <w:object w:dxaOrig="2460" w:dyaOrig="660" w14:anchorId="4DDB9E44">
          <v:shape id="_x0000_i1966" type="#_x0000_t75" style="width:133.15pt;height:32.25pt" o:ole="">
            <v:imagedata r:id="rId1609" o:title=""/>
          </v:shape>
          <o:OLEObject Type="Embed" ProgID="Equation.3" ShapeID="_x0000_i1966" DrawAspect="Content" ObjectID="_1848480798" r:id="rId1610"/>
        </w:object>
      </w:r>
      <w:r w:rsidRPr="004B7898">
        <w:t xml:space="preserve"> and </w:t>
      </w:r>
      <w:r w:rsidRPr="004B7898" w:rsidDel="001C6F47">
        <w:t xml:space="preserve"> </w:t>
      </w:r>
      <w:r w:rsidRPr="00FD3421">
        <w:rPr>
          <w:position w:val="-10"/>
        </w:rPr>
        <w:object w:dxaOrig="1140" w:dyaOrig="300" w14:anchorId="7D53709D">
          <v:shape id="_x0000_i1967" type="#_x0000_t75" style="width:61.9pt;height:14.65pt" o:ole="">
            <v:imagedata r:id="rId1611" o:title=""/>
          </v:shape>
          <o:OLEObject Type="Embed" ProgID="Equation.3" ShapeID="_x0000_i1967" DrawAspect="Content" ObjectID="_1848480799" r:id="rId1612"/>
        </w:object>
      </w:r>
      <w:r>
        <w:t>denote precoder matrices corresponding to precoder indices 12,13,14 and 15, respectively, in Table 6.3.4.2.3-2.</w:t>
      </w:r>
    </w:p>
    <w:p w14:paraId="45938B5A" w14:textId="77777777" w:rsidR="00726620" w:rsidRDefault="00726620" w:rsidP="00D45B6E">
      <w:pPr>
        <w:rPr>
          <w:rFonts w:hint="eastAsia"/>
          <w:color w:val="FF0000"/>
          <w:lang w:eastAsia="zh-CN"/>
        </w:rPr>
      </w:pPr>
      <w:r>
        <w:rPr>
          <w:rFonts w:hint="eastAsia"/>
          <w:color w:val="FF0000"/>
          <w:lang w:eastAsia="zh-CN"/>
        </w:rPr>
        <w:t>（</w:t>
      </w:r>
      <w:r w:rsidRPr="00726620">
        <w:rPr>
          <w:rFonts w:hint="eastAsia"/>
          <w:color w:val="FF0000"/>
          <w:lang w:eastAsia="zh-CN"/>
        </w:rPr>
        <w:t>理解</w:t>
      </w:r>
      <w:r>
        <w:rPr>
          <w:rFonts w:hint="eastAsia"/>
          <w:color w:val="FF0000"/>
          <w:lang w:eastAsia="zh-CN"/>
        </w:rPr>
        <w:t>：假设层数</w:t>
      </w:r>
      <w:r w:rsidRPr="004B7898">
        <w:rPr>
          <w:position w:val="-6"/>
        </w:rPr>
        <w:object w:dxaOrig="180" w:dyaOrig="200" w14:anchorId="0514360B">
          <v:shape id="_x0000_i1968" type="#_x0000_t75" style="width:12.4pt;height:9.75pt" o:ole="">
            <v:imagedata r:id="rId1603" o:title=""/>
          </v:shape>
          <o:OLEObject Type="Embed" ProgID="Equation.3" ShapeID="_x0000_i1968" DrawAspect="Content" ObjectID="_1848480800" r:id="rId1613"/>
        </w:object>
      </w:r>
      <w:r w:rsidRPr="00726620">
        <w:rPr>
          <w:rFonts w:hint="eastAsia"/>
          <w:color w:val="FF0000"/>
          <w:lang w:eastAsia="zh-CN"/>
        </w:rPr>
        <w:t>等于</w:t>
      </w:r>
      <w:r w:rsidRPr="00726620">
        <w:rPr>
          <w:rFonts w:hint="eastAsia"/>
          <w:color w:val="FF0000"/>
          <w:lang w:eastAsia="zh-CN"/>
        </w:rPr>
        <w:t>2</w:t>
      </w:r>
      <w:r>
        <w:rPr>
          <w:rFonts w:hint="eastAsia"/>
          <w:color w:val="FF0000"/>
          <w:lang w:eastAsia="zh-CN"/>
        </w:rPr>
        <w:t>，</w:t>
      </w:r>
      <w:r w:rsidRPr="00113A65">
        <w:rPr>
          <w:position w:val="-14"/>
        </w:rPr>
        <w:object w:dxaOrig="600" w:dyaOrig="400" w14:anchorId="7369F2F9">
          <v:shape id="_x0000_i1969" type="#_x0000_t75" style="width:30pt;height:19.9pt" o:ole="">
            <v:imagedata r:id="rId1614" o:title=""/>
          </v:shape>
          <o:OLEObject Type="Embed" ProgID="Equation.3" ShapeID="_x0000_i1969" DrawAspect="Content" ObjectID="_1848480801" r:id="rId1615"/>
        </w:object>
      </w:r>
      <w:r w:rsidRPr="00726620">
        <w:rPr>
          <w:rFonts w:hint="eastAsia"/>
          <w:color w:val="FF0000"/>
          <w:lang w:eastAsia="zh-CN"/>
        </w:rPr>
        <w:t>等于</w:t>
      </w:r>
      <w:r>
        <w:rPr>
          <w:rFonts w:hint="eastAsia"/>
          <w:color w:val="FF0000"/>
          <w:lang w:eastAsia="zh-CN"/>
        </w:rPr>
        <w:t>10</w:t>
      </w:r>
      <w:r>
        <w:rPr>
          <w:rFonts w:hint="eastAsia"/>
          <w:color w:val="FF0000"/>
          <w:lang w:eastAsia="zh-CN"/>
        </w:rPr>
        <w:t>，</w:t>
      </w:r>
      <w:r w:rsidR="00CA2FAD">
        <w:rPr>
          <w:rFonts w:hint="eastAsia"/>
          <w:color w:val="FF0000"/>
          <w:lang w:eastAsia="zh-CN"/>
        </w:rPr>
        <w:t>这每个层的前</w:t>
      </w:r>
      <w:r w:rsidR="00CA2FAD">
        <w:rPr>
          <w:rFonts w:hint="eastAsia"/>
          <w:color w:val="FF0000"/>
          <w:lang w:eastAsia="zh-CN"/>
        </w:rPr>
        <w:t>2</w:t>
      </w:r>
      <w:r w:rsidR="00CA2FAD">
        <w:rPr>
          <w:rFonts w:hint="eastAsia"/>
          <w:color w:val="FF0000"/>
          <w:lang w:eastAsia="zh-CN"/>
        </w:rPr>
        <w:t>个符号用码本</w:t>
      </w:r>
      <w:r w:rsidR="00CA2FAD">
        <w:rPr>
          <w:rFonts w:hint="eastAsia"/>
          <w:color w:val="FF0000"/>
          <w:lang w:eastAsia="zh-CN"/>
        </w:rPr>
        <w:t>12</w:t>
      </w:r>
      <w:r w:rsidR="00CA2FAD">
        <w:rPr>
          <w:rFonts w:hint="eastAsia"/>
          <w:color w:val="FF0000"/>
          <w:lang w:eastAsia="zh-CN"/>
        </w:rPr>
        <w:t>，接着</w:t>
      </w:r>
      <w:r w:rsidR="00CA2FAD">
        <w:rPr>
          <w:rFonts w:hint="eastAsia"/>
          <w:color w:val="FF0000"/>
          <w:lang w:eastAsia="zh-CN"/>
        </w:rPr>
        <w:t>2</w:t>
      </w:r>
      <w:r w:rsidR="00CA2FAD">
        <w:rPr>
          <w:rFonts w:hint="eastAsia"/>
          <w:color w:val="FF0000"/>
          <w:lang w:eastAsia="zh-CN"/>
        </w:rPr>
        <w:t>个符号使用码本</w:t>
      </w:r>
      <w:r w:rsidR="00CA2FAD">
        <w:rPr>
          <w:rFonts w:hint="eastAsia"/>
          <w:color w:val="FF0000"/>
          <w:lang w:eastAsia="zh-CN"/>
        </w:rPr>
        <w:t>13</w:t>
      </w:r>
      <w:r w:rsidR="00CA2FAD">
        <w:rPr>
          <w:rFonts w:hint="eastAsia"/>
          <w:color w:val="FF0000"/>
          <w:lang w:eastAsia="zh-CN"/>
        </w:rPr>
        <w:t>，再接着</w:t>
      </w:r>
      <w:r w:rsidR="00CA2FAD">
        <w:rPr>
          <w:rFonts w:hint="eastAsia"/>
          <w:color w:val="FF0000"/>
          <w:lang w:eastAsia="zh-CN"/>
        </w:rPr>
        <w:t>2</w:t>
      </w:r>
      <w:r w:rsidR="00CA2FAD">
        <w:rPr>
          <w:rFonts w:hint="eastAsia"/>
          <w:color w:val="FF0000"/>
          <w:lang w:eastAsia="zh-CN"/>
        </w:rPr>
        <w:t>个符号使用码本</w:t>
      </w:r>
      <w:r w:rsidR="00CA2FAD">
        <w:rPr>
          <w:rFonts w:hint="eastAsia"/>
          <w:color w:val="FF0000"/>
          <w:lang w:eastAsia="zh-CN"/>
        </w:rPr>
        <w:t>14</w:t>
      </w:r>
      <w:r w:rsidR="00CA2FAD">
        <w:rPr>
          <w:rFonts w:hint="eastAsia"/>
          <w:color w:val="FF0000"/>
          <w:lang w:eastAsia="zh-CN"/>
        </w:rPr>
        <w:t>，再接下来</w:t>
      </w:r>
      <w:r w:rsidR="00CA2FAD">
        <w:rPr>
          <w:rFonts w:hint="eastAsia"/>
          <w:color w:val="FF0000"/>
          <w:lang w:eastAsia="zh-CN"/>
        </w:rPr>
        <w:t>2</w:t>
      </w:r>
      <w:r w:rsidR="00CA2FAD">
        <w:rPr>
          <w:rFonts w:hint="eastAsia"/>
          <w:color w:val="FF0000"/>
          <w:lang w:eastAsia="zh-CN"/>
        </w:rPr>
        <w:t>个符号使用码本</w:t>
      </w:r>
      <w:r w:rsidR="00CA2FAD">
        <w:rPr>
          <w:rFonts w:hint="eastAsia"/>
          <w:color w:val="FF0000"/>
          <w:lang w:eastAsia="zh-CN"/>
        </w:rPr>
        <w:t>15</w:t>
      </w:r>
      <w:r w:rsidR="00CA2FAD">
        <w:rPr>
          <w:rFonts w:hint="eastAsia"/>
          <w:color w:val="FF0000"/>
          <w:lang w:eastAsia="zh-CN"/>
        </w:rPr>
        <w:t>，最后</w:t>
      </w:r>
      <w:r w:rsidR="00CA2FAD">
        <w:rPr>
          <w:rFonts w:hint="eastAsia"/>
          <w:color w:val="FF0000"/>
          <w:lang w:eastAsia="zh-CN"/>
        </w:rPr>
        <w:t>2</w:t>
      </w:r>
      <w:r w:rsidR="00CA2FAD">
        <w:rPr>
          <w:rFonts w:hint="eastAsia"/>
          <w:color w:val="FF0000"/>
          <w:lang w:eastAsia="zh-CN"/>
        </w:rPr>
        <w:t>个符号使用码本</w:t>
      </w:r>
      <w:r w:rsidR="00CA2FAD">
        <w:rPr>
          <w:rFonts w:hint="eastAsia"/>
          <w:color w:val="FF0000"/>
          <w:lang w:eastAsia="zh-CN"/>
        </w:rPr>
        <w:t>12</w:t>
      </w:r>
      <w:r w:rsidR="00CA2FAD">
        <w:rPr>
          <w:rFonts w:hint="eastAsia"/>
          <w:color w:val="FF0000"/>
          <w:lang w:eastAsia="zh-CN"/>
        </w:rPr>
        <w:t>。码本是循环使用的，每</w:t>
      </w:r>
      <w:r w:rsidR="00CA2FAD" w:rsidRPr="004B7898">
        <w:rPr>
          <w:position w:val="-6"/>
        </w:rPr>
        <w:object w:dxaOrig="180" w:dyaOrig="200" w14:anchorId="429B3663">
          <v:shape id="_x0000_i1970" type="#_x0000_t75" style="width:12.4pt;height:9.75pt" o:ole="">
            <v:imagedata r:id="rId1603" o:title=""/>
          </v:shape>
          <o:OLEObject Type="Embed" ProgID="Equation.3" ShapeID="_x0000_i1970" DrawAspect="Content" ObjectID="_1848480802" r:id="rId1616"/>
        </w:object>
      </w:r>
      <w:r w:rsidR="00CA2FAD" w:rsidRPr="00CA2FAD">
        <w:rPr>
          <w:rFonts w:hint="eastAsia"/>
          <w:color w:val="FF0000"/>
          <w:lang w:eastAsia="zh-CN"/>
        </w:rPr>
        <w:t>个</w:t>
      </w:r>
      <w:r w:rsidR="00CA2FAD">
        <w:rPr>
          <w:rFonts w:hint="eastAsia"/>
          <w:color w:val="FF0000"/>
          <w:lang w:eastAsia="zh-CN"/>
        </w:rPr>
        <w:t>符号码本换一次。</w:t>
      </w:r>
    </w:p>
    <w:p w14:paraId="4855D0AB" w14:textId="77777777" w:rsidR="00BA2761" w:rsidRDefault="00BA2761" w:rsidP="00BA2761">
      <w:pPr>
        <w:rPr>
          <w:rFonts w:hint="eastAsia"/>
          <w:color w:val="FF0000"/>
          <w:lang w:eastAsia="zh-CN"/>
        </w:rPr>
      </w:pPr>
      <w:r w:rsidRPr="006973BD">
        <w:rPr>
          <w:rFonts w:hint="eastAsia"/>
          <w:color w:val="FF0000"/>
          <w:lang w:eastAsia="zh-CN"/>
        </w:rPr>
        <w:t>理解：</w:t>
      </w:r>
      <w:r>
        <w:rPr>
          <w:rFonts w:hint="eastAsia"/>
          <w:color w:val="FF0000"/>
          <w:lang w:eastAsia="zh-CN"/>
        </w:rPr>
        <w:t>4</w:t>
      </w:r>
      <w:r>
        <w:rPr>
          <w:rFonts w:hint="eastAsia"/>
          <w:color w:val="FF0000"/>
          <w:lang w:eastAsia="zh-CN"/>
        </w:rPr>
        <w:t>天线的空间复用的层数可以是</w:t>
      </w:r>
      <w:r>
        <w:rPr>
          <w:rFonts w:hint="eastAsia"/>
          <w:color w:val="FF0000"/>
          <w:lang w:eastAsia="zh-CN"/>
        </w:rPr>
        <w:t>1,2,3,4</w:t>
      </w:r>
      <w:r>
        <w:rPr>
          <w:rFonts w:hint="eastAsia"/>
          <w:color w:val="FF0000"/>
          <w:lang w:eastAsia="zh-CN"/>
        </w:rPr>
        <w:t>。需要注意的情况是空间复用和流量翻倍是</w:t>
      </w:r>
      <w:r>
        <w:rPr>
          <w:rFonts w:hint="eastAsia"/>
          <w:color w:val="FF0000"/>
          <w:lang w:eastAsia="zh-CN"/>
        </w:rPr>
        <w:t>2</w:t>
      </w:r>
      <w:r>
        <w:rPr>
          <w:rFonts w:hint="eastAsia"/>
          <w:color w:val="FF0000"/>
          <w:lang w:eastAsia="zh-CN"/>
        </w:rPr>
        <w:t>个不同的概念。空间复用可以只有一个码字，流量是不翻倍。流量翻倍是有</w:t>
      </w:r>
      <w:r>
        <w:rPr>
          <w:rFonts w:hint="eastAsia"/>
          <w:color w:val="FF0000"/>
          <w:lang w:eastAsia="zh-CN"/>
        </w:rPr>
        <w:t>2</w:t>
      </w:r>
      <w:r>
        <w:rPr>
          <w:rFonts w:hint="eastAsia"/>
          <w:color w:val="FF0000"/>
          <w:lang w:eastAsia="zh-CN"/>
        </w:rPr>
        <w:t>个码字。就是说流量翻倍肯定是空间复用，但是空间复用不一定就能流量翻倍。</w:t>
      </w:r>
    </w:p>
    <w:p w14:paraId="1F32F9DA" w14:textId="77777777" w:rsidR="00BA2761" w:rsidRDefault="00BA2761" w:rsidP="00BA2761">
      <w:pPr>
        <w:ind w:firstLineChars="150" w:firstLine="300"/>
        <w:rPr>
          <w:rFonts w:hint="eastAsia"/>
          <w:lang w:eastAsia="zh-CN"/>
        </w:rPr>
      </w:pPr>
      <w:r>
        <w:rPr>
          <w:rFonts w:hint="eastAsia"/>
          <w:color w:val="FF0000"/>
          <w:lang w:eastAsia="zh-CN"/>
        </w:rPr>
        <w:t xml:space="preserve"> 4</w:t>
      </w:r>
      <w:r>
        <w:rPr>
          <w:rFonts w:hint="eastAsia"/>
          <w:color w:val="FF0000"/>
          <w:lang w:eastAsia="zh-CN"/>
        </w:rPr>
        <w:t>天线的</w:t>
      </w:r>
      <w:r>
        <w:rPr>
          <w:rFonts w:hint="eastAsia"/>
          <w:color w:val="FF0000"/>
          <w:lang w:eastAsia="zh-CN"/>
        </w:rPr>
        <w:t>TM3</w:t>
      </w:r>
      <w:r>
        <w:rPr>
          <w:rFonts w:hint="eastAsia"/>
          <w:color w:val="FF0000"/>
          <w:lang w:eastAsia="zh-CN"/>
        </w:rPr>
        <w:t>开环空间复用使用</w:t>
      </w:r>
      <w:r w:rsidRPr="00E43FE8">
        <w:rPr>
          <w:rFonts w:hint="eastAsia"/>
          <w:color w:val="FF0000"/>
          <w:lang w:eastAsia="zh-CN"/>
        </w:rPr>
        <w:t>表</w:t>
      </w:r>
      <w:smartTag w:uri="urn:schemas-microsoft-com:office:smarttags" w:element="chsdate">
        <w:smartTagPr>
          <w:attr w:name="Year" w:val="1899"/>
          <w:attr w:name="Month" w:val="12"/>
          <w:attr w:name="Day" w:val="30"/>
          <w:attr w:name="IsLunarDate" w:val="False"/>
          <w:attr w:name="IsROCDate" w:val="False"/>
        </w:smartTagPr>
        <w:r w:rsidRPr="00E43FE8">
          <w:rPr>
            <w:color w:val="FF0000"/>
            <w:lang w:eastAsia="zh-CN"/>
          </w:rPr>
          <w:t>6.3.4</w:t>
        </w:r>
      </w:smartTag>
      <w:r w:rsidRPr="00E43FE8">
        <w:rPr>
          <w:color w:val="FF0000"/>
          <w:lang w:eastAsia="zh-CN"/>
        </w:rPr>
        <w:t>.2.3-2</w:t>
      </w:r>
      <w:r w:rsidRPr="00E43FE8">
        <w:rPr>
          <w:rFonts w:hint="eastAsia"/>
          <w:color w:val="FF0000"/>
          <w:lang w:eastAsia="zh-CN"/>
        </w:rPr>
        <w:t>中预编码指示</w:t>
      </w:r>
      <w:r w:rsidRPr="00E43FE8">
        <w:rPr>
          <w:color w:val="FF0000"/>
          <w:lang w:eastAsia="zh-CN"/>
        </w:rPr>
        <w:t>12,13,14</w:t>
      </w:r>
      <w:r w:rsidRPr="00E43FE8">
        <w:rPr>
          <w:rFonts w:hint="eastAsia"/>
          <w:color w:val="FF0000"/>
          <w:lang w:eastAsia="zh-CN"/>
        </w:rPr>
        <w:t>和</w:t>
      </w:r>
      <w:r w:rsidRPr="00E43FE8">
        <w:rPr>
          <w:color w:val="FF0000"/>
          <w:lang w:eastAsia="zh-CN"/>
        </w:rPr>
        <w:t>15</w:t>
      </w:r>
      <w:r w:rsidRPr="00E43FE8">
        <w:rPr>
          <w:rFonts w:hint="eastAsia"/>
          <w:color w:val="FF0000"/>
          <w:lang w:eastAsia="zh-CN"/>
        </w:rPr>
        <w:t>的预编码矩阵</w:t>
      </w:r>
      <w:r>
        <w:rPr>
          <w:rFonts w:hint="eastAsia"/>
          <w:color w:val="FF0000"/>
          <w:lang w:eastAsia="zh-CN"/>
        </w:rPr>
        <w:t>，对于不同的层是循环使用不同的码本，对于</w:t>
      </w:r>
      <w:r>
        <w:rPr>
          <w:rFonts w:hint="eastAsia"/>
          <w:color w:val="FF0000"/>
          <w:lang w:eastAsia="zh-CN"/>
        </w:rPr>
        <w:t>4</w:t>
      </w:r>
      <w:r>
        <w:rPr>
          <w:rFonts w:hint="eastAsia"/>
          <w:color w:val="FF0000"/>
          <w:lang w:eastAsia="zh-CN"/>
        </w:rPr>
        <w:t>层，循环使用码本</w:t>
      </w:r>
      <w:r>
        <w:rPr>
          <w:rFonts w:hint="eastAsia"/>
          <w:color w:val="FF0000"/>
          <w:lang w:eastAsia="zh-CN"/>
        </w:rPr>
        <w:t>C1</w:t>
      </w:r>
      <w:r>
        <w:rPr>
          <w:rFonts w:hint="eastAsia"/>
          <w:color w:val="FF0000"/>
          <w:lang w:eastAsia="zh-CN"/>
        </w:rPr>
        <w:t>，</w:t>
      </w:r>
      <w:r>
        <w:rPr>
          <w:rFonts w:hint="eastAsia"/>
          <w:color w:val="FF0000"/>
          <w:lang w:eastAsia="zh-CN"/>
        </w:rPr>
        <w:t>C2</w:t>
      </w:r>
      <w:r>
        <w:rPr>
          <w:rFonts w:hint="eastAsia"/>
          <w:color w:val="FF0000"/>
          <w:lang w:eastAsia="zh-CN"/>
        </w:rPr>
        <w:t>，</w:t>
      </w:r>
      <w:r>
        <w:rPr>
          <w:rFonts w:hint="eastAsia"/>
          <w:color w:val="FF0000"/>
          <w:lang w:eastAsia="zh-CN"/>
        </w:rPr>
        <w:t>C3</w:t>
      </w:r>
      <w:r>
        <w:rPr>
          <w:rFonts w:hint="eastAsia"/>
          <w:color w:val="FF0000"/>
          <w:lang w:eastAsia="zh-CN"/>
        </w:rPr>
        <w:t>，</w:t>
      </w:r>
      <w:r>
        <w:rPr>
          <w:rFonts w:hint="eastAsia"/>
          <w:color w:val="FF0000"/>
          <w:lang w:eastAsia="zh-CN"/>
        </w:rPr>
        <w:t>C4</w:t>
      </w:r>
      <w:r>
        <w:rPr>
          <w:rFonts w:hint="eastAsia"/>
          <w:color w:val="FF0000"/>
          <w:lang w:eastAsia="zh-CN"/>
        </w:rPr>
        <w:t>。如果是</w:t>
      </w:r>
      <w:r>
        <w:rPr>
          <w:rFonts w:hint="eastAsia"/>
          <w:color w:val="FF0000"/>
          <w:lang w:eastAsia="zh-CN"/>
        </w:rPr>
        <w:t>3</w:t>
      </w:r>
      <w:r>
        <w:rPr>
          <w:rFonts w:hint="eastAsia"/>
          <w:color w:val="FF0000"/>
          <w:lang w:eastAsia="zh-CN"/>
        </w:rPr>
        <w:t>层，循环使用码本</w:t>
      </w:r>
      <w:r>
        <w:rPr>
          <w:rFonts w:hint="eastAsia"/>
          <w:color w:val="FF0000"/>
          <w:lang w:eastAsia="zh-CN"/>
        </w:rPr>
        <w:t>C1</w:t>
      </w:r>
      <w:r>
        <w:rPr>
          <w:rFonts w:hint="eastAsia"/>
          <w:color w:val="FF0000"/>
          <w:lang w:eastAsia="zh-CN"/>
        </w:rPr>
        <w:t>，</w:t>
      </w:r>
      <w:r>
        <w:rPr>
          <w:rFonts w:hint="eastAsia"/>
          <w:color w:val="FF0000"/>
          <w:lang w:eastAsia="zh-CN"/>
        </w:rPr>
        <w:t>C2</w:t>
      </w:r>
      <w:r>
        <w:rPr>
          <w:rFonts w:hint="eastAsia"/>
          <w:color w:val="FF0000"/>
          <w:lang w:eastAsia="zh-CN"/>
        </w:rPr>
        <w:t>，</w:t>
      </w:r>
      <w:r>
        <w:rPr>
          <w:rFonts w:hint="eastAsia"/>
          <w:color w:val="FF0000"/>
          <w:lang w:eastAsia="zh-CN"/>
        </w:rPr>
        <w:t>C3</w:t>
      </w:r>
      <w:r>
        <w:rPr>
          <w:rFonts w:hint="eastAsia"/>
          <w:color w:val="FF0000"/>
          <w:lang w:eastAsia="zh-CN"/>
        </w:rPr>
        <w:t>。如果是</w:t>
      </w:r>
      <w:r>
        <w:rPr>
          <w:rFonts w:hint="eastAsia"/>
          <w:color w:val="FF0000"/>
          <w:lang w:eastAsia="zh-CN"/>
        </w:rPr>
        <w:t>2</w:t>
      </w:r>
      <w:r>
        <w:rPr>
          <w:rFonts w:hint="eastAsia"/>
          <w:color w:val="FF0000"/>
          <w:lang w:eastAsia="zh-CN"/>
        </w:rPr>
        <w:t>层，循环使用码本</w:t>
      </w:r>
      <w:r>
        <w:rPr>
          <w:rFonts w:hint="eastAsia"/>
          <w:color w:val="FF0000"/>
          <w:lang w:eastAsia="zh-CN"/>
        </w:rPr>
        <w:t>C1</w:t>
      </w:r>
      <w:r>
        <w:rPr>
          <w:rFonts w:hint="eastAsia"/>
          <w:color w:val="FF0000"/>
          <w:lang w:eastAsia="zh-CN"/>
        </w:rPr>
        <w:t>，</w:t>
      </w:r>
      <w:r>
        <w:rPr>
          <w:rFonts w:hint="eastAsia"/>
          <w:color w:val="FF0000"/>
          <w:lang w:eastAsia="zh-CN"/>
        </w:rPr>
        <w:t>C2</w:t>
      </w:r>
    </w:p>
    <w:p w14:paraId="01A7EFD9" w14:textId="77777777" w:rsidR="00BA2761" w:rsidRPr="00BA2761" w:rsidRDefault="00BA2761" w:rsidP="00D45B6E">
      <w:pPr>
        <w:rPr>
          <w:rFonts w:hint="eastAsia"/>
          <w:color w:val="FF0000"/>
          <w:lang w:eastAsia="zh-CN"/>
        </w:rPr>
      </w:pPr>
    </w:p>
    <w:p w14:paraId="22A90E88" w14:textId="77777777" w:rsidR="00AA1440" w:rsidRDefault="00AA1440" w:rsidP="00AA1440">
      <w:pPr>
        <w:rPr>
          <w:lang w:eastAsia="zh-CN"/>
        </w:rPr>
      </w:pPr>
    </w:p>
    <w:p w14:paraId="4A9F41D0" w14:textId="77777777" w:rsidR="00AA1440" w:rsidRDefault="00AA1440" w:rsidP="007643DC">
      <w:r>
        <w:t>Table 6.3.4.2.2-1: Large-delay cyclic delay diversity</w:t>
      </w:r>
      <w:r w:rsidR="00D45B6E">
        <w:t>.</w:t>
      </w:r>
    </w:p>
    <w:tbl>
      <w:tblPr>
        <w:tblW w:w="75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5"/>
        <w:gridCol w:w="3096"/>
        <w:gridCol w:w="2916"/>
      </w:tblGrid>
      <w:tr w:rsidR="00AA1440" w:rsidRPr="00AB04D8" w14:paraId="0327904D" w14:textId="77777777" w:rsidTr="00AB04D8">
        <w:trPr>
          <w:jc w:val="center"/>
        </w:trPr>
        <w:tc>
          <w:tcPr>
            <w:tcW w:w="1505" w:type="dxa"/>
            <w:vAlign w:val="center"/>
          </w:tcPr>
          <w:p w14:paraId="5AAC95B3" w14:textId="77777777" w:rsidR="00AA1440" w:rsidRPr="00AB04D8" w:rsidRDefault="00AA1440" w:rsidP="00D45B6E">
            <w:pPr>
              <w:pStyle w:val="TAC"/>
            </w:pPr>
            <w:r w:rsidRPr="00AB04D8">
              <w:t xml:space="preserve">Number of layers </w:t>
            </w:r>
            <w:r w:rsidRPr="00AB04D8">
              <w:rPr>
                <w:position w:val="-6"/>
              </w:rPr>
              <w:object w:dxaOrig="180" w:dyaOrig="200" w14:anchorId="57825E96">
                <v:shape id="_x0000_i1971" type="#_x0000_t75" style="width:9pt;height:10.15pt" o:ole="">
                  <v:imagedata r:id="rId1617" o:title=""/>
                </v:shape>
                <o:OLEObject Type="Embed" ProgID="Equation.3" ShapeID="_x0000_i1971" DrawAspect="Content" ObjectID="_1848480803" r:id="rId1618"/>
              </w:object>
            </w:r>
          </w:p>
        </w:tc>
        <w:tc>
          <w:tcPr>
            <w:tcW w:w="3096" w:type="dxa"/>
          </w:tcPr>
          <w:p w14:paraId="29F7E0FA" w14:textId="77777777" w:rsidR="00AA1440" w:rsidRPr="00AB04D8" w:rsidRDefault="00AA1440" w:rsidP="00D45B6E">
            <w:pPr>
              <w:pStyle w:val="TAC"/>
            </w:pPr>
            <w:r w:rsidRPr="00AB04D8">
              <w:rPr>
                <w:position w:val="-6"/>
              </w:rPr>
              <w:object w:dxaOrig="240" w:dyaOrig="240" w14:anchorId="3F738C8A">
                <v:shape id="_x0000_i1972" type="#_x0000_t75" style="width:12pt;height:12pt" o:ole="">
                  <v:imagedata r:id="rId1587" o:title=""/>
                </v:shape>
                <o:OLEObject Type="Embed" ProgID="Equation.3" ShapeID="_x0000_i1972" DrawAspect="Content" ObjectID="_1848480804" r:id="rId1619"/>
              </w:object>
            </w:r>
          </w:p>
        </w:tc>
        <w:tc>
          <w:tcPr>
            <w:tcW w:w="2916" w:type="dxa"/>
          </w:tcPr>
          <w:p w14:paraId="257E8E58" w14:textId="77777777" w:rsidR="00AA1440" w:rsidRPr="00AB04D8" w:rsidRDefault="00AA1440" w:rsidP="00D45B6E">
            <w:pPr>
              <w:pStyle w:val="TAC"/>
            </w:pPr>
            <w:r w:rsidRPr="00AB04D8">
              <w:rPr>
                <w:position w:val="-10"/>
              </w:rPr>
              <w:object w:dxaOrig="440" w:dyaOrig="300" w14:anchorId="4EE36120">
                <v:shape id="_x0000_i1973" type="#_x0000_t75" style="width:22.15pt;height:15pt" o:ole="">
                  <v:imagedata r:id="rId1584" o:title=""/>
                </v:shape>
                <o:OLEObject Type="Embed" ProgID="Equation.3" ShapeID="_x0000_i1973" DrawAspect="Content" ObjectID="_1848480805" r:id="rId1620"/>
              </w:object>
            </w:r>
          </w:p>
        </w:tc>
      </w:tr>
      <w:tr w:rsidR="00AA1440" w:rsidRPr="00AB04D8" w14:paraId="15BE629D" w14:textId="77777777" w:rsidTr="00AB04D8">
        <w:trPr>
          <w:jc w:val="center"/>
        </w:trPr>
        <w:tc>
          <w:tcPr>
            <w:tcW w:w="1505" w:type="dxa"/>
            <w:vAlign w:val="center"/>
          </w:tcPr>
          <w:p w14:paraId="1FD794A5" w14:textId="77777777" w:rsidR="00AA1440" w:rsidRPr="00AB04D8" w:rsidRDefault="00AA1440" w:rsidP="00D45B6E">
            <w:pPr>
              <w:pStyle w:val="TAC"/>
            </w:pPr>
            <w:r w:rsidRPr="00AB04D8">
              <w:t>2</w:t>
            </w:r>
          </w:p>
        </w:tc>
        <w:tc>
          <w:tcPr>
            <w:tcW w:w="3096" w:type="dxa"/>
            <w:vAlign w:val="center"/>
          </w:tcPr>
          <w:p w14:paraId="2C6E3A0A" w14:textId="77777777" w:rsidR="00AA1440" w:rsidRPr="00AB04D8" w:rsidRDefault="00AA1440" w:rsidP="00D45B6E">
            <w:pPr>
              <w:pStyle w:val="TAC"/>
            </w:pPr>
            <w:r w:rsidRPr="00AB04D8">
              <w:rPr>
                <w:position w:val="-26"/>
              </w:rPr>
              <w:object w:dxaOrig="1400" w:dyaOrig="620" w14:anchorId="0411DE0C">
                <v:shape id="_x0000_i1974" type="#_x0000_t75" style="width:70.15pt;height:31.15pt" o:ole="">
                  <v:imagedata r:id="rId1621" o:title=""/>
                </v:shape>
                <o:OLEObject Type="Embed" ProgID="Equation.3" ShapeID="_x0000_i1974" DrawAspect="Content" ObjectID="_1848480806" r:id="rId1622"/>
              </w:object>
            </w:r>
          </w:p>
        </w:tc>
        <w:tc>
          <w:tcPr>
            <w:tcW w:w="2916" w:type="dxa"/>
            <w:vAlign w:val="center"/>
          </w:tcPr>
          <w:p w14:paraId="1BB54FAD" w14:textId="77777777" w:rsidR="00AA1440" w:rsidRPr="00AB04D8" w:rsidRDefault="00AA1440" w:rsidP="00D45B6E">
            <w:pPr>
              <w:pStyle w:val="TAC"/>
            </w:pPr>
            <w:r w:rsidRPr="00AB04D8">
              <w:rPr>
                <w:position w:val="-26"/>
              </w:rPr>
              <w:object w:dxaOrig="1120" w:dyaOrig="620" w14:anchorId="3C802888">
                <v:shape id="_x0000_i1975" type="#_x0000_t75" style="width:55.9pt;height:31.15pt" o:ole="">
                  <v:imagedata r:id="rId1623" o:title=""/>
                </v:shape>
                <o:OLEObject Type="Embed" ProgID="Equation.3" ShapeID="_x0000_i1975" DrawAspect="Content" ObjectID="_1848480807" r:id="rId1624"/>
              </w:object>
            </w:r>
          </w:p>
        </w:tc>
      </w:tr>
      <w:tr w:rsidR="00AA1440" w:rsidRPr="00AB04D8" w14:paraId="184859BD" w14:textId="77777777" w:rsidTr="00AB04D8">
        <w:trPr>
          <w:trHeight w:val="111"/>
          <w:jc w:val="center"/>
        </w:trPr>
        <w:tc>
          <w:tcPr>
            <w:tcW w:w="1505" w:type="dxa"/>
            <w:vAlign w:val="center"/>
          </w:tcPr>
          <w:p w14:paraId="43D9CE71" w14:textId="77777777" w:rsidR="00AA1440" w:rsidRPr="00AB04D8" w:rsidRDefault="00AA1440" w:rsidP="00D45B6E">
            <w:pPr>
              <w:pStyle w:val="TAC"/>
            </w:pPr>
            <w:r w:rsidRPr="00AB04D8">
              <w:t>3</w:t>
            </w:r>
          </w:p>
        </w:tc>
        <w:tc>
          <w:tcPr>
            <w:tcW w:w="3096" w:type="dxa"/>
            <w:vAlign w:val="center"/>
          </w:tcPr>
          <w:p w14:paraId="15D1A1BD" w14:textId="77777777" w:rsidR="00AA1440" w:rsidRPr="00AB04D8" w:rsidRDefault="00AA1440" w:rsidP="00D45B6E">
            <w:pPr>
              <w:pStyle w:val="TAC"/>
            </w:pPr>
            <w:r w:rsidRPr="00AB04D8">
              <w:rPr>
                <w:position w:val="-42"/>
              </w:rPr>
              <w:object w:dxaOrig="2120" w:dyaOrig="940" w14:anchorId="1B9FCFC3">
                <v:shape id="_x0000_i1976" type="#_x0000_t75" style="width:106.15pt;height:46.9pt" o:ole="">
                  <v:imagedata r:id="rId1625" o:title=""/>
                </v:shape>
                <o:OLEObject Type="Embed" ProgID="Equation.3" ShapeID="_x0000_i1976" DrawAspect="Content" ObjectID="_1848480808" r:id="rId1626"/>
              </w:object>
            </w:r>
          </w:p>
        </w:tc>
        <w:tc>
          <w:tcPr>
            <w:tcW w:w="2916" w:type="dxa"/>
            <w:vAlign w:val="center"/>
          </w:tcPr>
          <w:p w14:paraId="26369D96" w14:textId="77777777" w:rsidR="00AA1440" w:rsidRPr="00AB04D8" w:rsidRDefault="00AA1440" w:rsidP="00D45B6E">
            <w:pPr>
              <w:pStyle w:val="TAC"/>
            </w:pPr>
            <w:r w:rsidRPr="00AB04D8">
              <w:rPr>
                <w:position w:val="-42"/>
              </w:rPr>
              <w:object w:dxaOrig="1900" w:dyaOrig="940" w14:anchorId="5CF223F6">
                <v:shape id="_x0000_i1977" type="#_x0000_t75" style="width:94.9pt;height:46.9pt" o:ole="">
                  <v:imagedata r:id="rId1627" o:title=""/>
                </v:shape>
                <o:OLEObject Type="Embed" ProgID="Equation.3" ShapeID="_x0000_i1977" DrawAspect="Content" ObjectID="_1848480809" r:id="rId1628"/>
              </w:object>
            </w:r>
          </w:p>
        </w:tc>
      </w:tr>
      <w:tr w:rsidR="00AA1440" w:rsidRPr="00AB04D8" w14:paraId="1FED5262" w14:textId="77777777" w:rsidTr="00AB04D8">
        <w:trPr>
          <w:jc w:val="center"/>
        </w:trPr>
        <w:tc>
          <w:tcPr>
            <w:tcW w:w="1505" w:type="dxa"/>
            <w:vAlign w:val="center"/>
          </w:tcPr>
          <w:p w14:paraId="2AA75DC3" w14:textId="77777777" w:rsidR="00AA1440" w:rsidRPr="00AB04D8" w:rsidRDefault="00AA1440" w:rsidP="00D45B6E">
            <w:pPr>
              <w:pStyle w:val="TAC"/>
            </w:pPr>
            <w:r w:rsidRPr="00AB04D8">
              <w:t>4</w:t>
            </w:r>
          </w:p>
        </w:tc>
        <w:tc>
          <w:tcPr>
            <w:tcW w:w="3096" w:type="dxa"/>
            <w:vAlign w:val="center"/>
          </w:tcPr>
          <w:p w14:paraId="71C4BADC" w14:textId="77777777" w:rsidR="00AA1440" w:rsidRPr="00AB04D8" w:rsidRDefault="00AA1440" w:rsidP="00D45B6E">
            <w:pPr>
              <w:pStyle w:val="TAC"/>
            </w:pPr>
            <w:r w:rsidRPr="00AB04D8">
              <w:rPr>
                <w:position w:val="-56"/>
              </w:rPr>
              <w:object w:dxaOrig="2880" w:dyaOrig="1219" w14:anchorId="505A7014">
                <v:shape id="_x0000_i1978" type="#_x0000_t75" style="width:2in;height:61.15pt" o:ole="">
                  <v:imagedata r:id="rId1629" o:title=""/>
                </v:shape>
                <o:OLEObject Type="Embed" ProgID="Equation.3" ShapeID="_x0000_i1978" DrawAspect="Content" ObjectID="_1848480810" r:id="rId1630"/>
              </w:object>
            </w:r>
          </w:p>
        </w:tc>
        <w:tc>
          <w:tcPr>
            <w:tcW w:w="2916" w:type="dxa"/>
            <w:vAlign w:val="center"/>
          </w:tcPr>
          <w:p w14:paraId="23416C88" w14:textId="77777777" w:rsidR="00AA1440" w:rsidRPr="00AB04D8" w:rsidRDefault="00AA1440" w:rsidP="00D45B6E">
            <w:pPr>
              <w:pStyle w:val="TAC"/>
            </w:pPr>
            <w:r w:rsidRPr="00AB04D8">
              <w:rPr>
                <w:position w:val="-56"/>
              </w:rPr>
              <w:object w:dxaOrig="2700" w:dyaOrig="1219" w14:anchorId="388A95B2">
                <v:shape id="_x0000_i1979" type="#_x0000_t75" style="width:135pt;height:61.15pt" o:ole="">
                  <v:imagedata r:id="rId1631" o:title=""/>
                </v:shape>
                <o:OLEObject Type="Embed" ProgID="Equation.3" ShapeID="_x0000_i1979" DrawAspect="Content" ObjectID="_1848480811" r:id="rId1632"/>
              </w:object>
            </w:r>
          </w:p>
        </w:tc>
      </w:tr>
    </w:tbl>
    <w:p w14:paraId="6E7E3D2F" w14:textId="77777777" w:rsidR="00AA1440" w:rsidRDefault="00AA1440" w:rsidP="00AA1440"/>
    <w:p w14:paraId="7BFE2E21" w14:textId="77777777" w:rsidR="00A53437" w:rsidRPr="00A53437" w:rsidRDefault="004F32C4" w:rsidP="00DA6B8A">
      <w:pPr>
        <w:pStyle w:val="5"/>
      </w:pPr>
      <w:bookmarkStart w:id="114" w:name="_Toc256930851"/>
      <w:r>
        <w:t>6</w:t>
      </w:r>
      <w:r w:rsidR="00A53437">
        <w:t>.3.4.</w:t>
      </w:r>
      <w:r w:rsidR="00AF3455">
        <w:t>2</w:t>
      </w:r>
      <w:r w:rsidR="00A53437">
        <w:t>.3</w:t>
      </w:r>
      <w:r w:rsidR="00A53437">
        <w:tab/>
      </w:r>
      <w:r w:rsidR="0057147A">
        <w:t>Codebook</w:t>
      </w:r>
      <w:r w:rsidR="00A53437">
        <w:t xml:space="preserve"> for precoding</w:t>
      </w:r>
      <w:bookmarkEnd w:id="114"/>
    </w:p>
    <w:p w14:paraId="613CA425" w14:textId="77777777" w:rsidR="00A53437" w:rsidRDefault="0044032B" w:rsidP="00E34C20">
      <w:r>
        <w:t xml:space="preserve">For transmission on two antenna ports, </w:t>
      </w:r>
      <w:r w:rsidRPr="00257611">
        <w:rPr>
          <w:position w:val="-10"/>
        </w:rPr>
        <w:object w:dxaOrig="740" w:dyaOrig="300" w14:anchorId="379D8CC1">
          <v:shape id="_x0000_i1980" type="#_x0000_t75" style="width:37.15pt;height:15pt" o:ole="">
            <v:imagedata r:id="rId1633" o:title=""/>
          </v:shape>
          <o:OLEObject Type="Embed" ProgID="Equation.3" ShapeID="_x0000_i1980" DrawAspect="Content" ObjectID="_1848480812" r:id="rId1634"/>
        </w:object>
      </w:r>
      <w:r>
        <w:t xml:space="preserve">, the </w:t>
      </w:r>
      <w:r w:rsidR="000C1C2E">
        <w:t>precoding matrix</w:t>
      </w:r>
      <w:r>
        <w:t xml:space="preserve"> </w:t>
      </w:r>
      <w:r w:rsidR="009C06FD" w:rsidRPr="009C06FD">
        <w:rPr>
          <w:position w:val="-10"/>
        </w:rPr>
        <w:object w:dxaOrig="460" w:dyaOrig="300" w14:anchorId="322D9FB5">
          <v:shape id="_x0000_i1981" type="#_x0000_t75" style="width:22.9pt;height:15pt" o:ole="">
            <v:imagedata r:id="rId1568" o:title=""/>
          </v:shape>
          <o:OLEObject Type="Embed" ProgID="Equation.3" ShapeID="_x0000_i1981" DrawAspect="Content" ObjectID="_1848480813" r:id="rId1635"/>
        </w:object>
      </w:r>
      <w:r w:rsidR="000C1C2E">
        <w:t xml:space="preserve"> </w:t>
      </w:r>
      <w:r w:rsidR="00A53437">
        <w:t xml:space="preserve">shall be selected from Table </w:t>
      </w:r>
      <w:r w:rsidR="0070692C">
        <w:t xml:space="preserve">6.3.4.2.3-1 </w:t>
      </w:r>
      <w:r w:rsidR="00EF1E68">
        <w:t>or a subset thereof</w:t>
      </w:r>
      <w:r w:rsidR="00A53437">
        <w:t>.</w:t>
      </w:r>
      <w:r w:rsidR="000B2C0F" w:rsidRPr="000B2C0F">
        <w:rPr>
          <w:lang w:eastAsia="ko-KR"/>
        </w:rPr>
        <w:t xml:space="preserve"> </w:t>
      </w:r>
      <w:r w:rsidR="000B2C0F" w:rsidRPr="00694C3D">
        <w:rPr>
          <w:lang w:eastAsia="ko-KR"/>
        </w:rPr>
        <w:t>For the closed-loop spatial multiplexing transmission mode</w:t>
      </w:r>
      <w:r w:rsidR="000B2C0F">
        <w:rPr>
          <w:lang w:eastAsia="ko-KR"/>
        </w:rPr>
        <w:t xml:space="preserve"> defined in [4]</w:t>
      </w:r>
      <w:r w:rsidR="000B2C0F" w:rsidRPr="00694C3D">
        <w:rPr>
          <w:lang w:eastAsia="ko-KR"/>
        </w:rPr>
        <w:t>, the codebook index 0 is not used when the number layers is</w:t>
      </w:r>
      <w:r w:rsidR="000B2C0F">
        <w:rPr>
          <w:lang w:eastAsia="ko-KR"/>
        </w:rPr>
        <w:t xml:space="preserve"> </w:t>
      </w:r>
      <w:r w:rsidR="000B2C0F" w:rsidRPr="00D113AD">
        <w:rPr>
          <w:position w:val="-6"/>
          <w:lang w:eastAsia="ko-KR"/>
        </w:rPr>
        <w:object w:dxaOrig="499" w:dyaOrig="240" w14:anchorId="1B54A332">
          <v:shape id="_x0000_i1982" type="#_x0000_t75" style="width:25.15pt;height:12pt" o:ole="">
            <v:imagedata r:id="rId1636" o:title=""/>
          </v:shape>
          <o:OLEObject Type="Embed" ProgID="Equation.3" ShapeID="_x0000_i1982" DrawAspect="Content" ObjectID="_1848480814" r:id="rId1637"/>
        </w:object>
      </w:r>
      <w:r w:rsidR="000B2C0F">
        <w:rPr>
          <w:lang w:eastAsia="ko-KR"/>
        </w:rPr>
        <w:t>.</w:t>
      </w:r>
    </w:p>
    <w:p w14:paraId="6E71F887" w14:textId="77777777" w:rsidR="00B20D8C" w:rsidRDefault="00B20D8C" w:rsidP="007643DC">
      <w:r>
        <w:t xml:space="preserve">Table </w:t>
      </w:r>
      <w:r w:rsidR="00123EBC">
        <w:t>6.3.4.2.3-1</w:t>
      </w:r>
      <w:r>
        <w:t xml:space="preserve">: Codebook for </w:t>
      </w:r>
      <w:r w:rsidR="0044032B">
        <w:t xml:space="preserve">transmission on antenna ports </w:t>
      </w:r>
      <w:r w:rsidR="0044032B" w:rsidRPr="00257611">
        <w:rPr>
          <w:position w:val="-10"/>
        </w:rPr>
        <w:object w:dxaOrig="400" w:dyaOrig="300" w14:anchorId="190570BC">
          <v:shape id="_x0000_i1983" type="#_x0000_t75" style="width:19.9pt;height:15pt" o:ole="">
            <v:imagedata r:id="rId1638" o:title=""/>
          </v:shape>
          <o:OLEObject Type="Embed" ProgID="Equation.3" ShapeID="_x0000_i1983" DrawAspect="Content" ObjectID="_1848480815" r:id="rId1639"/>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1701"/>
        <w:gridCol w:w="1559"/>
      </w:tblGrid>
      <w:tr w:rsidR="00BF2FC5" w:rsidRPr="00AB04D8" w14:paraId="3E8437FB" w14:textId="77777777" w:rsidTr="00AB04D8">
        <w:trPr>
          <w:jc w:val="center"/>
        </w:trPr>
        <w:tc>
          <w:tcPr>
            <w:tcW w:w="1101" w:type="dxa"/>
            <w:tcBorders>
              <w:bottom w:val="nil"/>
            </w:tcBorders>
          </w:tcPr>
          <w:p w14:paraId="25585220" w14:textId="77777777" w:rsidR="00BF2FC5" w:rsidRPr="00AB04D8" w:rsidRDefault="00BF2FC5" w:rsidP="002D1076">
            <w:pPr>
              <w:pStyle w:val="TAH"/>
            </w:pPr>
            <w:r w:rsidRPr="00AB04D8">
              <w:lastRenderedPageBreak/>
              <w:t>Codebook index</w:t>
            </w:r>
          </w:p>
        </w:tc>
        <w:tc>
          <w:tcPr>
            <w:tcW w:w="3260" w:type="dxa"/>
            <w:gridSpan w:val="2"/>
            <w:tcBorders>
              <w:bottom w:val="nil"/>
            </w:tcBorders>
          </w:tcPr>
          <w:p w14:paraId="48534B80" w14:textId="77777777" w:rsidR="00BF2FC5" w:rsidRPr="00AB04D8" w:rsidRDefault="00BF2FC5" w:rsidP="002D1076">
            <w:pPr>
              <w:pStyle w:val="TAH"/>
            </w:pPr>
            <w:r w:rsidRPr="00AB04D8">
              <w:t xml:space="preserve">Number of layers </w:t>
            </w:r>
            <w:r w:rsidRPr="00AB04D8">
              <w:rPr>
                <w:position w:val="-6"/>
              </w:rPr>
              <w:object w:dxaOrig="180" w:dyaOrig="200" w14:anchorId="00C29F49">
                <v:shape id="_x0000_i1984" type="#_x0000_t75" style="width:9pt;height:10.15pt" o:ole="">
                  <v:imagedata r:id="rId1617" o:title=""/>
                </v:shape>
                <o:OLEObject Type="Embed" ProgID="Equation.3" ShapeID="_x0000_i1984" DrawAspect="Content" ObjectID="_1848480816" r:id="rId1640"/>
              </w:object>
            </w:r>
          </w:p>
        </w:tc>
      </w:tr>
      <w:tr w:rsidR="00BF2FC5" w:rsidRPr="00AB04D8" w14:paraId="529A1715" w14:textId="77777777" w:rsidTr="00AB04D8">
        <w:trPr>
          <w:jc w:val="center"/>
        </w:trPr>
        <w:tc>
          <w:tcPr>
            <w:tcW w:w="1101" w:type="dxa"/>
            <w:tcBorders>
              <w:top w:val="nil"/>
            </w:tcBorders>
          </w:tcPr>
          <w:p w14:paraId="716460C9" w14:textId="77777777" w:rsidR="00BF2FC5" w:rsidRPr="00AB04D8" w:rsidRDefault="00BF2FC5" w:rsidP="002D1076">
            <w:pPr>
              <w:pStyle w:val="TAH"/>
            </w:pPr>
          </w:p>
        </w:tc>
        <w:tc>
          <w:tcPr>
            <w:tcW w:w="1701" w:type="dxa"/>
            <w:tcBorders>
              <w:top w:val="nil"/>
            </w:tcBorders>
          </w:tcPr>
          <w:p w14:paraId="32E1FF99" w14:textId="77777777" w:rsidR="00BF2FC5" w:rsidRPr="00AB04D8" w:rsidRDefault="00BF2FC5" w:rsidP="002D1076">
            <w:pPr>
              <w:pStyle w:val="TAH"/>
            </w:pPr>
            <w:r w:rsidRPr="00AB04D8">
              <w:t>1</w:t>
            </w:r>
          </w:p>
        </w:tc>
        <w:tc>
          <w:tcPr>
            <w:tcW w:w="1559" w:type="dxa"/>
            <w:tcBorders>
              <w:top w:val="nil"/>
            </w:tcBorders>
          </w:tcPr>
          <w:p w14:paraId="23175EBC" w14:textId="77777777" w:rsidR="00BF2FC5" w:rsidRPr="00AB04D8" w:rsidRDefault="00BF2FC5" w:rsidP="002D1076">
            <w:pPr>
              <w:pStyle w:val="TAH"/>
            </w:pPr>
            <w:r w:rsidRPr="00AB04D8">
              <w:t>2</w:t>
            </w:r>
          </w:p>
        </w:tc>
      </w:tr>
      <w:tr w:rsidR="000B2C0F" w:rsidRPr="00AB04D8" w14:paraId="2F480596" w14:textId="77777777" w:rsidTr="00AB04D8">
        <w:trPr>
          <w:jc w:val="center"/>
        </w:trPr>
        <w:tc>
          <w:tcPr>
            <w:tcW w:w="1101" w:type="dxa"/>
            <w:vAlign w:val="center"/>
          </w:tcPr>
          <w:p w14:paraId="7C7450B9" w14:textId="77777777" w:rsidR="000B2C0F" w:rsidRPr="00AB04D8" w:rsidRDefault="000B2C0F" w:rsidP="00DC3886">
            <w:pPr>
              <w:pStyle w:val="TAC"/>
            </w:pPr>
            <w:r w:rsidRPr="00AB04D8">
              <w:t>0</w:t>
            </w:r>
          </w:p>
        </w:tc>
        <w:tc>
          <w:tcPr>
            <w:tcW w:w="1701" w:type="dxa"/>
            <w:vAlign w:val="center"/>
          </w:tcPr>
          <w:p w14:paraId="1549D015" w14:textId="77777777" w:rsidR="000B2C0F" w:rsidRPr="00AB04D8" w:rsidRDefault="000B2C0F" w:rsidP="00DC3886">
            <w:pPr>
              <w:pStyle w:val="TAC"/>
            </w:pPr>
            <w:r w:rsidRPr="00AB04D8">
              <w:rPr>
                <w:position w:val="-26"/>
              </w:rPr>
              <w:object w:dxaOrig="639" w:dyaOrig="620" w14:anchorId="456575D5">
                <v:shape id="_x0000_i1985" type="#_x0000_t75" style="width:31.9pt;height:31.15pt" o:ole="">
                  <v:imagedata r:id="rId1641" o:title=""/>
                </v:shape>
                <o:OLEObject Type="Embed" ProgID="Equation.3" ShapeID="_x0000_i1985" DrawAspect="Content" ObjectID="_1848480817" r:id="rId1642"/>
              </w:object>
            </w:r>
          </w:p>
        </w:tc>
        <w:tc>
          <w:tcPr>
            <w:tcW w:w="1559" w:type="dxa"/>
            <w:vAlign w:val="center"/>
          </w:tcPr>
          <w:p w14:paraId="4BC0674E" w14:textId="77777777" w:rsidR="000B2C0F" w:rsidRPr="00AB04D8" w:rsidRDefault="000B2C0F" w:rsidP="00DC3886">
            <w:pPr>
              <w:pStyle w:val="TAC"/>
            </w:pPr>
            <w:r w:rsidRPr="00AB04D8">
              <w:rPr>
                <w:position w:val="-26"/>
              </w:rPr>
              <w:object w:dxaOrig="960" w:dyaOrig="620" w14:anchorId="60663CB4">
                <v:shape id="_x0000_i1986" type="#_x0000_t75" style="width:48pt;height:31.15pt" o:ole="">
                  <v:imagedata r:id="rId1597" o:title=""/>
                </v:shape>
                <o:OLEObject Type="Embed" ProgID="Equation.3" ShapeID="_x0000_i1986" DrawAspect="Content" ObjectID="_1848480818" r:id="rId1643"/>
              </w:object>
            </w:r>
          </w:p>
        </w:tc>
      </w:tr>
      <w:tr w:rsidR="000B2C0F" w:rsidRPr="00AB04D8" w14:paraId="4D70D13F" w14:textId="77777777" w:rsidTr="00AB04D8">
        <w:trPr>
          <w:jc w:val="center"/>
        </w:trPr>
        <w:tc>
          <w:tcPr>
            <w:tcW w:w="1101" w:type="dxa"/>
            <w:vAlign w:val="center"/>
          </w:tcPr>
          <w:p w14:paraId="790B14B2" w14:textId="77777777" w:rsidR="000B2C0F" w:rsidRPr="00AB04D8" w:rsidRDefault="000B2C0F" w:rsidP="00DC3886">
            <w:pPr>
              <w:pStyle w:val="TAC"/>
            </w:pPr>
            <w:r w:rsidRPr="00AB04D8">
              <w:t>1</w:t>
            </w:r>
          </w:p>
        </w:tc>
        <w:tc>
          <w:tcPr>
            <w:tcW w:w="1701" w:type="dxa"/>
            <w:vAlign w:val="center"/>
          </w:tcPr>
          <w:p w14:paraId="3925DC43" w14:textId="77777777" w:rsidR="000B2C0F" w:rsidRPr="00AB04D8" w:rsidRDefault="000B2C0F" w:rsidP="00DC3886">
            <w:pPr>
              <w:pStyle w:val="TAC"/>
            </w:pPr>
            <w:r w:rsidRPr="00AB04D8">
              <w:rPr>
                <w:position w:val="-26"/>
              </w:rPr>
              <w:object w:dxaOrig="780" w:dyaOrig="620" w14:anchorId="4D339FE7">
                <v:shape id="_x0000_i1987" type="#_x0000_t75" style="width:39pt;height:31.15pt" o:ole="">
                  <v:imagedata r:id="rId1644" o:title=""/>
                </v:shape>
                <o:OLEObject Type="Embed" ProgID="Equation.3" ShapeID="_x0000_i1987" DrawAspect="Content" ObjectID="_1848480819" r:id="rId1645"/>
              </w:object>
            </w:r>
          </w:p>
        </w:tc>
        <w:tc>
          <w:tcPr>
            <w:tcW w:w="1559" w:type="dxa"/>
            <w:vAlign w:val="center"/>
          </w:tcPr>
          <w:p w14:paraId="7C7FC9E2" w14:textId="77777777" w:rsidR="000B2C0F" w:rsidRPr="00AB04D8" w:rsidRDefault="000B2C0F" w:rsidP="00DC3886">
            <w:pPr>
              <w:pStyle w:val="TAC"/>
            </w:pPr>
            <w:r w:rsidRPr="00AB04D8">
              <w:rPr>
                <w:position w:val="-26"/>
              </w:rPr>
              <w:object w:dxaOrig="880" w:dyaOrig="620" w14:anchorId="508A4AF1">
                <v:shape id="_x0000_i1988" type="#_x0000_t75" style="width:43.9pt;height:31.15pt" o:ole="">
                  <v:imagedata r:id="rId1646" o:title=""/>
                </v:shape>
                <o:OLEObject Type="Embed" ProgID="Equation.3" ShapeID="_x0000_i1988" DrawAspect="Content" ObjectID="_1848480820" r:id="rId1647"/>
              </w:object>
            </w:r>
          </w:p>
        </w:tc>
      </w:tr>
      <w:tr w:rsidR="000B2C0F" w:rsidRPr="00AB04D8" w14:paraId="6EE5E398" w14:textId="77777777" w:rsidTr="00AB04D8">
        <w:trPr>
          <w:jc w:val="center"/>
        </w:trPr>
        <w:tc>
          <w:tcPr>
            <w:tcW w:w="1101" w:type="dxa"/>
            <w:vAlign w:val="center"/>
          </w:tcPr>
          <w:p w14:paraId="7C183852" w14:textId="77777777" w:rsidR="000B2C0F" w:rsidRPr="00AB04D8" w:rsidRDefault="000B2C0F" w:rsidP="00DC3886">
            <w:pPr>
              <w:pStyle w:val="TAC"/>
            </w:pPr>
            <w:r w:rsidRPr="00AB04D8">
              <w:t>2</w:t>
            </w:r>
          </w:p>
        </w:tc>
        <w:tc>
          <w:tcPr>
            <w:tcW w:w="1701" w:type="dxa"/>
            <w:vAlign w:val="center"/>
          </w:tcPr>
          <w:p w14:paraId="4835AB35" w14:textId="77777777" w:rsidR="000B2C0F" w:rsidRPr="00AB04D8" w:rsidRDefault="000B2C0F" w:rsidP="00DC3886">
            <w:pPr>
              <w:pStyle w:val="TAC"/>
            </w:pPr>
            <w:r w:rsidRPr="00AB04D8">
              <w:rPr>
                <w:position w:val="-26"/>
              </w:rPr>
              <w:object w:dxaOrig="680" w:dyaOrig="620" w14:anchorId="6469DA36">
                <v:shape id="_x0000_i1989" type="#_x0000_t75" style="width:34.15pt;height:31.15pt" o:ole="">
                  <v:imagedata r:id="rId1648" o:title=""/>
                </v:shape>
                <o:OLEObject Type="Embed" ProgID="Equation.3" ShapeID="_x0000_i1989" DrawAspect="Content" ObjectID="_1848480821" r:id="rId1649"/>
              </w:object>
            </w:r>
          </w:p>
        </w:tc>
        <w:tc>
          <w:tcPr>
            <w:tcW w:w="1559" w:type="dxa"/>
            <w:vAlign w:val="center"/>
          </w:tcPr>
          <w:p w14:paraId="4DF5EF30" w14:textId="77777777" w:rsidR="000B2C0F" w:rsidRPr="00AB04D8" w:rsidRDefault="000B2C0F" w:rsidP="00DC3886">
            <w:pPr>
              <w:pStyle w:val="TAC"/>
            </w:pPr>
            <w:r w:rsidRPr="00AB04D8">
              <w:rPr>
                <w:position w:val="-26"/>
              </w:rPr>
              <w:object w:dxaOrig="960" w:dyaOrig="620" w14:anchorId="4BE54194">
                <v:shape id="_x0000_i1990" type="#_x0000_t75" style="width:48pt;height:31.15pt" o:ole="">
                  <v:imagedata r:id="rId1650" o:title=""/>
                </v:shape>
                <o:OLEObject Type="Embed" ProgID="Equation.3" ShapeID="_x0000_i1990" DrawAspect="Content" ObjectID="_1848480822" r:id="rId1651"/>
              </w:object>
            </w:r>
          </w:p>
        </w:tc>
      </w:tr>
      <w:tr w:rsidR="000B2C0F" w:rsidRPr="00AB04D8" w14:paraId="7FAF7CC0" w14:textId="77777777" w:rsidTr="00AB04D8">
        <w:trPr>
          <w:jc w:val="center"/>
        </w:trPr>
        <w:tc>
          <w:tcPr>
            <w:tcW w:w="1101" w:type="dxa"/>
            <w:vAlign w:val="center"/>
          </w:tcPr>
          <w:p w14:paraId="04593249" w14:textId="77777777" w:rsidR="000B2C0F" w:rsidRPr="00AB04D8" w:rsidRDefault="000B2C0F" w:rsidP="00DC3886">
            <w:pPr>
              <w:pStyle w:val="TAC"/>
            </w:pPr>
            <w:r w:rsidRPr="00AB04D8">
              <w:t>3</w:t>
            </w:r>
          </w:p>
        </w:tc>
        <w:tc>
          <w:tcPr>
            <w:tcW w:w="1701" w:type="dxa"/>
            <w:vAlign w:val="center"/>
          </w:tcPr>
          <w:p w14:paraId="6CEADBEE" w14:textId="77777777" w:rsidR="000B2C0F" w:rsidRPr="00AB04D8" w:rsidRDefault="000B2C0F" w:rsidP="00DC3886">
            <w:pPr>
              <w:pStyle w:val="TAC"/>
            </w:pPr>
            <w:r w:rsidRPr="00AB04D8">
              <w:rPr>
                <w:position w:val="-26"/>
              </w:rPr>
              <w:object w:dxaOrig="820" w:dyaOrig="620" w14:anchorId="35119D30">
                <v:shape id="_x0000_i1991" type="#_x0000_t75" style="width:40.9pt;height:31.15pt" o:ole="">
                  <v:imagedata r:id="rId1652" o:title=""/>
                </v:shape>
                <o:OLEObject Type="Embed" ProgID="Equation.3" ShapeID="_x0000_i1991" DrawAspect="Content" ObjectID="_1848480823" r:id="rId1653"/>
              </w:object>
            </w:r>
          </w:p>
        </w:tc>
        <w:tc>
          <w:tcPr>
            <w:tcW w:w="1559" w:type="dxa"/>
            <w:vAlign w:val="center"/>
          </w:tcPr>
          <w:p w14:paraId="09042942" w14:textId="77777777" w:rsidR="000B2C0F" w:rsidRPr="00AB04D8" w:rsidRDefault="000B2C0F" w:rsidP="00DC3886">
            <w:pPr>
              <w:pStyle w:val="TAC"/>
            </w:pPr>
            <w:r w:rsidRPr="00AB04D8">
              <w:t>-</w:t>
            </w:r>
          </w:p>
        </w:tc>
      </w:tr>
    </w:tbl>
    <w:p w14:paraId="0A51BF4C" w14:textId="77777777" w:rsidR="00E46F6C" w:rsidRDefault="00E46F6C" w:rsidP="00E46F6C">
      <w:pPr>
        <w:ind w:firstLineChars="200" w:firstLine="400"/>
        <w:rPr>
          <w:rFonts w:hint="eastAsia"/>
          <w:noProof/>
          <w:color w:val="FF0000"/>
          <w:lang w:eastAsia="zh-CN"/>
        </w:rPr>
      </w:pPr>
      <w:r w:rsidRPr="005C6A72">
        <w:rPr>
          <w:rFonts w:hAnsi="宋体" w:hint="eastAsia"/>
          <w:color w:val="FF0000"/>
          <w:lang w:eastAsia="zh-CN"/>
        </w:rPr>
        <w:t>理解：</w:t>
      </w:r>
      <w:r>
        <w:rPr>
          <w:rFonts w:hAnsi="宋体" w:hint="eastAsia"/>
          <w:color w:val="FF0000"/>
          <w:lang w:eastAsia="zh-CN"/>
        </w:rPr>
        <w:t>2</w:t>
      </w:r>
      <w:r>
        <w:rPr>
          <w:rFonts w:hAnsi="宋体" w:hint="eastAsia"/>
          <w:color w:val="FF0000"/>
          <w:lang w:eastAsia="zh-CN"/>
        </w:rPr>
        <w:t>天线情况下，当</w:t>
      </w:r>
      <w:r>
        <w:rPr>
          <w:rFonts w:hAnsi="宋体" w:hint="eastAsia"/>
          <w:color w:val="FF0000"/>
          <w:lang w:eastAsia="zh-CN"/>
        </w:rPr>
        <w:t>RI=1</w:t>
      </w:r>
      <w:r>
        <w:rPr>
          <w:rFonts w:hAnsi="宋体" w:hint="eastAsia"/>
          <w:color w:val="FF0000"/>
          <w:lang w:eastAsia="zh-CN"/>
        </w:rPr>
        <w:t>时，</w:t>
      </w:r>
      <w:r>
        <w:rPr>
          <w:rFonts w:hAnsi="宋体" w:hint="eastAsia"/>
          <w:color w:val="FF0000"/>
          <w:lang w:eastAsia="zh-CN"/>
        </w:rPr>
        <w:t>PMI</w:t>
      </w:r>
      <w:r>
        <w:rPr>
          <w:rFonts w:hAnsi="宋体" w:hint="eastAsia"/>
          <w:color w:val="FF0000"/>
          <w:lang w:eastAsia="zh-CN"/>
        </w:rPr>
        <w:t>的值为</w:t>
      </w:r>
      <w:r>
        <w:rPr>
          <w:rFonts w:hAnsi="宋体" w:hint="eastAsia"/>
          <w:color w:val="FF0000"/>
          <w:lang w:eastAsia="zh-CN"/>
        </w:rPr>
        <w:t>{0</w:t>
      </w:r>
      <w:r>
        <w:rPr>
          <w:rFonts w:hAnsi="宋体" w:hint="eastAsia"/>
          <w:color w:val="FF0000"/>
          <w:lang w:eastAsia="zh-CN"/>
        </w:rPr>
        <w:t>，</w:t>
      </w:r>
      <w:r>
        <w:rPr>
          <w:rFonts w:hAnsi="宋体" w:hint="eastAsia"/>
          <w:color w:val="FF0000"/>
          <w:lang w:eastAsia="zh-CN"/>
        </w:rPr>
        <w:t>1</w:t>
      </w:r>
      <w:r>
        <w:rPr>
          <w:rFonts w:hAnsi="宋体" w:hint="eastAsia"/>
          <w:color w:val="FF0000"/>
          <w:lang w:eastAsia="zh-CN"/>
        </w:rPr>
        <w:t>，</w:t>
      </w:r>
      <w:r>
        <w:rPr>
          <w:rFonts w:hAnsi="宋体" w:hint="eastAsia"/>
          <w:color w:val="FF0000"/>
          <w:lang w:eastAsia="zh-CN"/>
        </w:rPr>
        <w:t>2</w:t>
      </w:r>
      <w:r>
        <w:rPr>
          <w:rFonts w:hAnsi="宋体" w:hint="eastAsia"/>
          <w:color w:val="FF0000"/>
          <w:lang w:eastAsia="zh-CN"/>
        </w:rPr>
        <w:t>，</w:t>
      </w:r>
      <w:r>
        <w:rPr>
          <w:rFonts w:hAnsi="宋体" w:hint="eastAsia"/>
          <w:color w:val="FF0000"/>
          <w:lang w:eastAsia="zh-CN"/>
        </w:rPr>
        <w:t>3}</w:t>
      </w:r>
      <w:r>
        <w:rPr>
          <w:rFonts w:hAnsi="宋体" w:hint="eastAsia"/>
          <w:color w:val="FF0000"/>
          <w:lang w:eastAsia="zh-CN"/>
        </w:rPr>
        <w:t>，对应层数为</w:t>
      </w:r>
      <w:r>
        <w:rPr>
          <w:rFonts w:hAnsi="宋体" w:hint="eastAsia"/>
          <w:color w:val="FF0000"/>
          <w:lang w:eastAsia="zh-CN"/>
        </w:rPr>
        <w:t>1</w:t>
      </w:r>
      <w:r>
        <w:rPr>
          <w:rFonts w:hAnsi="宋体" w:hint="eastAsia"/>
          <w:color w:val="FF0000"/>
          <w:lang w:eastAsia="zh-CN"/>
        </w:rPr>
        <w:t>，即</w:t>
      </w:r>
      <w:r w:rsidRPr="005C6A72">
        <w:rPr>
          <w:b/>
          <w:noProof/>
          <w:color w:val="FF0000"/>
          <w:position w:val="-6"/>
        </w:rPr>
        <w:object w:dxaOrig="180" w:dyaOrig="200" w14:anchorId="338A299B">
          <v:shape id="_x0000_i1992" type="#_x0000_t75" style="width:9pt;height:10.15pt" o:ole="">
            <v:imagedata r:id="rId1617" o:title=""/>
          </v:shape>
          <o:OLEObject Type="Embed" ProgID="Equation.3" ShapeID="_x0000_i1992" DrawAspect="Content" ObjectID="_1848480824" r:id="rId1654"/>
        </w:object>
      </w:r>
      <w:r w:rsidRPr="005C6A72">
        <w:rPr>
          <w:rFonts w:hint="eastAsia"/>
          <w:noProof/>
          <w:color w:val="FF0000"/>
          <w:lang w:eastAsia="zh-CN"/>
        </w:rPr>
        <w:t>=1</w:t>
      </w:r>
      <w:r w:rsidRPr="005C6A72">
        <w:rPr>
          <w:rFonts w:hint="eastAsia"/>
          <w:noProof/>
          <w:color w:val="FF0000"/>
          <w:lang w:eastAsia="zh-CN"/>
        </w:rPr>
        <w:t>。</w:t>
      </w:r>
      <w:r w:rsidRPr="005C6A72">
        <w:rPr>
          <w:rFonts w:hint="eastAsia"/>
          <w:noProof/>
          <w:color w:val="FF0000"/>
          <w:lang w:eastAsia="zh-CN"/>
        </w:rPr>
        <w:t>PMI</w:t>
      </w:r>
      <w:r w:rsidRPr="005C6A72">
        <w:rPr>
          <w:rFonts w:hint="eastAsia"/>
          <w:noProof/>
          <w:color w:val="FF0000"/>
          <w:lang w:eastAsia="zh-CN"/>
        </w:rPr>
        <w:t>值对</w:t>
      </w:r>
      <w:r>
        <w:rPr>
          <w:rFonts w:hAnsi="宋体" w:hint="eastAsia"/>
          <w:color w:val="FF0000"/>
          <w:lang w:eastAsia="zh-CN"/>
        </w:rPr>
        <w:t>码本索引，</w:t>
      </w:r>
      <w:r>
        <w:rPr>
          <w:rFonts w:hAnsi="宋体" w:hint="eastAsia"/>
          <w:color w:val="FF0000"/>
          <w:lang w:eastAsia="zh-CN"/>
        </w:rPr>
        <w:t>4</w:t>
      </w:r>
      <w:r>
        <w:rPr>
          <w:rFonts w:hAnsi="宋体" w:hint="eastAsia"/>
          <w:color w:val="FF0000"/>
          <w:lang w:eastAsia="zh-CN"/>
        </w:rPr>
        <w:t>个值需要</w:t>
      </w:r>
      <w:r>
        <w:rPr>
          <w:rFonts w:hAnsi="宋体" w:hint="eastAsia"/>
          <w:color w:val="FF0000"/>
          <w:lang w:eastAsia="zh-CN"/>
        </w:rPr>
        <w:t>2Bit</w:t>
      </w:r>
      <w:r>
        <w:rPr>
          <w:rFonts w:hAnsi="宋体" w:hint="eastAsia"/>
          <w:color w:val="FF0000"/>
          <w:lang w:eastAsia="zh-CN"/>
        </w:rPr>
        <w:t>表示。</w:t>
      </w:r>
      <w:r>
        <w:rPr>
          <w:rFonts w:hAnsi="宋体" w:hint="eastAsia"/>
          <w:color w:val="FF0000"/>
          <w:lang w:eastAsia="zh-CN"/>
        </w:rPr>
        <w:t>2</w:t>
      </w:r>
      <w:r>
        <w:rPr>
          <w:rFonts w:hAnsi="宋体" w:hint="eastAsia"/>
          <w:color w:val="FF0000"/>
          <w:lang w:eastAsia="zh-CN"/>
        </w:rPr>
        <w:t>天线情况下，当</w:t>
      </w:r>
      <w:r>
        <w:rPr>
          <w:rFonts w:hAnsi="宋体" w:hint="eastAsia"/>
          <w:color w:val="FF0000"/>
          <w:lang w:eastAsia="zh-CN"/>
        </w:rPr>
        <w:t>RI=2</w:t>
      </w:r>
      <w:r>
        <w:rPr>
          <w:rFonts w:hAnsi="宋体" w:hint="eastAsia"/>
          <w:color w:val="FF0000"/>
          <w:lang w:eastAsia="zh-CN"/>
        </w:rPr>
        <w:t>时，</w:t>
      </w:r>
      <w:r>
        <w:rPr>
          <w:rFonts w:hAnsi="宋体" w:hint="eastAsia"/>
          <w:color w:val="FF0000"/>
          <w:lang w:eastAsia="zh-CN"/>
        </w:rPr>
        <w:t>PMI</w:t>
      </w:r>
      <w:r>
        <w:rPr>
          <w:rFonts w:hAnsi="宋体" w:hint="eastAsia"/>
          <w:color w:val="FF0000"/>
          <w:lang w:eastAsia="zh-CN"/>
        </w:rPr>
        <w:t>的值为</w:t>
      </w:r>
      <w:r>
        <w:rPr>
          <w:rFonts w:hAnsi="宋体" w:hint="eastAsia"/>
          <w:color w:val="FF0000"/>
          <w:lang w:eastAsia="zh-CN"/>
        </w:rPr>
        <w:t>{0</w:t>
      </w:r>
      <w:r>
        <w:rPr>
          <w:rFonts w:hAnsi="宋体" w:hint="eastAsia"/>
          <w:color w:val="FF0000"/>
          <w:lang w:eastAsia="zh-CN"/>
        </w:rPr>
        <w:t>，</w:t>
      </w:r>
      <w:r>
        <w:rPr>
          <w:rFonts w:hAnsi="宋体" w:hint="eastAsia"/>
          <w:color w:val="FF0000"/>
          <w:lang w:eastAsia="zh-CN"/>
        </w:rPr>
        <w:t>1}</w:t>
      </w:r>
      <w:r>
        <w:rPr>
          <w:rFonts w:hAnsi="宋体" w:hint="eastAsia"/>
          <w:color w:val="FF0000"/>
          <w:lang w:eastAsia="zh-CN"/>
        </w:rPr>
        <w:t>，对应层数为</w:t>
      </w:r>
      <w:r>
        <w:rPr>
          <w:rFonts w:hAnsi="宋体" w:hint="eastAsia"/>
          <w:color w:val="FF0000"/>
          <w:lang w:eastAsia="zh-CN"/>
        </w:rPr>
        <w:t>2</w:t>
      </w:r>
      <w:r>
        <w:rPr>
          <w:rFonts w:hAnsi="宋体" w:hint="eastAsia"/>
          <w:color w:val="FF0000"/>
          <w:lang w:eastAsia="zh-CN"/>
        </w:rPr>
        <w:t>，即</w:t>
      </w:r>
      <w:r w:rsidRPr="005C6A72">
        <w:rPr>
          <w:b/>
          <w:noProof/>
          <w:color w:val="FF0000"/>
          <w:position w:val="-6"/>
        </w:rPr>
        <w:object w:dxaOrig="180" w:dyaOrig="200" w14:anchorId="566ADDA6">
          <v:shape id="_x0000_i1993" type="#_x0000_t75" style="width:9pt;height:10.15pt" o:ole="">
            <v:imagedata r:id="rId1617" o:title=""/>
          </v:shape>
          <o:OLEObject Type="Embed" ProgID="Equation.3" ShapeID="_x0000_i1993" DrawAspect="Content" ObjectID="_1848480825" r:id="rId1655"/>
        </w:object>
      </w:r>
      <w:r w:rsidRPr="005C6A72">
        <w:rPr>
          <w:rFonts w:hint="eastAsia"/>
          <w:noProof/>
          <w:color w:val="FF0000"/>
          <w:lang w:eastAsia="zh-CN"/>
        </w:rPr>
        <w:t>=</w:t>
      </w:r>
      <w:r>
        <w:rPr>
          <w:rFonts w:hint="eastAsia"/>
          <w:noProof/>
          <w:color w:val="FF0000"/>
          <w:lang w:eastAsia="zh-CN"/>
        </w:rPr>
        <w:t>2.</w:t>
      </w:r>
    </w:p>
    <w:p w14:paraId="7D248FA9" w14:textId="77777777" w:rsidR="00E46F6C" w:rsidRPr="00E46F6C" w:rsidRDefault="00E46F6C" w:rsidP="00E46F6C">
      <w:pPr>
        <w:rPr>
          <w:rFonts w:hAnsi="宋体" w:hint="eastAsia"/>
          <w:color w:val="FF0000"/>
          <w:lang w:eastAsia="zh-CN"/>
        </w:rPr>
      </w:pPr>
      <w:r>
        <w:rPr>
          <w:rFonts w:hint="eastAsia"/>
          <w:noProof/>
          <w:color w:val="FF0000"/>
          <w:lang w:eastAsia="zh-CN"/>
        </w:rPr>
        <w:t>码本索引对应</w:t>
      </w:r>
      <w:r>
        <w:rPr>
          <w:rFonts w:hint="eastAsia"/>
          <w:noProof/>
          <w:color w:val="FF0000"/>
          <w:lang w:eastAsia="zh-CN"/>
        </w:rPr>
        <w:t>PMI+1</w:t>
      </w:r>
      <w:r>
        <w:rPr>
          <w:rFonts w:hint="eastAsia"/>
          <w:noProof/>
          <w:color w:val="FF0000"/>
          <w:lang w:eastAsia="zh-CN"/>
        </w:rPr>
        <w:t>，就是说当</w:t>
      </w:r>
      <w:r>
        <w:rPr>
          <w:rFonts w:hint="eastAsia"/>
          <w:noProof/>
          <w:color w:val="FF0000"/>
          <w:lang w:eastAsia="zh-CN"/>
        </w:rPr>
        <w:t>PMI</w:t>
      </w:r>
      <w:r>
        <w:rPr>
          <w:rFonts w:hint="eastAsia"/>
          <w:noProof/>
          <w:color w:val="FF0000"/>
          <w:lang w:eastAsia="zh-CN"/>
        </w:rPr>
        <w:t>为</w:t>
      </w:r>
      <w:r>
        <w:rPr>
          <w:rFonts w:hint="eastAsia"/>
          <w:noProof/>
          <w:color w:val="FF0000"/>
          <w:lang w:eastAsia="zh-CN"/>
        </w:rPr>
        <w:t>0</w:t>
      </w:r>
      <w:r>
        <w:rPr>
          <w:rFonts w:hint="eastAsia"/>
          <w:noProof/>
          <w:color w:val="FF0000"/>
          <w:lang w:eastAsia="zh-CN"/>
        </w:rPr>
        <w:t>时，对应的码本索引为</w:t>
      </w:r>
      <w:r>
        <w:rPr>
          <w:rFonts w:hint="eastAsia"/>
          <w:noProof/>
          <w:color w:val="FF0000"/>
          <w:lang w:eastAsia="zh-CN"/>
        </w:rPr>
        <w:t>1</w:t>
      </w:r>
      <w:r>
        <w:rPr>
          <w:rFonts w:hint="eastAsia"/>
          <w:noProof/>
          <w:color w:val="FF0000"/>
          <w:lang w:eastAsia="zh-CN"/>
        </w:rPr>
        <w:t>，当</w:t>
      </w:r>
      <w:r>
        <w:rPr>
          <w:rFonts w:hint="eastAsia"/>
          <w:noProof/>
          <w:color w:val="FF0000"/>
          <w:lang w:eastAsia="zh-CN"/>
        </w:rPr>
        <w:t>PMI</w:t>
      </w:r>
      <w:r>
        <w:rPr>
          <w:rFonts w:hint="eastAsia"/>
          <w:noProof/>
          <w:color w:val="FF0000"/>
          <w:lang w:eastAsia="zh-CN"/>
        </w:rPr>
        <w:t>值为</w:t>
      </w:r>
      <w:r>
        <w:rPr>
          <w:rFonts w:hint="eastAsia"/>
          <w:noProof/>
          <w:color w:val="FF0000"/>
          <w:lang w:eastAsia="zh-CN"/>
        </w:rPr>
        <w:t>1</w:t>
      </w:r>
      <w:r>
        <w:rPr>
          <w:rFonts w:hint="eastAsia"/>
          <w:noProof/>
          <w:color w:val="FF0000"/>
          <w:lang w:eastAsia="zh-CN"/>
        </w:rPr>
        <w:t>时，对应的码本索引为</w:t>
      </w:r>
      <w:r>
        <w:rPr>
          <w:rFonts w:hint="eastAsia"/>
          <w:noProof/>
          <w:color w:val="FF0000"/>
          <w:lang w:eastAsia="zh-CN"/>
        </w:rPr>
        <w:t>2</w:t>
      </w:r>
      <w:r>
        <w:rPr>
          <w:rFonts w:hint="eastAsia"/>
          <w:noProof/>
          <w:color w:val="FF0000"/>
          <w:lang w:eastAsia="zh-CN"/>
        </w:rPr>
        <w:t>。</w:t>
      </w:r>
      <w:r>
        <w:rPr>
          <w:rFonts w:hint="eastAsia"/>
          <w:noProof/>
          <w:color w:val="FF0000"/>
        </w:rPr>
        <w:t>2</w:t>
      </w:r>
      <w:r>
        <w:rPr>
          <w:rFonts w:hint="eastAsia"/>
          <w:noProof/>
          <w:color w:val="FF0000"/>
        </w:rPr>
        <w:t>个值需要</w:t>
      </w:r>
      <w:r>
        <w:rPr>
          <w:rFonts w:hint="eastAsia"/>
          <w:noProof/>
          <w:color w:val="FF0000"/>
        </w:rPr>
        <w:t>1Bit</w:t>
      </w:r>
      <w:r>
        <w:rPr>
          <w:rFonts w:hint="eastAsia"/>
          <w:noProof/>
          <w:color w:val="FF0000"/>
        </w:rPr>
        <w:t>表示。所以在</w:t>
      </w:r>
      <w:r>
        <w:rPr>
          <w:rFonts w:hint="eastAsia"/>
          <w:noProof/>
          <w:color w:val="FF0000"/>
        </w:rPr>
        <w:t>2</w:t>
      </w:r>
      <w:r>
        <w:rPr>
          <w:rFonts w:hint="eastAsia"/>
          <w:noProof/>
          <w:color w:val="FF0000"/>
        </w:rPr>
        <w:t>天线端口的情况下，</w:t>
      </w:r>
      <w:r>
        <w:rPr>
          <w:rFonts w:hint="eastAsia"/>
          <w:noProof/>
          <w:color w:val="FF0000"/>
        </w:rPr>
        <w:t>RI=1</w:t>
      </w:r>
      <w:r>
        <w:rPr>
          <w:rFonts w:hint="eastAsia"/>
          <w:noProof/>
          <w:color w:val="FF0000"/>
        </w:rPr>
        <w:t>的情况下</w:t>
      </w:r>
      <w:r>
        <w:rPr>
          <w:rFonts w:hint="eastAsia"/>
          <w:noProof/>
          <w:color w:val="FF0000"/>
        </w:rPr>
        <w:t>PMI</w:t>
      </w:r>
      <w:r>
        <w:rPr>
          <w:rFonts w:hint="eastAsia"/>
          <w:noProof/>
          <w:color w:val="FF0000"/>
        </w:rPr>
        <w:t>需要</w:t>
      </w:r>
      <w:r>
        <w:rPr>
          <w:rFonts w:hint="eastAsia"/>
          <w:noProof/>
          <w:color w:val="FF0000"/>
        </w:rPr>
        <w:t>2Bit</w:t>
      </w:r>
      <w:r>
        <w:rPr>
          <w:rFonts w:hint="eastAsia"/>
          <w:noProof/>
          <w:color w:val="FF0000"/>
        </w:rPr>
        <w:t>表示，</w:t>
      </w:r>
      <w:r>
        <w:rPr>
          <w:rFonts w:hint="eastAsia"/>
          <w:noProof/>
          <w:color w:val="FF0000"/>
        </w:rPr>
        <w:t>RI=2</w:t>
      </w:r>
      <w:r>
        <w:rPr>
          <w:rFonts w:hint="eastAsia"/>
          <w:noProof/>
          <w:color w:val="FF0000"/>
        </w:rPr>
        <w:t>的情况下需要</w:t>
      </w:r>
      <w:r>
        <w:rPr>
          <w:rFonts w:hint="eastAsia"/>
          <w:noProof/>
          <w:color w:val="FF0000"/>
        </w:rPr>
        <w:t>1Bit</w:t>
      </w:r>
      <w:r>
        <w:rPr>
          <w:rFonts w:hint="eastAsia"/>
          <w:noProof/>
          <w:color w:val="FF0000"/>
        </w:rPr>
        <w:t>表示。</w:t>
      </w:r>
    </w:p>
    <w:bookmarkEnd w:id="107"/>
    <w:bookmarkEnd w:id="108"/>
    <w:p w14:paraId="7EA84A6A" w14:textId="77777777" w:rsidR="0044032B" w:rsidRDefault="0044032B" w:rsidP="0070692C">
      <w:r>
        <w:t xml:space="preserve">For transmission on four antenna ports, </w:t>
      </w:r>
      <w:r w:rsidRPr="00257611">
        <w:rPr>
          <w:position w:val="-10"/>
        </w:rPr>
        <w:object w:dxaOrig="1020" w:dyaOrig="300" w14:anchorId="5CC607F0">
          <v:shape id="_x0000_i1994" type="#_x0000_t75" style="width:51pt;height:15pt" o:ole="">
            <v:imagedata r:id="rId1656" o:title=""/>
          </v:shape>
          <o:OLEObject Type="Embed" ProgID="Equation.3" ShapeID="_x0000_i1994" DrawAspect="Content" ObjectID="_1848480826" r:id="rId1657"/>
        </w:object>
      </w:r>
      <w:r>
        <w:t xml:space="preserve">, the precoding matrix </w:t>
      </w:r>
      <w:r w:rsidRPr="0044032B">
        <w:rPr>
          <w:position w:val="-6"/>
        </w:rPr>
        <w:object w:dxaOrig="260" w:dyaOrig="240" w14:anchorId="342B6BD6">
          <v:shape id="_x0000_i1995" type="#_x0000_t75" style="width:13.15pt;height:12pt" o:ole="">
            <v:imagedata r:id="rId146" o:title=""/>
          </v:shape>
          <o:OLEObject Type="Embed" ProgID="Equation.3" ShapeID="_x0000_i1995" DrawAspect="Content" ObjectID="_1848480827" r:id="rId1658"/>
        </w:object>
      </w:r>
      <w:r>
        <w:t xml:space="preserve"> shall be selected from Table </w:t>
      </w:r>
      <w:r w:rsidR="0070692C">
        <w:t>6.3.4.2.3-2</w:t>
      </w:r>
      <w:r>
        <w:t xml:space="preserve"> or a subset thereof.</w:t>
      </w:r>
      <w:r w:rsidR="00B63BDE">
        <w:t xml:space="preserve"> The quantity </w:t>
      </w:r>
      <w:r w:rsidR="00B63BDE" w:rsidRPr="00B63BDE">
        <w:rPr>
          <w:position w:val="-10"/>
        </w:rPr>
        <w:object w:dxaOrig="440" w:dyaOrig="340" w14:anchorId="00D4CEEE">
          <v:shape id="_x0000_i1996" type="#_x0000_t75" style="width:22.15pt;height:16.9pt" o:ole="">
            <v:imagedata r:id="rId1659" o:title=""/>
          </v:shape>
          <o:OLEObject Type="Embed" ProgID="Equation.3" ShapeID="_x0000_i1996" DrawAspect="Content" ObjectID="_1848480828" r:id="rId1660"/>
        </w:object>
      </w:r>
      <w:r w:rsidR="00B63BDE">
        <w:t xml:space="preserve"> denotes the </w:t>
      </w:r>
      <w:r w:rsidR="009248F9">
        <w:t xml:space="preserve">matrix defined by the </w:t>
      </w:r>
      <w:r w:rsidR="00B63BDE">
        <w:t xml:space="preserve">columns given by the set </w:t>
      </w:r>
      <w:r w:rsidR="00B63BDE" w:rsidRPr="00B63BDE">
        <w:rPr>
          <w:position w:val="-10"/>
        </w:rPr>
        <w:object w:dxaOrig="300" w:dyaOrig="300" w14:anchorId="7F13404C">
          <v:shape id="_x0000_i1997" type="#_x0000_t75" style="width:15pt;height:15pt" o:ole="">
            <v:imagedata r:id="rId1661" o:title=""/>
          </v:shape>
          <o:OLEObject Type="Embed" ProgID="Equation.3" ShapeID="_x0000_i1997" DrawAspect="Content" ObjectID="_1848480829" r:id="rId1662"/>
        </w:object>
      </w:r>
      <w:r w:rsidR="00B63BDE">
        <w:t xml:space="preserve"> from the expression </w:t>
      </w:r>
      <w:r w:rsidR="00E1375B" w:rsidRPr="00E1375B">
        <w:rPr>
          <w:position w:val="-10"/>
        </w:rPr>
        <w:object w:dxaOrig="1920" w:dyaOrig="340" w14:anchorId="20969A86">
          <v:shape id="_x0000_i1998" type="#_x0000_t75" style="width:96pt;height:16.9pt" o:ole="">
            <v:imagedata r:id="rId1663" o:title=""/>
          </v:shape>
          <o:OLEObject Type="Embed" ProgID="Equation.3" ShapeID="_x0000_i1998" DrawAspect="Content" ObjectID="_1848480830" r:id="rId1664"/>
        </w:object>
      </w:r>
      <w:r w:rsidR="00B63BDE">
        <w:t xml:space="preserve"> where </w:t>
      </w:r>
      <w:r w:rsidR="008036FA" w:rsidRPr="008036FA">
        <w:rPr>
          <w:i/>
        </w:rPr>
        <w:t>I</w:t>
      </w:r>
      <w:r w:rsidR="008036FA">
        <w:t xml:space="preserve"> </w:t>
      </w:r>
      <w:r w:rsidR="00B63BDE">
        <w:t xml:space="preserve">is the </w:t>
      </w:r>
      <w:r w:rsidR="00EF600B" w:rsidRPr="00D3372A">
        <w:rPr>
          <w:position w:val="-4"/>
        </w:rPr>
        <w:object w:dxaOrig="440" w:dyaOrig="220" w14:anchorId="4CB2CFE2">
          <v:shape id="_x0000_i1999" type="#_x0000_t75" style="width:22.15pt;height:10.9pt" o:ole="">
            <v:imagedata r:id="rId1665" o:title=""/>
          </v:shape>
          <o:OLEObject Type="Embed" ProgID="Equation.3" ShapeID="_x0000_i1999" DrawAspect="Content" ObjectID="_1848480831" r:id="rId1666"/>
        </w:object>
      </w:r>
      <w:r w:rsidR="008036FA">
        <w:t xml:space="preserve"> </w:t>
      </w:r>
      <w:r w:rsidR="00D3372A">
        <w:t>identity matrix and</w:t>
      </w:r>
      <w:r w:rsidR="00B63BDE">
        <w:t xml:space="preserve"> the vector </w:t>
      </w:r>
      <w:r w:rsidR="00D3372A" w:rsidRPr="00D3372A">
        <w:rPr>
          <w:position w:val="-10"/>
        </w:rPr>
        <w:object w:dxaOrig="260" w:dyaOrig="300" w14:anchorId="02DDFCB4">
          <v:shape id="_x0000_i2000" type="#_x0000_t75" style="width:13.15pt;height:15pt" o:ole="">
            <v:imagedata r:id="rId1667" o:title=""/>
          </v:shape>
          <o:OLEObject Type="Embed" ProgID="Equation.3" ShapeID="_x0000_i2000" DrawAspect="Content" ObjectID="_1848480832" r:id="rId1668"/>
        </w:object>
      </w:r>
      <w:r w:rsidR="00B63BDE">
        <w:t xml:space="preserve"> </w:t>
      </w:r>
      <w:r w:rsidR="00D3372A">
        <w:t>is</w:t>
      </w:r>
      <w:r w:rsidR="00B63BDE">
        <w:t xml:space="preserve"> given by Table </w:t>
      </w:r>
      <w:r w:rsidR="0070692C">
        <w:t>6.3.4.2.3-2</w:t>
      </w:r>
      <w:r w:rsidR="00B63BDE">
        <w:t>.</w:t>
      </w:r>
      <w:r w:rsidR="008036FA">
        <w:t xml:space="preserve"> </w:t>
      </w:r>
    </w:p>
    <w:p w14:paraId="193BC6D0" w14:textId="77777777" w:rsidR="00AA1440" w:rsidRDefault="00AA1440" w:rsidP="007643DC">
      <w:r>
        <w:t>Table 6.3.4.2.3-2: Codebook for transmission on antenna ports</w:t>
      </w:r>
      <w:r w:rsidRPr="00257611">
        <w:rPr>
          <w:position w:val="-10"/>
        </w:rPr>
        <w:object w:dxaOrig="700" w:dyaOrig="300" w14:anchorId="19343293">
          <v:shape id="_x0000_i2001" type="#_x0000_t75" style="width:34.9pt;height:15pt" o:ole="">
            <v:imagedata r:id="rId1669" o:title=""/>
          </v:shape>
          <o:OLEObject Type="Embed" ProgID="Equation.3" ShapeID="_x0000_i2001" DrawAspect="Content" ObjectID="_1848480833" r:id="rId1670"/>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9"/>
        <w:gridCol w:w="3576"/>
        <w:gridCol w:w="1079"/>
        <w:gridCol w:w="1282"/>
        <w:gridCol w:w="1322"/>
        <w:gridCol w:w="1273"/>
      </w:tblGrid>
      <w:tr w:rsidR="00AA1440" w:rsidRPr="00AB04D8" w14:paraId="04E8FFD3" w14:textId="77777777" w:rsidTr="00AB04D8">
        <w:trPr>
          <w:jc w:val="center"/>
        </w:trPr>
        <w:tc>
          <w:tcPr>
            <w:tcW w:w="1100" w:type="dxa"/>
            <w:tcBorders>
              <w:bottom w:val="nil"/>
            </w:tcBorders>
          </w:tcPr>
          <w:p w14:paraId="2546C83F" w14:textId="77777777" w:rsidR="00AA1440" w:rsidRPr="00AB04D8" w:rsidRDefault="00AA1440" w:rsidP="00AA1440">
            <w:pPr>
              <w:pStyle w:val="TAH"/>
            </w:pPr>
            <w:r w:rsidRPr="00AB04D8">
              <w:t>Codebook index</w:t>
            </w:r>
          </w:p>
        </w:tc>
        <w:tc>
          <w:tcPr>
            <w:tcW w:w="3576" w:type="dxa"/>
            <w:tcBorders>
              <w:bottom w:val="nil"/>
            </w:tcBorders>
          </w:tcPr>
          <w:p w14:paraId="277CD295" w14:textId="77777777" w:rsidR="00AA1440" w:rsidRPr="00AB04D8" w:rsidRDefault="00AA1440" w:rsidP="00AA1440">
            <w:pPr>
              <w:pStyle w:val="TAH"/>
            </w:pPr>
            <w:r w:rsidRPr="00AB04D8">
              <w:rPr>
                <w:position w:val="-10"/>
              </w:rPr>
              <w:object w:dxaOrig="260" w:dyaOrig="300" w14:anchorId="0284F931">
                <v:shape id="_x0000_i2002" type="#_x0000_t75" style="width:13.15pt;height:15pt" o:ole="">
                  <v:imagedata r:id="rId1671" o:title=""/>
                </v:shape>
                <o:OLEObject Type="Embed" ProgID="Equation.3" ShapeID="_x0000_i2002" DrawAspect="Content" ObjectID="_1848480834" r:id="rId1672"/>
              </w:object>
            </w:r>
          </w:p>
        </w:tc>
        <w:tc>
          <w:tcPr>
            <w:tcW w:w="5181" w:type="dxa"/>
            <w:gridSpan w:val="4"/>
            <w:tcBorders>
              <w:bottom w:val="nil"/>
            </w:tcBorders>
          </w:tcPr>
          <w:p w14:paraId="7AA772B8" w14:textId="77777777" w:rsidR="00AA1440" w:rsidRPr="00AB04D8" w:rsidRDefault="00AA1440" w:rsidP="00AA1440">
            <w:pPr>
              <w:pStyle w:val="TAH"/>
            </w:pPr>
            <w:r w:rsidRPr="00AB04D8">
              <w:t xml:space="preserve">Number of layers </w:t>
            </w:r>
            <w:r w:rsidRPr="00AB04D8">
              <w:rPr>
                <w:position w:val="-6"/>
              </w:rPr>
              <w:object w:dxaOrig="180" w:dyaOrig="200" w14:anchorId="4258715E">
                <v:shape id="_x0000_i2003" type="#_x0000_t75" style="width:9pt;height:10.15pt" o:ole="">
                  <v:imagedata r:id="rId1617" o:title=""/>
                </v:shape>
                <o:OLEObject Type="Embed" ProgID="Equation.3" ShapeID="_x0000_i2003" DrawAspect="Content" ObjectID="_1848480835" r:id="rId1673"/>
              </w:object>
            </w:r>
          </w:p>
        </w:tc>
      </w:tr>
      <w:tr w:rsidR="00AA1440" w:rsidRPr="00AB04D8" w14:paraId="7FA95048" w14:textId="77777777" w:rsidTr="00AB04D8">
        <w:trPr>
          <w:jc w:val="center"/>
        </w:trPr>
        <w:tc>
          <w:tcPr>
            <w:tcW w:w="1100" w:type="dxa"/>
            <w:tcBorders>
              <w:top w:val="nil"/>
            </w:tcBorders>
            <w:vAlign w:val="center"/>
          </w:tcPr>
          <w:p w14:paraId="79AAE23E" w14:textId="77777777" w:rsidR="00AA1440" w:rsidRPr="00AB04D8" w:rsidRDefault="00AA1440" w:rsidP="00AB04D8">
            <w:pPr>
              <w:pStyle w:val="TAL"/>
              <w:jc w:val="center"/>
            </w:pPr>
          </w:p>
        </w:tc>
        <w:tc>
          <w:tcPr>
            <w:tcW w:w="3576" w:type="dxa"/>
            <w:tcBorders>
              <w:top w:val="nil"/>
            </w:tcBorders>
            <w:vAlign w:val="center"/>
          </w:tcPr>
          <w:p w14:paraId="2BB66540" w14:textId="77777777" w:rsidR="00AA1440" w:rsidRPr="00AB04D8" w:rsidRDefault="00AA1440" w:rsidP="00AB04D8">
            <w:pPr>
              <w:pStyle w:val="TAL"/>
              <w:jc w:val="center"/>
            </w:pPr>
          </w:p>
        </w:tc>
        <w:tc>
          <w:tcPr>
            <w:tcW w:w="1193" w:type="dxa"/>
            <w:tcBorders>
              <w:top w:val="nil"/>
            </w:tcBorders>
            <w:vAlign w:val="center"/>
          </w:tcPr>
          <w:p w14:paraId="0F57247D" w14:textId="77777777" w:rsidR="00AA1440" w:rsidRPr="00AB04D8" w:rsidRDefault="00AA1440" w:rsidP="00AA1440">
            <w:pPr>
              <w:pStyle w:val="TAH"/>
            </w:pPr>
            <w:r w:rsidRPr="00AB04D8">
              <w:t>1</w:t>
            </w:r>
          </w:p>
        </w:tc>
        <w:tc>
          <w:tcPr>
            <w:tcW w:w="1325" w:type="dxa"/>
            <w:tcBorders>
              <w:top w:val="nil"/>
            </w:tcBorders>
            <w:vAlign w:val="center"/>
          </w:tcPr>
          <w:p w14:paraId="1D1F99E4" w14:textId="77777777" w:rsidR="00AA1440" w:rsidRPr="00AB04D8" w:rsidRDefault="00AA1440" w:rsidP="00AA1440">
            <w:pPr>
              <w:pStyle w:val="TAH"/>
            </w:pPr>
            <w:r w:rsidRPr="00AB04D8">
              <w:t>2</w:t>
            </w:r>
          </w:p>
        </w:tc>
        <w:tc>
          <w:tcPr>
            <w:tcW w:w="1360" w:type="dxa"/>
            <w:tcBorders>
              <w:top w:val="nil"/>
            </w:tcBorders>
            <w:vAlign w:val="center"/>
          </w:tcPr>
          <w:p w14:paraId="605F886F" w14:textId="77777777" w:rsidR="00AA1440" w:rsidRPr="00AB04D8" w:rsidRDefault="00AA1440" w:rsidP="00AA1440">
            <w:pPr>
              <w:pStyle w:val="TAH"/>
            </w:pPr>
            <w:r w:rsidRPr="00AB04D8">
              <w:t>3</w:t>
            </w:r>
          </w:p>
        </w:tc>
        <w:tc>
          <w:tcPr>
            <w:tcW w:w="1303" w:type="dxa"/>
            <w:tcBorders>
              <w:top w:val="nil"/>
            </w:tcBorders>
            <w:vAlign w:val="center"/>
          </w:tcPr>
          <w:p w14:paraId="4C01E48A" w14:textId="77777777" w:rsidR="00AA1440" w:rsidRPr="00AB04D8" w:rsidRDefault="00AA1440" w:rsidP="00AA1440">
            <w:pPr>
              <w:pStyle w:val="TAH"/>
            </w:pPr>
            <w:r w:rsidRPr="00AB04D8">
              <w:t>4</w:t>
            </w:r>
          </w:p>
        </w:tc>
      </w:tr>
      <w:tr w:rsidR="00AA1440" w:rsidRPr="00AB04D8" w14:paraId="46F5B5A4" w14:textId="77777777" w:rsidTr="00AB04D8">
        <w:trPr>
          <w:jc w:val="center"/>
        </w:trPr>
        <w:tc>
          <w:tcPr>
            <w:tcW w:w="1100" w:type="dxa"/>
            <w:vAlign w:val="center"/>
          </w:tcPr>
          <w:p w14:paraId="1D79C54E" w14:textId="77777777" w:rsidR="00AA1440" w:rsidRPr="00AB04D8" w:rsidRDefault="00AA1440" w:rsidP="00AA1440">
            <w:pPr>
              <w:pStyle w:val="TAC"/>
            </w:pPr>
            <w:r w:rsidRPr="00AB04D8">
              <w:t>0</w:t>
            </w:r>
          </w:p>
        </w:tc>
        <w:tc>
          <w:tcPr>
            <w:tcW w:w="3576" w:type="dxa"/>
            <w:vAlign w:val="center"/>
          </w:tcPr>
          <w:p w14:paraId="63931195" w14:textId="77777777" w:rsidR="00AA1440" w:rsidRPr="00AB04D8" w:rsidRDefault="00AA1440" w:rsidP="00AA1440">
            <w:pPr>
              <w:pStyle w:val="TAL"/>
            </w:pPr>
            <w:r w:rsidRPr="00AB04D8">
              <w:rPr>
                <w:position w:val="-10"/>
              </w:rPr>
              <w:object w:dxaOrig="1920" w:dyaOrig="360" w14:anchorId="5601EF34">
                <v:shape id="_x0000_i2004" type="#_x0000_t75" style="width:96pt;height:18pt" o:ole="">
                  <v:imagedata r:id="rId1674" o:title=""/>
                </v:shape>
                <o:OLEObject Type="Embed" ProgID="Equation.3" ShapeID="_x0000_i2004" DrawAspect="Content" ObjectID="_1848480836" r:id="rId1675"/>
              </w:object>
            </w:r>
          </w:p>
        </w:tc>
        <w:tc>
          <w:tcPr>
            <w:tcW w:w="1193" w:type="dxa"/>
            <w:vAlign w:val="center"/>
          </w:tcPr>
          <w:p w14:paraId="1C166F93" w14:textId="77777777" w:rsidR="00AA1440" w:rsidRPr="00AB04D8" w:rsidRDefault="00AA1440" w:rsidP="00AA1440">
            <w:pPr>
              <w:pStyle w:val="TAC"/>
            </w:pPr>
            <w:r w:rsidRPr="00AB04D8">
              <w:rPr>
                <w:position w:val="-10"/>
              </w:rPr>
              <w:object w:dxaOrig="420" w:dyaOrig="340" w14:anchorId="23427662">
                <v:shape id="_x0000_i2005" type="#_x0000_t75" style="width:21pt;height:16.9pt" o:ole="">
                  <v:imagedata r:id="rId1676" o:title=""/>
                </v:shape>
                <o:OLEObject Type="Embed" ProgID="Equation.3" ShapeID="_x0000_i2005" DrawAspect="Content" ObjectID="_1848480837" r:id="rId1677"/>
              </w:object>
            </w:r>
          </w:p>
        </w:tc>
        <w:tc>
          <w:tcPr>
            <w:tcW w:w="1325" w:type="dxa"/>
            <w:vAlign w:val="center"/>
          </w:tcPr>
          <w:p w14:paraId="23C32A34" w14:textId="77777777" w:rsidR="00AA1440" w:rsidRPr="00AB04D8" w:rsidRDefault="00AA1440" w:rsidP="00AA1440">
            <w:pPr>
              <w:pStyle w:val="TAC"/>
            </w:pPr>
            <w:r w:rsidRPr="00AB04D8">
              <w:rPr>
                <w:position w:val="-10"/>
              </w:rPr>
              <w:object w:dxaOrig="900" w:dyaOrig="360" w14:anchorId="47C454EF">
                <v:shape id="_x0000_i2006" type="#_x0000_t75" style="width:45pt;height:18pt" o:ole="">
                  <v:imagedata r:id="rId1678" o:title=""/>
                </v:shape>
                <o:OLEObject Type="Embed" ProgID="Equation.3" ShapeID="_x0000_i2006" DrawAspect="Content" ObjectID="_1848480838" r:id="rId1679"/>
              </w:object>
            </w:r>
          </w:p>
        </w:tc>
        <w:tc>
          <w:tcPr>
            <w:tcW w:w="1360" w:type="dxa"/>
            <w:vAlign w:val="center"/>
          </w:tcPr>
          <w:p w14:paraId="1136D187" w14:textId="77777777" w:rsidR="00AA1440" w:rsidRPr="00AB04D8" w:rsidRDefault="00AA1440" w:rsidP="00AA1440">
            <w:pPr>
              <w:pStyle w:val="TAC"/>
            </w:pPr>
            <w:r w:rsidRPr="00AB04D8">
              <w:rPr>
                <w:position w:val="-10"/>
              </w:rPr>
              <w:object w:dxaOrig="960" w:dyaOrig="360" w14:anchorId="51FB2BAA">
                <v:shape id="_x0000_i2007" type="#_x0000_t75" style="width:48pt;height:18pt" o:ole="">
                  <v:imagedata r:id="rId1680" o:title=""/>
                </v:shape>
                <o:OLEObject Type="Embed" ProgID="Equation.3" ShapeID="_x0000_i2007" DrawAspect="Content" ObjectID="_1848480839" r:id="rId1681"/>
              </w:object>
            </w:r>
          </w:p>
        </w:tc>
        <w:tc>
          <w:tcPr>
            <w:tcW w:w="1303" w:type="dxa"/>
            <w:vAlign w:val="center"/>
          </w:tcPr>
          <w:p w14:paraId="7F10EA33" w14:textId="77777777" w:rsidR="00AA1440" w:rsidRPr="00AB04D8" w:rsidRDefault="00AA1440" w:rsidP="00AA1440">
            <w:pPr>
              <w:pStyle w:val="TAC"/>
            </w:pPr>
            <w:r w:rsidRPr="00AB04D8">
              <w:rPr>
                <w:position w:val="-10"/>
              </w:rPr>
              <w:object w:dxaOrig="859" w:dyaOrig="340" w14:anchorId="2BC7069B">
                <v:shape id="_x0000_i2008" type="#_x0000_t75" style="width:43.15pt;height:16.9pt" o:ole="">
                  <v:imagedata r:id="rId1682" o:title=""/>
                </v:shape>
                <o:OLEObject Type="Embed" ProgID="Equation.3" ShapeID="_x0000_i2008" DrawAspect="Content" ObjectID="_1848480840" r:id="rId1683"/>
              </w:object>
            </w:r>
          </w:p>
        </w:tc>
      </w:tr>
      <w:tr w:rsidR="00AA1440" w:rsidRPr="00AB04D8" w14:paraId="1A637BC1" w14:textId="77777777" w:rsidTr="00AB04D8">
        <w:trPr>
          <w:jc w:val="center"/>
        </w:trPr>
        <w:tc>
          <w:tcPr>
            <w:tcW w:w="1100" w:type="dxa"/>
            <w:vAlign w:val="center"/>
          </w:tcPr>
          <w:p w14:paraId="5B462C05" w14:textId="77777777" w:rsidR="00AA1440" w:rsidRPr="00AB04D8" w:rsidRDefault="00AA1440" w:rsidP="00AA1440">
            <w:pPr>
              <w:pStyle w:val="TAC"/>
            </w:pPr>
            <w:r w:rsidRPr="00AB04D8">
              <w:t>1</w:t>
            </w:r>
          </w:p>
        </w:tc>
        <w:tc>
          <w:tcPr>
            <w:tcW w:w="3576" w:type="dxa"/>
            <w:vAlign w:val="center"/>
          </w:tcPr>
          <w:p w14:paraId="2E1394AF" w14:textId="77777777" w:rsidR="00AA1440" w:rsidRPr="00AB04D8" w:rsidRDefault="00AA1440" w:rsidP="00AA1440">
            <w:pPr>
              <w:pStyle w:val="TAL"/>
            </w:pPr>
            <w:r w:rsidRPr="00AB04D8">
              <w:rPr>
                <w:position w:val="-10"/>
              </w:rPr>
              <w:object w:dxaOrig="1680" w:dyaOrig="360" w14:anchorId="0D5526BA">
                <v:shape id="_x0000_i2009" type="#_x0000_t75" style="width:84pt;height:18pt" o:ole="">
                  <v:imagedata r:id="rId1684" o:title=""/>
                </v:shape>
                <o:OLEObject Type="Embed" ProgID="Equation.3" ShapeID="_x0000_i2009" DrawAspect="Content" ObjectID="_1848480841" r:id="rId1685"/>
              </w:object>
            </w:r>
          </w:p>
        </w:tc>
        <w:tc>
          <w:tcPr>
            <w:tcW w:w="1193" w:type="dxa"/>
            <w:vAlign w:val="center"/>
          </w:tcPr>
          <w:p w14:paraId="403BC162" w14:textId="77777777" w:rsidR="00AA1440" w:rsidRPr="00AB04D8" w:rsidRDefault="00AA1440" w:rsidP="00AA1440">
            <w:pPr>
              <w:pStyle w:val="TAC"/>
            </w:pPr>
            <w:r w:rsidRPr="00AB04D8">
              <w:rPr>
                <w:position w:val="-10"/>
              </w:rPr>
              <w:object w:dxaOrig="420" w:dyaOrig="340" w14:anchorId="16BB6CD0">
                <v:shape id="_x0000_i2010" type="#_x0000_t75" style="width:21pt;height:16.9pt" o:ole="">
                  <v:imagedata r:id="rId1686" o:title=""/>
                </v:shape>
                <o:OLEObject Type="Embed" ProgID="Equation.3" ShapeID="_x0000_i2010" DrawAspect="Content" ObjectID="_1848480842" r:id="rId1687"/>
              </w:object>
            </w:r>
          </w:p>
        </w:tc>
        <w:tc>
          <w:tcPr>
            <w:tcW w:w="1325" w:type="dxa"/>
            <w:vAlign w:val="center"/>
          </w:tcPr>
          <w:p w14:paraId="4F76B533" w14:textId="77777777" w:rsidR="00AA1440" w:rsidRPr="00AB04D8" w:rsidRDefault="00AA1440" w:rsidP="00AA1440">
            <w:pPr>
              <w:pStyle w:val="TAC"/>
            </w:pPr>
            <w:r w:rsidRPr="00AB04D8">
              <w:rPr>
                <w:position w:val="-10"/>
              </w:rPr>
              <w:object w:dxaOrig="900" w:dyaOrig="360" w14:anchorId="2F4A26BA">
                <v:shape id="_x0000_i2011" type="#_x0000_t75" style="width:45pt;height:18pt" o:ole="">
                  <v:imagedata r:id="rId1688" o:title=""/>
                </v:shape>
                <o:OLEObject Type="Embed" ProgID="Equation.3" ShapeID="_x0000_i2011" DrawAspect="Content" ObjectID="_1848480843" r:id="rId1689"/>
              </w:object>
            </w:r>
          </w:p>
        </w:tc>
        <w:tc>
          <w:tcPr>
            <w:tcW w:w="1360" w:type="dxa"/>
            <w:vAlign w:val="center"/>
          </w:tcPr>
          <w:p w14:paraId="18125540" w14:textId="77777777" w:rsidR="00AA1440" w:rsidRPr="00AB04D8" w:rsidRDefault="00AA1440" w:rsidP="00AA1440">
            <w:pPr>
              <w:pStyle w:val="TAC"/>
            </w:pPr>
            <w:r w:rsidRPr="00AB04D8">
              <w:rPr>
                <w:position w:val="-10"/>
              </w:rPr>
              <w:object w:dxaOrig="940" w:dyaOrig="360" w14:anchorId="4ABC8C21">
                <v:shape id="_x0000_i2012" type="#_x0000_t75" style="width:46.9pt;height:18pt" o:ole="">
                  <v:imagedata r:id="rId1690" o:title=""/>
                </v:shape>
                <o:OLEObject Type="Embed" ProgID="Equation.3" ShapeID="_x0000_i2012" DrawAspect="Content" ObjectID="_1848480844" r:id="rId1691"/>
              </w:object>
            </w:r>
          </w:p>
        </w:tc>
        <w:tc>
          <w:tcPr>
            <w:tcW w:w="1303" w:type="dxa"/>
            <w:vAlign w:val="center"/>
          </w:tcPr>
          <w:p w14:paraId="125D250F" w14:textId="77777777" w:rsidR="00AA1440" w:rsidRPr="00AB04D8" w:rsidRDefault="00AA1440" w:rsidP="00AA1440">
            <w:pPr>
              <w:pStyle w:val="TAC"/>
            </w:pPr>
            <w:r w:rsidRPr="00AB04D8">
              <w:rPr>
                <w:position w:val="-10"/>
              </w:rPr>
              <w:object w:dxaOrig="859" w:dyaOrig="340" w14:anchorId="3E58B0AB">
                <v:shape id="_x0000_i2013" type="#_x0000_t75" style="width:43.15pt;height:16.9pt" o:ole="">
                  <v:imagedata r:id="rId1692" o:title=""/>
                </v:shape>
                <o:OLEObject Type="Embed" ProgID="Equation.3" ShapeID="_x0000_i2013" DrawAspect="Content" ObjectID="_1848480845" r:id="rId1693"/>
              </w:object>
            </w:r>
          </w:p>
        </w:tc>
      </w:tr>
      <w:tr w:rsidR="00AA1440" w:rsidRPr="00AB04D8" w14:paraId="5F8727C3" w14:textId="77777777" w:rsidTr="00AB04D8">
        <w:trPr>
          <w:jc w:val="center"/>
        </w:trPr>
        <w:tc>
          <w:tcPr>
            <w:tcW w:w="1100" w:type="dxa"/>
            <w:vAlign w:val="center"/>
          </w:tcPr>
          <w:p w14:paraId="758F63A4" w14:textId="77777777" w:rsidR="00AA1440" w:rsidRPr="00AB04D8" w:rsidRDefault="00AA1440" w:rsidP="00AA1440">
            <w:pPr>
              <w:pStyle w:val="TAC"/>
            </w:pPr>
            <w:r w:rsidRPr="00AB04D8">
              <w:t>2</w:t>
            </w:r>
          </w:p>
        </w:tc>
        <w:tc>
          <w:tcPr>
            <w:tcW w:w="3576" w:type="dxa"/>
            <w:vAlign w:val="center"/>
          </w:tcPr>
          <w:p w14:paraId="18EE8431" w14:textId="77777777" w:rsidR="00AA1440" w:rsidRPr="00AB04D8" w:rsidRDefault="00AA1440" w:rsidP="00AA1440">
            <w:pPr>
              <w:pStyle w:val="TAL"/>
            </w:pPr>
            <w:r w:rsidRPr="00AB04D8">
              <w:rPr>
                <w:position w:val="-10"/>
              </w:rPr>
              <w:object w:dxaOrig="1640" w:dyaOrig="360" w14:anchorId="6B7E726D">
                <v:shape id="_x0000_i2014" type="#_x0000_t75" style="width:82.15pt;height:18pt" o:ole="">
                  <v:imagedata r:id="rId1694" o:title=""/>
                </v:shape>
                <o:OLEObject Type="Embed" ProgID="Equation.3" ShapeID="_x0000_i2014" DrawAspect="Content" ObjectID="_1848480846" r:id="rId1695"/>
              </w:object>
            </w:r>
          </w:p>
        </w:tc>
        <w:tc>
          <w:tcPr>
            <w:tcW w:w="1193" w:type="dxa"/>
            <w:vAlign w:val="center"/>
          </w:tcPr>
          <w:p w14:paraId="1151F7C9" w14:textId="77777777" w:rsidR="00AA1440" w:rsidRPr="00AB04D8" w:rsidRDefault="00AA1440" w:rsidP="00AA1440">
            <w:pPr>
              <w:pStyle w:val="TAC"/>
            </w:pPr>
            <w:r w:rsidRPr="00AB04D8">
              <w:rPr>
                <w:position w:val="-10"/>
              </w:rPr>
              <w:object w:dxaOrig="420" w:dyaOrig="340" w14:anchorId="6CF8A56C">
                <v:shape id="_x0000_i2015" type="#_x0000_t75" style="width:21pt;height:16.9pt" o:ole="">
                  <v:imagedata r:id="rId1696" o:title=""/>
                </v:shape>
                <o:OLEObject Type="Embed" ProgID="Equation.3" ShapeID="_x0000_i2015" DrawAspect="Content" ObjectID="_1848480847" r:id="rId1697"/>
              </w:object>
            </w:r>
          </w:p>
        </w:tc>
        <w:tc>
          <w:tcPr>
            <w:tcW w:w="1325" w:type="dxa"/>
            <w:vAlign w:val="center"/>
          </w:tcPr>
          <w:p w14:paraId="109BA567" w14:textId="77777777" w:rsidR="00AA1440" w:rsidRPr="00AB04D8" w:rsidRDefault="00AA1440" w:rsidP="00AA1440">
            <w:pPr>
              <w:pStyle w:val="TAC"/>
            </w:pPr>
            <w:r w:rsidRPr="00AB04D8">
              <w:rPr>
                <w:position w:val="-10"/>
              </w:rPr>
              <w:object w:dxaOrig="900" w:dyaOrig="360" w14:anchorId="19EF1ABF">
                <v:shape id="_x0000_i2016" type="#_x0000_t75" style="width:45pt;height:18pt" o:ole="">
                  <v:imagedata r:id="rId1698" o:title=""/>
                </v:shape>
                <o:OLEObject Type="Embed" ProgID="Equation.3" ShapeID="_x0000_i2016" DrawAspect="Content" ObjectID="_1848480848" r:id="rId1699"/>
              </w:object>
            </w:r>
          </w:p>
        </w:tc>
        <w:tc>
          <w:tcPr>
            <w:tcW w:w="1360" w:type="dxa"/>
            <w:vAlign w:val="center"/>
          </w:tcPr>
          <w:p w14:paraId="3E25098E" w14:textId="77777777" w:rsidR="00AA1440" w:rsidRPr="00AB04D8" w:rsidRDefault="00AA1440" w:rsidP="00AA1440">
            <w:pPr>
              <w:pStyle w:val="TAC"/>
            </w:pPr>
            <w:r w:rsidRPr="00AB04D8">
              <w:rPr>
                <w:position w:val="-10"/>
              </w:rPr>
              <w:object w:dxaOrig="940" w:dyaOrig="360" w14:anchorId="04E1C444">
                <v:shape id="_x0000_i2017" type="#_x0000_t75" style="width:46.9pt;height:18pt" o:ole="">
                  <v:imagedata r:id="rId1700" o:title=""/>
                </v:shape>
                <o:OLEObject Type="Embed" ProgID="Equation.3" ShapeID="_x0000_i2017" DrawAspect="Content" ObjectID="_1848480849" r:id="rId1701"/>
              </w:object>
            </w:r>
          </w:p>
        </w:tc>
        <w:tc>
          <w:tcPr>
            <w:tcW w:w="1303" w:type="dxa"/>
            <w:vAlign w:val="center"/>
          </w:tcPr>
          <w:p w14:paraId="2DEC5BB6" w14:textId="77777777" w:rsidR="00AA1440" w:rsidRPr="00AB04D8" w:rsidRDefault="00AA1440" w:rsidP="00AA1440">
            <w:pPr>
              <w:pStyle w:val="TAC"/>
            </w:pPr>
            <w:r w:rsidRPr="00AB04D8">
              <w:rPr>
                <w:position w:val="-10"/>
              </w:rPr>
              <w:object w:dxaOrig="880" w:dyaOrig="340" w14:anchorId="643324FD">
                <v:shape id="_x0000_i2018" type="#_x0000_t75" style="width:43.9pt;height:16.9pt" o:ole="">
                  <v:imagedata r:id="rId1702" o:title=""/>
                </v:shape>
                <o:OLEObject Type="Embed" ProgID="Equation.3" ShapeID="_x0000_i2018" DrawAspect="Content" ObjectID="_1848480850" r:id="rId1703"/>
              </w:object>
            </w:r>
          </w:p>
        </w:tc>
      </w:tr>
      <w:tr w:rsidR="00AA1440" w:rsidRPr="00AB04D8" w14:paraId="7923C9E2" w14:textId="77777777" w:rsidTr="00AB04D8">
        <w:trPr>
          <w:jc w:val="center"/>
        </w:trPr>
        <w:tc>
          <w:tcPr>
            <w:tcW w:w="1100" w:type="dxa"/>
            <w:vAlign w:val="center"/>
          </w:tcPr>
          <w:p w14:paraId="5F0D4B17" w14:textId="77777777" w:rsidR="00AA1440" w:rsidRPr="00AB04D8" w:rsidRDefault="00AA1440" w:rsidP="00AA1440">
            <w:pPr>
              <w:pStyle w:val="TAC"/>
            </w:pPr>
            <w:r w:rsidRPr="00AB04D8">
              <w:t>3</w:t>
            </w:r>
          </w:p>
        </w:tc>
        <w:tc>
          <w:tcPr>
            <w:tcW w:w="3576" w:type="dxa"/>
            <w:vAlign w:val="center"/>
          </w:tcPr>
          <w:p w14:paraId="1C0696BC" w14:textId="77777777" w:rsidR="00AA1440" w:rsidRPr="00AB04D8" w:rsidRDefault="00AA1440" w:rsidP="00AA1440">
            <w:pPr>
              <w:pStyle w:val="TAL"/>
            </w:pPr>
            <w:r w:rsidRPr="00AB04D8">
              <w:rPr>
                <w:position w:val="-10"/>
              </w:rPr>
              <w:object w:dxaOrig="1700" w:dyaOrig="360" w14:anchorId="191EF845">
                <v:shape id="_x0000_i2019" type="#_x0000_t75" style="width:85.15pt;height:18pt" o:ole="">
                  <v:imagedata r:id="rId1704" o:title=""/>
                </v:shape>
                <o:OLEObject Type="Embed" ProgID="Equation.3" ShapeID="_x0000_i2019" DrawAspect="Content" ObjectID="_1848480851" r:id="rId1705"/>
              </w:object>
            </w:r>
          </w:p>
        </w:tc>
        <w:tc>
          <w:tcPr>
            <w:tcW w:w="1193" w:type="dxa"/>
            <w:vAlign w:val="center"/>
          </w:tcPr>
          <w:p w14:paraId="43D17AEB" w14:textId="77777777" w:rsidR="00AA1440" w:rsidRPr="00AB04D8" w:rsidRDefault="00AA1440" w:rsidP="00AA1440">
            <w:pPr>
              <w:pStyle w:val="TAC"/>
            </w:pPr>
            <w:r w:rsidRPr="00AB04D8">
              <w:rPr>
                <w:position w:val="-10"/>
              </w:rPr>
              <w:object w:dxaOrig="420" w:dyaOrig="340" w14:anchorId="54273A4B">
                <v:shape id="_x0000_i2020" type="#_x0000_t75" style="width:21pt;height:16.9pt" o:ole="">
                  <v:imagedata r:id="rId1706" o:title=""/>
                </v:shape>
                <o:OLEObject Type="Embed" ProgID="Equation.3" ShapeID="_x0000_i2020" DrawAspect="Content" ObjectID="_1848480852" r:id="rId1707"/>
              </w:object>
            </w:r>
          </w:p>
        </w:tc>
        <w:tc>
          <w:tcPr>
            <w:tcW w:w="1325" w:type="dxa"/>
            <w:vAlign w:val="center"/>
          </w:tcPr>
          <w:p w14:paraId="5665744B" w14:textId="77777777" w:rsidR="00AA1440" w:rsidRPr="00AB04D8" w:rsidRDefault="00AA1440" w:rsidP="00AA1440">
            <w:pPr>
              <w:pStyle w:val="TAC"/>
            </w:pPr>
            <w:r w:rsidRPr="00AB04D8">
              <w:rPr>
                <w:position w:val="-10"/>
              </w:rPr>
              <w:object w:dxaOrig="900" w:dyaOrig="360" w14:anchorId="7FF4372B">
                <v:shape id="_x0000_i2021" type="#_x0000_t75" style="width:45pt;height:18pt" o:ole="">
                  <v:imagedata r:id="rId1708" o:title=""/>
                </v:shape>
                <o:OLEObject Type="Embed" ProgID="Equation.3" ShapeID="_x0000_i2021" DrawAspect="Content" ObjectID="_1848480853" r:id="rId1709"/>
              </w:object>
            </w:r>
          </w:p>
        </w:tc>
        <w:tc>
          <w:tcPr>
            <w:tcW w:w="1360" w:type="dxa"/>
            <w:vAlign w:val="center"/>
          </w:tcPr>
          <w:p w14:paraId="0D2B42CE" w14:textId="77777777" w:rsidR="00AA1440" w:rsidRPr="00AB04D8" w:rsidRDefault="00AA1440" w:rsidP="00AA1440">
            <w:pPr>
              <w:pStyle w:val="TAC"/>
            </w:pPr>
            <w:r w:rsidRPr="00AB04D8">
              <w:rPr>
                <w:position w:val="-10"/>
              </w:rPr>
              <w:object w:dxaOrig="940" w:dyaOrig="360" w14:anchorId="56F56A5A">
                <v:shape id="_x0000_i2022" type="#_x0000_t75" style="width:46.9pt;height:18pt" o:ole="">
                  <v:imagedata r:id="rId1710" o:title=""/>
                </v:shape>
                <o:OLEObject Type="Embed" ProgID="Equation.3" ShapeID="_x0000_i2022" DrawAspect="Content" ObjectID="_1848480854" r:id="rId1711"/>
              </w:object>
            </w:r>
          </w:p>
        </w:tc>
        <w:tc>
          <w:tcPr>
            <w:tcW w:w="1303" w:type="dxa"/>
            <w:vAlign w:val="center"/>
          </w:tcPr>
          <w:p w14:paraId="4FAE9F58" w14:textId="77777777" w:rsidR="00AA1440" w:rsidRPr="00AB04D8" w:rsidRDefault="00AA1440" w:rsidP="00AA1440">
            <w:pPr>
              <w:pStyle w:val="TAC"/>
            </w:pPr>
            <w:r w:rsidRPr="00AB04D8">
              <w:rPr>
                <w:position w:val="-10"/>
              </w:rPr>
              <w:object w:dxaOrig="880" w:dyaOrig="340" w14:anchorId="1FFDD0BE">
                <v:shape id="_x0000_i2023" type="#_x0000_t75" style="width:43.9pt;height:16.9pt" o:ole="">
                  <v:imagedata r:id="rId1712" o:title=""/>
                </v:shape>
                <o:OLEObject Type="Embed" ProgID="Equation.3" ShapeID="_x0000_i2023" DrawAspect="Content" ObjectID="_1848480855" r:id="rId1713"/>
              </w:object>
            </w:r>
          </w:p>
        </w:tc>
      </w:tr>
      <w:tr w:rsidR="00AA1440" w:rsidRPr="00AB04D8" w14:paraId="4783EDF0" w14:textId="77777777" w:rsidTr="00AB04D8">
        <w:trPr>
          <w:jc w:val="center"/>
        </w:trPr>
        <w:tc>
          <w:tcPr>
            <w:tcW w:w="1100" w:type="dxa"/>
            <w:vAlign w:val="center"/>
          </w:tcPr>
          <w:p w14:paraId="6D04D7EA" w14:textId="77777777" w:rsidR="00AA1440" w:rsidRPr="00AB04D8" w:rsidRDefault="00AA1440" w:rsidP="00AA1440">
            <w:pPr>
              <w:pStyle w:val="TAC"/>
            </w:pPr>
            <w:r w:rsidRPr="00AB04D8">
              <w:t>4</w:t>
            </w:r>
          </w:p>
        </w:tc>
        <w:tc>
          <w:tcPr>
            <w:tcW w:w="3576" w:type="dxa"/>
            <w:vAlign w:val="center"/>
          </w:tcPr>
          <w:p w14:paraId="6DDC0CBD" w14:textId="77777777" w:rsidR="00AA1440" w:rsidRPr="00AB04D8" w:rsidRDefault="00AA1440" w:rsidP="00AA1440">
            <w:pPr>
              <w:pStyle w:val="TAL"/>
            </w:pPr>
            <w:r w:rsidRPr="00AB04D8">
              <w:rPr>
                <w:position w:val="-10"/>
              </w:rPr>
              <w:object w:dxaOrig="3360" w:dyaOrig="400" w14:anchorId="673DDEE4">
                <v:shape id="_x0000_i2024" type="#_x0000_t75" style="width:168pt;height:19.9pt" o:ole="">
                  <v:imagedata r:id="rId1714" o:title=""/>
                </v:shape>
                <o:OLEObject Type="Embed" ProgID="Equation.3" ShapeID="_x0000_i2024" DrawAspect="Content" ObjectID="_1848480856" r:id="rId1715"/>
              </w:object>
            </w:r>
          </w:p>
        </w:tc>
        <w:tc>
          <w:tcPr>
            <w:tcW w:w="1193" w:type="dxa"/>
            <w:vAlign w:val="center"/>
          </w:tcPr>
          <w:p w14:paraId="2DE19BAF" w14:textId="77777777" w:rsidR="00AA1440" w:rsidRPr="00AB04D8" w:rsidRDefault="00AA1440" w:rsidP="00AA1440">
            <w:pPr>
              <w:pStyle w:val="TAC"/>
            </w:pPr>
            <w:r w:rsidRPr="00AB04D8">
              <w:rPr>
                <w:position w:val="-10"/>
              </w:rPr>
              <w:object w:dxaOrig="420" w:dyaOrig="340" w14:anchorId="4B9CB0D0">
                <v:shape id="_x0000_i2025" type="#_x0000_t75" style="width:21pt;height:16.9pt" o:ole="">
                  <v:imagedata r:id="rId1716" o:title=""/>
                </v:shape>
                <o:OLEObject Type="Embed" ProgID="Equation.3" ShapeID="_x0000_i2025" DrawAspect="Content" ObjectID="_1848480857" r:id="rId1717"/>
              </w:object>
            </w:r>
          </w:p>
        </w:tc>
        <w:tc>
          <w:tcPr>
            <w:tcW w:w="1325" w:type="dxa"/>
            <w:vAlign w:val="center"/>
          </w:tcPr>
          <w:p w14:paraId="431E4724" w14:textId="77777777" w:rsidR="00AA1440" w:rsidRPr="00AB04D8" w:rsidRDefault="00AA1440" w:rsidP="00AA1440">
            <w:pPr>
              <w:pStyle w:val="TAC"/>
            </w:pPr>
            <w:r w:rsidRPr="00AB04D8">
              <w:rPr>
                <w:position w:val="-10"/>
              </w:rPr>
              <w:object w:dxaOrig="900" w:dyaOrig="360" w14:anchorId="5537E930">
                <v:shape id="_x0000_i2026" type="#_x0000_t75" style="width:45pt;height:18pt" o:ole="">
                  <v:imagedata r:id="rId1718" o:title=""/>
                </v:shape>
                <o:OLEObject Type="Embed" ProgID="Equation.3" ShapeID="_x0000_i2026" DrawAspect="Content" ObjectID="_1848480858" r:id="rId1719"/>
              </w:object>
            </w:r>
          </w:p>
        </w:tc>
        <w:tc>
          <w:tcPr>
            <w:tcW w:w="1360" w:type="dxa"/>
            <w:vAlign w:val="center"/>
          </w:tcPr>
          <w:p w14:paraId="7B9BFD40" w14:textId="77777777" w:rsidR="00AA1440" w:rsidRPr="00AB04D8" w:rsidRDefault="00AA1440" w:rsidP="00AA1440">
            <w:pPr>
              <w:pStyle w:val="TAC"/>
            </w:pPr>
            <w:r w:rsidRPr="00AB04D8">
              <w:rPr>
                <w:position w:val="-10"/>
              </w:rPr>
              <w:object w:dxaOrig="960" w:dyaOrig="360" w14:anchorId="5CF9B72B">
                <v:shape id="_x0000_i2027" type="#_x0000_t75" style="width:48pt;height:18pt" o:ole="">
                  <v:imagedata r:id="rId1720" o:title=""/>
                </v:shape>
                <o:OLEObject Type="Embed" ProgID="Equation.3" ShapeID="_x0000_i2027" DrawAspect="Content" ObjectID="_1848480859" r:id="rId1721"/>
              </w:object>
            </w:r>
          </w:p>
        </w:tc>
        <w:tc>
          <w:tcPr>
            <w:tcW w:w="1303" w:type="dxa"/>
            <w:vAlign w:val="center"/>
          </w:tcPr>
          <w:p w14:paraId="2A4F83E7" w14:textId="77777777" w:rsidR="00AA1440" w:rsidRPr="00AB04D8" w:rsidRDefault="00AA1440" w:rsidP="00AA1440">
            <w:pPr>
              <w:pStyle w:val="TAC"/>
            </w:pPr>
            <w:r w:rsidRPr="00AB04D8">
              <w:rPr>
                <w:position w:val="-10"/>
              </w:rPr>
              <w:object w:dxaOrig="859" w:dyaOrig="340" w14:anchorId="72F4D990">
                <v:shape id="_x0000_i2028" type="#_x0000_t75" style="width:43.15pt;height:16.9pt" o:ole="">
                  <v:imagedata r:id="rId1722" o:title=""/>
                </v:shape>
                <o:OLEObject Type="Embed" ProgID="Equation.3" ShapeID="_x0000_i2028" DrawAspect="Content" ObjectID="_1848480860" r:id="rId1723"/>
              </w:object>
            </w:r>
          </w:p>
        </w:tc>
      </w:tr>
      <w:tr w:rsidR="00AA1440" w:rsidRPr="00AB04D8" w14:paraId="7E816512" w14:textId="77777777" w:rsidTr="00AB04D8">
        <w:trPr>
          <w:jc w:val="center"/>
        </w:trPr>
        <w:tc>
          <w:tcPr>
            <w:tcW w:w="1100" w:type="dxa"/>
            <w:vAlign w:val="center"/>
          </w:tcPr>
          <w:p w14:paraId="2B4BF2CB" w14:textId="77777777" w:rsidR="00AA1440" w:rsidRPr="00AB04D8" w:rsidRDefault="00AA1440" w:rsidP="00AA1440">
            <w:pPr>
              <w:pStyle w:val="TAC"/>
            </w:pPr>
            <w:r w:rsidRPr="00AB04D8">
              <w:t>5</w:t>
            </w:r>
          </w:p>
        </w:tc>
        <w:tc>
          <w:tcPr>
            <w:tcW w:w="3576" w:type="dxa"/>
            <w:vAlign w:val="center"/>
          </w:tcPr>
          <w:p w14:paraId="1BAE3116" w14:textId="77777777" w:rsidR="00AA1440" w:rsidRPr="00AB04D8" w:rsidRDefault="00AA1440" w:rsidP="00AA1440">
            <w:pPr>
              <w:pStyle w:val="TAL"/>
            </w:pPr>
            <w:r w:rsidRPr="00AB04D8">
              <w:rPr>
                <w:position w:val="-10"/>
              </w:rPr>
              <w:object w:dxaOrig="3200" w:dyaOrig="400" w14:anchorId="364B6D90">
                <v:shape id="_x0000_i2029" type="#_x0000_t75" style="width:160.15pt;height:19.9pt" o:ole="">
                  <v:imagedata r:id="rId1724" o:title=""/>
                </v:shape>
                <o:OLEObject Type="Embed" ProgID="Equation.3" ShapeID="_x0000_i2029" DrawAspect="Content" ObjectID="_1848480861" r:id="rId1725"/>
              </w:object>
            </w:r>
          </w:p>
        </w:tc>
        <w:tc>
          <w:tcPr>
            <w:tcW w:w="1193" w:type="dxa"/>
            <w:vAlign w:val="center"/>
          </w:tcPr>
          <w:p w14:paraId="049DDC95" w14:textId="77777777" w:rsidR="00AA1440" w:rsidRPr="00AB04D8" w:rsidRDefault="00AA1440" w:rsidP="00AA1440">
            <w:pPr>
              <w:pStyle w:val="TAC"/>
            </w:pPr>
            <w:r w:rsidRPr="00AB04D8">
              <w:rPr>
                <w:position w:val="-10"/>
              </w:rPr>
              <w:object w:dxaOrig="420" w:dyaOrig="340" w14:anchorId="06B6F7B8">
                <v:shape id="_x0000_i2030" type="#_x0000_t75" style="width:21pt;height:16.9pt" o:ole="">
                  <v:imagedata r:id="rId1726" o:title=""/>
                </v:shape>
                <o:OLEObject Type="Embed" ProgID="Equation.3" ShapeID="_x0000_i2030" DrawAspect="Content" ObjectID="_1848480862" r:id="rId1727"/>
              </w:object>
            </w:r>
          </w:p>
        </w:tc>
        <w:tc>
          <w:tcPr>
            <w:tcW w:w="1325" w:type="dxa"/>
            <w:vAlign w:val="center"/>
          </w:tcPr>
          <w:p w14:paraId="3723ED76" w14:textId="77777777" w:rsidR="00AA1440" w:rsidRPr="00AB04D8" w:rsidRDefault="00AA1440" w:rsidP="00AA1440">
            <w:pPr>
              <w:pStyle w:val="TAC"/>
            </w:pPr>
            <w:r w:rsidRPr="00AB04D8">
              <w:rPr>
                <w:position w:val="-10"/>
              </w:rPr>
              <w:object w:dxaOrig="900" w:dyaOrig="360" w14:anchorId="344A0F7B">
                <v:shape id="_x0000_i2031" type="#_x0000_t75" style="width:45pt;height:18pt" o:ole="">
                  <v:imagedata r:id="rId1728" o:title=""/>
                </v:shape>
                <o:OLEObject Type="Embed" ProgID="Equation.3" ShapeID="_x0000_i2031" DrawAspect="Content" ObjectID="_1848480863" r:id="rId1729"/>
              </w:object>
            </w:r>
          </w:p>
        </w:tc>
        <w:tc>
          <w:tcPr>
            <w:tcW w:w="1360" w:type="dxa"/>
            <w:vAlign w:val="center"/>
          </w:tcPr>
          <w:p w14:paraId="78599D95" w14:textId="77777777" w:rsidR="00AA1440" w:rsidRPr="00AB04D8" w:rsidRDefault="00AA1440" w:rsidP="00AA1440">
            <w:pPr>
              <w:pStyle w:val="TAC"/>
            </w:pPr>
            <w:r w:rsidRPr="00AB04D8">
              <w:rPr>
                <w:position w:val="-10"/>
              </w:rPr>
              <w:object w:dxaOrig="960" w:dyaOrig="360" w14:anchorId="1840C005">
                <v:shape id="_x0000_i2032" type="#_x0000_t75" style="width:48pt;height:18pt" o:ole="">
                  <v:imagedata r:id="rId1730" o:title=""/>
                </v:shape>
                <o:OLEObject Type="Embed" ProgID="Equation.3" ShapeID="_x0000_i2032" DrawAspect="Content" ObjectID="_1848480864" r:id="rId1731"/>
              </w:object>
            </w:r>
          </w:p>
        </w:tc>
        <w:tc>
          <w:tcPr>
            <w:tcW w:w="1303" w:type="dxa"/>
            <w:vAlign w:val="center"/>
          </w:tcPr>
          <w:p w14:paraId="20FF558A" w14:textId="77777777" w:rsidR="00AA1440" w:rsidRPr="00AB04D8" w:rsidRDefault="00AA1440" w:rsidP="00AA1440">
            <w:pPr>
              <w:pStyle w:val="TAC"/>
            </w:pPr>
            <w:r w:rsidRPr="00AB04D8">
              <w:rPr>
                <w:position w:val="-10"/>
              </w:rPr>
              <w:object w:dxaOrig="859" w:dyaOrig="340" w14:anchorId="07134D99">
                <v:shape id="_x0000_i2033" type="#_x0000_t75" style="width:43.15pt;height:16.9pt" o:ole="">
                  <v:imagedata r:id="rId1732" o:title=""/>
                </v:shape>
                <o:OLEObject Type="Embed" ProgID="Equation.3" ShapeID="_x0000_i2033" DrawAspect="Content" ObjectID="_1848480865" r:id="rId1733"/>
              </w:object>
            </w:r>
          </w:p>
        </w:tc>
      </w:tr>
      <w:tr w:rsidR="00AA1440" w:rsidRPr="00AB04D8" w14:paraId="4DF1F0CF" w14:textId="77777777" w:rsidTr="00AB04D8">
        <w:trPr>
          <w:jc w:val="center"/>
        </w:trPr>
        <w:tc>
          <w:tcPr>
            <w:tcW w:w="1100" w:type="dxa"/>
            <w:vAlign w:val="center"/>
          </w:tcPr>
          <w:p w14:paraId="450F70DB" w14:textId="77777777" w:rsidR="00AA1440" w:rsidRPr="00AB04D8" w:rsidRDefault="00AA1440" w:rsidP="00AA1440">
            <w:pPr>
              <w:pStyle w:val="TAC"/>
            </w:pPr>
            <w:r w:rsidRPr="00AB04D8">
              <w:t>6</w:t>
            </w:r>
          </w:p>
        </w:tc>
        <w:tc>
          <w:tcPr>
            <w:tcW w:w="3576" w:type="dxa"/>
            <w:vAlign w:val="center"/>
          </w:tcPr>
          <w:p w14:paraId="7C694B36" w14:textId="77777777" w:rsidR="00AA1440" w:rsidRPr="00AB04D8" w:rsidRDefault="00AA1440" w:rsidP="00AA1440">
            <w:pPr>
              <w:pStyle w:val="TAL"/>
            </w:pPr>
            <w:r w:rsidRPr="00AB04D8">
              <w:rPr>
                <w:position w:val="-10"/>
              </w:rPr>
              <w:object w:dxaOrig="3360" w:dyaOrig="400" w14:anchorId="0A948887">
                <v:shape id="_x0000_i2034" type="#_x0000_t75" style="width:168pt;height:19.9pt" o:ole="">
                  <v:imagedata r:id="rId1734" o:title=""/>
                </v:shape>
                <o:OLEObject Type="Embed" ProgID="Equation.3" ShapeID="_x0000_i2034" DrawAspect="Content" ObjectID="_1848480866" r:id="rId1735"/>
              </w:object>
            </w:r>
          </w:p>
        </w:tc>
        <w:tc>
          <w:tcPr>
            <w:tcW w:w="1193" w:type="dxa"/>
            <w:vAlign w:val="center"/>
          </w:tcPr>
          <w:p w14:paraId="6E7745A9" w14:textId="77777777" w:rsidR="00AA1440" w:rsidRPr="00AB04D8" w:rsidRDefault="00AA1440" w:rsidP="00AA1440">
            <w:pPr>
              <w:pStyle w:val="TAC"/>
            </w:pPr>
            <w:r w:rsidRPr="00AB04D8">
              <w:rPr>
                <w:position w:val="-10"/>
              </w:rPr>
              <w:object w:dxaOrig="420" w:dyaOrig="340" w14:anchorId="7F466161">
                <v:shape id="_x0000_i2035" type="#_x0000_t75" style="width:21pt;height:16.9pt" o:ole="">
                  <v:imagedata r:id="rId1736" o:title=""/>
                </v:shape>
                <o:OLEObject Type="Embed" ProgID="Equation.3" ShapeID="_x0000_i2035" DrawAspect="Content" ObjectID="_1848480867" r:id="rId1737"/>
              </w:object>
            </w:r>
          </w:p>
        </w:tc>
        <w:tc>
          <w:tcPr>
            <w:tcW w:w="1325" w:type="dxa"/>
            <w:vAlign w:val="center"/>
          </w:tcPr>
          <w:p w14:paraId="70B845B9" w14:textId="77777777" w:rsidR="00AA1440" w:rsidRPr="00AB04D8" w:rsidRDefault="00AA1440" w:rsidP="00AA1440">
            <w:pPr>
              <w:pStyle w:val="TAC"/>
            </w:pPr>
            <w:r w:rsidRPr="00AB04D8">
              <w:rPr>
                <w:position w:val="-10"/>
              </w:rPr>
              <w:object w:dxaOrig="900" w:dyaOrig="360" w14:anchorId="4A12CB3C">
                <v:shape id="_x0000_i2036" type="#_x0000_t75" style="width:45pt;height:18pt" o:ole="">
                  <v:imagedata r:id="rId1738" o:title=""/>
                </v:shape>
                <o:OLEObject Type="Embed" ProgID="Equation.3" ShapeID="_x0000_i2036" DrawAspect="Content" ObjectID="_1848480868" r:id="rId1739"/>
              </w:object>
            </w:r>
          </w:p>
        </w:tc>
        <w:tc>
          <w:tcPr>
            <w:tcW w:w="1360" w:type="dxa"/>
            <w:vAlign w:val="center"/>
          </w:tcPr>
          <w:p w14:paraId="6857C89C" w14:textId="77777777" w:rsidR="00AA1440" w:rsidRPr="00AB04D8" w:rsidRDefault="00AA1440" w:rsidP="00AA1440">
            <w:pPr>
              <w:pStyle w:val="TAC"/>
            </w:pPr>
            <w:r w:rsidRPr="00AB04D8">
              <w:rPr>
                <w:position w:val="-10"/>
              </w:rPr>
              <w:object w:dxaOrig="960" w:dyaOrig="360" w14:anchorId="4E0BA685">
                <v:shape id="_x0000_i2037" type="#_x0000_t75" style="width:48pt;height:18pt" o:ole="">
                  <v:imagedata r:id="rId1740" o:title=""/>
                </v:shape>
                <o:OLEObject Type="Embed" ProgID="Equation.3" ShapeID="_x0000_i2037" DrawAspect="Content" ObjectID="_1848480869" r:id="rId1741"/>
              </w:object>
            </w:r>
          </w:p>
        </w:tc>
        <w:tc>
          <w:tcPr>
            <w:tcW w:w="1303" w:type="dxa"/>
            <w:vAlign w:val="center"/>
          </w:tcPr>
          <w:p w14:paraId="0AB7F300" w14:textId="77777777" w:rsidR="00AA1440" w:rsidRPr="00AB04D8" w:rsidRDefault="00AA1440" w:rsidP="00AA1440">
            <w:pPr>
              <w:pStyle w:val="TAC"/>
            </w:pPr>
            <w:r w:rsidRPr="00AB04D8">
              <w:rPr>
                <w:position w:val="-10"/>
              </w:rPr>
              <w:object w:dxaOrig="859" w:dyaOrig="340" w14:anchorId="30002179">
                <v:shape id="_x0000_i2038" type="#_x0000_t75" style="width:43.15pt;height:16.9pt" o:ole="">
                  <v:imagedata r:id="rId1742" o:title=""/>
                </v:shape>
                <o:OLEObject Type="Embed" ProgID="Equation.3" ShapeID="_x0000_i2038" DrawAspect="Content" ObjectID="_1848480870" r:id="rId1743"/>
              </w:object>
            </w:r>
          </w:p>
        </w:tc>
      </w:tr>
      <w:tr w:rsidR="00AA1440" w:rsidRPr="00AB04D8" w14:paraId="5F2F3C55" w14:textId="77777777" w:rsidTr="00AB04D8">
        <w:trPr>
          <w:jc w:val="center"/>
        </w:trPr>
        <w:tc>
          <w:tcPr>
            <w:tcW w:w="1100" w:type="dxa"/>
            <w:vAlign w:val="center"/>
          </w:tcPr>
          <w:p w14:paraId="55B01CAD" w14:textId="77777777" w:rsidR="00AA1440" w:rsidRPr="00AB04D8" w:rsidRDefault="00AA1440" w:rsidP="00AA1440">
            <w:pPr>
              <w:pStyle w:val="TAC"/>
            </w:pPr>
            <w:r w:rsidRPr="00AB04D8">
              <w:t>7</w:t>
            </w:r>
          </w:p>
        </w:tc>
        <w:tc>
          <w:tcPr>
            <w:tcW w:w="3576" w:type="dxa"/>
            <w:vAlign w:val="center"/>
          </w:tcPr>
          <w:p w14:paraId="6048ECC4" w14:textId="77777777" w:rsidR="00AA1440" w:rsidRPr="00AB04D8" w:rsidRDefault="00AA1440" w:rsidP="00AA1440">
            <w:pPr>
              <w:pStyle w:val="TAL"/>
            </w:pPr>
            <w:r w:rsidRPr="00AB04D8">
              <w:rPr>
                <w:position w:val="-10"/>
              </w:rPr>
              <w:object w:dxaOrig="3220" w:dyaOrig="400" w14:anchorId="1010DAAE">
                <v:shape id="_x0000_i2039" type="#_x0000_t75" style="width:160.9pt;height:19.9pt" o:ole="">
                  <v:imagedata r:id="rId1744" o:title=""/>
                </v:shape>
                <o:OLEObject Type="Embed" ProgID="Equation.3" ShapeID="_x0000_i2039" DrawAspect="Content" ObjectID="_1848480871" r:id="rId1745"/>
              </w:object>
            </w:r>
          </w:p>
        </w:tc>
        <w:tc>
          <w:tcPr>
            <w:tcW w:w="1193" w:type="dxa"/>
            <w:vAlign w:val="center"/>
          </w:tcPr>
          <w:p w14:paraId="68B005D3" w14:textId="77777777" w:rsidR="00AA1440" w:rsidRPr="00AB04D8" w:rsidRDefault="00AA1440" w:rsidP="00AA1440">
            <w:pPr>
              <w:pStyle w:val="TAC"/>
            </w:pPr>
            <w:r w:rsidRPr="00AB04D8">
              <w:rPr>
                <w:position w:val="-10"/>
              </w:rPr>
              <w:object w:dxaOrig="420" w:dyaOrig="340" w14:anchorId="71A1EFC4">
                <v:shape id="_x0000_i2040" type="#_x0000_t75" style="width:21pt;height:16.9pt" o:ole="">
                  <v:imagedata r:id="rId1746" o:title=""/>
                </v:shape>
                <o:OLEObject Type="Embed" ProgID="Equation.3" ShapeID="_x0000_i2040" DrawAspect="Content" ObjectID="_1848480872" r:id="rId1747"/>
              </w:object>
            </w:r>
          </w:p>
        </w:tc>
        <w:tc>
          <w:tcPr>
            <w:tcW w:w="1325" w:type="dxa"/>
            <w:vAlign w:val="center"/>
          </w:tcPr>
          <w:p w14:paraId="43DC5BB3" w14:textId="77777777" w:rsidR="00AA1440" w:rsidRPr="00AB04D8" w:rsidRDefault="00AA1440" w:rsidP="00AA1440">
            <w:pPr>
              <w:pStyle w:val="TAC"/>
            </w:pPr>
            <w:r w:rsidRPr="00AB04D8">
              <w:rPr>
                <w:position w:val="-10"/>
              </w:rPr>
              <w:object w:dxaOrig="880" w:dyaOrig="360" w14:anchorId="6C7838FF">
                <v:shape id="_x0000_i2041" type="#_x0000_t75" style="width:43.9pt;height:18pt" o:ole="">
                  <v:imagedata r:id="rId1748" o:title=""/>
                </v:shape>
                <o:OLEObject Type="Embed" ProgID="Equation.3" ShapeID="_x0000_i2041" DrawAspect="Content" ObjectID="_1848480873" r:id="rId1749"/>
              </w:object>
            </w:r>
          </w:p>
        </w:tc>
        <w:tc>
          <w:tcPr>
            <w:tcW w:w="1360" w:type="dxa"/>
            <w:vAlign w:val="center"/>
          </w:tcPr>
          <w:p w14:paraId="77B6B904" w14:textId="77777777" w:rsidR="00AA1440" w:rsidRPr="00AB04D8" w:rsidRDefault="00AA1440" w:rsidP="00AA1440">
            <w:pPr>
              <w:pStyle w:val="TAC"/>
            </w:pPr>
            <w:r w:rsidRPr="00AB04D8">
              <w:rPr>
                <w:position w:val="-10"/>
              </w:rPr>
              <w:object w:dxaOrig="960" w:dyaOrig="360" w14:anchorId="5B2F8625">
                <v:shape id="_x0000_i2042" type="#_x0000_t75" style="width:48pt;height:18pt" o:ole="">
                  <v:imagedata r:id="rId1750" o:title=""/>
                </v:shape>
                <o:OLEObject Type="Embed" ProgID="Equation.3" ShapeID="_x0000_i2042" DrawAspect="Content" ObjectID="_1848480874" r:id="rId1751"/>
              </w:object>
            </w:r>
          </w:p>
        </w:tc>
        <w:tc>
          <w:tcPr>
            <w:tcW w:w="1303" w:type="dxa"/>
            <w:vAlign w:val="center"/>
          </w:tcPr>
          <w:p w14:paraId="37E4CA3C" w14:textId="77777777" w:rsidR="00AA1440" w:rsidRPr="00AB04D8" w:rsidRDefault="00AA1440" w:rsidP="00AA1440">
            <w:pPr>
              <w:pStyle w:val="TAC"/>
            </w:pPr>
            <w:r w:rsidRPr="00AB04D8">
              <w:rPr>
                <w:position w:val="-10"/>
              </w:rPr>
              <w:object w:dxaOrig="859" w:dyaOrig="340" w14:anchorId="493A2EDB">
                <v:shape id="_x0000_i2043" type="#_x0000_t75" style="width:43.15pt;height:16.9pt" o:ole="">
                  <v:imagedata r:id="rId1752" o:title=""/>
                </v:shape>
                <o:OLEObject Type="Embed" ProgID="Equation.3" ShapeID="_x0000_i2043" DrawAspect="Content" ObjectID="_1848480875" r:id="rId1753"/>
              </w:object>
            </w:r>
          </w:p>
        </w:tc>
      </w:tr>
      <w:tr w:rsidR="00AA1440" w:rsidRPr="00AB04D8" w14:paraId="364D8602" w14:textId="77777777" w:rsidTr="00AB04D8">
        <w:trPr>
          <w:jc w:val="center"/>
        </w:trPr>
        <w:tc>
          <w:tcPr>
            <w:tcW w:w="1100" w:type="dxa"/>
            <w:vAlign w:val="center"/>
          </w:tcPr>
          <w:p w14:paraId="322A6F3B" w14:textId="77777777" w:rsidR="00AA1440" w:rsidRPr="00AB04D8" w:rsidRDefault="00AA1440" w:rsidP="00AA1440">
            <w:pPr>
              <w:pStyle w:val="TAC"/>
            </w:pPr>
            <w:r w:rsidRPr="00AB04D8">
              <w:t>8</w:t>
            </w:r>
          </w:p>
        </w:tc>
        <w:tc>
          <w:tcPr>
            <w:tcW w:w="3576" w:type="dxa"/>
            <w:vAlign w:val="center"/>
          </w:tcPr>
          <w:p w14:paraId="20FA08EC" w14:textId="77777777" w:rsidR="00AA1440" w:rsidRPr="00AB04D8" w:rsidRDefault="00AA1440" w:rsidP="00AA1440">
            <w:pPr>
              <w:pStyle w:val="TAL"/>
            </w:pPr>
            <w:r w:rsidRPr="00AB04D8">
              <w:rPr>
                <w:position w:val="-10"/>
              </w:rPr>
              <w:object w:dxaOrig="1620" w:dyaOrig="360" w14:anchorId="5824533C">
                <v:shape id="_x0000_i2044" type="#_x0000_t75" style="width:81pt;height:18pt" o:ole="">
                  <v:imagedata r:id="rId1754" o:title=""/>
                </v:shape>
                <o:OLEObject Type="Embed" ProgID="Equation.3" ShapeID="_x0000_i2044" DrawAspect="Content" ObjectID="_1848480876" r:id="rId1755"/>
              </w:object>
            </w:r>
          </w:p>
        </w:tc>
        <w:tc>
          <w:tcPr>
            <w:tcW w:w="1193" w:type="dxa"/>
            <w:vAlign w:val="center"/>
          </w:tcPr>
          <w:p w14:paraId="3334FB16" w14:textId="77777777" w:rsidR="00AA1440" w:rsidRPr="00AB04D8" w:rsidRDefault="00AA1440" w:rsidP="00AA1440">
            <w:pPr>
              <w:pStyle w:val="TAC"/>
            </w:pPr>
            <w:r w:rsidRPr="00AB04D8">
              <w:rPr>
                <w:position w:val="-10"/>
              </w:rPr>
              <w:object w:dxaOrig="420" w:dyaOrig="340" w14:anchorId="049A102C">
                <v:shape id="_x0000_i2045" type="#_x0000_t75" style="width:21pt;height:16.9pt" o:ole="">
                  <v:imagedata r:id="rId1756" o:title=""/>
                </v:shape>
                <o:OLEObject Type="Embed" ProgID="Equation.3" ShapeID="_x0000_i2045" DrawAspect="Content" ObjectID="_1848480877" r:id="rId1757"/>
              </w:object>
            </w:r>
          </w:p>
        </w:tc>
        <w:tc>
          <w:tcPr>
            <w:tcW w:w="1325" w:type="dxa"/>
            <w:vAlign w:val="center"/>
          </w:tcPr>
          <w:p w14:paraId="12913B0F" w14:textId="77777777" w:rsidR="00AA1440" w:rsidRPr="00AB04D8" w:rsidRDefault="00AA1440" w:rsidP="00AA1440">
            <w:pPr>
              <w:pStyle w:val="TAC"/>
            </w:pPr>
            <w:r w:rsidRPr="00AB04D8">
              <w:rPr>
                <w:position w:val="-10"/>
              </w:rPr>
              <w:object w:dxaOrig="900" w:dyaOrig="360" w14:anchorId="256B26A0">
                <v:shape id="_x0000_i2046" type="#_x0000_t75" style="width:45pt;height:18pt" o:ole="">
                  <v:imagedata r:id="rId1758" o:title=""/>
                </v:shape>
                <o:OLEObject Type="Embed" ProgID="Equation.3" ShapeID="_x0000_i2046" DrawAspect="Content" ObjectID="_1848480878" r:id="rId1759"/>
              </w:object>
            </w:r>
          </w:p>
        </w:tc>
        <w:tc>
          <w:tcPr>
            <w:tcW w:w="1360" w:type="dxa"/>
            <w:vAlign w:val="center"/>
          </w:tcPr>
          <w:p w14:paraId="68936D89" w14:textId="77777777" w:rsidR="00AA1440" w:rsidRPr="00AB04D8" w:rsidRDefault="00AA1440" w:rsidP="00AA1440">
            <w:pPr>
              <w:pStyle w:val="TAC"/>
            </w:pPr>
            <w:r w:rsidRPr="00AB04D8">
              <w:rPr>
                <w:position w:val="-10"/>
              </w:rPr>
              <w:object w:dxaOrig="960" w:dyaOrig="360" w14:anchorId="1AB59C46">
                <v:shape id="_x0000_i2047" type="#_x0000_t75" style="width:48pt;height:18pt" o:ole="">
                  <v:imagedata r:id="rId1760" o:title=""/>
                </v:shape>
                <o:OLEObject Type="Embed" ProgID="Equation.3" ShapeID="_x0000_i2047" DrawAspect="Content" ObjectID="_1848480879" r:id="rId1761"/>
              </w:object>
            </w:r>
          </w:p>
        </w:tc>
        <w:tc>
          <w:tcPr>
            <w:tcW w:w="1303" w:type="dxa"/>
            <w:vAlign w:val="center"/>
          </w:tcPr>
          <w:p w14:paraId="7ADE1EB9" w14:textId="77777777" w:rsidR="00AA1440" w:rsidRPr="00AB04D8" w:rsidRDefault="00AA1440" w:rsidP="00AA1440">
            <w:pPr>
              <w:pStyle w:val="TAC"/>
            </w:pPr>
            <w:r w:rsidRPr="00AB04D8">
              <w:rPr>
                <w:position w:val="-10"/>
              </w:rPr>
              <w:object w:dxaOrig="859" w:dyaOrig="340" w14:anchorId="4438DC3B">
                <v:shape id="_x0000_i2048" type="#_x0000_t75" style="width:43.15pt;height:16.9pt" o:ole="">
                  <v:imagedata r:id="rId1762" o:title=""/>
                </v:shape>
                <o:OLEObject Type="Embed" ProgID="Equation.3" ShapeID="_x0000_i2048" DrawAspect="Content" ObjectID="_1848480880" r:id="rId1763"/>
              </w:object>
            </w:r>
          </w:p>
        </w:tc>
      </w:tr>
      <w:tr w:rsidR="00AA1440" w:rsidRPr="00AB04D8" w14:paraId="623DAB16" w14:textId="77777777" w:rsidTr="00AB04D8">
        <w:trPr>
          <w:jc w:val="center"/>
        </w:trPr>
        <w:tc>
          <w:tcPr>
            <w:tcW w:w="1100" w:type="dxa"/>
            <w:vAlign w:val="center"/>
          </w:tcPr>
          <w:p w14:paraId="571ADCA8" w14:textId="77777777" w:rsidR="00AA1440" w:rsidRPr="00AB04D8" w:rsidRDefault="00AA1440" w:rsidP="00AA1440">
            <w:pPr>
              <w:pStyle w:val="TAC"/>
            </w:pPr>
            <w:r w:rsidRPr="00AB04D8">
              <w:t>9</w:t>
            </w:r>
          </w:p>
        </w:tc>
        <w:tc>
          <w:tcPr>
            <w:tcW w:w="3576" w:type="dxa"/>
            <w:vAlign w:val="center"/>
          </w:tcPr>
          <w:p w14:paraId="3C900262" w14:textId="77777777" w:rsidR="00AA1440" w:rsidRPr="00AB04D8" w:rsidRDefault="00AA1440" w:rsidP="00AA1440">
            <w:pPr>
              <w:pStyle w:val="TAL"/>
            </w:pPr>
            <w:r w:rsidRPr="00AB04D8">
              <w:rPr>
                <w:position w:val="-10"/>
              </w:rPr>
              <w:object w:dxaOrig="2000" w:dyaOrig="360" w14:anchorId="5465A31E">
                <v:shape id="_x0000_i2049" type="#_x0000_t75" style="width:100.15pt;height:18pt" o:ole="">
                  <v:imagedata r:id="rId1764" o:title=""/>
                </v:shape>
                <o:OLEObject Type="Embed" ProgID="Equation.3" ShapeID="_x0000_i2049" DrawAspect="Content" ObjectID="_1848480881" r:id="rId1765"/>
              </w:object>
            </w:r>
          </w:p>
        </w:tc>
        <w:tc>
          <w:tcPr>
            <w:tcW w:w="1193" w:type="dxa"/>
            <w:vAlign w:val="center"/>
          </w:tcPr>
          <w:p w14:paraId="7BB82BE9" w14:textId="77777777" w:rsidR="00AA1440" w:rsidRPr="00AB04D8" w:rsidRDefault="00AA1440" w:rsidP="00AA1440">
            <w:pPr>
              <w:pStyle w:val="TAC"/>
            </w:pPr>
            <w:r w:rsidRPr="00AB04D8">
              <w:rPr>
                <w:position w:val="-10"/>
              </w:rPr>
              <w:object w:dxaOrig="420" w:dyaOrig="340" w14:anchorId="5A2F8E03">
                <v:shape id="_x0000_i2050" type="#_x0000_t75" style="width:21pt;height:16.9pt" o:ole="">
                  <v:imagedata r:id="rId1766" o:title=""/>
                </v:shape>
                <o:OLEObject Type="Embed" ProgID="Equation.3" ShapeID="_x0000_i2050" DrawAspect="Content" ObjectID="_1848480882" r:id="rId1767"/>
              </w:object>
            </w:r>
          </w:p>
        </w:tc>
        <w:tc>
          <w:tcPr>
            <w:tcW w:w="1325" w:type="dxa"/>
            <w:vAlign w:val="center"/>
          </w:tcPr>
          <w:p w14:paraId="63798054" w14:textId="77777777" w:rsidR="00AA1440" w:rsidRPr="00AB04D8" w:rsidRDefault="00AA1440" w:rsidP="00AA1440">
            <w:pPr>
              <w:pStyle w:val="TAC"/>
            </w:pPr>
            <w:r w:rsidRPr="00AB04D8">
              <w:rPr>
                <w:position w:val="-10"/>
              </w:rPr>
              <w:object w:dxaOrig="900" w:dyaOrig="360" w14:anchorId="6D67FA4E">
                <v:shape id="_x0000_i2051" type="#_x0000_t75" style="width:45pt;height:18pt" o:ole="">
                  <v:imagedata r:id="rId1768" o:title=""/>
                </v:shape>
                <o:OLEObject Type="Embed" ProgID="Equation.3" ShapeID="_x0000_i2051" DrawAspect="Content" ObjectID="_1848480883" r:id="rId1769"/>
              </w:object>
            </w:r>
          </w:p>
        </w:tc>
        <w:tc>
          <w:tcPr>
            <w:tcW w:w="1360" w:type="dxa"/>
            <w:vAlign w:val="center"/>
          </w:tcPr>
          <w:p w14:paraId="473D0BEE" w14:textId="77777777" w:rsidR="00AA1440" w:rsidRPr="00AB04D8" w:rsidRDefault="00AA1440" w:rsidP="00AA1440">
            <w:pPr>
              <w:pStyle w:val="TAC"/>
            </w:pPr>
            <w:r w:rsidRPr="00AB04D8">
              <w:rPr>
                <w:position w:val="-10"/>
              </w:rPr>
              <w:object w:dxaOrig="960" w:dyaOrig="360" w14:anchorId="48FA6DC8">
                <v:shape id="_x0000_i2052" type="#_x0000_t75" style="width:48pt;height:18pt" o:ole="">
                  <v:imagedata r:id="rId1770" o:title=""/>
                </v:shape>
                <o:OLEObject Type="Embed" ProgID="Equation.3" ShapeID="_x0000_i2052" DrawAspect="Content" ObjectID="_1848480884" r:id="rId1771"/>
              </w:object>
            </w:r>
          </w:p>
        </w:tc>
        <w:tc>
          <w:tcPr>
            <w:tcW w:w="1303" w:type="dxa"/>
            <w:vAlign w:val="center"/>
          </w:tcPr>
          <w:p w14:paraId="0BFF7524" w14:textId="77777777" w:rsidR="00AA1440" w:rsidRPr="00AB04D8" w:rsidRDefault="00AA1440" w:rsidP="00AA1440">
            <w:pPr>
              <w:pStyle w:val="TAC"/>
            </w:pPr>
            <w:r w:rsidRPr="00AB04D8">
              <w:rPr>
                <w:position w:val="-10"/>
              </w:rPr>
              <w:object w:dxaOrig="859" w:dyaOrig="340" w14:anchorId="4A527DC7">
                <v:shape id="_x0000_i2053" type="#_x0000_t75" style="width:43.15pt;height:16.9pt" o:ole="">
                  <v:imagedata r:id="rId1772" o:title=""/>
                </v:shape>
                <o:OLEObject Type="Embed" ProgID="Equation.3" ShapeID="_x0000_i2053" DrawAspect="Content" ObjectID="_1848480885" r:id="rId1773"/>
              </w:object>
            </w:r>
          </w:p>
        </w:tc>
      </w:tr>
      <w:tr w:rsidR="00AA1440" w:rsidRPr="00AB04D8" w14:paraId="13585F4E" w14:textId="77777777" w:rsidTr="00AB04D8">
        <w:trPr>
          <w:jc w:val="center"/>
        </w:trPr>
        <w:tc>
          <w:tcPr>
            <w:tcW w:w="1100" w:type="dxa"/>
            <w:vAlign w:val="center"/>
          </w:tcPr>
          <w:p w14:paraId="72D94FFE" w14:textId="77777777" w:rsidR="00AA1440" w:rsidRPr="00AB04D8" w:rsidRDefault="00AA1440" w:rsidP="00AA1440">
            <w:pPr>
              <w:pStyle w:val="TAC"/>
            </w:pPr>
            <w:r w:rsidRPr="00AB04D8">
              <w:t>10</w:t>
            </w:r>
          </w:p>
        </w:tc>
        <w:tc>
          <w:tcPr>
            <w:tcW w:w="3576" w:type="dxa"/>
            <w:vAlign w:val="center"/>
          </w:tcPr>
          <w:p w14:paraId="15DEBDC9" w14:textId="77777777" w:rsidR="00AA1440" w:rsidRPr="00AB04D8" w:rsidRDefault="00AA1440" w:rsidP="00AA1440">
            <w:pPr>
              <w:pStyle w:val="TAL"/>
            </w:pPr>
            <w:r w:rsidRPr="00AB04D8">
              <w:rPr>
                <w:position w:val="-10"/>
              </w:rPr>
              <w:object w:dxaOrig="1680" w:dyaOrig="360" w14:anchorId="59B01940">
                <v:shape id="_x0000_i2054" type="#_x0000_t75" style="width:84pt;height:18pt" o:ole="">
                  <v:imagedata r:id="rId1774" o:title=""/>
                </v:shape>
                <o:OLEObject Type="Embed" ProgID="Equation.3" ShapeID="_x0000_i2054" DrawAspect="Content" ObjectID="_1848480886" r:id="rId1775"/>
              </w:object>
            </w:r>
          </w:p>
        </w:tc>
        <w:tc>
          <w:tcPr>
            <w:tcW w:w="1193" w:type="dxa"/>
            <w:vAlign w:val="center"/>
          </w:tcPr>
          <w:p w14:paraId="1D237AE6" w14:textId="77777777" w:rsidR="00AA1440" w:rsidRPr="00AB04D8" w:rsidRDefault="00AA1440" w:rsidP="00AA1440">
            <w:pPr>
              <w:pStyle w:val="TAC"/>
            </w:pPr>
            <w:r w:rsidRPr="00AB04D8">
              <w:rPr>
                <w:position w:val="-10"/>
              </w:rPr>
              <w:object w:dxaOrig="420" w:dyaOrig="340" w14:anchorId="53C5A3E9">
                <v:shape id="_x0000_i2055" type="#_x0000_t75" style="width:21pt;height:16.9pt" o:ole="">
                  <v:imagedata r:id="rId1776" o:title=""/>
                </v:shape>
                <o:OLEObject Type="Embed" ProgID="Equation.3" ShapeID="_x0000_i2055" DrawAspect="Content" ObjectID="_1848480887" r:id="rId1777"/>
              </w:object>
            </w:r>
          </w:p>
        </w:tc>
        <w:tc>
          <w:tcPr>
            <w:tcW w:w="1325" w:type="dxa"/>
            <w:vAlign w:val="center"/>
          </w:tcPr>
          <w:p w14:paraId="752E89D7" w14:textId="77777777" w:rsidR="00AA1440" w:rsidRPr="00AB04D8" w:rsidRDefault="00AA1440" w:rsidP="00AA1440">
            <w:pPr>
              <w:pStyle w:val="TAC"/>
            </w:pPr>
            <w:r w:rsidRPr="00AB04D8">
              <w:rPr>
                <w:position w:val="-10"/>
              </w:rPr>
              <w:object w:dxaOrig="900" w:dyaOrig="360" w14:anchorId="602DFE8E">
                <v:shape id="_x0000_i2056" type="#_x0000_t75" style="width:45pt;height:18pt" o:ole="">
                  <v:imagedata r:id="rId1778" o:title=""/>
                </v:shape>
                <o:OLEObject Type="Embed" ProgID="Equation.3" ShapeID="_x0000_i2056" DrawAspect="Content" ObjectID="_1848480888" r:id="rId1779"/>
              </w:object>
            </w:r>
          </w:p>
        </w:tc>
        <w:tc>
          <w:tcPr>
            <w:tcW w:w="1360" w:type="dxa"/>
            <w:vAlign w:val="center"/>
          </w:tcPr>
          <w:p w14:paraId="156AF777" w14:textId="77777777" w:rsidR="00AA1440" w:rsidRPr="00AB04D8" w:rsidRDefault="00AA1440" w:rsidP="00AA1440">
            <w:pPr>
              <w:pStyle w:val="TAC"/>
            </w:pPr>
            <w:r w:rsidRPr="00AB04D8">
              <w:rPr>
                <w:position w:val="-10"/>
              </w:rPr>
              <w:object w:dxaOrig="940" w:dyaOrig="360" w14:anchorId="5F8B706A">
                <v:shape id="_x0000_i2057" type="#_x0000_t75" style="width:46.9pt;height:18pt" o:ole="">
                  <v:imagedata r:id="rId1780" o:title=""/>
                </v:shape>
                <o:OLEObject Type="Embed" ProgID="Equation.3" ShapeID="_x0000_i2057" DrawAspect="Content" ObjectID="_1848480889" r:id="rId1781"/>
              </w:object>
            </w:r>
          </w:p>
        </w:tc>
        <w:tc>
          <w:tcPr>
            <w:tcW w:w="1303" w:type="dxa"/>
            <w:vAlign w:val="center"/>
          </w:tcPr>
          <w:p w14:paraId="43A45B89" w14:textId="77777777" w:rsidR="00AA1440" w:rsidRPr="00AB04D8" w:rsidRDefault="00AA1440" w:rsidP="00AA1440">
            <w:pPr>
              <w:pStyle w:val="TAC"/>
            </w:pPr>
            <w:r w:rsidRPr="00AB04D8">
              <w:rPr>
                <w:position w:val="-10"/>
              </w:rPr>
              <w:object w:dxaOrig="859" w:dyaOrig="340" w14:anchorId="036482C1">
                <v:shape id="_x0000_i2058" type="#_x0000_t75" style="width:43.15pt;height:16.9pt" o:ole="">
                  <v:imagedata r:id="rId1782" o:title=""/>
                </v:shape>
                <o:OLEObject Type="Embed" ProgID="Equation.3" ShapeID="_x0000_i2058" DrawAspect="Content" ObjectID="_1848480890" r:id="rId1783"/>
              </w:object>
            </w:r>
          </w:p>
        </w:tc>
      </w:tr>
      <w:tr w:rsidR="00AA1440" w:rsidRPr="00AB04D8" w14:paraId="49CC84F7" w14:textId="77777777" w:rsidTr="00AB04D8">
        <w:trPr>
          <w:jc w:val="center"/>
        </w:trPr>
        <w:tc>
          <w:tcPr>
            <w:tcW w:w="1100" w:type="dxa"/>
            <w:vAlign w:val="center"/>
          </w:tcPr>
          <w:p w14:paraId="404CE038" w14:textId="77777777" w:rsidR="00AA1440" w:rsidRPr="00AB04D8" w:rsidRDefault="00AA1440" w:rsidP="00AA1440">
            <w:pPr>
              <w:pStyle w:val="TAC"/>
            </w:pPr>
            <w:r w:rsidRPr="00AB04D8">
              <w:t>11</w:t>
            </w:r>
          </w:p>
        </w:tc>
        <w:tc>
          <w:tcPr>
            <w:tcW w:w="3576" w:type="dxa"/>
            <w:vAlign w:val="center"/>
          </w:tcPr>
          <w:p w14:paraId="6042969D" w14:textId="77777777" w:rsidR="00AA1440" w:rsidRPr="00AB04D8" w:rsidRDefault="00AA1440" w:rsidP="00AA1440">
            <w:pPr>
              <w:pStyle w:val="TAL"/>
            </w:pPr>
            <w:r w:rsidRPr="00AB04D8">
              <w:rPr>
                <w:position w:val="-10"/>
              </w:rPr>
              <w:object w:dxaOrig="1760" w:dyaOrig="360" w14:anchorId="41F8DD56">
                <v:shape id="_x0000_i2059" type="#_x0000_t75" style="width:88.15pt;height:18pt" o:ole="">
                  <v:imagedata r:id="rId1784" o:title=""/>
                </v:shape>
                <o:OLEObject Type="Embed" ProgID="Equation.3" ShapeID="_x0000_i2059" DrawAspect="Content" ObjectID="_1848480891" r:id="rId1785"/>
              </w:object>
            </w:r>
          </w:p>
        </w:tc>
        <w:tc>
          <w:tcPr>
            <w:tcW w:w="1193" w:type="dxa"/>
            <w:vAlign w:val="center"/>
          </w:tcPr>
          <w:p w14:paraId="7598EFCE" w14:textId="77777777" w:rsidR="00AA1440" w:rsidRPr="00AB04D8" w:rsidRDefault="00AA1440" w:rsidP="00AA1440">
            <w:pPr>
              <w:pStyle w:val="TAC"/>
            </w:pPr>
            <w:r w:rsidRPr="00AB04D8">
              <w:rPr>
                <w:position w:val="-10"/>
              </w:rPr>
              <w:object w:dxaOrig="420" w:dyaOrig="340" w14:anchorId="03500111">
                <v:shape id="_x0000_i2060" type="#_x0000_t75" style="width:21pt;height:16.9pt" o:ole="">
                  <v:imagedata r:id="rId1786" o:title=""/>
                </v:shape>
                <o:OLEObject Type="Embed" ProgID="Equation.3" ShapeID="_x0000_i2060" DrawAspect="Content" ObjectID="_1848480892" r:id="rId1787"/>
              </w:object>
            </w:r>
          </w:p>
        </w:tc>
        <w:tc>
          <w:tcPr>
            <w:tcW w:w="1325" w:type="dxa"/>
            <w:vAlign w:val="center"/>
          </w:tcPr>
          <w:p w14:paraId="0734ABD3" w14:textId="77777777" w:rsidR="00AA1440" w:rsidRPr="00AB04D8" w:rsidRDefault="00AA1440" w:rsidP="00AA1440">
            <w:pPr>
              <w:pStyle w:val="TAC"/>
            </w:pPr>
            <w:r w:rsidRPr="00AB04D8">
              <w:rPr>
                <w:position w:val="-10"/>
              </w:rPr>
              <w:object w:dxaOrig="880" w:dyaOrig="360" w14:anchorId="2F458DF8">
                <v:shape id="_x0000_i2061" type="#_x0000_t75" style="width:43.9pt;height:18pt" o:ole="">
                  <v:imagedata r:id="rId1788" o:title=""/>
                </v:shape>
                <o:OLEObject Type="Embed" ProgID="Equation.3" ShapeID="_x0000_i2061" DrawAspect="Content" ObjectID="_1848480893" r:id="rId1789"/>
              </w:object>
            </w:r>
          </w:p>
        </w:tc>
        <w:tc>
          <w:tcPr>
            <w:tcW w:w="1360" w:type="dxa"/>
            <w:vAlign w:val="center"/>
          </w:tcPr>
          <w:p w14:paraId="0AB0660B" w14:textId="77777777" w:rsidR="00AA1440" w:rsidRPr="00AB04D8" w:rsidRDefault="00AA1440" w:rsidP="00AA1440">
            <w:pPr>
              <w:pStyle w:val="TAC"/>
            </w:pPr>
            <w:r w:rsidRPr="00AB04D8">
              <w:rPr>
                <w:position w:val="-10"/>
              </w:rPr>
              <w:object w:dxaOrig="960" w:dyaOrig="360" w14:anchorId="1A641DB1">
                <v:shape id="_x0000_i2062" type="#_x0000_t75" style="width:48pt;height:18pt" o:ole="">
                  <v:imagedata r:id="rId1790" o:title=""/>
                </v:shape>
                <o:OLEObject Type="Embed" ProgID="Equation.3" ShapeID="_x0000_i2062" DrawAspect="Content" ObjectID="_1848480894" r:id="rId1791"/>
              </w:object>
            </w:r>
          </w:p>
        </w:tc>
        <w:tc>
          <w:tcPr>
            <w:tcW w:w="1303" w:type="dxa"/>
            <w:vAlign w:val="center"/>
          </w:tcPr>
          <w:p w14:paraId="2C4763CD" w14:textId="77777777" w:rsidR="00AA1440" w:rsidRPr="00AB04D8" w:rsidRDefault="00AA1440" w:rsidP="00AA1440">
            <w:pPr>
              <w:pStyle w:val="TAC"/>
            </w:pPr>
            <w:r w:rsidRPr="00AB04D8">
              <w:rPr>
                <w:position w:val="-10"/>
              </w:rPr>
              <w:object w:dxaOrig="859" w:dyaOrig="340" w14:anchorId="0DD3DB6E">
                <v:shape id="_x0000_i2063" type="#_x0000_t75" style="width:43.15pt;height:16.9pt" o:ole="">
                  <v:imagedata r:id="rId1792" o:title=""/>
                </v:shape>
                <o:OLEObject Type="Embed" ProgID="Equation.3" ShapeID="_x0000_i2063" DrawAspect="Content" ObjectID="_1848480895" r:id="rId1793"/>
              </w:object>
            </w:r>
          </w:p>
        </w:tc>
      </w:tr>
      <w:tr w:rsidR="00AA1440" w:rsidRPr="00AB04D8" w14:paraId="7C89F36D" w14:textId="77777777" w:rsidTr="00AB04D8">
        <w:trPr>
          <w:jc w:val="center"/>
        </w:trPr>
        <w:tc>
          <w:tcPr>
            <w:tcW w:w="1100" w:type="dxa"/>
            <w:vAlign w:val="center"/>
          </w:tcPr>
          <w:p w14:paraId="4615DB3C" w14:textId="77777777" w:rsidR="00AA1440" w:rsidRPr="00AB04D8" w:rsidRDefault="00AA1440" w:rsidP="00AA1440">
            <w:pPr>
              <w:pStyle w:val="TAC"/>
            </w:pPr>
            <w:r w:rsidRPr="00AB04D8">
              <w:t>12</w:t>
            </w:r>
          </w:p>
        </w:tc>
        <w:tc>
          <w:tcPr>
            <w:tcW w:w="3576" w:type="dxa"/>
            <w:vAlign w:val="center"/>
          </w:tcPr>
          <w:p w14:paraId="4F886F07" w14:textId="77777777" w:rsidR="00AA1440" w:rsidRPr="00AB04D8" w:rsidRDefault="00AA1440" w:rsidP="00AA1440">
            <w:pPr>
              <w:pStyle w:val="TAL"/>
            </w:pPr>
            <w:r w:rsidRPr="00AB04D8">
              <w:rPr>
                <w:position w:val="-10"/>
              </w:rPr>
              <w:object w:dxaOrig="1840" w:dyaOrig="360" w14:anchorId="1395D36B">
                <v:shape id="_x0000_i2064" type="#_x0000_t75" style="width:91.9pt;height:18pt" o:ole="">
                  <v:imagedata r:id="rId1794" o:title=""/>
                </v:shape>
                <o:OLEObject Type="Embed" ProgID="Equation.3" ShapeID="_x0000_i2064" DrawAspect="Content" ObjectID="_1848480896" r:id="rId1795"/>
              </w:object>
            </w:r>
          </w:p>
        </w:tc>
        <w:tc>
          <w:tcPr>
            <w:tcW w:w="1193" w:type="dxa"/>
            <w:vAlign w:val="center"/>
          </w:tcPr>
          <w:p w14:paraId="40183E67" w14:textId="77777777" w:rsidR="00AA1440" w:rsidRPr="00AB04D8" w:rsidRDefault="00AA1440" w:rsidP="00AA1440">
            <w:pPr>
              <w:pStyle w:val="TAC"/>
            </w:pPr>
            <w:r w:rsidRPr="00AB04D8">
              <w:rPr>
                <w:position w:val="-10"/>
              </w:rPr>
              <w:object w:dxaOrig="420" w:dyaOrig="340" w14:anchorId="75DC7C25">
                <v:shape id="_x0000_i2065" type="#_x0000_t75" style="width:21pt;height:16.9pt" o:ole="">
                  <v:imagedata r:id="rId1796" o:title=""/>
                </v:shape>
                <o:OLEObject Type="Embed" ProgID="Equation.3" ShapeID="_x0000_i2065" DrawAspect="Content" ObjectID="_1848480897" r:id="rId1797"/>
              </w:object>
            </w:r>
          </w:p>
        </w:tc>
        <w:tc>
          <w:tcPr>
            <w:tcW w:w="1325" w:type="dxa"/>
            <w:vAlign w:val="center"/>
          </w:tcPr>
          <w:p w14:paraId="7D1ECD9B" w14:textId="77777777" w:rsidR="00AA1440" w:rsidRPr="00AB04D8" w:rsidRDefault="00AA1440" w:rsidP="00AA1440">
            <w:pPr>
              <w:pStyle w:val="TAC"/>
            </w:pPr>
            <w:r w:rsidRPr="00AB04D8">
              <w:rPr>
                <w:position w:val="-10"/>
              </w:rPr>
              <w:object w:dxaOrig="900" w:dyaOrig="360" w14:anchorId="26939433">
                <v:shape id="_x0000_i2066" type="#_x0000_t75" style="width:45pt;height:18pt" o:ole="">
                  <v:imagedata r:id="rId1798" o:title=""/>
                </v:shape>
                <o:OLEObject Type="Embed" ProgID="Equation.3" ShapeID="_x0000_i2066" DrawAspect="Content" ObjectID="_1848480898" r:id="rId1799"/>
              </w:object>
            </w:r>
          </w:p>
        </w:tc>
        <w:tc>
          <w:tcPr>
            <w:tcW w:w="1360" w:type="dxa"/>
            <w:vAlign w:val="center"/>
          </w:tcPr>
          <w:p w14:paraId="21C2AB7F" w14:textId="77777777" w:rsidR="00AA1440" w:rsidRPr="00AB04D8" w:rsidRDefault="00AA1440" w:rsidP="00AA1440">
            <w:pPr>
              <w:pStyle w:val="TAC"/>
            </w:pPr>
            <w:r w:rsidRPr="00AB04D8">
              <w:rPr>
                <w:position w:val="-10"/>
              </w:rPr>
              <w:object w:dxaOrig="940" w:dyaOrig="360" w14:anchorId="06A92CA4">
                <v:shape id="_x0000_i2067" type="#_x0000_t75" style="width:46.9pt;height:18pt" o:ole="">
                  <v:imagedata r:id="rId1800" o:title=""/>
                </v:shape>
                <o:OLEObject Type="Embed" ProgID="Equation.3" ShapeID="_x0000_i2067" DrawAspect="Content" ObjectID="_1848480899" r:id="rId1801"/>
              </w:object>
            </w:r>
          </w:p>
        </w:tc>
        <w:tc>
          <w:tcPr>
            <w:tcW w:w="1303" w:type="dxa"/>
            <w:vAlign w:val="center"/>
          </w:tcPr>
          <w:p w14:paraId="4439E81A" w14:textId="77777777" w:rsidR="00AA1440" w:rsidRPr="00AB04D8" w:rsidRDefault="00AA1440" w:rsidP="00AA1440">
            <w:pPr>
              <w:pStyle w:val="TAC"/>
            </w:pPr>
            <w:r w:rsidRPr="00AB04D8">
              <w:rPr>
                <w:position w:val="-10"/>
              </w:rPr>
              <w:object w:dxaOrig="859" w:dyaOrig="340" w14:anchorId="23224754">
                <v:shape id="_x0000_i2068" type="#_x0000_t75" style="width:43.15pt;height:16.9pt" o:ole="">
                  <v:imagedata r:id="rId1802" o:title=""/>
                </v:shape>
                <o:OLEObject Type="Embed" ProgID="Equation.3" ShapeID="_x0000_i2068" DrawAspect="Content" ObjectID="_1848480900" r:id="rId1803"/>
              </w:object>
            </w:r>
          </w:p>
        </w:tc>
      </w:tr>
      <w:tr w:rsidR="00AA1440" w:rsidRPr="00AB04D8" w14:paraId="142E8FAE" w14:textId="77777777" w:rsidTr="00AB04D8">
        <w:trPr>
          <w:jc w:val="center"/>
        </w:trPr>
        <w:tc>
          <w:tcPr>
            <w:tcW w:w="1100" w:type="dxa"/>
            <w:vAlign w:val="center"/>
          </w:tcPr>
          <w:p w14:paraId="534C8F76" w14:textId="77777777" w:rsidR="00AA1440" w:rsidRPr="00AB04D8" w:rsidRDefault="00AA1440" w:rsidP="00AA1440">
            <w:pPr>
              <w:pStyle w:val="TAC"/>
            </w:pPr>
            <w:r w:rsidRPr="00AB04D8">
              <w:t>13</w:t>
            </w:r>
          </w:p>
        </w:tc>
        <w:tc>
          <w:tcPr>
            <w:tcW w:w="3576" w:type="dxa"/>
            <w:vAlign w:val="center"/>
          </w:tcPr>
          <w:p w14:paraId="3B288D3D" w14:textId="77777777" w:rsidR="00AA1440" w:rsidRPr="00AB04D8" w:rsidRDefault="00AA1440" w:rsidP="00AA1440">
            <w:pPr>
              <w:pStyle w:val="TAL"/>
            </w:pPr>
            <w:r w:rsidRPr="00AB04D8">
              <w:rPr>
                <w:position w:val="-10"/>
              </w:rPr>
              <w:object w:dxaOrig="1820" w:dyaOrig="360" w14:anchorId="75171A62">
                <v:shape id="_x0000_i2069" type="#_x0000_t75" style="width:91.15pt;height:18pt" o:ole="">
                  <v:imagedata r:id="rId1804" o:title=""/>
                </v:shape>
                <o:OLEObject Type="Embed" ProgID="Equation.3" ShapeID="_x0000_i2069" DrawAspect="Content" ObjectID="_1848480901" r:id="rId1805"/>
              </w:object>
            </w:r>
          </w:p>
        </w:tc>
        <w:tc>
          <w:tcPr>
            <w:tcW w:w="1193" w:type="dxa"/>
            <w:vAlign w:val="center"/>
          </w:tcPr>
          <w:p w14:paraId="1DBF422A" w14:textId="77777777" w:rsidR="00AA1440" w:rsidRPr="00AB04D8" w:rsidRDefault="00AA1440" w:rsidP="00AA1440">
            <w:pPr>
              <w:pStyle w:val="TAC"/>
            </w:pPr>
            <w:r w:rsidRPr="00AB04D8">
              <w:rPr>
                <w:position w:val="-10"/>
              </w:rPr>
              <w:object w:dxaOrig="420" w:dyaOrig="340" w14:anchorId="125C1CA3">
                <v:shape id="_x0000_i2070" type="#_x0000_t75" style="width:21pt;height:16.9pt" o:ole="">
                  <v:imagedata r:id="rId1806" o:title=""/>
                </v:shape>
                <o:OLEObject Type="Embed" ProgID="Equation.3" ShapeID="_x0000_i2070" DrawAspect="Content" ObjectID="_1848480902" r:id="rId1807"/>
              </w:object>
            </w:r>
          </w:p>
        </w:tc>
        <w:tc>
          <w:tcPr>
            <w:tcW w:w="1325" w:type="dxa"/>
            <w:vAlign w:val="center"/>
          </w:tcPr>
          <w:p w14:paraId="4D5A1967" w14:textId="77777777" w:rsidR="00AA1440" w:rsidRPr="00AB04D8" w:rsidRDefault="00AA1440" w:rsidP="00AA1440">
            <w:pPr>
              <w:pStyle w:val="TAC"/>
            </w:pPr>
            <w:r w:rsidRPr="00AB04D8">
              <w:rPr>
                <w:position w:val="-10"/>
              </w:rPr>
              <w:object w:dxaOrig="900" w:dyaOrig="360" w14:anchorId="72C35694">
                <v:shape id="_x0000_i2071" type="#_x0000_t75" style="width:45pt;height:18pt" o:ole="">
                  <v:imagedata r:id="rId1808" o:title=""/>
                </v:shape>
                <o:OLEObject Type="Embed" ProgID="Equation.3" ShapeID="_x0000_i2071" DrawAspect="Content" ObjectID="_1848480903" r:id="rId1809"/>
              </w:object>
            </w:r>
          </w:p>
        </w:tc>
        <w:tc>
          <w:tcPr>
            <w:tcW w:w="1360" w:type="dxa"/>
            <w:vAlign w:val="center"/>
          </w:tcPr>
          <w:p w14:paraId="148D5D96" w14:textId="77777777" w:rsidR="00AA1440" w:rsidRPr="00AB04D8" w:rsidRDefault="00AA1440" w:rsidP="00AA1440">
            <w:pPr>
              <w:pStyle w:val="TAC"/>
            </w:pPr>
            <w:r w:rsidRPr="00AB04D8">
              <w:rPr>
                <w:position w:val="-10"/>
              </w:rPr>
              <w:object w:dxaOrig="940" w:dyaOrig="360" w14:anchorId="4ADD62E7">
                <v:shape id="_x0000_i2072" type="#_x0000_t75" style="width:46.9pt;height:18pt" o:ole="">
                  <v:imagedata r:id="rId1810" o:title=""/>
                </v:shape>
                <o:OLEObject Type="Embed" ProgID="Equation.3" ShapeID="_x0000_i2072" DrawAspect="Content" ObjectID="_1848480904" r:id="rId1811"/>
              </w:object>
            </w:r>
          </w:p>
        </w:tc>
        <w:tc>
          <w:tcPr>
            <w:tcW w:w="1303" w:type="dxa"/>
            <w:vAlign w:val="center"/>
          </w:tcPr>
          <w:p w14:paraId="0E4BFCD1" w14:textId="77777777" w:rsidR="00AA1440" w:rsidRPr="00AB04D8" w:rsidRDefault="00AA1440" w:rsidP="00AA1440">
            <w:pPr>
              <w:pStyle w:val="TAC"/>
            </w:pPr>
            <w:r w:rsidRPr="00AB04D8">
              <w:rPr>
                <w:position w:val="-10"/>
              </w:rPr>
              <w:object w:dxaOrig="859" w:dyaOrig="340" w14:anchorId="2A280A91">
                <v:shape id="_x0000_i2073" type="#_x0000_t75" style="width:43.15pt;height:16.9pt" o:ole="">
                  <v:imagedata r:id="rId1812" o:title=""/>
                </v:shape>
                <o:OLEObject Type="Embed" ProgID="Equation.3" ShapeID="_x0000_i2073" DrawAspect="Content" ObjectID="_1848480905" r:id="rId1813"/>
              </w:object>
            </w:r>
          </w:p>
        </w:tc>
      </w:tr>
      <w:tr w:rsidR="00AA1440" w:rsidRPr="00AB04D8" w14:paraId="54B85A9F" w14:textId="77777777" w:rsidTr="00AB04D8">
        <w:trPr>
          <w:jc w:val="center"/>
        </w:trPr>
        <w:tc>
          <w:tcPr>
            <w:tcW w:w="1100" w:type="dxa"/>
            <w:vAlign w:val="center"/>
          </w:tcPr>
          <w:p w14:paraId="594AD110" w14:textId="77777777" w:rsidR="00AA1440" w:rsidRPr="00AB04D8" w:rsidRDefault="00AA1440" w:rsidP="00AA1440">
            <w:pPr>
              <w:pStyle w:val="TAC"/>
            </w:pPr>
            <w:r w:rsidRPr="00AB04D8">
              <w:t>14</w:t>
            </w:r>
          </w:p>
        </w:tc>
        <w:tc>
          <w:tcPr>
            <w:tcW w:w="3576" w:type="dxa"/>
            <w:vAlign w:val="center"/>
          </w:tcPr>
          <w:p w14:paraId="26433E43" w14:textId="77777777" w:rsidR="00AA1440" w:rsidRPr="00AB04D8" w:rsidRDefault="00AA1440" w:rsidP="00AA1440">
            <w:pPr>
              <w:pStyle w:val="TAL"/>
            </w:pPr>
            <w:r w:rsidRPr="00AB04D8">
              <w:rPr>
                <w:position w:val="-10"/>
              </w:rPr>
              <w:object w:dxaOrig="1840" w:dyaOrig="360" w14:anchorId="5D2A1D90">
                <v:shape id="_x0000_i2074" type="#_x0000_t75" style="width:91.9pt;height:18pt" o:ole="">
                  <v:imagedata r:id="rId1814" o:title=""/>
                </v:shape>
                <o:OLEObject Type="Embed" ProgID="Equation.3" ShapeID="_x0000_i2074" DrawAspect="Content" ObjectID="_1848480906" r:id="rId1815"/>
              </w:object>
            </w:r>
          </w:p>
        </w:tc>
        <w:tc>
          <w:tcPr>
            <w:tcW w:w="1193" w:type="dxa"/>
            <w:vAlign w:val="center"/>
          </w:tcPr>
          <w:p w14:paraId="7CB855F2" w14:textId="77777777" w:rsidR="00AA1440" w:rsidRPr="00AB04D8" w:rsidRDefault="00AA1440" w:rsidP="00AA1440">
            <w:pPr>
              <w:pStyle w:val="TAC"/>
            </w:pPr>
            <w:r w:rsidRPr="00AB04D8">
              <w:rPr>
                <w:position w:val="-10"/>
              </w:rPr>
              <w:object w:dxaOrig="420" w:dyaOrig="340" w14:anchorId="33BD02B1">
                <v:shape id="_x0000_i2075" type="#_x0000_t75" style="width:21pt;height:16.9pt" o:ole="">
                  <v:imagedata r:id="rId1816" o:title=""/>
                </v:shape>
                <o:OLEObject Type="Embed" ProgID="Equation.3" ShapeID="_x0000_i2075" DrawAspect="Content" ObjectID="_1848480907" r:id="rId1817"/>
              </w:object>
            </w:r>
          </w:p>
        </w:tc>
        <w:tc>
          <w:tcPr>
            <w:tcW w:w="1325" w:type="dxa"/>
            <w:vAlign w:val="center"/>
          </w:tcPr>
          <w:p w14:paraId="46C61B4D" w14:textId="77777777" w:rsidR="00AA1440" w:rsidRPr="00AB04D8" w:rsidRDefault="00AA1440" w:rsidP="00AA1440">
            <w:pPr>
              <w:pStyle w:val="TAC"/>
            </w:pPr>
            <w:r w:rsidRPr="00AB04D8">
              <w:rPr>
                <w:position w:val="-10"/>
              </w:rPr>
              <w:object w:dxaOrig="880" w:dyaOrig="360" w14:anchorId="751D10EC">
                <v:shape id="_x0000_i2076" type="#_x0000_t75" style="width:43.9pt;height:18pt" o:ole="">
                  <v:imagedata r:id="rId1818" o:title=""/>
                </v:shape>
                <o:OLEObject Type="Embed" ProgID="Equation.3" ShapeID="_x0000_i2076" DrawAspect="Content" ObjectID="_1848480908" r:id="rId1819"/>
              </w:object>
            </w:r>
          </w:p>
        </w:tc>
        <w:tc>
          <w:tcPr>
            <w:tcW w:w="1360" w:type="dxa"/>
            <w:vAlign w:val="center"/>
          </w:tcPr>
          <w:p w14:paraId="39123283" w14:textId="77777777" w:rsidR="00AA1440" w:rsidRPr="00AB04D8" w:rsidRDefault="00AA1440" w:rsidP="00AA1440">
            <w:pPr>
              <w:pStyle w:val="TAC"/>
            </w:pPr>
            <w:r w:rsidRPr="00AB04D8">
              <w:rPr>
                <w:position w:val="-10"/>
              </w:rPr>
              <w:object w:dxaOrig="940" w:dyaOrig="360" w14:anchorId="771F18A7">
                <v:shape id="_x0000_i2077" type="#_x0000_t75" style="width:46.9pt;height:18pt" o:ole="">
                  <v:imagedata r:id="rId1820" o:title=""/>
                </v:shape>
                <o:OLEObject Type="Embed" ProgID="Equation.3" ShapeID="_x0000_i2077" DrawAspect="Content" ObjectID="_1848480909" r:id="rId1821"/>
              </w:object>
            </w:r>
          </w:p>
        </w:tc>
        <w:tc>
          <w:tcPr>
            <w:tcW w:w="1303" w:type="dxa"/>
            <w:vAlign w:val="center"/>
          </w:tcPr>
          <w:p w14:paraId="0A28A7C1" w14:textId="77777777" w:rsidR="00AA1440" w:rsidRPr="00AB04D8" w:rsidRDefault="00AA1440" w:rsidP="00AA1440">
            <w:pPr>
              <w:pStyle w:val="TAC"/>
            </w:pPr>
            <w:r w:rsidRPr="00AB04D8">
              <w:rPr>
                <w:position w:val="-10"/>
              </w:rPr>
              <w:object w:dxaOrig="880" w:dyaOrig="340" w14:anchorId="7F01C6A9">
                <v:shape id="_x0000_i2078" type="#_x0000_t75" style="width:43.9pt;height:16.9pt" o:ole="">
                  <v:imagedata r:id="rId1822" o:title=""/>
                </v:shape>
                <o:OLEObject Type="Embed" ProgID="Equation.3" ShapeID="_x0000_i2078" DrawAspect="Content" ObjectID="_1848480910" r:id="rId1823"/>
              </w:object>
            </w:r>
          </w:p>
        </w:tc>
      </w:tr>
      <w:tr w:rsidR="00AA1440" w:rsidRPr="00AB04D8" w14:paraId="65AD7256" w14:textId="77777777" w:rsidTr="00AB04D8">
        <w:trPr>
          <w:jc w:val="center"/>
        </w:trPr>
        <w:tc>
          <w:tcPr>
            <w:tcW w:w="1100" w:type="dxa"/>
            <w:vAlign w:val="center"/>
          </w:tcPr>
          <w:p w14:paraId="3F7978DA" w14:textId="77777777" w:rsidR="00AA1440" w:rsidRPr="00AB04D8" w:rsidRDefault="00AA1440" w:rsidP="00AA1440">
            <w:pPr>
              <w:pStyle w:val="TAC"/>
            </w:pPr>
            <w:r w:rsidRPr="00AB04D8">
              <w:t>15</w:t>
            </w:r>
          </w:p>
        </w:tc>
        <w:tc>
          <w:tcPr>
            <w:tcW w:w="3576" w:type="dxa"/>
            <w:vAlign w:val="center"/>
          </w:tcPr>
          <w:p w14:paraId="321E1D09" w14:textId="77777777" w:rsidR="00AA1440" w:rsidRPr="00AB04D8" w:rsidRDefault="00AA1440" w:rsidP="00AA1440">
            <w:pPr>
              <w:pStyle w:val="TAL"/>
            </w:pPr>
            <w:r w:rsidRPr="00AB04D8">
              <w:rPr>
                <w:position w:val="-10"/>
              </w:rPr>
              <w:object w:dxaOrig="1540" w:dyaOrig="360" w14:anchorId="022F3550">
                <v:shape id="_x0000_i2079" type="#_x0000_t75" style="width:76.9pt;height:18pt" o:ole="">
                  <v:imagedata r:id="rId1824" o:title=""/>
                </v:shape>
                <o:OLEObject Type="Embed" ProgID="Equation.3" ShapeID="_x0000_i2079" DrawAspect="Content" ObjectID="_1848480911" r:id="rId1825"/>
              </w:object>
            </w:r>
          </w:p>
        </w:tc>
        <w:tc>
          <w:tcPr>
            <w:tcW w:w="1193" w:type="dxa"/>
            <w:vAlign w:val="center"/>
          </w:tcPr>
          <w:p w14:paraId="484CB3F1" w14:textId="77777777" w:rsidR="00AA1440" w:rsidRPr="00AB04D8" w:rsidRDefault="00AA1440" w:rsidP="00AA1440">
            <w:pPr>
              <w:pStyle w:val="TAC"/>
            </w:pPr>
            <w:r w:rsidRPr="00AB04D8">
              <w:rPr>
                <w:position w:val="-10"/>
              </w:rPr>
              <w:object w:dxaOrig="420" w:dyaOrig="340" w14:anchorId="681CF189">
                <v:shape id="_x0000_i2080" type="#_x0000_t75" style="width:21pt;height:16.9pt" o:ole="">
                  <v:imagedata r:id="rId1826" o:title=""/>
                </v:shape>
                <o:OLEObject Type="Embed" ProgID="Equation.3" ShapeID="_x0000_i2080" DrawAspect="Content" ObjectID="_1848480912" r:id="rId1827"/>
              </w:object>
            </w:r>
          </w:p>
        </w:tc>
        <w:tc>
          <w:tcPr>
            <w:tcW w:w="1325" w:type="dxa"/>
            <w:vAlign w:val="center"/>
          </w:tcPr>
          <w:p w14:paraId="419FFDF1" w14:textId="77777777" w:rsidR="00AA1440" w:rsidRPr="00AB04D8" w:rsidRDefault="00AA1440" w:rsidP="00AA1440">
            <w:pPr>
              <w:pStyle w:val="TAC"/>
            </w:pPr>
            <w:r w:rsidRPr="00AB04D8">
              <w:rPr>
                <w:position w:val="-10"/>
              </w:rPr>
              <w:object w:dxaOrig="900" w:dyaOrig="360" w14:anchorId="396B0CCF">
                <v:shape id="_x0000_i2081" type="#_x0000_t75" style="width:45pt;height:18pt" o:ole="">
                  <v:imagedata r:id="rId1828" o:title=""/>
                </v:shape>
                <o:OLEObject Type="Embed" ProgID="Equation.3" ShapeID="_x0000_i2081" DrawAspect="Content" ObjectID="_1848480913" r:id="rId1829"/>
              </w:object>
            </w:r>
          </w:p>
        </w:tc>
        <w:tc>
          <w:tcPr>
            <w:tcW w:w="1360" w:type="dxa"/>
            <w:vAlign w:val="center"/>
          </w:tcPr>
          <w:p w14:paraId="31DDD4C7" w14:textId="77777777" w:rsidR="00AA1440" w:rsidRPr="00AB04D8" w:rsidRDefault="00AA1440" w:rsidP="00AA1440">
            <w:pPr>
              <w:pStyle w:val="TAC"/>
            </w:pPr>
            <w:r w:rsidRPr="00AB04D8">
              <w:rPr>
                <w:position w:val="-10"/>
              </w:rPr>
              <w:object w:dxaOrig="940" w:dyaOrig="360" w14:anchorId="5AD72B3A">
                <v:shape id="_x0000_i2082" type="#_x0000_t75" style="width:46.9pt;height:18pt" o:ole="">
                  <v:imagedata r:id="rId1830" o:title=""/>
                </v:shape>
                <o:OLEObject Type="Embed" ProgID="Equation.3" ShapeID="_x0000_i2082" DrawAspect="Content" ObjectID="_1848480914" r:id="rId1831"/>
              </w:object>
            </w:r>
          </w:p>
        </w:tc>
        <w:tc>
          <w:tcPr>
            <w:tcW w:w="1303" w:type="dxa"/>
            <w:vAlign w:val="center"/>
          </w:tcPr>
          <w:p w14:paraId="2638A20C" w14:textId="77777777" w:rsidR="00AA1440" w:rsidRPr="00AB04D8" w:rsidRDefault="00AA1440" w:rsidP="00AA1440">
            <w:pPr>
              <w:pStyle w:val="TAC"/>
            </w:pPr>
            <w:r w:rsidRPr="00AB04D8">
              <w:rPr>
                <w:position w:val="-12"/>
              </w:rPr>
              <w:object w:dxaOrig="940" w:dyaOrig="380" w14:anchorId="0BA23B99">
                <v:shape id="_x0000_i2083" type="#_x0000_t75" style="width:46.9pt;height:19.15pt" o:ole="">
                  <v:imagedata r:id="rId1832" o:title=""/>
                </v:shape>
                <o:OLEObject Type="Embed" ProgID="Equation.3" ShapeID="_x0000_i2083" DrawAspect="Content" ObjectID="_1848480915" r:id="rId1833"/>
              </w:object>
            </w:r>
          </w:p>
        </w:tc>
      </w:tr>
    </w:tbl>
    <w:p w14:paraId="4A082E20" w14:textId="77777777" w:rsidR="00AA1440" w:rsidRDefault="00AA1440" w:rsidP="00AA1440"/>
    <w:p w14:paraId="36DE5625" w14:textId="77777777" w:rsidR="00DA3D0F" w:rsidRDefault="004F32C4" w:rsidP="00DA6B8A">
      <w:pPr>
        <w:pStyle w:val="4"/>
      </w:pPr>
      <w:bookmarkStart w:id="115" w:name="_Toc256930852"/>
      <w:r>
        <w:lastRenderedPageBreak/>
        <w:t>6</w:t>
      </w:r>
      <w:r w:rsidR="00045676">
        <w:t>.3.4.</w:t>
      </w:r>
      <w:r w:rsidR="00AF3455">
        <w:t>3</w:t>
      </w:r>
      <w:r w:rsidR="007D4F0D">
        <w:tab/>
        <w:t xml:space="preserve">Precoding for </w:t>
      </w:r>
      <w:r w:rsidR="00AF3455">
        <w:t>transmit diversity</w:t>
      </w:r>
      <w:bookmarkEnd w:id="115"/>
    </w:p>
    <w:p w14:paraId="0A9B9F17" w14:textId="77777777" w:rsidR="00D23D6A" w:rsidRDefault="00FC6F5E" w:rsidP="0006707C">
      <w:r w:rsidRPr="00D166AC">
        <w:t xml:space="preserve">Precoding for transmit diversity is only used in combination with layer mapping for transmit diversity as described in Section </w:t>
      </w:r>
      <w:r w:rsidR="0006707C">
        <w:t>6</w:t>
      </w:r>
      <w:r w:rsidRPr="00D166AC">
        <w:t>.3.3.</w:t>
      </w:r>
      <w:r w:rsidR="00236C51">
        <w:t>3</w:t>
      </w:r>
      <w:r w:rsidRPr="00D166AC">
        <w:t xml:space="preserve">. </w:t>
      </w:r>
      <w:r w:rsidR="007174AA" w:rsidRPr="00D166AC">
        <w:t xml:space="preserve">The precoding operation for transmit diversity </w:t>
      </w:r>
      <w:r w:rsidR="008765CA" w:rsidRPr="00D166AC">
        <w:t>is defined for two and four</w:t>
      </w:r>
      <w:r w:rsidR="007174AA" w:rsidRPr="00D166AC">
        <w:t xml:space="preserve"> antenna ports.</w:t>
      </w:r>
    </w:p>
    <w:p w14:paraId="0F32DA13" w14:textId="77777777" w:rsidR="007174AA" w:rsidRDefault="007174AA" w:rsidP="00F60B0F">
      <w:r>
        <w:t xml:space="preserve">For </w:t>
      </w:r>
      <w:r w:rsidR="008765CA">
        <w:t xml:space="preserve">transmission on </w:t>
      </w:r>
      <w:r w:rsidR="00257611">
        <w:t xml:space="preserve">two </w:t>
      </w:r>
      <w:r w:rsidR="00107530">
        <w:t>antenna port</w:t>
      </w:r>
      <w:r w:rsidR="00257611">
        <w:t xml:space="preserve">s, </w:t>
      </w:r>
      <w:r w:rsidR="00257611" w:rsidRPr="00257611">
        <w:rPr>
          <w:position w:val="-10"/>
        </w:rPr>
        <w:object w:dxaOrig="740" w:dyaOrig="300" w14:anchorId="5092A3A4">
          <v:shape id="_x0000_i2084" type="#_x0000_t75" style="width:37.15pt;height:15pt" o:ole="">
            <v:imagedata r:id="rId1633" o:title=""/>
          </v:shape>
          <o:OLEObject Type="Embed" ProgID="Equation.3" ShapeID="_x0000_i2084" DrawAspect="Content" ObjectID="_1848480916" r:id="rId1834"/>
        </w:object>
      </w:r>
      <w:r>
        <w:t>, the output</w:t>
      </w:r>
      <w:r w:rsidR="008765CA">
        <w:t xml:space="preserve"> </w:t>
      </w:r>
      <w:r w:rsidR="008765CA" w:rsidRPr="00C067F4">
        <w:rPr>
          <w:position w:val="-10"/>
        </w:rPr>
        <w:object w:dxaOrig="1980" w:dyaOrig="400" w14:anchorId="249CB3DB">
          <v:shape id="_x0000_i2085" type="#_x0000_t75" style="width:99pt;height:19.9pt" o:ole="">
            <v:imagedata r:id="rId1835" o:title=""/>
          </v:shape>
          <o:OLEObject Type="Embed" ProgID="Equation.3" ShapeID="_x0000_i2085" DrawAspect="Content" ObjectID="_1848480917" r:id="rId1836"/>
        </w:object>
      </w:r>
      <w:r w:rsidR="001E200F">
        <w:t xml:space="preserve">, </w:t>
      </w:r>
      <w:r w:rsidR="001E200F" w:rsidRPr="00145435">
        <w:rPr>
          <w:position w:val="-14"/>
        </w:rPr>
        <w:object w:dxaOrig="1579" w:dyaOrig="380" w14:anchorId="2AAC93E7">
          <v:shape id="_x0000_i2086" type="#_x0000_t75" style="width:79.15pt;height:19.15pt" o:ole="">
            <v:imagedata r:id="rId1549" o:title=""/>
          </v:shape>
          <o:OLEObject Type="Embed" ProgID="Equation.3" ShapeID="_x0000_i2086" DrawAspect="Content" ObjectID="_1848480918" r:id="rId1837"/>
        </w:object>
      </w:r>
      <w:r>
        <w:t xml:space="preserve"> of the precoding operation is defined by</w:t>
      </w:r>
    </w:p>
    <w:p w14:paraId="2CE4BE88" w14:textId="77777777" w:rsidR="004B5125" w:rsidRDefault="004B5125" w:rsidP="004B5125">
      <w:pPr>
        <w:pStyle w:val="EQ"/>
        <w:jc w:val="center"/>
      </w:pPr>
      <w:r w:rsidRPr="006B08CD">
        <w:rPr>
          <w:position w:val="-60"/>
        </w:rPr>
        <w:object w:dxaOrig="4040" w:dyaOrig="1300" w14:anchorId="39B2D95D">
          <v:shape id="_x0000_i2087" type="#_x0000_t75" style="width:202.15pt;height:64.9pt" o:ole="">
            <v:imagedata r:id="rId1838" o:title=""/>
          </v:shape>
          <o:OLEObject Type="Embed" ProgID="Equation.3" ShapeID="_x0000_i2087" DrawAspect="Content" ObjectID="_1848480919" r:id="rId1839"/>
        </w:object>
      </w:r>
    </w:p>
    <w:p w14:paraId="5E6E20A6" w14:textId="77777777" w:rsidR="007174AA" w:rsidRDefault="008765CA" w:rsidP="00F77170">
      <w:r>
        <w:t>for</w:t>
      </w:r>
      <w:r w:rsidR="00060806" w:rsidRPr="00801B5B">
        <w:rPr>
          <w:position w:val="-14"/>
        </w:rPr>
        <w:object w:dxaOrig="1579" w:dyaOrig="380" w14:anchorId="1D499376">
          <v:shape id="_x0000_i2088" type="#_x0000_t75" style="width:79.15pt;height:19.15pt" o:ole="">
            <v:imagedata r:id="rId1840" o:title=""/>
          </v:shape>
          <o:OLEObject Type="Embed" ProgID="Equation.3" ShapeID="_x0000_i2088" DrawAspect="Content" ObjectID="_1848480920" r:id="rId1841"/>
        </w:object>
      </w:r>
      <w:r w:rsidR="00060806">
        <w:t xml:space="preserve"> with </w:t>
      </w:r>
      <w:r w:rsidR="00060806" w:rsidRPr="00145435">
        <w:rPr>
          <w:position w:val="-14"/>
        </w:rPr>
        <w:object w:dxaOrig="1400" w:dyaOrig="380" w14:anchorId="2AAAE511">
          <v:shape id="_x0000_i2089" type="#_x0000_t75" style="width:70.15pt;height:19.15pt" o:ole="">
            <v:imagedata r:id="rId1842" o:title=""/>
          </v:shape>
          <o:OLEObject Type="Embed" ProgID="Equation.3" ShapeID="_x0000_i2089" DrawAspect="Content" ObjectID="_1848480921" r:id="rId1843"/>
        </w:object>
      </w:r>
      <w:r>
        <w:t>.</w:t>
      </w:r>
    </w:p>
    <w:p w14:paraId="41E777D1" w14:textId="77777777" w:rsidR="00257611" w:rsidRDefault="00257611" w:rsidP="00F60B0F">
      <w:r>
        <w:t>For transmission on four antenna ports,</w:t>
      </w:r>
      <w:r w:rsidRPr="00257611">
        <w:rPr>
          <w:position w:val="-10"/>
        </w:rPr>
        <w:object w:dxaOrig="1020" w:dyaOrig="300" w14:anchorId="792296C9">
          <v:shape id="_x0000_i2090" type="#_x0000_t75" style="width:51pt;height:15pt" o:ole="">
            <v:imagedata r:id="rId1844" o:title=""/>
          </v:shape>
          <o:OLEObject Type="Embed" ProgID="Equation.3" ShapeID="_x0000_i2090" DrawAspect="Content" ObjectID="_1848480922" r:id="rId1845"/>
        </w:object>
      </w:r>
      <w:r>
        <w:t xml:space="preserve">, the output </w:t>
      </w:r>
      <w:r w:rsidRPr="00C067F4">
        <w:rPr>
          <w:position w:val="-10"/>
        </w:rPr>
        <w:object w:dxaOrig="3400" w:dyaOrig="400" w14:anchorId="3EFFA683">
          <v:shape id="_x0000_i2091" type="#_x0000_t75" style="width:169.9pt;height:19.9pt" o:ole="">
            <v:imagedata r:id="rId1846" o:title=""/>
          </v:shape>
          <o:OLEObject Type="Embed" ProgID="Equation.3" ShapeID="_x0000_i2091" DrawAspect="Content" ObjectID="_1848480923" r:id="rId1847"/>
        </w:object>
      </w:r>
      <w:r w:rsidR="001E200F">
        <w:t xml:space="preserve">, </w:t>
      </w:r>
      <w:r w:rsidR="001E200F" w:rsidRPr="00145435">
        <w:rPr>
          <w:position w:val="-14"/>
        </w:rPr>
        <w:object w:dxaOrig="1579" w:dyaOrig="380" w14:anchorId="70A3D56A">
          <v:shape id="_x0000_i2092" type="#_x0000_t75" style="width:79.15pt;height:19.15pt" o:ole="">
            <v:imagedata r:id="rId1549" o:title=""/>
          </v:shape>
          <o:OLEObject Type="Embed" ProgID="Equation.3" ShapeID="_x0000_i2092" DrawAspect="Content" ObjectID="_1848480924" r:id="rId1848"/>
        </w:object>
      </w:r>
      <w:r>
        <w:t xml:space="preserve"> of the precoding operation is defined by</w:t>
      </w:r>
    </w:p>
    <w:p w14:paraId="67EC5BE6" w14:textId="77777777" w:rsidR="00B72E58" w:rsidRDefault="00B72E58" w:rsidP="00B72E58">
      <w:pPr>
        <w:pStyle w:val="EQ"/>
        <w:jc w:val="center"/>
      </w:pPr>
      <w:r w:rsidRPr="00491E15">
        <w:rPr>
          <w:position w:val="-240"/>
        </w:rPr>
        <w:object w:dxaOrig="5480" w:dyaOrig="4900" w14:anchorId="583F3DF1">
          <v:shape id="_x0000_i2093" type="#_x0000_t75" style="width:274.15pt;height:244.9pt" o:ole="">
            <v:imagedata r:id="rId1849" o:title=""/>
          </v:shape>
          <o:OLEObject Type="Embed" ProgID="Equation.3" ShapeID="_x0000_i2093" DrawAspect="Content" ObjectID="_1848480925" r:id="rId1850"/>
        </w:object>
      </w:r>
    </w:p>
    <w:p w14:paraId="718E71A0" w14:textId="77777777" w:rsidR="00257611" w:rsidRDefault="005A60DB" w:rsidP="00060806">
      <w:r>
        <w:t xml:space="preserve">for </w:t>
      </w:r>
      <w:r w:rsidR="00060806" w:rsidRPr="00801B5B">
        <w:rPr>
          <w:position w:val="-14"/>
        </w:rPr>
        <w:object w:dxaOrig="1579" w:dyaOrig="380" w14:anchorId="0D3818E7">
          <v:shape id="_x0000_i2094" type="#_x0000_t75" style="width:79.15pt;height:19.15pt" o:ole="">
            <v:imagedata r:id="rId1851" o:title=""/>
          </v:shape>
          <o:OLEObject Type="Embed" ProgID="Equation.3" ShapeID="_x0000_i2094" DrawAspect="Content" ObjectID="_1848480926" r:id="rId1852"/>
        </w:object>
      </w:r>
      <w:r w:rsidR="00060806">
        <w:t xml:space="preserve"> with </w:t>
      </w:r>
      <w:r w:rsidR="00D45B6E" w:rsidRPr="00A10B00">
        <w:rPr>
          <w:position w:val="-32"/>
        </w:rPr>
        <w:object w:dxaOrig="3600" w:dyaOrig="740" w14:anchorId="3C1FFAEF">
          <v:shape id="_x0000_i2095" type="#_x0000_t75" style="width:166.5pt;height:34.15pt" o:ole="">
            <v:imagedata r:id="rId1853" o:title=""/>
          </v:shape>
          <o:OLEObject Type="Embed" ProgID="Equation.3" ShapeID="_x0000_i2095" DrawAspect="Content" ObjectID="_1848480927" r:id="rId1854"/>
        </w:object>
      </w:r>
      <w:r>
        <w:t>.</w:t>
      </w:r>
    </w:p>
    <w:p w14:paraId="00A9F69F" w14:textId="77777777" w:rsidR="00B026DD" w:rsidRDefault="00B026DD" w:rsidP="00DA6B8A">
      <w:pPr>
        <w:pStyle w:val="4"/>
      </w:pPr>
      <w:bookmarkStart w:id="116" w:name="_Toc256930853"/>
      <w:bookmarkEnd w:id="105"/>
      <w:bookmarkEnd w:id="106"/>
      <w:r>
        <w:t>6.3.4.4</w:t>
      </w:r>
      <w:r>
        <w:tab/>
        <w:t>Precoding for spatial multiplexing using antenna ports with UE-specific reference signals</w:t>
      </w:r>
      <w:bookmarkEnd w:id="116"/>
      <w:r>
        <w:t xml:space="preserve"> </w:t>
      </w:r>
    </w:p>
    <w:p w14:paraId="1366F008" w14:textId="77777777" w:rsidR="00B026DD" w:rsidRDefault="00B026DD" w:rsidP="00B026DD">
      <w:r w:rsidRPr="00D166AC">
        <w:t>Pre</w:t>
      </w:r>
      <w:r>
        <w:t xml:space="preserve">coding for spatial multiplexing using antenna ports with UE-specific reference signals </w:t>
      </w:r>
      <w:r w:rsidRPr="00D166AC">
        <w:t xml:space="preserve">is only used in combination with layer mapping for spatial multiplexing as described in Section </w:t>
      </w:r>
      <w:r>
        <w:t>6</w:t>
      </w:r>
      <w:r w:rsidRPr="00D166AC">
        <w:t>.3.3.</w:t>
      </w:r>
      <w:r>
        <w:t>2</w:t>
      </w:r>
      <w:r w:rsidRPr="00D166AC">
        <w:t>.</w:t>
      </w:r>
      <w:r>
        <w:t xml:space="preserve"> Spatial multiplexing using antenna ports with UE-specific reference signals supports two antenna ports and the set of antenna ports used is</w:t>
      </w:r>
      <w:r w:rsidRPr="001A77FE">
        <w:rPr>
          <w:position w:val="-10"/>
        </w:rPr>
        <w:object w:dxaOrig="760" w:dyaOrig="300" w14:anchorId="31EA7253">
          <v:shape id="_x0000_i2096" type="#_x0000_t75" style="width:37.5pt;height:15pt" o:ole="">
            <v:imagedata r:id="rId1855" o:title=""/>
          </v:shape>
          <o:OLEObject Type="Embed" ProgID="Equation.3" ShapeID="_x0000_i2096" DrawAspect="Content" ObjectID="_1848480928" r:id="rId1856"/>
        </w:object>
      </w:r>
      <w:r>
        <w:t xml:space="preserve">. </w:t>
      </w:r>
    </w:p>
    <w:p w14:paraId="6F131435" w14:textId="77777777" w:rsidR="00B026DD" w:rsidRDefault="00B026DD" w:rsidP="00B026DD">
      <w:r>
        <w:t>For transmission on two antenna ports,</w:t>
      </w:r>
      <w:r w:rsidRPr="001A77FE">
        <w:rPr>
          <w:position w:val="-10"/>
        </w:rPr>
        <w:object w:dxaOrig="760" w:dyaOrig="300" w14:anchorId="0A30A948">
          <v:shape id="_x0000_i2097" type="#_x0000_t75" style="width:37.9pt;height:15pt" o:ole="">
            <v:imagedata r:id="rId1855" o:title=""/>
          </v:shape>
          <o:OLEObject Type="Embed" ProgID="Equation.3" ShapeID="_x0000_i2097" DrawAspect="Content" ObjectID="_1848480929" r:id="rId1857"/>
        </w:object>
      </w:r>
      <w:r>
        <w:t>, the precoding operation is defined by</w:t>
      </w:r>
    </w:p>
    <w:p w14:paraId="49FB2E86" w14:textId="77777777" w:rsidR="00B026DD" w:rsidRDefault="00B026DD" w:rsidP="00B026DD">
      <w:pPr>
        <w:pStyle w:val="EQ"/>
        <w:jc w:val="center"/>
      </w:pPr>
      <w:r w:rsidRPr="006F3F87">
        <w:rPr>
          <w:position w:val="-30"/>
        </w:rPr>
        <w:object w:dxaOrig="1680" w:dyaOrig="700" w14:anchorId="07DADB71">
          <v:shape id="_x0000_i2098" type="#_x0000_t75" style="width:84pt;height:34.9pt" o:ole="">
            <v:imagedata r:id="rId1858" o:title=""/>
          </v:shape>
          <o:OLEObject Type="Embed" ProgID="Equation.3" ShapeID="_x0000_i2098" DrawAspect="Content" ObjectID="_1848480930" r:id="rId1859"/>
        </w:object>
      </w:r>
    </w:p>
    <w:p w14:paraId="4434B740" w14:textId="77777777" w:rsidR="00B026DD" w:rsidRDefault="00B026DD" w:rsidP="00B026DD">
      <w:r>
        <w:lastRenderedPageBreak/>
        <w:t xml:space="preserve">where </w:t>
      </w:r>
      <w:r w:rsidRPr="00145435">
        <w:rPr>
          <w:position w:val="-14"/>
        </w:rPr>
        <w:object w:dxaOrig="1579" w:dyaOrig="380" w14:anchorId="72213EF0">
          <v:shape id="_x0000_i2099" type="#_x0000_t75" style="width:79.15pt;height:19.15pt" o:ole="">
            <v:imagedata r:id="rId1558" o:title=""/>
          </v:shape>
          <o:OLEObject Type="Embed" ProgID="Equation.3" ShapeID="_x0000_i2099" DrawAspect="Content" ObjectID="_1848480931" r:id="rId1860"/>
        </w:object>
      </w:r>
      <w:r>
        <w:t xml:space="preserve">, </w:t>
      </w:r>
      <w:r w:rsidRPr="00145435">
        <w:rPr>
          <w:position w:val="-14"/>
        </w:rPr>
        <w:object w:dxaOrig="1300" w:dyaOrig="380" w14:anchorId="00786292">
          <v:shape id="_x0000_i2100" type="#_x0000_t75" style="width:64.9pt;height:19.15pt" o:ole="">
            <v:imagedata r:id="rId1560" o:title=""/>
          </v:shape>
          <o:OLEObject Type="Embed" ProgID="Equation.3" ShapeID="_x0000_i2100" DrawAspect="Content" ObjectID="_1848480932" r:id="rId1861"/>
        </w:object>
      </w:r>
      <w:r>
        <w:t>.</w:t>
      </w:r>
    </w:p>
    <w:p w14:paraId="3566F3A8" w14:textId="77777777" w:rsidR="007C2739" w:rsidRPr="00C12953" w:rsidRDefault="004F32C4" w:rsidP="00DA6B8A">
      <w:pPr>
        <w:pStyle w:val="3"/>
      </w:pPr>
      <w:bookmarkStart w:id="117" w:name="_Toc256930854"/>
      <w:r>
        <w:t>6</w:t>
      </w:r>
      <w:r w:rsidR="00235A0B" w:rsidRPr="00C12953">
        <w:t>.3</w:t>
      </w:r>
      <w:r w:rsidR="007C2739" w:rsidRPr="00C12953">
        <w:t>.</w:t>
      </w:r>
      <w:r w:rsidR="00AA6E2B">
        <w:t>5</w:t>
      </w:r>
      <w:r w:rsidR="007C2739" w:rsidRPr="00C12953">
        <w:tab/>
      </w:r>
      <w:r w:rsidR="00A35621">
        <w:t xml:space="preserve">Mapping to resource </w:t>
      </w:r>
      <w:r w:rsidR="001B4AAF">
        <w:t>elements</w:t>
      </w:r>
      <w:bookmarkEnd w:id="117"/>
    </w:p>
    <w:bookmarkEnd w:id="97"/>
    <w:bookmarkEnd w:id="98"/>
    <w:p w14:paraId="499E52F7" w14:textId="77777777" w:rsidR="00AC17FE" w:rsidRDefault="00AA1440" w:rsidP="00AC17FE">
      <w:r>
        <w:t>For each of the antenna ports used for transmission of the physical channel, t</w:t>
      </w:r>
      <w:r w:rsidRPr="00C12953">
        <w:t xml:space="preserve">he block of </w:t>
      </w:r>
      <w:r>
        <w:t>complex-valued</w:t>
      </w:r>
      <w:r w:rsidRPr="00C12953">
        <w:t xml:space="preserve"> symbols </w:t>
      </w:r>
      <w:r w:rsidRPr="00060806">
        <w:rPr>
          <w:position w:val="-14"/>
        </w:rPr>
        <w:object w:dxaOrig="2180" w:dyaOrig="380" w14:anchorId="58D8DE52">
          <v:shape id="_x0000_i2101" type="#_x0000_t75" style="width:109.15pt;height:19.15pt" o:ole="">
            <v:imagedata r:id="rId1862" o:title=""/>
          </v:shape>
          <o:OLEObject Type="Embed" ProgID="Equation.3" ShapeID="_x0000_i2101" DrawAspect="Content" ObjectID="_1848480933" r:id="rId1863"/>
        </w:object>
      </w:r>
      <w:r w:rsidRPr="00C12953">
        <w:t xml:space="preserve"> shall be mapped</w:t>
      </w:r>
      <w:r>
        <w:t xml:space="preserve"> in sequence starting with </w:t>
      </w:r>
      <w:r w:rsidRPr="001E6E58">
        <w:rPr>
          <w:position w:val="-10"/>
        </w:rPr>
        <w:object w:dxaOrig="660" w:dyaOrig="340" w14:anchorId="12D5CB94">
          <v:shape id="_x0000_i2102" type="#_x0000_t75" style="width:33pt;height:16.9pt" o:ole="">
            <v:imagedata r:id="rId1864" o:title=""/>
          </v:shape>
          <o:OLEObject Type="Embed" ProgID="Equation.3" ShapeID="_x0000_i2102" DrawAspect="Content" ObjectID="_1848480934" r:id="rId1865"/>
        </w:object>
      </w:r>
      <w:r w:rsidRPr="00C12953">
        <w:t xml:space="preserve"> to</w:t>
      </w:r>
      <w:r w:rsidRPr="00AC71B1">
        <w:t xml:space="preserve"> </w:t>
      </w:r>
      <w:r>
        <w:t xml:space="preserve">resource elements </w:t>
      </w:r>
      <w:r w:rsidRPr="00C12953">
        <w:rPr>
          <w:position w:val="-10"/>
        </w:rPr>
        <w:object w:dxaOrig="440" w:dyaOrig="300" w14:anchorId="2EEFB3CD">
          <v:shape id="_x0000_i2103" type="#_x0000_t75" style="width:22.15pt;height:15pt" o:ole="">
            <v:imagedata r:id="rId327" o:title=""/>
          </v:shape>
          <o:OLEObject Type="Embed" ProgID="Equation.3" ShapeID="_x0000_i2103" DrawAspect="Content" ObjectID="_1848480935" r:id="rId1866"/>
        </w:object>
      </w:r>
      <w:r>
        <w:t xml:space="preserve"> </w:t>
      </w:r>
      <w:r w:rsidR="00AC17FE">
        <w:t xml:space="preserve">which meet all of the following criteria: </w:t>
      </w:r>
    </w:p>
    <w:p w14:paraId="59E1ACE3" w14:textId="77777777" w:rsidR="00AC17FE" w:rsidRDefault="00AC17FE" w:rsidP="00D45B6E">
      <w:pPr>
        <w:pStyle w:val="B1"/>
      </w:pPr>
      <w:r>
        <w:t>-</w:t>
      </w:r>
      <w:r w:rsidR="004E5981">
        <w:tab/>
      </w:r>
      <w:r>
        <w:t xml:space="preserve">they are </w:t>
      </w:r>
      <w:r w:rsidR="00AA1440">
        <w:t>in the</w:t>
      </w:r>
      <w:r w:rsidR="00AA1440" w:rsidRPr="00C12953">
        <w:t xml:space="preserve"> </w:t>
      </w:r>
      <w:r w:rsidR="00AA1440">
        <w:t>physical resource blocks corresponding to the virtual resource blocks assigned for transmission</w:t>
      </w:r>
      <w:r>
        <w:t>,</w:t>
      </w:r>
      <w:r w:rsidR="00AA1440">
        <w:t xml:space="preserve"> and </w:t>
      </w:r>
    </w:p>
    <w:p w14:paraId="41B27487" w14:textId="77777777" w:rsidR="00AC17FE" w:rsidRDefault="00AC17FE" w:rsidP="00D45B6E">
      <w:pPr>
        <w:pStyle w:val="B1"/>
      </w:pPr>
      <w:r>
        <w:t>-</w:t>
      </w:r>
      <w:r w:rsidR="004E5981">
        <w:tab/>
      </w:r>
      <w:r>
        <w:t xml:space="preserve">they are </w:t>
      </w:r>
      <w:r w:rsidR="00AA1440">
        <w:t>not used for transmission of PBCH, synchronization signals</w:t>
      </w:r>
      <w:r w:rsidR="007C6DED">
        <w:t>, cell-specific reference signals, MBSFN reference signals or UE-specific</w:t>
      </w:r>
      <w:r w:rsidR="00AA1440">
        <w:t xml:space="preserve"> reference signals</w:t>
      </w:r>
      <w:r>
        <w:t>, and</w:t>
      </w:r>
    </w:p>
    <w:p w14:paraId="762D46BE" w14:textId="77777777" w:rsidR="00AC17FE" w:rsidRDefault="00AC17FE" w:rsidP="00D45B6E">
      <w:pPr>
        <w:pStyle w:val="B1"/>
      </w:pPr>
      <w:r>
        <w:t>-</w:t>
      </w:r>
      <w:r w:rsidR="004E5981">
        <w:tab/>
      </w:r>
      <w:r>
        <w:t>they are not in an OFDM symbol used for</w:t>
      </w:r>
      <w:r w:rsidRPr="002F1F29">
        <w:t xml:space="preserve"> PDCCH</w:t>
      </w:r>
      <w:r>
        <w:t xml:space="preserve"> as defined in section 6.7. </w:t>
      </w:r>
    </w:p>
    <w:p w14:paraId="41FFCFD9" w14:textId="77777777" w:rsidR="00AA1440" w:rsidRDefault="00AA1440" w:rsidP="00AC17FE">
      <w:r>
        <w:t xml:space="preserve">The mapping to </w:t>
      </w:r>
      <w:r w:rsidRPr="00C12953">
        <w:t xml:space="preserve">resource elements </w:t>
      </w:r>
      <w:r w:rsidRPr="00C12953">
        <w:rPr>
          <w:position w:val="-10"/>
        </w:rPr>
        <w:object w:dxaOrig="440" w:dyaOrig="300" w14:anchorId="3CD17A71">
          <v:shape id="_x0000_i2104" type="#_x0000_t75" style="width:22.15pt;height:15pt" o:ole="">
            <v:imagedata r:id="rId327" o:title=""/>
          </v:shape>
          <o:OLEObject Type="Embed" ProgID="Equation.3" ShapeID="_x0000_i2104" DrawAspect="Content" ObjectID="_1848480936" r:id="rId1867"/>
        </w:object>
      </w:r>
      <w:r w:rsidRPr="00C12953">
        <w:t xml:space="preserve"> </w:t>
      </w:r>
      <w:r>
        <w:t xml:space="preserve">on antenna port </w:t>
      </w:r>
      <w:r w:rsidRPr="00932A43">
        <w:rPr>
          <w:position w:val="-10"/>
        </w:rPr>
        <w:object w:dxaOrig="200" w:dyaOrig="240" w14:anchorId="4B531904">
          <v:shape id="_x0000_i2105" type="#_x0000_t75" style="width:10.15pt;height:12pt" o:ole="">
            <v:imagedata r:id="rId23" o:title=""/>
          </v:shape>
          <o:OLEObject Type="Embed" ProgID="Equation.3" ShapeID="_x0000_i2105" DrawAspect="Content" ObjectID="_1848480937" r:id="rId1868"/>
        </w:object>
      </w:r>
      <w:r>
        <w:t xml:space="preserve"> </w:t>
      </w:r>
      <w:r w:rsidRPr="00C12953">
        <w:t xml:space="preserve">not </w:t>
      </w:r>
      <w:r>
        <w:t>reserved</w:t>
      </w:r>
      <w:r w:rsidRPr="00C12953">
        <w:t xml:space="preserve"> for other purposes</w:t>
      </w:r>
      <w:r>
        <w:t xml:space="preserve"> shall be</w:t>
      </w:r>
      <w:r w:rsidRPr="00C12953">
        <w:t xml:space="preserve"> in increasing order of first the index </w:t>
      </w:r>
      <w:r w:rsidRPr="00C12953">
        <w:rPr>
          <w:position w:val="-6"/>
        </w:rPr>
        <w:object w:dxaOrig="180" w:dyaOrig="260" w14:anchorId="4DF391BC">
          <v:shape id="_x0000_i2106" type="#_x0000_t75" style="width:9pt;height:13.15pt" o:ole="">
            <v:imagedata r:id="rId16" o:title=""/>
          </v:shape>
          <o:OLEObject Type="Embed" ProgID="Equation.3" ShapeID="_x0000_i2106" DrawAspect="Content" ObjectID="_1848480938" r:id="rId1869"/>
        </w:object>
      </w:r>
      <w:r w:rsidR="002A6A96" w:rsidRPr="002A6A96">
        <w:rPr>
          <w:rFonts w:eastAsia="Batang" w:hint="eastAsia"/>
          <w:lang w:eastAsia="ko-KR"/>
        </w:rPr>
        <w:t xml:space="preserve"> </w:t>
      </w:r>
      <w:r w:rsidR="002A6A96">
        <w:rPr>
          <w:rFonts w:eastAsia="Batang" w:hint="eastAsia"/>
          <w:lang w:eastAsia="ko-KR"/>
        </w:rPr>
        <w:t>over the assigned physical resource blocks</w:t>
      </w:r>
      <w:r w:rsidRPr="00C12953">
        <w:t xml:space="preserve"> and then the index</w:t>
      </w:r>
      <w:r w:rsidRPr="00C12953">
        <w:rPr>
          <w:position w:val="-6"/>
        </w:rPr>
        <w:object w:dxaOrig="139" w:dyaOrig="260" w14:anchorId="142AA6A0">
          <v:shape id="_x0000_i2107" type="#_x0000_t75" style="width:7.15pt;height:13.15pt" o:ole="">
            <v:imagedata r:id="rId18" o:title=""/>
          </v:shape>
          <o:OLEObject Type="Embed" ProgID="Equation.3" ShapeID="_x0000_i2107" DrawAspect="Content" ObjectID="_1848480939" r:id="rId1870"/>
        </w:object>
      </w:r>
      <w:r>
        <w:t>, starting with the first slot in a subframe</w:t>
      </w:r>
      <w:r w:rsidRPr="00C12953">
        <w:t xml:space="preserve">. </w:t>
      </w:r>
    </w:p>
    <w:p w14:paraId="0DD5962C" w14:textId="77777777" w:rsidR="009161B3" w:rsidRDefault="004F32C4" w:rsidP="00DA6B8A">
      <w:pPr>
        <w:pStyle w:val="2"/>
      </w:pPr>
      <w:bookmarkStart w:id="118" w:name="_Toc256930855"/>
      <w:r>
        <w:t>6</w:t>
      </w:r>
      <w:r w:rsidR="00705942">
        <w:t>.</w:t>
      </w:r>
      <w:r w:rsidR="00D166AC">
        <w:t>4</w:t>
      </w:r>
      <w:r w:rsidR="009161B3">
        <w:tab/>
        <w:t xml:space="preserve">Physical </w:t>
      </w:r>
      <w:r w:rsidR="00A03B22">
        <w:t>d</w:t>
      </w:r>
      <w:r w:rsidR="009161B3">
        <w:t xml:space="preserve">ownlink </w:t>
      </w:r>
      <w:r w:rsidR="00A03B22">
        <w:t>s</w:t>
      </w:r>
      <w:r w:rsidR="009161B3">
        <w:t xml:space="preserve">hared </w:t>
      </w:r>
      <w:r w:rsidR="00A03B22">
        <w:t>c</w:t>
      </w:r>
      <w:r w:rsidR="009161B3">
        <w:t>hannel</w:t>
      </w:r>
      <w:bookmarkEnd w:id="118"/>
    </w:p>
    <w:p w14:paraId="55EEBD65" w14:textId="77777777" w:rsidR="009161B3" w:rsidRDefault="009161B3" w:rsidP="0006707C">
      <w:r w:rsidRPr="00D166AC">
        <w:t xml:space="preserve">The </w:t>
      </w:r>
      <w:r w:rsidR="00705942" w:rsidRPr="00D166AC">
        <w:t>physical downlink shared channel</w:t>
      </w:r>
      <w:r w:rsidRPr="00D166AC">
        <w:t xml:space="preserve"> shall be processed and mapped to </w:t>
      </w:r>
      <w:r w:rsidR="00AB5F40" w:rsidRPr="00D166AC">
        <w:t>resource elements</w:t>
      </w:r>
      <w:r w:rsidRPr="00D166AC">
        <w:t xml:space="preserve"> as described in Section </w:t>
      </w:r>
      <w:r w:rsidR="0006707C">
        <w:t>6</w:t>
      </w:r>
      <w:r w:rsidRPr="00D166AC">
        <w:t>.3</w:t>
      </w:r>
      <w:r w:rsidR="001B4AAF">
        <w:t xml:space="preserve"> with the following exceptions:</w:t>
      </w:r>
    </w:p>
    <w:p w14:paraId="42E4BA5C" w14:textId="77777777" w:rsidR="001B4AAF" w:rsidRDefault="001B4AAF" w:rsidP="00F945AF">
      <w:pPr>
        <w:pStyle w:val="B1"/>
      </w:pPr>
      <w:r>
        <w:t>-</w:t>
      </w:r>
      <w:r>
        <w:tab/>
      </w:r>
      <w:r w:rsidR="004E75D4">
        <w:t xml:space="preserve">In resource blocks in which UE-specific reference signals are not transmitted, the PDSCH shall be transmitted on the same set of antenna ports as the PBCH, which is one of </w:t>
      </w:r>
      <w:r>
        <w:t xml:space="preserve"> </w:t>
      </w:r>
      <w:r w:rsidRPr="001B4AAF">
        <w:rPr>
          <w:position w:val="-10"/>
        </w:rPr>
        <w:object w:dxaOrig="300" w:dyaOrig="300" w14:anchorId="43470CFC">
          <v:shape id="_x0000_i2108" type="#_x0000_t75" style="width:15pt;height:15pt" o:ole="">
            <v:imagedata r:id="rId1871" o:title=""/>
          </v:shape>
          <o:OLEObject Type="Embed" ProgID="Equation.3" ShapeID="_x0000_i2108" DrawAspect="Content" ObjectID="_1848480940" r:id="rId1872"/>
        </w:object>
      </w:r>
      <w:r>
        <w:t xml:space="preserve">, </w:t>
      </w:r>
      <w:r w:rsidRPr="001B4AAF">
        <w:rPr>
          <w:position w:val="-10"/>
        </w:rPr>
        <w:object w:dxaOrig="400" w:dyaOrig="300" w14:anchorId="17C9F69E">
          <v:shape id="_x0000_i2109" type="#_x0000_t75" style="width:19.9pt;height:15pt" o:ole="">
            <v:imagedata r:id="rId1873" o:title=""/>
          </v:shape>
          <o:OLEObject Type="Embed" ProgID="Equation.3" ShapeID="_x0000_i2109" DrawAspect="Content" ObjectID="_1848480941" r:id="rId1874"/>
        </w:object>
      </w:r>
      <w:r>
        <w:t xml:space="preserve">, or </w:t>
      </w:r>
      <w:r w:rsidRPr="001B4AAF">
        <w:rPr>
          <w:position w:val="-10"/>
        </w:rPr>
        <w:object w:dxaOrig="700" w:dyaOrig="300" w14:anchorId="3A06C16C">
          <v:shape id="_x0000_i2110" type="#_x0000_t75" style="width:34.9pt;height:15pt" o:ole="">
            <v:imagedata r:id="rId1875" o:title=""/>
          </v:shape>
          <o:OLEObject Type="Embed" ProgID="Equation.3" ShapeID="_x0000_i2110" DrawAspect="Content" ObjectID="_1848480942" r:id="rId1876"/>
        </w:object>
      </w:r>
    </w:p>
    <w:p w14:paraId="5BCE4020" w14:textId="77777777" w:rsidR="001B4AAF" w:rsidRPr="009161B3" w:rsidRDefault="001B4AAF" w:rsidP="00F945AF">
      <w:pPr>
        <w:pStyle w:val="B1"/>
      </w:pPr>
      <w:r>
        <w:t>-</w:t>
      </w:r>
      <w:r>
        <w:tab/>
      </w:r>
      <w:r w:rsidR="004E75D4">
        <w:t>In resource blocks in which UE-specific reference signals are transmitted, the PDSCH shall be transmitted on antenna port</w:t>
      </w:r>
      <w:r w:rsidR="00B026DD">
        <w:t>(s)</w:t>
      </w:r>
      <w:r w:rsidR="004E75D4">
        <w:t xml:space="preserve"> </w:t>
      </w:r>
      <w:r w:rsidRPr="001B4AAF">
        <w:rPr>
          <w:position w:val="-10"/>
        </w:rPr>
        <w:object w:dxaOrig="279" w:dyaOrig="300" w14:anchorId="303724A7">
          <v:shape id="_x0000_i2111" type="#_x0000_t75" style="width:13.9pt;height:15pt" o:ole="">
            <v:imagedata r:id="rId1877" o:title=""/>
          </v:shape>
          <o:OLEObject Type="Embed" ProgID="Equation.3" ShapeID="_x0000_i2111" DrawAspect="Content" ObjectID="_1848480943" r:id="rId1878"/>
        </w:object>
      </w:r>
      <w:r w:rsidR="00B026DD">
        <w:t>,</w:t>
      </w:r>
      <w:r w:rsidR="00B026DD" w:rsidRPr="001B4AAF">
        <w:rPr>
          <w:position w:val="-10"/>
        </w:rPr>
        <w:object w:dxaOrig="300" w:dyaOrig="300" w14:anchorId="4E85DB08">
          <v:shape id="_x0000_i2112" type="#_x0000_t75" style="width:15pt;height:15pt" o:ole="">
            <v:imagedata r:id="rId1879" o:title=""/>
          </v:shape>
          <o:OLEObject Type="Embed" ProgID="Equation.3" ShapeID="_x0000_i2112" DrawAspect="Content" ObjectID="_1848480944" r:id="rId1880"/>
        </w:object>
      </w:r>
      <w:r w:rsidR="00B026DD">
        <w:t>,</w:t>
      </w:r>
      <w:r w:rsidR="00B026DD" w:rsidRPr="001B4AAF">
        <w:rPr>
          <w:position w:val="-10"/>
        </w:rPr>
        <w:object w:dxaOrig="279" w:dyaOrig="300" w14:anchorId="00309CE0">
          <v:shape id="_x0000_i2113" type="#_x0000_t75" style="width:13.9pt;height:15pt" o:ole="">
            <v:imagedata r:id="rId1881" o:title=""/>
          </v:shape>
          <o:OLEObject Type="Embed" ProgID="Equation.3" ShapeID="_x0000_i2113" DrawAspect="Content" ObjectID="_1848480945" r:id="rId1882"/>
        </w:object>
      </w:r>
      <w:r w:rsidR="00B026DD">
        <w:t xml:space="preserve">, or </w:t>
      </w:r>
      <w:r w:rsidR="00B026DD" w:rsidRPr="001B4AAF">
        <w:rPr>
          <w:position w:val="-10"/>
        </w:rPr>
        <w:object w:dxaOrig="440" w:dyaOrig="300" w14:anchorId="63FEDE1E">
          <v:shape id="_x0000_i2114" type="#_x0000_t75" style="width:22.15pt;height:15pt" o:ole="">
            <v:imagedata r:id="rId1883" o:title=""/>
          </v:shape>
          <o:OLEObject Type="Embed" ProgID="Equation.3" ShapeID="_x0000_i2114" DrawAspect="Content" ObjectID="_1848480946" r:id="rId1884"/>
        </w:object>
      </w:r>
    </w:p>
    <w:p w14:paraId="127EEA43" w14:textId="77777777" w:rsidR="00630FDD" w:rsidRDefault="004F32C4" w:rsidP="00DA6B8A">
      <w:pPr>
        <w:pStyle w:val="2"/>
      </w:pPr>
      <w:bookmarkStart w:id="119" w:name="_Toc256930856"/>
      <w:r>
        <w:t>6</w:t>
      </w:r>
      <w:r w:rsidR="00175D2E">
        <w:t>.</w:t>
      </w:r>
      <w:r w:rsidR="00D166AC">
        <w:t>5</w:t>
      </w:r>
      <w:r w:rsidR="00630FDD">
        <w:tab/>
        <w:t xml:space="preserve">Physical </w:t>
      </w:r>
      <w:r w:rsidR="007F72FA">
        <w:t>multicast channel</w:t>
      </w:r>
      <w:bookmarkEnd w:id="119"/>
    </w:p>
    <w:p w14:paraId="29EDCFA1" w14:textId="77777777" w:rsidR="00AA1440" w:rsidRDefault="00AA1440" w:rsidP="00AA1440">
      <w:r>
        <w:t>The physical multicast channel shall be processed and mapped to resource elements as described in Section 6</w:t>
      </w:r>
      <w:r w:rsidRPr="00D166AC">
        <w:t>.3</w:t>
      </w:r>
      <w:r>
        <w:t xml:space="preserve"> with the following exceptions:</w:t>
      </w:r>
    </w:p>
    <w:p w14:paraId="23430B50" w14:textId="77777777" w:rsidR="00AA1440" w:rsidRDefault="00AA1440" w:rsidP="00AA1440">
      <w:pPr>
        <w:pStyle w:val="B1"/>
      </w:pPr>
      <w:r>
        <w:t>-</w:t>
      </w:r>
      <w:r>
        <w:tab/>
        <w:t>No transmit diversity scheme is specified</w:t>
      </w:r>
    </w:p>
    <w:p w14:paraId="5E15BBE6" w14:textId="77777777" w:rsidR="00AA1440" w:rsidRDefault="00AA1440" w:rsidP="00AA1440">
      <w:pPr>
        <w:pStyle w:val="B1"/>
      </w:pPr>
      <w:r>
        <w:t>-</w:t>
      </w:r>
      <w:r>
        <w:tab/>
        <w:t>Layer mapping and precoding shall be done assuming a single antenna port and the transmission shall use antenna port 4.</w:t>
      </w:r>
    </w:p>
    <w:p w14:paraId="02D65D78" w14:textId="77777777" w:rsidR="004E5981" w:rsidRDefault="004E5981" w:rsidP="00AA1440">
      <w:pPr>
        <w:pStyle w:val="B1"/>
      </w:pPr>
      <w:r>
        <w:t>-</w:t>
      </w:r>
      <w:r>
        <w:tab/>
        <w:t>The PMCH can only be transmitted in the MBSFN region of an MBSFN subframe.</w:t>
      </w:r>
    </w:p>
    <w:p w14:paraId="74CC822F" w14:textId="77777777" w:rsidR="009F78F4" w:rsidRPr="00C12953" w:rsidRDefault="004F32C4" w:rsidP="00DA6B8A">
      <w:pPr>
        <w:pStyle w:val="2"/>
      </w:pPr>
      <w:bookmarkStart w:id="120" w:name="OLE_LINK60"/>
      <w:bookmarkStart w:id="121" w:name="OLE_LINK61"/>
      <w:bookmarkStart w:id="122" w:name="_Toc256930857"/>
      <w:r>
        <w:t>6</w:t>
      </w:r>
      <w:r w:rsidR="009F78F4" w:rsidRPr="00C12953">
        <w:t>.</w:t>
      </w:r>
      <w:r w:rsidR="009F78F4">
        <w:t>6</w:t>
      </w:r>
      <w:r w:rsidR="009F78F4" w:rsidRPr="00C12953">
        <w:tab/>
      </w:r>
      <w:r w:rsidR="009F78F4">
        <w:t>Physical broadcast channel</w:t>
      </w:r>
      <w:bookmarkEnd w:id="122"/>
    </w:p>
    <w:p w14:paraId="64AB2AC1" w14:textId="77777777" w:rsidR="009F78F4" w:rsidRPr="00C12953" w:rsidRDefault="004F32C4" w:rsidP="00DA6B8A">
      <w:pPr>
        <w:pStyle w:val="3"/>
      </w:pPr>
      <w:bookmarkStart w:id="123" w:name="_Toc256930858"/>
      <w:r>
        <w:t>6</w:t>
      </w:r>
      <w:r w:rsidR="009F78F4" w:rsidRPr="00C12953">
        <w:t>.</w:t>
      </w:r>
      <w:r w:rsidR="009F78F4">
        <w:t>6</w:t>
      </w:r>
      <w:r w:rsidR="009F78F4" w:rsidRPr="00C12953">
        <w:t>.1</w:t>
      </w:r>
      <w:r w:rsidR="009F78F4" w:rsidRPr="00C12953">
        <w:tab/>
        <w:t>Scrambling</w:t>
      </w:r>
      <w:bookmarkEnd w:id="123"/>
    </w:p>
    <w:p w14:paraId="15940B41" w14:textId="77777777" w:rsidR="00AA1440" w:rsidRDefault="00AA1440" w:rsidP="00AA1440">
      <w:r w:rsidRPr="00C12953">
        <w:t>The block of bits</w:t>
      </w:r>
      <w:r w:rsidRPr="00130815">
        <w:rPr>
          <w:position w:val="-10"/>
        </w:rPr>
        <w:object w:dxaOrig="1540" w:dyaOrig="300" w14:anchorId="439C0D33">
          <v:shape id="_x0000_i2115" type="#_x0000_t75" style="width:76.9pt;height:15pt" o:ole="">
            <v:imagedata r:id="rId1885" o:title=""/>
          </v:shape>
          <o:OLEObject Type="Embed" ProgID="Equation.3" ShapeID="_x0000_i2115" DrawAspect="Content" ObjectID="_1848480947" r:id="rId1886"/>
        </w:object>
      </w:r>
      <w:r>
        <w:t xml:space="preserve">, where </w:t>
      </w:r>
      <w:r w:rsidRPr="00130815">
        <w:rPr>
          <w:position w:val="-10"/>
        </w:rPr>
        <w:object w:dxaOrig="440" w:dyaOrig="300" w14:anchorId="54B33FC2">
          <v:shape id="_x0000_i2116" type="#_x0000_t75" style="width:22.15pt;height:15pt" o:ole="">
            <v:imagedata r:id="rId275" o:title=""/>
          </v:shape>
          <o:OLEObject Type="Embed" ProgID="Equation.3" ShapeID="_x0000_i2116" DrawAspect="Content" ObjectID="_1848480948" r:id="rId1887"/>
        </w:object>
      </w:r>
      <w:r>
        <w:t>, the number of bits</w:t>
      </w:r>
      <w:r w:rsidRPr="00C12953">
        <w:t xml:space="preserve"> transmitted on the physical</w:t>
      </w:r>
      <w:r>
        <w:t xml:space="preserve"> broadcast</w:t>
      </w:r>
      <w:r w:rsidRPr="00C12953">
        <w:t xml:space="preserve"> channel</w:t>
      </w:r>
      <w:r>
        <w:t>,</w:t>
      </w:r>
      <w:r w:rsidRPr="00C12953">
        <w:t xml:space="preserve"> </w:t>
      </w:r>
      <w:r>
        <w:t xml:space="preserve">equals 1920 for normal cyclic prefix and 1728 for extended cyclic prefix, </w:t>
      </w:r>
      <w:r w:rsidRPr="00C12953">
        <w:t xml:space="preserve">shall be scrambled </w:t>
      </w:r>
      <w:r>
        <w:t>with a cell-specific sequence</w:t>
      </w:r>
      <w:r w:rsidRPr="00C12953">
        <w:t xml:space="preserve"> prior to modulation, resulting in a block of scrambled bits</w:t>
      </w:r>
      <w:r>
        <w:t xml:space="preserve"> </w:t>
      </w:r>
      <w:r w:rsidRPr="00C12953">
        <w:t xml:space="preserve"> </w:t>
      </w:r>
      <w:r w:rsidRPr="00130815">
        <w:rPr>
          <w:position w:val="-10"/>
        </w:rPr>
        <w:object w:dxaOrig="1600" w:dyaOrig="340" w14:anchorId="7BA1D455">
          <v:shape id="_x0000_i2117" type="#_x0000_t75" style="width:79.9pt;height:16.9pt" o:ole="">
            <v:imagedata r:id="rId1888" o:title=""/>
          </v:shape>
          <o:OLEObject Type="Embed" ProgID="Equation.3" ShapeID="_x0000_i2117" DrawAspect="Content" ObjectID="_1848480949" r:id="rId1889"/>
        </w:object>
      </w:r>
      <w:r w:rsidRPr="00AC71B1">
        <w:t xml:space="preserve"> </w:t>
      </w:r>
      <w:r>
        <w:t>according to</w:t>
      </w:r>
    </w:p>
    <w:p w14:paraId="6B80679F" w14:textId="77777777" w:rsidR="00AA1440" w:rsidRDefault="00AA1440" w:rsidP="00AA1440">
      <w:pPr>
        <w:pStyle w:val="EQ"/>
        <w:jc w:val="center"/>
      </w:pPr>
      <w:r w:rsidRPr="0085468C">
        <w:rPr>
          <w:position w:val="-10"/>
        </w:rPr>
        <w:object w:dxaOrig="2000" w:dyaOrig="340" w14:anchorId="0A5BBF70">
          <v:shape id="_x0000_i2118" type="#_x0000_t75" style="width:100.15pt;height:16.9pt" o:ole="">
            <v:imagedata r:id="rId1890" o:title=""/>
          </v:shape>
          <o:OLEObject Type="Embed" ProgID="Equation.3" ShapeID="_x0000_i2118" DrawAspect="Content" ObjectID="_1848480950" r:id="rId1891"/>
        </w:object>
      </w:r>
    </w:p>
    <w:p w14:paraId="381422A4" w14:textId="77777777" w:rsidR="00AA1440" w:rsidRPr="00C12953" w:rsidRDefault="00AA1440" w:rsidP="00AA1440">
      <w:r>
        <w:t xml:space="preserve">where the scrambling sequence </w:t>
      </w:r>
      <w:r w:rsidRPr="001B0DE7">
        <w:rPr>
          <w:position w:val="-10"/>
        </w:rPr>
        <w:object w:dxaOrig="360" w:dyaOrig="300" w14:anchorId="7CCBD738">
          <v:shape id="_x0000_i2119" type="#_x0000_t75" style="width:18pt;height:15pt" o:ole="">
            <v:imagedata r:id="rId291" o:title=""/>
          </v:shape>
          <o:OLEObject Type="Embed" ProgID="Equation.3" ShapeID="_x0000_i2119" DrawAspect="Content" ObjectID="_1848480951" r:id="rId1892"/>
        </w:object>
      </w:r>
      <w:r>
        <w:t xml:space="preserve"> is given by Section 7.2</w:t>
      </w:r>
      <w:r w:rsidRPr="00C12953">
        <w:t>.</w:t>
      </w:r>
      <w:r w:rsidRPr="002D3E10">
        <w:t xml:space="preserve"> </w:t>
      </w:r>
      <w:r>
        <w:t xml:space="preserve">The scrambling sequence shall be initialised with </w:t>
      </w:r>
      <w:r w:rsidRPr="002D3E10">
        <w:rPr>
          <w:position w:val="-10"/>
        </w:rPr>
        <w:object w:dxaOrig="960" w:dyaOrig="340" w14:anchorId="330C6DA4">
          <v:shape id="_x0000_i2120" type="#_x0000_t75" style="width:48pt;height:16.9pt" o:ole="">
            <v:imagedata r:id="rId1893" o:title=""/>
          </v:shape>
          <o:OLEObject Type="Embed" ProgID="Equation.3" ShapeID="_x0000_i2120" DrawAspect="Content" ObjectID="_1848480952" r:id="rId1894"/>
        </w:object>
      </w:r>
      <w:r>
        <w:t xml:space="preserve"> in each radio frame </w:t>
      </w:r>
      <w:r w:rsidR="002925CC">
        <w:t xml:space="preserve">fulfilling </w:t>
      </w:r>
      <w:r w:rsidRPr="004D4A72">
        <w:rPr>
          <w:position w:val="-10"/>
        </w:rPr>
        <w:object w:dxaOrig="1080" w:dyaOrig="300" w14:anchorId="7ED6EE70">
          <v:shape id="_x0000_i2121" type="#_x0000_t75" style="width:54pt;height:15pt" o:ole="">
            <v:imagedata r:id="rId1895" o:title=""/>
          </v:shape>
          <o:OLEObject Type="Embed" ProgID="Equation.3" ShapeID="_x0000_i2121" DrawAspect="Content" ObjectID="_1848480953" r:id="rId1896"/>
        </w:object>
      </w:r>
      <w:r>
        <w:t>.</w:t>
      </w:r>
    </w:p>
    <w:p w14:paraId="7781CC5C" w14:textId="77777777" w:rsidR="00AA1440" w:rsidRPr="00C12953" w:rsidRDefault="00AA1440" w:rsidP="00DA6B8A">
      <w:pPr>
        <w:pStyle w:val="3"/>
      </w:pPr>
      <w:bookmarkStart w:id="124" w:name="_Toc256930859"/>
      <w:r>
        <w:lastRenderedPageBreak/>
        <w:t>6</w:t>
      </w:r>
      <w:r w:rsidRPr="00C12953">
        <w:t>.</w:t>
      </w:r>
      <w:r>
        <w:t>6</w:t>
      </w:r>
      <w:r w:rsidRPr="00C12953">
        <w:t>.2</w:t>
      </w:r>
      <w:r w:rsidRPr="00C12953">
        <w:tab/>
        <w:t>Modulation</w:t>
      </w:r>
      <w:bookmarkEnd w:id="124"/>
    </w:p>
    <w:p w14:paraId="4989DD02" w14:textId="77777777" w:rsidR="00AA1440" w:rsidRPr="00C12953" w:rsidRDefault="00AA1440" w:rsidP="00AA1440">
      <w:r w:rsidRPr="00C12953">
        <w:t>The block of scrambled bits</w:t>
      </w:r>
      <w:r>
        <w:t xml:space="preserve"> </w:t>
      </w:r>
      <w:r w:rsidRPr="00F97015">
        <w:rPr>
          <w:position w:val="-10"/>
        </w:rPr>
        <w:object w:dxaOrig="1600" w:dyaOrig="340" w14:anchorId="7CC59801">
          <v:shape id="_x0000_i2122" type="#_x0000_t75" style="width:79.9pt;height:16.9pt" o:ole="">
            <v:imagedata r:id="rId1897" o:title=""/>
          </v:shape>
          <o:OLEObject Type="Embed" ProgID="Equation.3" ShapeID="_x0000_i2122" DrawAspect="Content" ObjectID="_1848480954" r:id="rId1898"/>
        </w:object>
      </w:r>
      <w:r>
        <w:t xml:space="preserve"> </w:t>
      </w:r>
      <w:r w:rsidRPr="00C12953">
        <w:t>shall be modulated as described in Section 7</w:t>
      </w:r>
      <w:r>
        <w:t>.1</w:t>
      </w:r>
      <w:r w:rsidRPr="00C12953">
        <w:t>, resulting in a block of complex-valued modulation symbols</w:t>
      </w:r>
      <w:r w:rsidRPr="00130815">
        <w:rPr>
          <w:position w:val="-14"/>
        </w:rPr>
        <w:object w:dxaOrig="1719" w:dyaOrig="340" w14:anchorId="43654A43">
          <v:shape id="_x0000_i2123" type="#_x0000_t75" style="width:85.9pt;height:16.9pt" o:ole="">
            <v:imagedata r:id="rId1899" o:title=""/>
          </v:shape>
          <o:OLEObject Type="Embed" ProgID="Equation.3" ShapeID="_x0000_i2123" DrawAspect="Content" ObjectID="_1848480955" r:id="rId1900"/>
        </w:object>
      </w:r>
      <w:r w:rsidRPr="00C12953">
        <w:t xml:space="preserve">. Table </w:t>
      </w:r>
      <w:r>
        <w:t>6.6.2-1</w:t>
      </w:r>
      <w:r w:rsidRPr="00C12953">
        <w:t xml:space="preserve"> specifies the modulation mappings applicable for the physical</w:t>
      </w:r>
      <w:r>
        <w:t xml:space="preserve"> broadcast</w:t>
      </w:r>
      <w:r w:rsidRPr="00C12953">
        <w:t xml:space="preserve"> channel. </w:t>
      </w:r>
    </w:p>
    <w:p w14:paraId="48F06BAB" w14:textId="77777777" w:rsidR="00AA1440" w:rsidRPr="00C12953" w:rsidRDefault="00AA1440" w:rsidP="007643DC">
      <w:r w:rsidRPr="00C12953">
        <w:t xml:space="preserve">Table </w:t>
      </w:r>
      <w:r>
        <w:t>6.6.2-1</w:t>
      </w:r>
      <w:r w:rsidRPr="00C12953">
        <w:t xml:space="preserve">: </w:t>
      </w:r>
      <w:r>
        <w:t>PBCH</w:t>
      </w:r>
      <w:r w:rsidRPr="00C12953">
        <w:t xml:space="preserve"> modulation schemes</w:t>
      </w:r>
      <w:r w:rsidR="002A107C">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7"/>
        <w:gridCol w:w="1997"/>
      </w:tblGrid>
      <w:tr w:rsidR="00AA1440" w:rsidRPr="00AB04D8" w14:paraId="2F0B66E4" w14:textId="77777777" w:rsidTr="00AB04D8">
        <w:trPr>
          <w:jc w:val="center"/>
        </w:trPr>
        <w:tc>
          <w:tcPr>
            <w:tcW w:w="0" w:type="auto"/>
            <w:vAlign w:val="center"/>
          </w:tcPr>
          <w:p w14:paraId="4A5F6612" w14:textId="77777777" w:rsidR="00AA1440" w:rsidRPr="00AB04D8" w:rsidRDefault="00AA1440" w:rsidP="00AB04D8">
            <w:pPr>
              <w:pStyle w:val="TAH"/>
              <w:jc w:val="left"/>
            </w:pPr>
            <w:r w:rsidRPr="00AB04D8">
              <w:t>Physical channel</w:t>
            </w:r>
          </w:p>
        </w:tc>
        <w:tc>
          <w:tcPr>
            <w:tcW w:w="0" w:type="auto"/>
            <w:vAlign w:val="center"/>
          </w:tcPr>
          <w:p w14:paraId="48DBB068" w14:textId="77777777" w:rsidR="00AA1440" w:rsidRPr="00AB04D8" w:rsidRDefault="00AA1440" w:rsidP="00AB04D8">
            <w:pPr>
              <w:pStyle w:val="TAH"/>
              <w:jc w:val="left"/>
            </w:pPr>
            <w:r w:rsidRPr="00AB04D8">
              <w:t>Modulation schemes</w:t>
            </w:r>
          </w:p>
        </w:tc>
      </w:tr>
      <w:tr w:rsidR="00AA1440" w:rsidRPr="00AB04D8" w14:paraId="2811B560" w14:textId="77777777" w:rsidTr="00AB04D8">
        <w:trPr>
          <w:jc w:val="center"/>
        </w:trPr>
        <w:tc>
          <w:tcPr>
            <w:tcW w:w="0" w:type="auto"/>
            <w:vAlign w:val="center"/>
          </w:tcPr>
          <w:p w14:paraId="6376FBE3" w14:textId="77777777" w:rsidR="00AA1440" w:rsidRPr="00AB04D8" w:rsidRDefault="00AA1440" w:rsidP="00AA1440">
            <w:pPr>
              <w:pStyle w:val="TAL"/>
            </w:pPr>
            <w:r w:rsidRPr="00AB04D8">
              <w:t>PBCH</w:t>
            </w:r>
          </w:p>
        </w:tc>
        <w:tc>
          <w:tcPr>
            <w:tcW w:w="0" w:type="auto"/>
            <w:vAlign w:val="center"/>
          </w:tcPr>
          <w:p w14:paraId="66AA231B" w14:textId="77777777" w:rsidR="00AA1440" w:rsidRPr="00AB04D8" w:rsidRDefault="00AA1440" w:rsidP="00AA1440">
            <w:pPr>
              <w:pStyle w:val="TAL"/>
            </w:pPr>
            <w:r w:rsidRPr="00AB04D8">
              <w:t>QPSK</w:t>
            </w:r>
          </w:p>
        </w:tc>
      </w:tr>
    </w:tbl>
    <w:p w14:paraId="4A67F34C" w14:textId="77777777" w:rsidR="00AA1440" w:rsidRDefault="00AA1440" w:rsidP="00AA1440"/>
    <w:p w14:paraId="10ED9922" w14:textId="77777777" w:rsidR="00AA1440" w:rsidRDefault="00AA1440" w:rsidP="00DA6B8A">
      <w:pPr>
        <w:pStyle w:val="3"/>
      </w:pPr>
      <w:bookmarkStart w:id="125" w:name="_Toc256930860"/>
      <w:r>
        <w:t>6.6.3</w:t>
      </w:r>
      <w:r>
        <w:tab/>
        <w:t>Layer mapping and precoding</w:t>
      </w:r>
      <w:bookmarkEnd w:id="125"/>
    </w:p>
    <w:p w14:paraId="06185DC2" w14:textId="77777777" w:rsidR="00AA1440" w:rsidRPr="00875CE5" w:rsidRDefault="00AA1440" w:rsidP="00AA1440">
      <w:r>
        <w:t xml:space="preserve">The block of modulation symbols </w:t>
      </w:r>
      <w:r w:rsidRPr="00130815">
        <w:rPr>
          <w:position w:val="-14"/>
        </w:rPr>
        <w:object w:dxaOrig="1719" w:dyaOrig="340" w14:anchorId="1FDEB566">
          <v:shape id="_x0000_i2124" type="#_x0000_t75" style="width:85.9pt;height:16.9pt" o:ole="">
            <v:imagedata r:id="rId1899" o:title=""/>
          </v:shape>
          <o:OLEObject Type="Embed" ProgID="Equation.3" ShapeID="_x0000_i2124" DrawAspect="Content" ObjectID="_1848480956" r:id="rId1901"/>
        </w:object>
      </w:r>
      <w:r>
        <w:t xml:space="preserve"> shall be mapped to layers according to one of Sections 6.3.3.1 or 6</w:t>
      </w:r>
      <w:r w:rsidRPr="00D166AC">
        <w:t>.3.3.</w:t>
      </w:r>
      <w:r>
        <w:t xml:space="preserve">3 with </w:t>
      </w:r>
      <w:r w:rsidRPr="001B2248">
        <w:rPr>
          <w:position w:val="-14"/>
        </w:rPr>
        <w:object w:dxaOrig="1300" w:dyaOrig="380" w14:anchorId="3DE1C15A">
          <v:shape id="_x0000_i2125" type="#_x0000_t75" style="width:64.9pt;height:19.15pt" o:ole="">
            <v:imagedata r:id="rId1902" o:title=""/>
          </v:shape>
          <o:OLEObject Type="Embed" ProgID="Equation.3" ShapeID="_x0000_i2125" DrawAspect="Content" ObjectID="_1848480957" r:id="rId1903"/>
        </w:object>
      </w:r>
      <w:r>
        <w:t xml:space="preserve"> and precoded according to one of  Sections 6</w:t>
      </w:r>
      <w:r w:rsidRPr="00D166AC">
        <w:t>.3.4.</w:t>
      </w:r>
      <w:r>
        <w:t>1 or 6.3.4.3</w:t>
      </w:r>
      <w:r w:rsidRPr="00D166AC">
        <w:t>,</w:t>
      </w:r>
      <w:r>
        <w:t xml:space="preserve"> resulting in a block of vectors </w:t>
      </w:r>
      <w:r w:rsidRPr="00C067F4">
        <w:rPr>
          <w:position w:val="-10"/>
        </w:rPr>
        <w:object w:dxaOrig="2480" w:dyaOrig="400" w14:anchorId="18C3757C">
          <v:shape id="_x0000_i2126" type="#_x0000_t75" style="width:124.15pt;height:19.9pt" o:ole="">
            <v:imagedata r:id="rId1904" o:title=""/>
          </v:shape>
          <o:OLEObject Type="Embed" ProgID="Equation.3" ShapeID="_x0000_i2126" DrawAspect="Content" ObjectID="_1848480958" r:id="rId1905"/>
        </w:object>
      </w:r>
      <w:r>
        <w:t xml:space="preserve">, </w:t>
      </w:r>
      <w:r w:rsidRPr="00875CE5">
        <w:rPr>
          <w:position w:val="-14"/>
        </w:rPr>
        <w:object w:dxaOrig="1460" w:dyaOrig="340" w14:anchorId="1D7EDD15">
          <v:shape id="_x0000_i2127" type="#_x0000_t75" style="width:73.15pt;height:16.9pt" o:ole="">
            <v:imagedata r:id="rId1906" o:title=""/>
          </v:shape>
          <o:OLEObject Type="Embed" ProgID="Equation.3" ShapeID="_x0000_i2127" DrawAspect="Content" ObjectID="_1848480959" r:id="rId1907"/>
        </w:object>
      </w:r>
      <w:r>
        <w:t xml:space="preserve">, where </w:t>
      </w:r>
      <w:r w:rsidRPr="001E6E58">
        <w:rPr>
          <w:position w:val="-10"/>
        </w:rPr>
        <w:object w:dxaOrig="639" w:dyaOrig="340" w14:anchorId="26F42999">
          <v:shape id="_x0000_i2128" type="#_x0000_t75" style="width:31.9pt;height:16.9pt" o:ole="">
            <v:imagedata r:id="rId1551" o:title=""/>
          </v:shape>
          <o:OLEObject Type="Embed" ProgID="Equation.3" ShapeID="_x0000_i2128" DrawAspect="Content" ObjectID="_1848480960" r:id="rId1908"/>
        </w:object>
      </w:r>
      <w:r>
        <w:t xml:space="preserve"> represents the signal for antenna port </w:t>
      </w:r>
      <w:r w:rsidRPr="001E6E58">
        <w:rPr>
          <w:position w:val="-10"/>
        </w:rPr>
        <w:object w:dxaOrig="200" w:dyaOrig="240" w14:anchorId="7FECAA8B">
          <v:shape id="_x0000_i2129" type="#_x0000_t75" style="width:10.15pt;height:12pt" o:ole="">
            <v:imagedata r:id="rId23" o:title=""/>
          </v:shape>
          <o:OLEObject Type="Embed" ProgID="Equation.3" ShapeID="_x0000_i2129" DrawAspect="Content" ObjectID="_1848480961" r:id="rId1909"/>
        </w:object>
      </w:r>
      <w:r>
        <w:t xml:space="preserve"> and where </w:t>
      </w:r>
      <w:r w:rsidRPr="007D47BB">
        <w:rPr>
          <w:position w:val="-10"/>
        </w:rPr>
        <w:object w:dxaOrig="1160" w:dyaOrig="279" w14:anchorId="3557A024">
          <v:shape id="_x0000_i2130" type="#_x0000_t75" style="width:58.15pt;height:13.9pt" o:ole="">
            <v:imagedata r:id="rId1910" o:title=""/>
          </v:shape>
          <o:OLEObject Type="Embed" ProgID="Equation.3" ShapeID="_x0000_i2130" DrawAspect="Content" ObjectID="_1848480962" r:id="rId1911"/>
        </w:object>
      </w:r>
      <w:r>
        <w:t xml:space="preserve">and the number of antenna ports for cell-specific reference signals </w:t>
      </w:r>
      <w:r w:rsidRPr="009D1D48">
        <w:rPr>
          <w:position w:val="-10"/>
        </w:rPr>
        <w:object w:dxaOrig="900" w:dyaOrig="300" w14:anchorId="7DA7527A">
          <v:shape id="_x0000_i2131" type="#_x0000_t75" style="width:45pt;height:15pt" o:ole="">
            <v:imagedata r:id="rId1912" o:title=""/>
          </v:shape>
          <o:OLEObject Type="Embed" ProgID="Equation.3" ShapeID="_x0000_i2131" DrawAspect="Content" ObjectID="_1848480963" r:id="rId1913"/>
        </w:object>
      </w:r>
      <w:r>
        <w:t>.</w:t>
      </w:r>
    </w:p>
    <w:p w14:paraId="6FD19BFD" w14:textId="77777777" w:rsidR="00AA1440" w:rsidRPr="00C12953" w:rsidRDefault="00AA1440" w:rsidP="00DA6B8A">
      <w:pPr>
        <w:pStyle w:val="3"/>
      </w:pPr>
      <w:bookmarkStart w:id="126" w:name="_Toc256930861"/>
      <w:r>
        <w:t>6</w:t>
      </w:r>
      <w:r w:rsidRPr="00C12953">
        <w:t>.</w:t>
      </w:r>
      <w:r>
        <w:t>6</w:t>
      </w:r>
      <w:r w:rsidRPr="00C12953">
        <w:t>.</w:t>
      </w:r>
      <w:r>
        <w:t>4</w:t>
      </w:r>
      <w:r w:rsidRPr="00C12953">
        <w:tab/>
      </w:r>
      <w:r>
        <w:t>Mapping to resource elements</w:t>
      </w:r>
      <w:bookmarkEnd w:id="126"/>
    </w:p>
    <w:p w14:paraId="575A21CF" w14:textId="77777777" w:rsidR="00AA1440" w:rsidRDefault="00AA1440" w:rsidP="00AA1440">
      <w:r w:rsidRPr="00C12953">
        <w:t>The block of complex-valued symbols</w:t>
      </w:r>
      <w:r w:rsidRPr="009C469C">
        <w:rPr>
          <w:position w:val="-14"/>
        </w:rPr>
        <w:object w:dxaOrig="2180" w:dyaOrig="380" w14:anchorId="17140484">
          <v:shape id="_x0000_i2132" type="#_x0000_t75" style="width:109.15pt;height:19.15pt" o:ole="">
            <v:imagedata r:id="rId1914" o:title=""/>
          </v:shape>
          <o:OLEObject Type="Embed" ProgID="Equation.3" ShapeID="_x0000_i2132" DrawAspect="Content" ObjectID="_1848480964" r:id="rId1915"/>
        </w:object>
      </w:r>
      <w:r w:rsidRPr="00C12953">
        <w:t xml:space="preserve"> </w:t>
      </w:r>
      <w:r>
        <w:t xml:space="preserve">for each antenna port is transmitted during 4 consecutive radio frames starting in each radio frame fulfilling </w:t>
      </w:r>
      <w:r w:rsidRPr="004E2FF9">
        <w:rPr>
          <w:position w:val="-10"/>
        </w:rPr>
        <w:object w:dxaOrig="1080" w:dyaOrig="300" w14:anchorId="75FDE888">
          <v:shape id="_x0000_i2133" type="#_x0000_t75" style="width:54pt;height:15pt" o:ole="">
            <v:imagedata r:id="rId1916" o:title=""/>
          </v:shape>
          <o:OLEObject Type="Embed" ProgID="Equation.3" ShapeID="_x0000_i2133" DrawAspect="Content" ObjectID="_1848480965" r:id="rId1917"/>
        </w:object>
      </w:r>
      <w:r>
        <w:t xml:space="preserve"> and </w:t>
      </w:r>
      <w:r w:rsidRPr="00C12953">
        <w:t xml:space="preserve">shall be mapped </w:t>
      </w:r>
      <w:r>
        <w:t xml:space="preserve">in sequence starting with </w:t>
      </w:r>
      <w:r w:rsidRPr="00705942">
        <w:rPr>
          <w:position w:val="-10"/>
        </w:rPr>
        <w:object w:dxaOrig="440" w:dyaOrig="300" w14:anchorId="28CEAC88">
          <v:shape id="_x0000_i2134" type="#_x0000_t75" style="width:22.15pt;height:15pt" o:ole="">
            <v:imagedata r:id="rId1918" o:title=""/>
          </v:shape>
          <o:OLEObject Type="Embed" ProgID="Equation.3" ShapeID="_x0000_i2134" DrawAspect="Content" ObjectID="_1848480966" r:id="rId1919"/>
        </w:object>
      </w:r>
      <w:r>
        <w:t xml:space="preserve"> </w:t>
      </w:r>
      <w:r w:rsidRPr="00C12953">
        <w:t>to</w:t>
      </w:r>
      <w:r w:rsidRPr="00AC71B1">
        <w:t xml:space="preserve"> </w:t>
      </w:r>
      <w:r>
        <w:t xml:space="preserve">resource </w:t>
      </w:r>
      <w:r w:rsidR="002925CC">
        <w:t xml:space="preserve">elements </w:t>
      </w:r>
      <w:r w:rsidRPr="00DB7752">
        <w:rPr>
          <w:position w:val="-10"/>
        </w:rPr>
        <w:object w:dxaOrig="440" w:dyaOrig="300" w14:anchorId="1BBDB274">
          <v:shape id="_x0000_i2135" type="#_x0000_t75" style="width:22.15pt;height:15pt" o:ole="">
            <v:imagedata r:id="rId1920" o:title=""/>
          </v:shape>
          <o:OLEObject Type="Embed" ProgID="Equation.3" ShapeID="_x0000_i2135" DrawAspect="Content" ObjectID="_1848480967" r:id="rId1921"/>
        </w:object>
      </w:r>
      <w:r>
        <w:t xml:space="preserve">. The mapping to </w:t>
      </w:r>
      <w:r w:rsidRPr="00C12953">
        <w:t xml:space="preserve">resource elements </w:t>
      </w:r>
      <w:r w:rsidRPr="00C12953">
        <w:rPr>
          <w:position w:val="-10"/>
        </w:rPr>
        <w:object w:dxaOrig="440" w:dyaOrig="300" w14:anchorId="5773C5D6">
          <v:shape id="_x0000_i2136" type="#_x0000_t75" style="width:22.15pt;height:15pt" o:ole="">
            <v:imagedata r:id="rId1922" o:title=""/>
          </v:shape>
          <o:OLEObject Type="Embed" ProgID="Equation.3" ShapeID="_x0000_i2136" DrawAspect="Content" ObjectID="_1848480968" r:id="rId1923"/>
        </w:object>
      </w:r>
      <w:r w:rsidRPr="00C12953">
        <w:t xml:space="preserve"> not reserved for </w:t>
      </w:r>
      <w:r>
        <w:t xml:space="preserve">transmission of </w:t>
      </w:r>
      <w:r w:rsidRPr="00C12953">
        <w:t>reference signal</w:t>
      </w:r>
      <w:r>
        <w:t>s</w:t>
      </w:r>
      <w:r w:rsidRPr="00C12953">
        <w:t xml:space="preserve"> shall be in increasing order of first the index</w:t>
      </w:r>
      <w:r w:rsidRPr="00C12953">
        <w:rPr>
          <w:position w:val="-6"/>
        </w:rPr>
        <w:object w:dxaOrig="180" w:dyaOrig="260" w14:anchorId="0F797757">
          <v:shape id="_x0000_i2137" type="#_x0000_t75" style="width:9pt;height:13.15pt" o:ole="">
            <v:imagedata r:id="rId16" o:title=""/>
          </v:shape>
          <o:OLEObject Type="Embed" ProgID="Equation.3" ShapeID="_x0000_i2137" DrawAspect="Content" ObjectID="_1848480969" r:id="rId1924"/>
        </w:object>
      </w:r>
      <w:r>
        <w:t>,</w:t>
      </w:r>
      <w:r w:rsidRPr="00C12953">
        <w:t xml:space="preserve"> then the index </w:t>
      </w:r>
      <w:r w:rsidRPr="00C12953">
        <w:rPr>
          <w:position w:val="-6"/>
        </w:rPr>
        <w:object w:dxaOrig="139" w:dyaOrig="260" w14:anchorId="41E3FADB">
          <v:shape id="_x0000_i2138" type="#_x0000_t75" style="width:7.15pt;height:13.15pt" o:ole="">
            <v:imagedata r:id="rId18" o:title=""/>
          </v:shape>
          <o:OLEObject Type="Embed" ProgID="Equation.3" ShapeID="_x0000_i2138" DrawAspect="Content" ObjectID="_1848480970" r:id="rId1925"/>
        </w:object>
      </w:r>
      <w:r>
        <w:t xml:space="preserve"> in slot 1 in subframe 0 and finally the radio frame number</w:t>
      </w:r>
      <w:r w:rsidRPr="00C12953">
        <w:t>.</w:t>
      </w:r>
      <w:r>
        <w:t xml:space="preserve"> The resource-element indices are given by</w:t>
      </w:r>
      <w:r w:rsidDel="00880097">
        <w:t xml:space="preserve"> </w:t>
      </w:r>
    </w:p>
    <w:p w14:paraId="37CFE76E" w14:textId="77777777" w:rsidR="00AA1440" w:rsidRDefault="00AA1440" w:rsidP="00AA1440">
      <w:pPr>
        <w:pStyle w:val="EQ"/>
        <w:jc w:val="center"/>
      </w:pPr>
      <w:r w:rsidRPr="00880097">
        <w:rPr>
          <w:position w:val="-38"/>
        </w:rPr>
        <w:object w:dxaOrig="3200" w:dyaOrig="859" w14:anchorId="621B6A84">
          <v:shape id="_x0000_i2139" type="#_x0000_t75" style="width:160.15pt;height:43.15pt" o:ole="">
            <v:imagedata r:id="rId1926" o:title=""/>
          </v:shape>
          <o:OLEObject Type="Embed" ProgID="Equation.3" ShapeID="_x0000_i2139" DrawAspect="Content" ObjectID="_1848480971" r:id="rId1927"/>
        </w:object>
      </w:r>
    </w:p>
    <w:p w14:paraId="3DEE29A6" w14:textId="77777777" w:rsidR="00AA1440" w:rsidRDefault="00AA1440" w:rsidP="00AA1440">
      <w:r>
        <w:t xml:space="preserve">where resource elements reserved for reference signals shall be excluded. The mapping operation shall assume cell-specific reference signals for antenna ports 0-3 being present irrespective of the actual configuration. </w:t>
      </w:r>
      <w:r w:rsidR="00C425E7">
        <w:t>The UE shall assum</w:t>
      </w:r>
      <w:r w:rsidR="005D33EE">
        <w:t xml:space="preserve">e that the </w:t>
      </w:r>
      <w:r w:rsidR="00C425E7">
        <w:t>r</w:t>
      </w:r>
      <w:r>
        <w:t>esource elements assumed to be reserved for reference signals in the mapping operation above but not used for transmission of reference signal</w:t>
      </w:r>
      <w:r w:rsidR="005D33EE" w:rsidRPr="005D33EE">
        <w:t xml:space="preserve"> </w:t>
      </w:r>
      <w:r w:rsidR="005D33EE">
        <w:t>are not available for PDSCH transmission. The UE shall not make any other assumptions about these resource elements</w:t>
      </w:r>
      <w:r>
        <w:t xml:space="preserve">. </w:t>
      </w:r>
    </w:p>
    <w:p w14:paraId="74C0921A" w14:textId="77777777" w:rsidR="00AA1440" w:rsidRDefault="00AA1440" w:rsidP="00DA6B8A">
      <w:pPr>
        <w:pStyle w:val="2"/>
        <w:rPr>
          <w:lang w:val="en-US"/>
        </w:rPr>
      </w:pPr>
      <w:bookmarkStart w:id="127" w:name="_Toc256930862"/>
      <w:r>
        <w:rPr>
          <w:lang w:val="en-US"/>
        </w:rPr>
        <w:t>6</w:t>
      </w:r>
      <w:r w:rsidRPr="00CE6055">
        <w:rPr>
          <w:lang w:val="en-US"/>
        </w:rPr>
        <w:t>.</w:t>
      </w:r>
      <w:r>
        <w:rPr>
          <w:lang w:val="en-US"/>
        </w:rPr>
        <w:t>7</w:t>
      </w:r>
      <w:r w:rsidRPr="00CE6055">
        <w:rPr>
          <w:lang w:val="en-US"/>
        </w:rPr>
        <w:tab/>
      </w:r>
      <w:r>
        <w:rPr>
          <w:lang w:val="en-US"/>
        </w:rPr>
        <w:t>Physical c</w:t>
      </w:r>
      <w:r w:rsidRPr="00CE6055">
        <w:rPr>
          <w:lang w:val="en-US"/>
        </w:rPr>
        <w:t>ontrol format indicato</w:t>
      </w:r>
      <w:r>
        <w:rPr>
          <w:lang w:val="en-US"/>
        </w:rPr>
        <w:t>r channel</w:t>
      </w:r>
      <w:bookmarkEnd w:id="127"/>
      <w:r>
        <w:rPr>
          <w:lang w:val="en-US"/>
        </w:rPr>
        <w:t xml:space="preserve"> </w:t>
      </w:r>
    </w:p>
    <w:p w14:paraId="1AB1F69E" w14:textId="77777777" w:rsidR="00AA1440" w:rsidRDefault="00AA1440" w:rsidP="00AA1440">
      <w:pPr>
        <w:rPr>
          <w:lang w:val="en-US"/>
        </w:rPr>
      </w:pPr>
      <w:r>
        <w:rPr>
          <w:lang w:val="en-US"/>
        </w:rPr>
        <w:t>The physical control format indicator channel carries information about the number of OFDM symbols used for transmission of PDCCHs in a subframe. The set of OFDM symbols possible to use for PDCCH in a subframe is given by Table 6.7-1.</w:t>
      </w:r>
    </w:p>
    <w:p w14:paraId="384ED8F3" w14:textId="77777777" w:rsidR="00AA1440" w:rsidRDefault="00AA1440" w:rsidP="007643DC">
      <w:pPr>
        <w:rPr>
          <w:lang w:val="en-US"/>
        </w:rPr>
      </w:pPr>
      <w:r>
        <w:rPr>
          <w:lang w:val="en-US"/>
        </w:rPr>
        <w:t xml:space="preserve">Table 6.7-1: </w:t>
      </w:r>
      <w:r w:rsidR="007E797B">
        <w:rPr>
          <w:lang w:val="en-US"/>
        </w:rPr>
        <w:t>N</w:t>
      </w:r>
      <w:r>
        <w:rPr>
          <w:lang w:val="en-US"/>
        </w:rPr>
        <w:t>umber of OFDM symbols used for PDCCH.</w:t>
      </w:r>
    </w:p>
    <w:tbl>
      <w:tblPr>
        <w:tblW w:w="9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1"/>
        <w:gridCol w:w="2688"/>
        <w:gridCol w:w="2943"/>
        <w:tblGridChange w:id="128">
          <w:tblGrid>
            <w:gridCol w:w="3991"/>
            <w:gridCol w:w="2688"/>
            <w:gridCol w:w="2943"/>
          </w:tblGrid>
        </w:tblGridChange>
      </w:tblGrid>
      <w:tr w:rsidR="007E797B" w:rsidRPr="00AB04D8" w14:paraId="160F07FC" w14:textId="77777777" w:rsidTr="00A30E6D">
        <w:tc>
          <w:tcPr>
            <w:tcW w:w="3991" w:type="dxa"/>
          </w:tcPr>
          <w:p w14:paraId="43E5BC0B" w14:textId="77777777" w:rsidR="007E797B" w:rsidRPr="00AB04D8" w:rsidRDefault="007E797B" w:rsidP="00A30E6D">
            <w:pPr>
              <w:pStyle w:val="TAH"/>
              <w:rPr>
                <w:lang w:val="en-US"/>
              </w:rPr>
            </w:pPr>
            <w:r w:rsidRPr="00AB04D8">
              <w:rPr>
                <w:lang w:val="en-US"/>
              </w:rPr>
              <w:lastRenderedPageBreak/>
              <w:t>Subframe</w:t>
            </w:r>
          </w:p>
        </w:tc>
        <w:tc>
          <w:tcPr>
            <w:tcW w:w="2688" w:type="dxa"/>
          </w:tcPr>
          <w:p w14:paraId="5F6BBCB3" w14:textId="77777777" w:rsidR="007E797B" w:rsidRPr="00F0412B" w:rsidRDefault="007E797B" w:rsidP="00A30E6D">
            <w:pPr>
              <w:pStyle w:val="TAH"/>
              <w:rPr>
                <w:rFonts w:hint="eastAsia"/>
                <w:lang w:val="en-US" w:eastAsia="zh-CN"/>
              </w:rPr>
            </w:pPr>
            <w:r w:rsidRPr="00AB04D8">
              <w:rPr>
                <w:lang w:val="en-US"/>
              </w:rPr>
              <w:t>Number of OFDM symbols for PDCCH</w:t>
            </w:r>
            <w:r w:rsidRPr="00F0412B">
              <w:rPr>
                <w:rFonts w:hint="eastAsia"/>
                <w:lang w:val="en-US" w:eastAsia="zh-CN"/>
              </w:rPr>
              <w:t xml:space="preserve"> when </w:t>
            </w:r>
            <w:r w:rsidRPr="00AB04D8">
              <w:rPr>
                <w:position w:val="-10"/>
                <w:lang w:val="en-US"/>
              </w:rPr>
              <w:object w:dxaOrig="859" w:dyaOrig="340" w14:anchorId="50D22451">
                <v:shape id="_x0000_i2140" type="#_x0000_t75" style="width:43.15pt;height:16.9pt" o:ole="">
                  <v:imagedata r:id="rId1928" o:title=""/>
                </v:shape>
                <o:OLEObject Type="Embed" ProgID="Equation.3" ShapeID="_x0000_i2140" DrawAspect="Content" ObjectID="_1848480972" r:id="rId1929"/>
              </w:object>
            </w:r>
          </w:p>
        </w:tc>
        <w:tc>
          <w:tcPr>
            <w:tcW w:w="2943" w:type="dxa"/>
          </w:tcPr>
          <w:p w14:paraId="4332FC8A" w14:textId="77777777" w:rsidR="007E797B" w:rsidRPr="00F0412B" w:rsidRDefault="007E797B" w:rsidP="00A30E6D">
            <w:pPr>
              <w:pStyle w:val="TAH"/>
              <w:rPr>
                <w:rFonts w:hint="eastAsia"/>
                <w:lang w:val="en-US" w:eastAsia="zh-CN"/>
              </w:rPr>
            </w:pPr>
            <w:r w:rsidRPr="00AB04D8">
              <w:rPr>
                <w:lang w:val="en-US"/>
              </w:rPr>
              <w:t>Number of OFDM symbols for PDCCH</w:t>
            </w:r>
            <w:r w:rsidRPr="00F0412B">
              <w:rPr>
                <w:rFonts w:hint="eastAsia"/>
                <w:lang w:val="en-US" w:eastAsia="zh-CN"/>
              </w:rPr>
              <w:t xml:space="preserve"> when </w:t>
            </w:r>
            <w:r w:rsidRPr="00AB04D8">
              <w:rPr>
                <w:position w:val="-10"/>
                <w:lang w:val="en-US"/>
              </w:rPr>
              <w:object w:dxaOrig="859" w:dyaOrig="340" w14:anchorId="28C81384">
                <v:shape id="_x0000_i2141" type="#_x0000_t75" style="width:43.15pt;height:16.9pt" o:ole="">
                  <v:imagedata r:id="rId1930" o:title=""/>
                </v:shape>
                <o:OLEObject Type="Embed" ProgID="Equation.3" ShapeID="_x0000_i2141" DrawAspect="Content" ObjectID="_1848480973" r:id="rId1931"/>
              </w:object>
            </w:r>
          </w:p>
        </w:tc>
      </w:tr>
      <w:tr w:rsidR="007E797B" w:rsidRPr="00AB04D8" w14:paraId="62C630F1" w14:textId="77777777" w:rsidTr="00A30E6D">
        <w:tc>
          <w:tcPr>
            <w:tcW w:w="3991" w:type="dxa"/>
          </w:tcPr>
          <w:p w14:paraId="59B21DD2" w14:textId="77777777" w:rsidR="007E797B" w:rsidRPr="00AB04D8" w:rsidRDefault="007E797B" w:rsidP="00A30E6D">
            <w:pPr>
              <w:pStyle w:val="TAL"/>
              <w:rPr>
                <w:lang w:val="en-US"/>
              </w:rPr>
            </w:pPr>
            <w:r w:rsidRPr="00AB04D8">
              <w:rPr>
                <w:lang w:val="en-US"/>
              </w:rPr>
              <w:t>Subframe 1 and 6 for frame structure type 2</w:t>
            </w:r>
          </w:p>
        </w:tc>
        <w:tc>
          <w:tcPr>
            <w:tcW w:w="2688" w:type="dxa"/>
          </w:tcPr>
          <w:p w14:paraId="212EE1E0" w14:textId="77777777" w:rsidR="007E797B" w:rsidRPr="00AB04D8" w:rsidRDefault="007E797B" w:rsidP="00A30E6D">
            <w:pPr>
              <w:pStyle w:val="TAC"/>
              <w:rPr>
                <w:lang w:val="en-US"/>
              </w:rPr>
            </w:pPr>
            <w:r w:rsidRPr="00AB04D8">
              <w:rPr>
                <w:lang w:val="en-US"/>
              </w:rPr>
              <w:t>1, 2</w:t>
            </w:r>
          </w:p>
        </w:tc>
        <w:tc>
          <w:tcPr>
            <w:tcW w:w="2943" w:type="dxa"/>
          </w:tcPr>
          <w:p w14:paraId="1E9C0706" w14:textId="77777777" w:rsidR="007E797B" w:rsidRPr="00AB04D8" w:rsidRDefault="007E797B" w:rsidP="00A30E6D">
            <w:pPr>
              <w:pStyle w:val="TAC"/>
              <w:rPr>
                <w:lang w:val="en-US"/>
              </w:rPr>
            </w:pPr>
            <w:r w:rsidRPr="00AB04D8">
              <w:rPr>
                <w:lang w:val="en-US"/>
              </w:rPr>
              <w:t>2</w:t>
            </w:r>
          </w:p>
        </w:tc>
      </w:tr>
      <w:tr w:rsidR="007E797B" w:rsidRPr="00AB04D8" w14:paraId="64E1CC5E" w14:textId="77777777" w:rsidTr="00A30E6D">
        <w:tc>
          <w:tcPr>
            <w:tcW w:w="3991" w:type="dxa"/>
          </w:tcPr>
          <w:p w14:paraId="68507D7E" w14:textId="77777777" w:rsidR="007E797B" w:rsidRPr="00AB04D8" w:rsidRDefault="007E797B" w:rsidP="00A30E6D">
            <w:pPr>
              <w:pStyle w:val="TAL"/>
              <w:rPr>
                <w:lang w:val="en-US"/>
              </w:rPr>
            </w:pPr>
            <w:r w:rsidRPr="00AB04D8">
              <w:rPr>
                <w:lang w:val="en-US"/>
              </w:rPr>
              <w:t>MBSFN subframes on a carrier supporting PDSCH</w:t>
            </w:r>
            <w:r w:rsidR="004E5981" w:rsidRPr="00AB04D8">
              <w:rPr>
                <w:lang w:val="en-US"/>
              </w:rPr>
              <w:t>, configured with</w:t>
            </w:r>
            <w:r w:rsidRPr="00AB04D8">
              <w:rPr>
                <w:lang w:val="en-US"/>
              </w:rPr>
              <w:t xml:space="preserve"> 1 or 2 </w:t>
            </w:r>
            <w:r w:rsidR="002A107C" w:rsidRPr="00AB04D8">
              <w:rPr>
                <w:lang w:val="en-US"/>
              </w:rPr>
              <w:t>cell-</w:t>
            </w:r>
            <w:r w:rsidRPr="00AB04D8">
              <w:rPr>
                <w:lang w:val="en-US"/>
              </w:rPr>
              <w:t>specific antenna ports</w:t>
            </w:r>
          </w:p>
        </w:tc>
        <w:tc>
          <w:tcPr>
            <w:tcW w:w="2688" w:type="dxa"/>
          </w:tcPr>
          <w:p w14:paraId="72EB32D9" w14:textId="77777777" w:rsidR="007E797B" w:rsidRPr="00AB04D8" w:rsidRDefault="007E797B" w:rsidP="00A30E6D">
            <w:pPr>
              <w:pStyle w:val="TAC"/>
              <w:rPr>
                <w:lang w:val="en-US"/>
              </w:rPr>
            </w:pPr>
            <w:r w:rsidRPr="00AB04D8">
              <w:rPr>
                <w:lang w:val="en-US"/>
              </w:rPr>
              <w:t>1, 2</w:t>
            </w:r>
          </w:p>
        </w:tc>
        <w:tc>
          <w:tcPr>
            <w:tcW w:w="2943" w:type="dxa"/>
          </w:tcPr>
          <w:p w14:paraId="440A9423" w14:textId="77777777" w:rsidR="007E797B" w:rsidRPr="00AB04D8" w:rsidRDefault="007E797B" w:rsidP="00A30E6D">
            <w:pPr>
              <w:pStyle w:val="TAC"/>
              <w:rPr>
                <w:lang w:val="en-US"/>
              </w:rPr>
            </w:pPr>
            <w:r w:rsidRPr="00AB04D8">
              <w:rPr>
                <w:lang w:val="en-US"/>
              </w:rPr>
              <w:t>2</w:t>
            </w:r>
          </w:p>
        </w:tc>
      </w:tr>
      <w:tr w:rsidR="007E797B" w:rsidRPr="00AB04D8" w14:paraId="6D80C8EC" w14:textId="77777777" w:rsidTr="00A30E6D">
        <w:tc>
          <w:tcPr>
            <w:tcW w:w="3991" w:type="dxa"/>
          </w:tcPr>
          <w:p w14:paraId="456A2131" w14:textId="77777777" w:rsidR="007E797B" w:rsidRPr="00AB04D8" w:rsidRDefault="007E797B" w:rsidP="00A30E6D">
            <w:pPr>
              <w:pStyle w:val="TAL"/>
              <w:rPr>
                <w:lang w:val="en-US"/>
              </w:rPr>
            </w:pPr>
            <w:r w:rsidRPr="00AB04D8">
              <w:rPr>
                <w:lang w:val="en-US"/>
              </w:rPr>
              <w:t>MBSFN subframes on a carrier supporting PDSCH</w:t>
            </w:r>
            <w:r w:rsidR="00FD40F6" w:rsidRPr="00AB04D8">
              <w:rPr>
                <w:lang w:val="en-US"/>
              </w:rPr>
              <w:t>, configured with</w:t>
            </w:r>
            <w:r w:rsidRPr="00AB04D8">
              <w:rPr>
                <w:lang w:val="en-US"/>
              </w:rPr>
              <w:t xml:space="preserve"> 4 </w:t>
            </w:r>
            <w:r w:rsidR="002A107C" w:rsidRPr="00AB04D8">
              <w:rPr>
                <w:lang w:val="en-US"/>
              </w:rPr>
              <w:t>cell-</w:t>
            </w:r>
            <w:r w:rsidRPr="00AB04D8">
              <w:rPr>
                <w:lang w:val="en-US"/>
              </w:rPr>
              <w:t>specific antenna ports</w:t>
            </w:r>
          </w:p>
        </w:tc>
        <w:tc>
          <w:tcPr>
            <w:tcW w:w="2688" w:type="dxa"/>
          </w:tcPr>
          <w:p w14:paraId="138835FC" w14:textId="77777777" w:rsidR="007E797B" w:rsidRPr="00AB04D8" w:rsidRDefault="007E797B" w:rsidP="00A30E6D">
            <w:pPr>
              <w:pStyle w:val="TAC"/>
              <w:rPr>
                <w:lang w:val="en-US"/>
              </w:rPr>
            </w:pPr>
            <w:r w:rsidRPr="00AB04D8">
              <w:rPr>
                <w:lang w:val="en-US"/>
              </w:rPr>
              <w:t>2</w:t>
            </w:r>
          </w:p>
        </w:tc>
        <w:tc>
          <w:tcPr>
            <w:tcW w:w="2943" w:type="dxa"/>
          </w:tcPr>
          <w:p w14:paraId="6B8BCE93" w14:textId="77777777" w:rsidR="007E797B" w:rsidRPr="00AB04D8" w:rsidRDefault="007E797B" w:rsidP="00A30E6D">
            <w:pPr>
              <w:pStyle w:val="TAC"/>
              <w:rPr>
                <w:lang w:val="en-US"/>
              </w:rPr>
            </w:pPr>
            <w:r w:rsidRPr="00AB04D8">
              <w:rPr>
                <w:lang w:val="en-US"/>
              </w:rPr>
              <w:t>2</w:t>
            </w:r>
          </w:p>
        </w:tc>
      </w:tr>
      <w:tr w:rsidR="007E797B" w:rsidRPr="00AB04D8" w14:paraId="34BD2B08" w14:textId="77777777" w:rsidTr="00A30E6D">
        <w:tc>
          <w:tcPr>
            <w:tcW w:w="3991" w:type="dxa"/>
          </w:tcPr>
          <w:p w14:paraId="00A8F8C1" w14:textId="77777777" w:rsidR="007E797B" w:rsidRPr="00AB04D8" w:rsidRDefault="00FD40F6" w:rsidP="00A30E6D">
            <w:pPr>
              <w:pStyle w:val="TAL"/>
              <w:rPr>
                <w:lang w:val="en-US"/>
              </w:rPr>
            </w:pPr>
            <w:r w:rsidRPr="00AB04D8">
              <w:rPr>
                <w:lang w:val="en-US"/>
              </w:rPr>
              <w:t>S</w:t>
            </w:r>
            <w:r w:rsidR="007E797B" w:rsidRPr="00AB04D8">
              <w:rPr>
                <w:lang w:val="en-US"/>
              </w:rPr>
              <w:t>ubframes on a carrier not supporting PDSCH</w:t>
            </w:r>
          </w:p>
        </w:tc>
        <w:tc>
          <w:tcPr>
            <w:tcW w:w="2688" w:type="dxa"/>
          </w:tcPr>
          <w:p w14:paraId="6D5BB0B1" w14:textId="77777777" w:rsidR="007E797B" w:rsidRPr="00AB04D8" w:rsidRDefault="007E797B" w:rsidP="00A30E6D">
            <w:pPr>
              <w:pStyle w:val="TAC"/>
              <w:rPr>
                <w:lang w:val="en-US"/>
              </w:rPr>
            </w:pPr>
            <w:r w:rsidRPr="00AB04D8">
              <w:rPr>
                <w:lang w:val="en-US"/>
              </w:rPr>
              <w:t>0</w:t>
            </w:r>
          </w:p>
        </w:tc>
        <w:tc>
          <w:tcPr>
            <w:tcW w:w="2943" w:type="dxa"/>
          </w:tcPr>
          <w:p w14:paraId="7196796C" w14:textId="77777777" w:rsidR="007E797B" w:rsidRPr="00AB04D8" w:rsidRDefault="007E797B" w:rsidP="00A30E6D">
            <w:pPr>
              <w:pStyle w:val="TAC"/>
              <w:rPr>
                <w:lang w:val="en-US"/>
              </w:rPr>
            </w:pPr>
            <w:r w:rsidRPr="00AB04D8">
              <w:rPr>
                <w:lang w:val="en-US"/>
              </w:rPr>
              <w:t>0</w:t>
            </w:r>
          </w:p>
        </w:tc>
      </w:tr>
      <w:tr w:rsidR="007C6DED" w:rsidRPr="00AB04D8" w14:paraId="58FE76CF" w14:textId="77777777" w:rsidTr="00A30E6D">
        <w:tc>
          <w:tcPr>
            <w:tcW w:w="3991" w:type="dxa"/>
          </w:tcPr>
          <w:p w14:paraId="5828A30D" w14:textId="77777777" w:rsidR="007C6DED" w:rsidRPr="00AB04D8" w:rsidRDefault="007C6DED" w:rsidP="00A30E6D">
            <w:pPr>
              <w:pStyle w:val="TAL"/>
              <w:rPr>
                <w:lang w:val="en-US"/>
              </w:rPr>
            </w:pPr>
            <w:r w:rsidRPr="00AB04D8">
              <w:rPr>
                <w:lang w:val="en-US" w:eastAsia="zh-CN"/>
              </w:rPr>
              <w:t>Non-MBSFN subframes (except subframe 6 for frame structure type 2) configured with positioning reference signals</w:t>
            </w:r>
          </w:p>
        </w:tc>
        <w:tc>
          <w:tcPr>
            <w:tcW w:w="2688" w:type="dxa"/>
          </w:tcPr>
          <w:p w14:paraId="2A041F10" w14:textId="77777777" w:rsidR="007C6DED" w:rsidRPr="00AB04D8" w:rsidRDefault="007C6DED" w:rsidP="00A30E6D">
            <w:pPr>
              <w:pStyle w:val="TAC"/>
              <w:rPr>
                <w:lang w:val="en-US"/>
              </w:rPr>
            </w:pPr>
            <w:r w:rsidRPr="00AB04D8">
              <w:rPr>
                <w:lang w:val="en-US"/>
              </w:rPr>
              <w:t>1, 2, 3</w:t>
            </w:r>
          </w:p>
        </w:tc>
        <w:tc>
          <w:tcPr>
            <w:tcW w:w="2943" w:type="dxa"/>
          </w:tcPr>
          <w:p w14:paraId="7B286D85" w14:textId="77777777" w:rsidR="007C6DED" w:rsidRPr="00AB04D8" w:rsidRDefault="007C6DED" w:rsidP="00A30E6D">
            <w:pPr>
              <w:pStyle w:val="TAC"/>
              <w:rPr>
                <w:lang w:val="en-US"/>
              </w:rPr>
            </w:pPr>
            <w:r w:rsidRPr="00AB04D8">
              <w:rPr>
                <w:lang w:val="en-US"/>
              </w:rPr>
              <w:t>2, 3</w:t>
            </w:r>
          </w:p>
        </w:tc>
      </w:tr>
      <w:tr w:rsidR="007E797B" w:rsidRPr="00AB04D8" w14:paraId="15ABD9FF" w14:textId="77777777" w:rsidTr="00A30E6D">
        <w:tc>
          <w:tcPr>
            <w:tcW w:w="3991" w:type="dxa"/>
          </w:tcPr>
          <w:p w14:paraId="3520C7D4" w14:textId="77777777" w:rsidR="007E797B" w:rsidRPr="00AB04D8" w:rsidRDefault="007E797B" w:rsidP="00A30E6D">
            <w:pPr>
              <w:pStyle w:val="TAL"/>
              <w:rPr>
                <w:lang w:val="en-US"/>
              </w:rPr>
            </w:pPr>
            <w:r w:rsidRPr="00AB04D8">
              <w:rPr>
                <w:lang w:val="en-US"/>
              </w:rPr>
              <w:t>All other cases</w:t>
            </w:r>
          </w:p>
        </w:tc>
        <w:tc>
          <w:tcPr>
            <w:tcW w:w="2688" w:type="dxa"/>
          </w:tcPr>
          <w:p w14:paraId="459EE7AF" w14:textId="77777777" w:rsidR="007E797B" w:rsidRPr="00AB04D8" w:rsidRDefault="007E797B" w:rsidP="00A30E6D">
            <w:pPr>
              <w:pStyle w:val="TAC"/>
              <w:rPr>
                <w:lang w:val="en-US"/>
              </w:rPr>
            </w:pPr>
            <w:r w:rsidRPr="00AB04D8">
              <w:rPr>
                <w:lang w:val="en-US"/>
              </w:rPr>
              <w:t>1, 2, 3</w:t>
            </w:r>
          </w:p>
        </w:tc>
        <w:tc>
          <w:tcPr>
            <w:tcW w:w="2943" w:type="dxa"/>
          </w:tcPr>
          <w:p w14:paraId="7C2AEBFA" w14:textId="77777777" w:rsidR="007E797B" w:rsidRPr="00AB04D8" w:rsidRDefault="007E797B" w:rsidP="00A30E6D">
            <w:pPr>
              <w:pStyle w:val="TAC"/>
              <w:rPr>
                <w:rFonts w:hint="eastAsia"/>
                <w:lang w:val="en-US" w:eastAsia="zh-CN"/>
              </w:rPr>
            </w:pPr>
            <w:r w:rsidRPr="00AB04D8">
              <w:rPr>
                <w:lang w:val="en-US"/>
              </w:rPr>
              <w:t>2, 3</w:t>
            </w:r>
            <w:r w:rsidRPr="00AB04D8">
              <w:rPr>
                <w:rFonts w:hint="eastAsia"/>
                <w:lang w:val="en-US" w:eastAsia="zh-CN"/>
              </w:rPr>
              <w:t>, 4</w:t>
            </w:r>
          </w:p>
        </w:tc>
      </w:tr>
    </w:tbl>
    <w:p w14:paraId="7CD6CEFE" w14:textId="77777777" w:rsidR="00AA1440" w:rsidRDefault="00AA1440" w:rsidP="00AA1440">
      <w:pPr>
        <w:rPr>
          <w:lang w:val="en-US"/>
        </w:rPr>
      </w:pPr>
    </w:p>
    <w:p w14:paraId="57CFF1CA" w14:textId="77777777" w:rsidR="007E797B" w:rsidRPr="00EE6BC0" w:rsidRDefault="007E2D70" w:rsidP="00AA1440">
      <w:pPr>
        <w:rPr>
          <w:lang w:val="en-US"/>
        </w:rPr>
      </w:pPr>
      <w:r>
        <w:rPr>
          <w:lang w:val="en-US"/>
        </w:rPr>
        <w:t>The PCFICH shall be transmitted when the number of OFDM symbols for PDCCH is greater than zero</w:t>
      </w:r>
      <w:r w:rsidR="004019F2">
        <w:rPr>
          <w:lang w:val="en-US"/>
        </w:rPr>
        <w:t>.</w:t>
      </w:r>
    </w:p>
    <w:p w14:paraId="5F7BB49D" w14:textId="77777777" w:rsidR="00AA1440" w:rsidRPr="00CE6055" w:rsidRDefault="00AA1440" w:rsidP="00DA6B8A">
      <w:pPr>
        <w:pStyle w:val="3"/>
        <w:rPr>
          <w:lang w:val="en-US"/>
        </w:rPr>
      </w:pPr>
      <w:bookmarkStart w:id="129" w:name="_Toc256930863"/>
      <w:r>
        <w:rPr>
          <w:lang w:val="en-US"/>
        </w:rPr>
        <w:t>6</w:t>
      </w:r>
      <w:r w:rsidRPr="00CE6055">
        <w:rPr>
          <w:lang w:val="en-US"/>
        </w:rPr>
        <w:t>.</w:t>
      </w:r>
      <w:r>
        <w:rPr>
          <w:lang w:val="en-US"/>
        </w:rPr>
        <w:t>7</w:t>
      </w:r>
      <w:r w:rsidRPr="00CE6055">
        <w:rPr>
          <w:lang w:val="en-US"/>
        </w:rPr>
        <w:t>.1</w:t>
      </w:r>
      <w:r w:rsidRPr="00CE6055">
        <w:rPr>
          <w:lang w:val="en-US"/>
        </w:rPr>
        <w:tab/>
        <w:t>Scrambling</w:t>
      </w:r>
      <w:bookmarkEnd w:id="129"/>
    </w:p>
    <w:p w14:paraId="27CCC9E5" w14:textId="77777777" w:rsidR="00AA1440" w:rsidRDefault="00AA1440" w:rsidP="00AA1440">
      <w:r w:rsidRPr="00C12953">
        <w:t xml:space="preserve">The block of bits </w:t>
      </w:r>
      <w:r w:rsidRPr="00130815">
        <w:rPr>
          <w:position w:val="-10"/>
        </w:rPr>
        <w:object w:dxaOrig="1100" w:dyaOrig="300" w14:anchorId="6ABD1924">
          <v:shape id="_x0000_i2142" type="#_x0000_t75" style="width:55.15pt;height:15pt" o:ole="">
            <v:imagedata r:id="rId1932" o:title=""/>
          </v:shape>
          <o:OLEObject Type="Embed" ProgID="Equation.3" ShapeID="_x0000_i2142" DrawAspect="Content" ObjectID="_1848480974" r:id="rId1933"/>
        </w:object>
      </w:r>
      <w:r w:rsidRPr="00C12953">
        <w:t xml:space="preserve"> </w:t>
      </w:r>
      <w:r>
        <w:t xml:space="preserve">transmitted in one subframe </w:t>
      </w:r>
      <w:r w:rsidRPr="00C12953">
        <w:t xml:space="preserve">shall be scrambled </w:t>
      </w:r>
      <w:r>
        <w:t>with a cell-specific sequence</w:t>
      </w:r>
      <w:r w:rsidRPr="00C12953">
        <w:t xml:space="preserve"> prior to modulation, resulting in a block of scrambled bits</w:t>
      </w:r>
      <w:r w:rsidRPr="00130815">
        <w:rPr>
          <w:position w:val="-10"/>
        </w:rPr>
        <w:object w:dxaOrig="1160" w:dyaOrig="340" w14:anchorId="737A59E9">
          <v:shape id="_x0000_i2143" type="#_x0000_t75" style="width:58.15pt;height:16.9pt" o:ole="">
            <v:imagedata r:id="rId1934" o:title=""/>
          </v:shape>
          <o:OLEObject Type="Embed" ProgID="Equation.3" ShapeID="_x0000_i2143" DrawAspect="Content" ObjectID="_1848480975" r:id="rId1935"/>
        </w:object>
      </w:r>
      <w:r>
        <w:t>according to</w:t>
      </w:r>
    </w:p>
    <w:p w14:paraId="766A2E61" w14:textId="77777777" w:rsidR="00AA1440" w:rsidRDefault="00AA1440" w:rsidP="00AA1440">
      <w:pPr>
        <w:pStyle w:val="EQ"/>
        <w:jc w:val="center"/>
      </w:pPr>
      <w:r w:rsidRPr="0085468C">
        <w:rPr>
          <w:position w:val="-10"/>
        </w:rPr>
        <w:object w:dxaOrig="2000" w:dyaOrig="340" w14:anchorId="37D825B3">
          <v:shape id="_x0000_i2144" type="#_x0000_t75" style="width:100.15pt;height:16.9pt" o:ole="">
            <v:imagedata r:id="rId1936" o:title=""/>
          </v:shape>
          <o:OLEObject Type="Embed" ProgID="Equation.3" ShapeID="_x0000_i2144" DrawAspect="Content" ObjectID="_1848480976" r:id="rId1937"/>
        </w:object>
      </w:r>
    </w:p>
    <w:p w14:paraId="6282376C" w14:textId="77777777" w:rsidR="00AA1440" w:rsidRPr="00C12953" w:rsidRDefault="00AA1440" w:rsidP="00AA1440">
      <w:r>
        <w:t xml:space="preserve">where the scrambling sequence </w:t>
      </w:r>
      <w:r w:rsidRPr="001B0DE7">
        <w:rPr>
          <w:position w:val="-10"/>
        </w:rPr>
        <w:object w:dxaOrig="360" w:dyaOrig="300" w14:anchorId="7A2B06C9">
          <v:shape id="_x0000_i2145" type="#_x0000_t75" style="width:18pt;height:15pt" o:ole="">
            <v:imagedata r:id="rId291" o:title=""/>
          </v:shape>
          <o:OLEObject Type="Embed" ProgID="Equation.3" ShapeID="_x0000_i2145" DrawAspect="Content" ObjectID="_1848480977" r:id="rId1938"/>
        </w:object>
      </w:r>
      <w:r>
        <w:t xml:space="preserve"> is given by Section 7.2</w:t>
      </w:r>
      <w:r w:rsidRPr="00C12953">
        <w:t>.</w:t>
      </w:r>
      <w:r>
        <w:t xml:space="preserve"> The scrambling sequence generator shall be initialised with </w:t>
      </w:r>
      <w:r w:rsidR="002A107C" w:rsidRPr="00A10B00">
        <w:rPr>
          <w:position w:val="-10"/>
        </w:rPr>
        <w:object w:dxaOrig="3260" w:dyaOrig="340" w14:anchorId="5FB04727">
          <v:shape id="_x0000_i2146" type="#_x0000_t75" style="width:163.15pt;height:16.9pt" o:ole="">
            <v:imagedata r:id="rId1939" o:title=""/>
          </v:shape>
          <o:OLEObject Type="Embed" ProgID="Equation.3" ShapeID="_x0000_i2146" DrawAspect="Content" ObjectID="_1848480978" r:id="rId1940"/>
        </w:object>
      </w:r>
      <w:r>
        <w:t xml:space="preserve"> at the start of each subframe.</w:t>
      </w:r>
    </w:p>
    <w:p w14:paraId="38951190" w14:textId="77777777" w:rsidR="00AA1440" w:rsidRDefault="00AA1440" w:rsidP="00DA6B8A">
      <w:pPr>
        <w:pStyle w:val="3"/>
      </w:pPr>
      <w:bookmarkStart w:id="130" w:name="_Toc256930864"/>
      <w:r>
        <w:t>6.7.2</w:t>
      </w:r>
      <w:r>
        <w:tab/>
        <w:t>Modulation</w:t>
      </w:r>
      <w:bookmarkEnd w:id="130"/>
    </w:p>
    <w:p w14:paraId="49CF874C" w14:textId="77777777" w:rsidR="00AA1440" w:rsidRDefault="00AA1440" w:rsidP="00AA1440">
      <w:r w:rsidRPr="00C12953">
        <w:t>The block of scrambled bits</w:t>
      </w:r>
      <w:r w:rsidRPr="00130815">
        <w:rPr>
          <w:position w:val="-10"/>
        </w:rPr>
        <w:object w:dxaOrig="1160" w:dyaOrig="340" w14:anchorId="08A68002">
          <v:shape id="_x0000_i2147" type="#_x0000_t75" style="width:58.15pt;height:16.9pt" o:ole="">
            <v:imagedata r:id="rId1934" o:title=""/>
          </v:shape>
          <o:OLEObject Type="Embed" ProgID="Equation.3" ShapeID="_x0000_i2147" DrawAspect="Content" ObjectID="_1848480979" r:id="rId1941"/>
        </w:object>
      </w:r>
      <w:r w:rsidRPr="00C12953">
        <w:t xml:space="preserve"> shall be modulated as described in Section 7</w:t>
      </w:r>
      <w:r>
        <w:t>.1</w:t>
      </w:r>
      <w:r w:rsidRPr="00C12953">
        <w:t>, resulting in a block of complex-valued modulation symbols</w:t>
      </w:r>
      <w:r w:rsidRPr="009D1D48">
        <w:rPr>
          <w:position w:val="-10"/>
        </w:rPr>
        <w:object w:dxaOrig="1140" w:dyaOrig="300" w14:anchorId="76898239">
          <v:shape id="_x0000_i2148" type="#_x0000_t75" style="width:57pt;height:15pt" o:ole="">
            <v:imagedata r:id="rId1942" o:title=""/>
          </v:shape>
          <o:OLEObject Type="Embed" ProgID="Equation.3" ShapeID="_x0000_i2148" DrawAspect="Content" ObjectID="_1848480980" r:id="rId1943"/>
        </w:object>
      </w:r>
      <w:r w:rsidRPr="00C12953">
        <w:t>.</w:t>
      </w:r>
      <w:r>
        <w:t xml:space="preserve"> Table 6.7.2-1 specifies the modulation mappings applicable for the physical control format indicator channel.</w:t>
      </w:r>
    </w:p>
    <w:p w14:paraId="39863B1D" w14:textId="77777777" w:rsidR="00AA1440" w:rsidRPr="00C12953" w:rsidRDefault="00AA1440" w:rsidP="007643DC">
      <w:r w:rsidRPr="00C12953">
        <w:t xml:space="preserve">Table </w:t>
      </w:r>
      <w:r>
        <w:t>6.7.2-1</w:t>
      </w:r>
      <w:r w:rsidRPr="00C12953">
        <w:t xml:space="preserve">: </w:t>
      </w:r>
      <w:r>
        <w:t>PCFICH</w:t>
      </w:r>
      <w:r w:rsidRPr="00C12953">
        <w:t xml:space="preserve"> modulation schemes</w:t>
      </w:r>
      <w:r w:rsidR="002A107C">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7"/>
        <w:gridCol w:w="1997"/>
      </w:tblGrid>
      <w:tr w:rsidR="00AA1440" w:rsidRPr="00AB04D8" w14:paraId="2E1FB9D5" w14:textId="77777777" w:rsidTr="00AB04D8">
        <w:trPr>
          <w:jc w:val="center"/>
        </w:trPr>
        <w:tc>
          <w:tcPr>
            <w:tcW w:w="0" w:type="auto"/>
          </w:tcPr>
          <w:p w14:paraId="6D968C77" w14:textId="77777777" w:rsidR="00AA1440" w:rsidRPr="00AB04D8" w:rsidRDefault="00AA1440" w:rsidP="00AA1440">
            <w:pPr>
              <w:pStyle w:val="TAH"/>
            </w:pPr>
            <w:r w:rsidRPr="00AB04D8">
              <w:t>Physical channel</w:t>
            </w:r>
          </w:p>
        </w:tc>
        <w:tc>
          <w:tcPr>
            <w:tcW w:w="0" w:type="auto"/>
          </w:tcPr>
          <w:p w14:paraId="4397B5A1" w14:textId="77777777" w:rsidR="00AA1440" w:rsidRPr="00AB04D8" w:rsidRDefault="00AA1440" w:rsidP="00AA1440">
            <w:pPr>
              <w:pStyle w:val="TAH"/>
            </w:pPr>
            <w:r w:rsidRPr="00AB04D8">
              <w:t>Modulation schemes</w:t>
            </w:r>
          </w:p>
        </w:tc>
      </w:tr>
      <w:tr w:rsidR="00AA1440" w:rsidRPr="00AB04D8" w14:paraId="1B6B4030" w14:textId="77777777" w:rsidTr="00AB04D8">
        <w:trPr>
          <w:jc w:val="center"/>
        </w:trPr>
        <w:tc>
          <w:tcPr>
            <w:tcW w:w="0" w:type="auto"/>
          </w:tcPr>
          <w:p w14:paraId="1228D9C7" w14:textId="77777777" w:rsidR="00AA1440" w:rsidRPr="00AB04D8" w:rsidRDefault="00AA1440" w:rsidP="00AA1440">
            <w:pPr>
              <w:pStyle w:val="TAL"/>
            </w:pPr>
            <w:r w:rsidRPr="00AB04D8">
              <w:t>PCFICH</w:t>
            </w:r>
          </w:p>
        </w:tc>
        <w:tc>
          <w:tcPr>
            <w:tcW w:w="0" w:type="auto"/>
          </w:tcPr>
          <w:p w14:paraId="44376004" w14:textId="77777777" w:rsidR="00AA1440" w:rsidRPr="00AB04D8" w:rsidRDefault="00AA1440" w:rsidP="00AA1440">
            <w:pPr>
              <w:pStyle w:val="TAL"/>
            </w:pPr>
            <w:r w:rsidRPr="00AB04D8">
              <w:t>QPSK</w:t>
            </w:r>
          </w:p>
        </w:tc>
      </w:tr>
    </w:tbl>
    <w:p w14:paraId="7C8A36E5" w14:textId="77777777" w:rsidR="00AA1440" w:rsidRDefault="00AA1440" w:rsidP="00AA1440"/>
    <w:p w14:paraId="5D68D7A4" w14:textId="77777777" w:rsidR="00AA1440" w:rsidRDefault="00AA1440" w:rsidP="00DA6B8A">
      <w:pPr>
        <w:pStyle w:val="3"/>
      </w:pPr>
      <w:bookmarkStart w:id="131" w:name="_Toc256930865"/>
      <w:r>
        <w:t>6.7.3</w:t>
      </w:r>
      <w:r>
        <w:tab/>
        <w:t>Layer mapping and precoding</w:t>
      </w:r>
      <w:bookmarkEnd w:id="131"/>
    </w:p>
    <w:p w14:paraId="1A259083" w14:textId="77777777" w:rsidR="00AA1440" w:rsidRDefault="00AA1440" w:rsidP="00AA1440">
      <w:r>
        <w:t xml:space="preserve">The block of modulation symbols </w:t>
      </w:r>
      <w:r w:rsidRPr="009D1D48">
        <w:rPr>
          <w:position w:val="-10"/>
        </w:rPr>
        <w:object w:dxaOrig="1140" w:dyaOrig="300" w14:anchorId="1455B913">
          <v:shape id="_x0000_i2149" type="#_x0000_t75" style="width:57pt;height:15pt" o:ole="">
            <v:imagedata r:id="rId1942" o:title=""/>
          </v:shape>
          <o:OLEObject Type="Embed" ProgID="Equation.3" ShapeID="_x0000_i2149" DrawAspect="Content" ObjectID="_1848480981" r:id="rId1944"/>
        </w:object>
      </w:r>
      <w:r>
        <w:t xml:space="preserve"> shall be mapped to layers according to one of Sections 6.3.3.1 or 6</w:t>
      </w:r>
      <w:r w:rsidRPr="00D166AC">
        <w:t>.3.3.</w:t>
      </w:r>
      <w:r>
        <w:t>3 with</w:t>
      </w:r>
      <w:r w:rsidRPr="001B2248">
        <w:rPr>
          <w:position w:val="-14"/>
        </w:rPr>
        <w:object w:dxaOrig="980" w:dyaOrig="380" w14:anchorId="37A9C4D3">
          <v:shape id="_x0000_i2150" type="#_x0000_t75" style="width:49.15pt;height:19.15pt" o:ole="">
            <v:imagedata r:id="rId1945" o:title=""/>
          </v:shape>
          <o:OLEObject Type="Embed" ProgID="Equation.3" ShapeID="_x0000_i2150" DrawAspect="Content" ObjectID="_1848480982" r:id="rId1946"/>
        </w:object>
      </w:r>
      <w:r>
        <w:t xml:space="preserve"> and precoded according to one of  Sections 6</w:t>
      </w:r>
      <w:r w:rsidRPr="00D166AC">
        <w:t>.3.4.</w:t>
      </w:r>
      <w:r>
        <w:t>1 or 6.3.4.3</w:t>
      </w:r>
      <w:r w:rsidRPr="00D166AC">
        <w:t>,</w:t>
      </w:r>
      <w:r>
        <w:t xml:space="preserve"> resulting in a block of vectors </w:t>
      </w:r>
      <w:r w:rsidRPr="00C067F4">
        <w:rPr>
          <w:position w:val="-10"/>
        </w:rPr>
        <w:object w:dxaOrig="2480" w:dyaOrig="400" w14:anchorId="06F0B1F7">
          <v:shape id="_x0000_i2151" type="#_x0000_t75" style="width:124.15pt;height:19.9pt" o:ole="">
            <v:imagedata r:id="rId1904" o:title=""/>
          </v:shape>
          <o:OLEObject Type="Embed" ProgID="Equation.3" ShapeID="_x0000_i2151" DrawAspect="Content" ObjectID="_1848480983" r:id="rId1947"/>
        </w:object>
      </w:r>
      <w:r>
        <w:t xml:space="preserve">, </w:t>
      </w:r>
      <w:r w:rsidRPr="009D1D48">
        <w:rPr>
          <w:position w:val="-8"/>
        </w:rPr>
        <w:object w:dxaOrig="859" w:dyaOrig="260" w14:anchorId="5AE80601">
          <v:shape id="_x0000_i2152" type="#_x0000_t75" style="width:43.15pt;height:13.15pt" o:ole="">
            <v:imagedata r:id="rId1948" o:title=""/>
          </v:shape>
          <o:OLEObject Type="Embed" ProgID="Equation.3" ShapeID="_x0000_i2152" DrawAspect="Content" ObjectID="_1848480984" r:id="rId1949"/>
        </w:object>
      </w:r>
      <w:r>
        <w:t xml:space="preserve">, where </w:t>
      </w:r>
      <w:r w:rsidRPr="001E6E58">
        <w:rPr>
          <w:position w:val="-10"/>
        </w:rPr>
        <w:object w:dxaOrig="639" w:dyaOrig="340" w14:anchorId="123B33D3">
          <v:shape id="_x0000_i2153" type="#_x0000_t75" style="width:31.9pt;height:16.9pt" o:ole="">
            <v:imagedata r:id="rId1551" o:title=""/>
          </v:shape>
          <o:OLEObject Type="Embed" ProgID="Equation.3" ShapeID="_x0000_i2153" DrawAspect="Content" ObjectID="_1848480985" r:id="rId1950"/>
        </w:object>
      </w:r>
      <w:r>
        <w:t xml:space="preserve"> represents the signal for antenna port </w:t>
      </w:r>
      <w:r w:rsidRPr="001E6E58">
        <w:rPr>
          <w:position w:val="-10"/>
        </w:rPr>
        <w:object w:dxaOrig="200" w:dyaOrig="240" w14:anchorId="043FE8DE">
          <v:shape id="_x0000_i2154" type="#_x0000_t75" style="width:10.15pt;height:12pt" o:ole="">
            <v:imagedata r:id="rId23" o:title=""/>
          </v:shape>
          <o:OLEObject Type="Embed" ProgID="Equation.3" ShapeID="_x0000_i2154" DrawAspect="Content" ObjectID="_1848480986" r:id="rId1951"/>
        </w:object>
      </w:r>
      <w:r>
        <w:t xml:space="preserve"> and where </w:t>
      </w:r>
      <w:r w:rsidRPr="007D47BB">
        <w:rPr>
          <w:position w:val="-10"/>
        </w:rPr>
        <w:object w:dxaOrig="1160" w:dyaOrig="279" w14:anchorId="22D53D81">
          <v:shape id="_x0000_i2155" type="#_x0000_t75" style="width:58.15pt;height:13.9pt" o:ole="">
            <v:imagedata r:id="rId1910" o:title=""/>
          </v:shape>
          <o:OLEObject Type="Embed" ProgID="Equation.3" ShapeID="_x0000_i2155" DrawAspect="Content" ObjectID="_1848480987" r:id="rId1952"/>
        </w:object>
      </w:r>
      <w:r>
        <w:t xml:space="preserve">and the number of antenna ports for cell-specific reference signals </w:t>
      </w:r>
      <w:r w:rsidRPr="009D1D48">
        <w:rPr>
          <w:position w:val="-10"/>
        </w:rPr>
        <w:object w:dxaOrig="900" w:dyaOrig="300" w14:anchorId="69A541D2">
          <v:shape id="_x0000_i2156" type="#_x0000_t75" style="width:45pt;height:15pt" o:ole="">
            <v:imagedata r:id="rId1912" o:title=""/>
          </v:shape>
          <o:OLEObject Type="Embed" ProgID="Equation.3" ShapeID="_x0000_i2156" DrawAspect="Content" ObjectID="_1848480988" r:id="rId1953"/>
        </w:object>
      </w:r>
      <w:r>
        <w:t>.</w:t>
      </w:r>
      <w:r w:rsidRPr="000362EA">
        <w:t xml:space="preserve"> </w:t>
      </w:r>
      <w:r>
        <w:t>The PCFICH shall be transmitted on the same set of antenna ports as the PBCH.</w:t>
      </w:r>
    </w:p>
    <w:p w14:paraId="2E25B494" w14:textId="77777777" w:rsidR="00AA1440" w:rsidRDefault="00AA1440" w:rsidP="00DA6B8A">
      <w:pPr>
        <w:pStyle w:val="3"/>
      </w:pPr>
      <w:bookmarkStart w:id="132" w:name="_Toc256930866"/>
      <w:r>
        <w:t>6.7.4</w:t>
      </w:r>
      <w:r>
        <w:tab/>
        <w:t>Mapping to resource elements</w:t>
      </w:r>
      <w:bookmarkEnd w:id="132"/>
    </w:p>
    <w:p w14:paraId="778D5413" w14:textId="77777777" w:rsidR="00AA1440" w:rsidRDefault="00AA1440" w:rsidP="00AA1440">
      <w:r>
        <w:t xml:space="preserve">The mapping to resource elements is defined in terms of quadruplets of complex-valued symbols. Let </w:t>
      </w:r>
      <w:r w:rsidRPr="006106EA">
        <w:rPr>
          <w:position w:val="-16"/>
        </w:rPr>
        <w:object w:dxaOrig="4560" w:dyaOrig="420" w14:anchorId="03DB0BD4">
          <v:shape id="_x0000_i2157" type="#_x0000_t75" style="width:228pt;height:21pt" o:ole="">
            <v:imagedata r:id="rId1954" o:title=""/>
          </v:shape>
          <o:OLEObject Type="Embed" ProgID="Equation.3" ShapeID="_x0000_i2157" DrawAspect="Content" ObjectID="_1848480989" r:id="rId1955"/>
        </w:object>
      </w:r>
      <w:r>
        <w:t xml:space="preserve"> denote symbol quadruplet </w:t>
      </w:r>
      <w:r w:rsidRPr="00414A0D">
        <w:rPr>
          <w:position w:val="-6"/>
        </w:rPr>
        <w:object w:dxaOrig="139" w:dyaOrig="240" w14:anchorId="05618522">
          <v:shape id="_x0000_i2158" type="#_x0000_t75" style="width:7.15pt;height:12pt" o:ole="">
            <v:imagedata r:id="rId1125" o:title=""/>
          </v:shape>
          <o:OLEObject Type="Embed" ProgID="Equation.3" ShapeID="_x0000_i2158" DrawAspect="Content" ObjectID="_1848480990" r:id="rId1956"/>
        </w:object>
      </w:r>
      <w:r>
        <w:t xml:space="preserve"> for antenna port</w:t>
      </w:r>
      <w:r w:rsidRPr="00414A0D">
        <w:rPr>
          <w:position w:val="-10"/>
        </w:rPr>
        <w:object w:dxaOrig="200" w:dyaOrig="240" w14:anchorId="093D16E9">
          <v:shape id="_x0000_i2159" type="#_x0000_t75" style="width:10.15pt;height:12pt" o:ole="">
            <v:imagedata r:id="rId1957" o:title=""/>
          </v:shape>
          <o:OLEObject Type="Embed" ProgID="Equation.3" ShapeID="_x0000_i2159" DrawAspect="Content" ObjectID="_1848480991" r:id="rId1958"/>
        </w:object>
      </w:r>
      <w:r>
        <w:t xml:space="preserve">. For each of the antenna ports, symbol quadruplets shall be mapped in increasing order of </w:t>
      </w:r>
      <w:r w:rsidRPr="00163EDD">
        <w:rPr>
          <w:position w:val="-6"/>
        </w:rPr>
        <w:object w:dxaOrig="139" w:dyaOrig="240" w14:anchorId="07A4ACE8">
          <v:shape id="_x0000_i2160" type="#_x0000_t75" style="width:7.15pt;height:12pt" o:ole="">
            <v:imagedata r:id="rId1125" o:title=""/>
          </v:shape>
          <o:OLEObject Type="Embed" ProgID="Equation.3" ShapeID="_x0000_i2160" DrawAspect="Content" ObjectID="_1848480992" r:id="rId1959"/>
        </w:object>
      </w:r>
      <w:r>
        <w:t xml:space="preserve"> to the four resource-element groups in the first OFDM symbol in a downlink subframe with the representative resource-element as defined in Section </w:t>
      </w:r>
      <w:r w:rsidRPr="00B9560B">
        <w:t>6.2.</w:t>
      </w:r>
      <w:r>
        <w:t>4 given by</w:t>
      </w:r>
    </w:p>
    <w:p w14:paraId="03DF5398" w14:textId="77777777" w:rsidR="00AA1440" w:rsidRDefault="00AA1440" w:rsidP="00AA1440">
      <w:pPr>
        <w:pStyle w:val="EQ"/>
        <w:jc w:val="center"/>
      </w:pPr>
      <w:r w:rsidRPr="006106EA">
        <w:rPr>
          <w:position w:val="-68"/>
        </w:rPr>
        <w:object w:dxaOrig="7620" w:dyaOrig="1460" w14:anchorId="538A05F7">
          <v:shape id="_x0000_i2161" type="#_x0000_t75" style="width:381pt;height:73.15pt" o:ole="">
            <v:imagedata r:id="rId1960" o:title=""/>
          </v:shape>
          <o:OLEObject Type="Embed" ProgID="Equation.3" ShapeID="_x0000_i2161" DrawAspect="Content" ObjectID="_1848480993" r:id="rId1961"/>
        </w:object>
      </w:r>
    </w:p>
    <w:p w14:paraId="299696E8" w14:textId="77777777" w:rsidR="00AA1440" w:rsidRDefault="00AA1440" w:rsidP="00AA1440">
      <w:r>
        <w:t xml:space="preserve">where the additions are modulo </w:t>
      </w:r>
      <w:r w:rsidRPr="006E7979">
        <w:rPr>
          <w:position w:val="-10"/>
        </w:rPr>
        <w:object w:dxaOrig="820" w:dyaOrig="340" w14:anchorId="67B181DF">
          <v:shape id="_x0000_i2162" type="#_x0000_t75" style="width:40.9pt;height:16.9pt" o:ole="">
            <v:imagedata r:id="rId1962" o:title=""/>
          </v:shape>
          <o:OLEObject Type="Embed" ProgID="Equation.3" ShapeID="_x0000_i2162" DrawAspect="Content" ObjectID="_1848480994" r:id="rId1963"/>
        </w:object>
      </w:r>
      <w:r>
        <w:t xml:space="preserve"> ,</w:t>
      </w:r>
    </w:p>
    <w:p w14:paraId="11280DF6" w14:textId="77777777" w:rsidR="00AA1440" w:rsidRDefault="00AA1440" w:rsidP="00AA1440">
      <w:pPr>
        <w:pStyle w:val="EQ"/>
        <w:jc w:val="center"/>
      </w:pPr>
      <w:r w:rsidRPr="00D22065">
        <w:rPr>
          <w:position w:val="-10"/>
        </w:rPr>
        <w:object w:dxaOrig="2580" w:dyaOrig="340" w14:anchorId="1FD031AA">
          <v:shape id="_x0000_i2163" type="#_x0000_t75" style="width:129pt;height:16.9pt" o:ole="">
            <v:imagedata r:id="rId1964" o:title=""/>
          </v:shape>
          <o:OLEObject Type="Embed" ProgID="Equation.3" ShapeID="_x0000_i2163" DrawAspect="Content" ObjectID="_1848480995" r:id="rId1965"/>
        </w:object>
      </w:r>
    </w:p>
    <w:p w14:paraId="48AC5B60" w14:textId="77777777" w:rsidR="00AA1440" w:rsidRPr="004D380B" w:rsidRDefault="00AA1440" w:rsidP="00AA1440">
      <w:r>
        <w:t xml:space="preserve">and </w:t>
      </w:r>
      <w:r w:rsidRPr="00F66493">
        <w:rPr>
          <w:position w:val="-10"/>
        </w:rPr>
        <w:object w:dxaOrig="460" w:dyaOrig="340" w14:anchorId="110DFE95">
          <v:shape id="_x0000_i2164" type="#_x0000_t75" style="width:22.9pt;height:16.9pt" o:ole="">
            <v:imagedata r:id="rId67" o:title=""/>
          </v:shape>
          <o:OLEObject Type="Embed" ProgID="Equation.3" ShapeID="_x0000_i2164" DrawAspect="Content" ObjectID="_1848480996" r:id="rId1966"/>
        </w:object>
      </w:r>
      <w:r>
        <w:t xml:space="preserve"> is the physical-layer cell identity as given by Section 6.11. </w:t>
      </w:r>
    </w:p>
    <w:p w14:paraId="173A56E2" w14:textId="77777777" w:rsidR="00AA1440" w:rsidRDefault="00AA1440" w:rsidP="00DA6B8A">
      <w:pPr>
        <w:pStyle w:val="2"/>
      </w:pPr>
      <w:bookmarkStart w:id="133" w:name="_Toc256930867"/>
      <w:r>
        <w:t>6</w:t>
      </w:r>
      <w:r w:rsidRPr="00C12953">
        <w:t>.</w:t>
      </w:r>
      <w:r>
        <w:t>8</w:t>
      </w:r>
      <w:r w:rsidRPr="00C12953">
        <w:tab/>
        <w:t xml:space="preserve">Physical </w:t>
      </w:r>
      <w:r>
        <w:t>d</w:t>
      </w:r>
      <w:r w:rsidRPr="00C12953">
        <w:t xml:space="preserve">ownlink </w:t>
      </w:r>
      <w:r>
        <w:t>c</w:t>
      </w:r>
      <w:r w:rsidRPr="00C12953">
        <w:t xml:space="preserve">ontrol </w:t>
      </w:r>
      <w:r>
        <w:t>c</w:t>
      </w:r>
      <w:r w:rsidRPr="00C12953">
        <w:t>hannel</w:t>
      </w:r>
      <w:bookmarkEnd w:id="133"/>
    </w:p>
    <w:p w14:paraId="3423C9E2" w14:textId="77777777" w:rsidR="00AA1440" w:rsidRDefault="00AA1440" w:rsidP="00DA6B8A">
      <w:pPr>
        <w:pStyle w:val="3"/>
      </w:pPr>
      <w:bookmarkStart w:id="134" w:name="_Toc256930868"/>
      <w:r>
        <w:t>6.8.1</w:t>
      </w:r>
      <w:r>
        <w:tab/>
        <w:t>PDCCH formats</w:t>
      </w:r>
      <w:bookmarkEnd w:id="134"/>
    </w:p>
    <w:p w14:paraId="5C04BC44" w14:textId="77777777" w:rsidR="00AA1440" w:rsidRPr="002112DE" w:rsidRDefault="00AA1440" w:rsidP="00AA1440">
      <w:r>
        <w:t xml:space="preserve">The physical downlink control channel carries scheduling assignments and other control information. A physical control channel is transmitted on an aggregation of one or several consecutive control channel elements (CCEs), where a control channel element corresponds to </w:t>
      </w:r>
      <w:r w:rsidR="009224B3">
        <w:t>9 resource element groups</w:t>
      </w:r>
      <w:r>
        <w:t xml:space="preserve">. </w:t>
      </w:r>
      <w:r w:rsidR="000A0DA9">
        <w:rPr>
          <w:lang w:eastAsia="ko-KR"/>
        </w:rPr>
        <w:t>T</w:t>
      </w:r>
      <w:r w:rsidR="000A0DA9">
        <w:rPr>
          <w:rFonts w:hint="eastAsia"/>
          <w:lang w:eastAsia="ko-KR"/>
        </w:rPr>
        <w:t xml:space="preserve">he number of </w:t>
      </w:r>
      <w:r w:rsidR="000A0DA9" w:rsidRPr="00D5092B">
        <w:t>res</w:t>
      </w:r>
      <w:r w:rsidR="000A0DA9">
        <w:t>ourc</w:t>
      </w:r>
      <w:r w:rsidR="000A0DA9" w:rsidRPr="00D5092B">
        <w:t>e-element group</w:t>
      </w:r>
      <w:r w:rsidR="000A0DA9">
        <w:rPr>
          <w:rFonts w:hint="eastAsia"/>
          <w:lang w:eastAsia="ko-KR"/>
        </w:rPr>
        <w:t>s</w:t>
      </w:r>
      <w:r w:rsidR="000A0DA9" w:rsidRPr="00D5092B">
        <w:t xml:space="preserve"> not assigned to PCFICH or PHICH</w:t>
      </w:r>
      <w:r w:rsidR="000A0DA9">
        <w:rPr>
          <w:rFonts w:hint="eastAsia"/>
          <w:lang w:eastAsia="ko-KR"/>
        </w:rPr>
        <w:t xml:space="preserve"> is </w:t>
      </w:r>
      <w:r w:rsidR="000A0DA9" w:rsidRPr="0048277A">
        <w:rPr>
          <w:position w:val="-10"/>
        </w:rPr>
        <w:object w:dxaOrig="499" w:dyaOrig="300" w14:anchorId="60EC59F7">
          <v:shape id="_x0000_i2165" type="#_x0000_t75" style="width:25.15pt;height:15pt" o:ole="">
            <v:imagedata r:id="rId1967" o:title=""/>
          </v:shape>
          <o:OLEObject Type="Embed" ProgID="Equation.3" ShapeID="_x0000_i2165" DrawAspect="Content" ObjectID="_1848480997" r:id="rId1968"/>
        </w:object>
      </w:r>
      <w:r w:rsidR="000A0DA9">
        <w:rPr>
          <w:rFonts w:hint="eastAsia"/>
          <w:lang w:eastAsia="ko-KR"/>
        </w:rPr>
        <w:t xml:space="preserve">. </w:t>
      </w:r>
      <w:r>
        <w:t xml:space="preserve">The CCEs available in the system are numbered from 0 and </w:t>
      </w:r>
      <w:r w:rsidR="000A0DA9" w:rsidRPr="0048277A">
        <w:rPr>
          <w:position w:val="-10"/>
        </w:rPr>
        <w:object w:dxaOrig="760" w:dyaOrig="300" w14:anchorId="66444FA4">
          <v:shape id="_x0000_i2166" type="#_x0000_t75" style="width:37.9pt;height:15pt" o:ole="">
            <v:imagedata r:id="rId1969" o:title=""/>
          </v:shape>
          <o:OLEObject Type="Embed" ProgID="Equation.3" ShapeID="_x0000_i2166" DrawAspect="Content" ObjectID="_1848480998" r:id="rId1970"/>
        </w:object>
      </w:r>
      <w:r w:rsidR="000A0DA9">
        <w:rPr>
          <w:rFonts w:hint="eastAsia"/>
          <w:lang w:eastAsia="ko-KR"/>
        </w:rPr>
        <w:t xml:space="preserve">, where </w:t>
      </w:r>
      <w:r w:rsidR="000A0DA9" w:rsidRPr="0048277A">
        <w:rPr>
          <w:position w:val="-10"/>
        </w:rPr>
        <w:object w:dxaOrig="1540" w:dyaOrig="300" w14:anchorId="65B02A88">
          <v:shape id="_x0000_i2167" type="#_x0000_t75" style="width:76.9pt;height:15pt" o:ole="">
            <v:imagedata r:id="rId1971" o:title=""/>
          </v:shape>
          <o:OLEObject Type="Embed" ProgID="Equation.3" ShapeID="_x0000_i2167" DrawAspect="Content" ObjectID="_1848480999" r:id="rId1972"/>
        </w:object>
      </w:r>
      <w:r>
        <w:t xml:space="preserve">. The PDCCH supports multiple formats as listed in Table 6.8.1-1. A PDCCH consisting of </w:t>
      </w:r>
      <w:r w:rsidRPr="00311024">
        <w:rPr>
          <w:position w:val="-6"/>
        </w:rPr>
        <w:object w:dxaOrig="180" w:dyaOrig="200" w14:anchorId="325C8916">
          <v:shape id="_x0000_i2168" type="#_x0000_t75" style="width:9pt;height:10.15pt" o:ole="">
            <v:imagedata r:id="rId1973" o:title=""/>
          </v:shape>
          <o:OLEObject Type="Embed" ProgID="Equation.3" ShapeID="_x0000_i2168" DrawAspect="Content" ObjectID="_1848481000" r:id="rId1974"/>
        </w:object>
      </w:r>
      <w:r>
        <w:t xml:space="preserve"> consecutive CCEs may only start on a CCE </w:t>
      </w:r>
      <w:r w:rsidR="009224B3">
        <w:t>fulfilling</w:t>
      </w:r>
      <w:r w:rsidRPr="00311024">
        <w:rPr>
          <w:position w:val="-6"/>
        </w:rPr>
        <w:object w:dxaOrig="960" w:dyaOrig="260" w14:anchorId="2303D721">
          <v:shape id="_x0000_i2169" type="#_x0000_t75" style="width:48pt;height:13.15pt" o:ole="">
            <v:imagedata r:id="rId1975" o:title=""/>
          </v:shape>
          <o:OLEObject Type="Embed" ProgID="Equation.3" ShapeID="_x0000_i2169" DrawAspect="Content" ObjectID="_1848481001" r:id="rId1976"/>
        </w:object>
      </w:r>
      <w:r>
        <w:t xml:space="preserve">, where </w:t>
      </w:r>
      <w:r w:rsidRPr="00311024">
        <w:rPr>
          <w:position w:val="-6"/>
        </w:rPr>
        <w:object w:dxaOrig="139" w:dyaOrig="240" w14:anchorId="6560C110">
          <v:shape id="_x0000_i2170" type="#_x0000_t75" style="width:7.15pt;height:12pt" o:ole="">
            <v:imagedata r:id="rId1125" o:title=""/>
          </v:shape>
          <o:OLEObject Type="Embed" ProgID="Equation.3" ShapeID="_x0000_i2170" DrawAspect="Content" ObjectID="_1848481002" r:id="rId1977"/>
        </w:object>
      </w:r>
      <w:r>
        <w:t xml:space="preserve"> is the CCE number. </w:t>
      </w:r>
    </w:p>
    <w:p w14:paraId="3CB75C63" w14:textId="77777777" w:rsidR="00AA1440" w:rsidRDefault="00AA1440" w:rsidP="00AA1440">
      <w:r>
        <w:t>Multiple PDCCHs can be transmitted in a subframe.</w:t>
      </w:r>
    </w:p>
    <w:p w14:paraId="61601A14" w14:textId="77777777" w:rsidR="00AA1440" w:rsidRDefault="00AA1440" w:rsidP="007643DC">
      <w:r>
        <w:t>Table 6.8.1-1: Supported PDCCH formats</w:t>
      </w:r>
      <w:r w:rsidR="002A107C">
        <w:t>.</w:t>
      </w:r>
    </w:p>
    <w:tbl>
      <w:tblPr>
        <w:tblW w:w="6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2"/>
        <w:gridCol w:w="1281"/>
        <w:gridCol w:w="2138"/>
        <w:gridCol w:w="1620"/>
        <w:tblGridChange w:id="135">
          <w:tblGrid>
            <w:gridCol w:w="1352"/>
            <w:gridCol w:w="1281"/>
            <w:gridCol w:w="2138"/>
            <w:gridCol w:w="1620"/>
          </w:tblGrid>
        </w:tblGridChange>
      </w:tblGrid>
      <w:tr w:rsidR="009224B3" w:rsidRPr="00AB04D8" w14:paraId="4A94F7DE" w14:textId="77777777" w:rsidTr="00AB04D8">
        <w:trPr>
          <w:jc w:val="center"/>
        </w:trPr>
        <w:tc>
          <w:tcPr>
            <w:tcW w:w="1352" w:type="dxa"/>
          </w:tcPr>
          <w:p w14:paraId="3ED5627C" w14:textId="77777777" w:rsidR="009224B3" w:rsidRPr="00AB04D8" w:rsidRDefault="009224B3" w:rsidP="00442945">
            <w:pPr>
              <w:pStyle w:val="TAH"/>
            </w:pPr>
            <w:r w:rsidRPr="00AB04D8">
              <w:t>PDCCH format</w:t>
            </w:r>
          </w:p>
        </w:tc>
        <w:tc>
          <w:tcPr>
            <w:tcW w:w="1281" w:type="dxa"/>
          </w:tcPr>
          <w:p w14:paraId="1B2FF422" w14:textId="77777777" w:rsidR="009224B3" w:rsidRPr="00AB04D8" w:rsidRDefault="009224B3" w:rsidP="00442945">
            <w:pPr>
              <w:pStyle w:val="TAH"/>
            </w:pPr>
            <w:r w:rsidRPr="00AB04D8">
              <w:t>Number of CCEs</w:t>
            </w:r>
          </w:p>
        </w:tc>
        <w:tc>
          <w:tcPr>
            <w:tcW w:w="2138" w:type="dxa"/>
          </w:tcPr>
          <w:p w14:paraId="19B581F6" w14:textId="77777777" w:rsidR="009224B3" w:rsidRPr="00AB04D8" w:rsidRDefault="009224B3" w:rsidP="00442945">
            <w:pPr>
              <w:pStyle w:val="TAH"/>
            </w:pPr>
            <w:r w:rsidRPr="00AB04D8">
              <w:t>Number of resource-element groups</w:t>
            </w:r>
          </w:p>
        </w:tc>
        <w:tc>
          <w:tcPr>
            <w:tcW w:w="1620" w:type="dxa"/>
          </w:tcPr>
          <w:p w14:paraId="63478A64" w14:textId="77777777" w:rsidR="009224B3" w:rsidRPr="00AB04D8" w:rsidRDefault="009224B3" w:rsidP="00442945">
            <w:pPr>
              <w:pStyle w:val="TAH"/>
            </w:pPr>
            <w:r w:rsidRPr="00AB04D8">
              <w:t>Number of PDCCH bits</w:t>
            </w:r>
          </w:p>
        </w:tc>
      </w:tr>
      <w:tr w:rsidR="009224B3" w:rsidRPr="00AB04D8" w14:paraId="46263D30" w14:textId="77777777" w:rsidTr="00AB04D8">
        <w:trPr>
          <w:jc w:val="center"/>
        </w:trPr>
        <w:tc>
          <w:tcPr>
            <w:tcW w:w="1352" w:type="dxa"/>
            <w:vAlign w:val="center"/>
          </w:tcPr>
          <w:p w14:paraId="4FF5DBCF" w14:textId="77777777" w:rsidR="009224B3" w:rsidRPr="00AB04D8" w:rsidRDefault="009224B3" w:rsidP="00442945">
            <w:pPr>
              <w:pStyle w:val="TAC"/>
            </w:pPr>
            <w:r w:rsidRPr="00AB04D8">
              <w:t>0</w:t>
            </w:r>
          </w:p>
        </w:tc>
        <w:tc>
          <w:tcPr>
            <w:tcW w:w="1281" w:type="dxa"/>
          </w:tcPr>
          <w:p w14:paraId="25FE7E13" w14:textId="77777777" w:rsidR="009224B3" w:rsidRPr="00AB04D8" w:rsidRDefault="009224B3" w:rsidP="00442945">
            <w:pPr>
              <w:pStyle w:val="TAC"/>
            </w:pPr>
            <w:r w:rsidRPr="00AB04D8">
              <w:t>1</w:t>
            </w:r>
          </w:p>
        </w:tc>
        <w:tc>
          <w:tcPr>
            <w:tcW w:w="2138" w:type="dxa"/>
          </w:tcPr>
          <w:p w14:paraId="2F376BA1" w14:textId="77777777" w:rsidR="009224B3" w:rsidRPr="00AB04D8" w:rsidRDefault="009224B3" w:rsidP="00442945">
            <w:pPr>
              <w:pStyle w:val="TAC"/>
            </w:pPr>
            <w:r w:rsidRPr="00AB04D8">
              <w:t>9</w:t>
            </w:r>
          </w:p>
        </w:tc>
        <w:tc>
          <w:tcPr>
            <w:tcW w:w="1620" w:type="dxa"/>
            <w:vAlign w:val="center"/>
          </w:tcPr>
          <w:p w14:paraId="7C28D953" w14:textId="77777777" w:rsidR="009224B3" w:rsidRPr="00AB04D8" w:rsidRDefault="009224B3" w:rsidP="00442945">
            <w:pPr>
              <w:pStyle w:val="TAC"/>
            </w:pPr>
            <w:r w:rsidRPr="00AB04D8">
              <w:t>72</w:t>
            </w:r>
          </w:p>
        </w:tc>
      </w:tr>
      <w:tr w:rsidR="009224B3" w:rsidRPr="00AB04D8" w14:paraId="624A302F" w14:textId="77777777" w:rsidTr="00AB04D8">
        <w:trPr>
          <w:jc w:val="center"/>
        </w:trPr>
        <w:tc>
          <w:tcPr>
            <w:tcW w:w="1352" w:type="dxa"/>
            <w:vAlign w:val="center"/>
          </w:tcPr>
          <w:p w14:paraId="440633FA" w14:textId="77777777" w:rsidR="009224B3" w:rsidRPr="00AB04D8" w:rsidRDefault="009224B3" w:rsidP="00442945">
            <w:pPr>
              <w:pStyle w:val="TAC"/>
            </w:pPr>
            <w:r w:rsidRPr="00AB04D8">
              <w:t>1</w:t>
            </w:r>
          </w:p>
        </w:tc>
        <w:tc>
          <w:tcPr>
            <w:tcW w:w="1281" w:type="dxa"/>
          </w:tcPr>
          <w:p w14:paraId="3D04D9FC" w14:textId="77777777" w:rsidR="009224B3" w:rsidRPr="00AB04D8" w:rsidRDefault="009224B3" w:rsidP="00442945">
            <w:pPr>
              <w:pStyle w:val="TAC"/>
            </w:pPr>
            <w:r w:rsidRPr="00AB04D8">
              <w:t>2</w:t>
            </w:r>
          </w:p>
        </w:tc>
        <w:tc>
          <w:tcPr>
            <w:tcW w:w="2138" w:type="dxa"/>
          </w:tcPr>
          <w:p w14:paraId="7E2B5C0E" w14:textId="77777777" w:rsidR="009224B3" w:rsidRPr="00AB04D8" w:rsidRDefault="009224B3" w:rsidP="00442945">
            <w:pPr>
              <w:pStyle w:val="TAC"/>
            </w:pPr>
            <w:r w:rsidRPr="00AB04D8">
              <w:t>18</w:t>
            </w:r>
          </w:p>
        </w:tc>
        <w:tc>
          <w:tcPr>
            <w:tcW w:w="1620" w:type="dxa"/>
            <w:vAlign w:val="center"/>
          </w:tcPr>
          <w:p w14:paraId="6077782D" w14:textId="77777777" w:rsidR="009224B3" w:rsidRPr="00AB04D8" w:rsidRDefault="009224B3" w:rsidP="00442945">
            <w:pPr>
              <w:pStyle w:val="TAC"/>
            </w:pPr>
            <w:r w:rsidRPr="00AB04D8">
              <w:t>144</w:t>
            </w:r>
          </w:p>
        </w:tc>
      </w:tr>
      <w:tr w:rsidR="009224B3" w:rsidRPr="00AB04D8" w14:paraId="480DD171" w14:textId="77777777" w:rsidTr="00AB04D8">
        <w:trPr>
          <w:jc w:val="center"/>
        </w:trPr>
        <w:tc>
          <w:tcPr>
            <w:tcW w:w="1352" w:type="dxa"/>
            <w:vAlign w:val="center"/>
          </w:tcPr>
          <w:p w14:paraId="5327731C" w14:textId="77777777" w:rsidR="009224B3" w:rsidRPr="00AB04D8" w:rsidRDefault="009224B3" w:rsidP="00442945">
            <w:pPr>
              <w:pStyle w:val="TAC"/>
            </w:pPr>
            <w:r w:rsidRPr="00AB04D8">
              <w:t>2</w:t>
            </w:r>
          </w:p>
        </w:tc>
        <w:tc>
          <w:tcPr>
            <w:tcW w:w="1281" w:type="dxa"/>
          </w:tcPr>
          <w:p w14:paraId="2B77D290" w14:textId="77777777" w:rsidR="009224B3" w:rsidRPr="00AB04D8" w:rsidRDefault="009224B3" w:rsidP="00442945">
            <w:pPr>
              <w:pStyle w:val="TAC"/>
            </w:pPr>
            <w:r w:rsidRPr="00AB04D8">
              <w:t>4</w:t>
            </w:r>
          </w:p>
        </w:tc>
        <w:tc>
          <w:tcPr>
            <w:tcW w:w="2138" w:type="dxa"/>
          </w:tcPr>
          <w:p w14:paraId="2ED5AC8A" w14:textId="77777777" w:rsidR="009224B3" w:rsidRPr="00AB04D8" w:rsidRDefault="009224B3" w:rsidP="00442945">
            <w:pPr>
              <w:pStyle w:val="TAC"/>
            </w:pPr>
            <w:r w:rsidRPr="00AB04D8">
              <w:t>36</w:t>
            </w:r>
          </w:p>
        </w:tc>
        <w:tc>
          <w:tcPr>
            <w:tcW w:w="1620" w:type="dxa"/>
            <w:vAlign w:val="center"/>
          </w:tcPr>
          <w:p w14:paraId="5648F5E2" w14:textId="77777777" w:rsidR="009224B3" w:rsidRPr="00AB04D8" w:rsidRDefault="009224B3" w:rsidP="00442945">
            <w:pPr>
              <w:pStyle w:val="TAC"/>
            </w:pPr>
            <w:r w:rsidRPr="00AB04D8">
              <w:t>288</w:t>
            </w:r>
          </w:p>
        </w:tc>
      </w:tr>
      <w:tr w:rsidR="009224B3" w:rsidRPr="00AB04D8" w14:paraId="054E9E87" w14:textId="77777777" w:rsidTr="00AB04D8">
        <w:trPr>
          <w:jc w:val="center"/>
        </w:trPr>
        <w:tc>
          <w:tcPr>
            <w:tcW w:w="1352" w:type="dxa"/>
            <w:vAlign w:val="center"/>
          </w:tcPr>
          <w:p w14:paraId="5528BCEF" w14:textId="77777777" w:rsidR="009224B3" w:rsidRPr="00AB04D8" w:rsidRDefault="009224B3" w:rsidP="00442945">
            <w:pPr>
              <w:pStyle w:val="TAC"/>
            </w:pPr>
            <w:r w:rsidRPr="00AB04D8">
              <w:t>3</w:t>
            </w:r>
          </w:p>
        </w:tc>
        <w:tc>
          <w:tcPr>
            <w:tcW w:w="1281" w:type="dxa"/>
          </w:tcPr>
          <w:p w14:paraId="16E4F159" w14:textId="77777777" w:rsidR="009224B3" w:rsidRPr="00AB04D8" w:rsidRDefault="009224B3" w:rsidP="00442945">
            <w:pPr>
              <w:pStyle w:val="TAC"/>
            </w:pPr>
            <w:r w:rsidRPr="00AB04D8">
              <w:t>8</w:t>
            </w:r>
          </w:p>
        </w:tc>
        <w:tc>
          <w:tcPr>
            <w:tcW w:w="2138" w:type="dxa"/>
          </w:tcPr>
          <w:p w14:paraId="680B929C" w14:textId="77777777" w:rsidR="009224B3" w:rsidRPr="00AB04D8" w:rsidRDefault="009224B3" w:rsidP="00442945">
            <w:pPr>
              <w:pStyle w:val="TAC"/>
            </w:pPr>
            <w:r w:rsidRPr="00AB04D8">
              <w:t>72</w:t>
            </w:r>
          </w:p>
        </w:tc>
        <w:tc>
          <w:tcPr>
            <w:tcW w:w="1620" w:type="dxa"/>
            <w:vAlign w:val="center"/>
          </w:tcPr>
          <w:p w14:paraId="1F045C1E" w14:textId="77777777" w:rsidR="009224B3" w:rsidRPr="00AB04D8" w:rsidRDefault="009224B3" w:rsidP="00442945">
            <w:pPr>
              <w:pStyle w:val="TAC"/>
            </w:pPr>
            <w:r w:rsidRPr="00AB04D8">
              <w:t>576</w:t>
            </w:r>
          </w:p>
        </w:tc>
      </w:tr>
    </w:tbl>
    <w:p w14:paraId="34245A4A" w14:textId="77777777" w:rsidR="00AA1440" w:rsidRPr="007F4980" w:rsidRDefault="00AA1440" w:rsidP="00AA1440"/>
    <w:p w14:paraId="71A89A07" w14:textId="77777777" w:rsidR="00AA1440" w:rsidRPr="00C12953" w:rsidRDefault="00AA1440" w:rsidP="00DA6B8A">
      <w:pPr>
        <w:pStyle w:val="3"/>
      </w:pPr>
      <w:bookmarkStart w:id="136" w:name="_Toc256930869"/>
      <w:r>
        <w:t>6</w:t>
      </w:r>
      <w:r w:rsidRPr="00C12953">
        <w:t>.</w:t>
      </w:r>
      <w:r>
        <w:t>8.2</w:t>
      </w:r>
      <w:r w:rsidRPr="00C12953">
        <w:tab/>
      </w:r>
      <w:r>
        <w:t>PDCCH multiplexing and s</w:t>
      </w:r>
      <w:r w:rsidRPr="00C12953">
        <w:t>crambling</w:t>
      </w:r>
      <w:bookmarkEnd w:id="136"/>
    </w:p>
    <w:p w14:paraId="6C29F3E1" w14:textId="77777777" w:rsidR="00AA1440" w:rsidRDefault="00AA1440" w:rsidP="00AA1440">
      <w:r w:rsidRPr="00C12953">
        <w:t>The block of bits</w:t>
      </w:r>
      <w:r w:rsidR="002A107C">
        <w:t xml:space="preserve"> </w:t>
      </w:r>
      <w:r w:rsidRPr="00267A1A">
        <w:rPr>
          <w:position w:val="-12"/>
        </w:rPr>
        <w:object w:dxaOrig="1900" w:dyaOrig="360" w14:anchorId="4BDB65DE">
          <v:shape id="_x0000_i2171" type="#_x0000_t75" style="width:94.9pt;height:18pt" o:ole="">
            <v:imagedata r:id="rId1978" o:title=""/>
          </v:shape>
          <o:OLEObject Type="Embed" ProgID="Equation.3" ShapeID="_x0000_i2171" DrawAspect="Content" ObjectID="_1848481003" r:id="rId1979"/>
        </w:object>
      </w:r>
      <w:r>
        <w:t xml:space="preserve"> on each of the control channels to be transmitted in a subframe, where </w:t>
      </w:r>
      <w:r w:rsidRPr="00267A1A">
        <w:rPr>
          <w:position w:val="-12"/>
        </w:rPr>
        <w:object w:dxaOrig="440" w:dyaOrig="360" w14:anchorId="3ADFD46F">
          <v:shape id="_x0000_i2172" type="#_x0000_t75" style="width:22.15pt;height:18pt" o:ole="">
            <v:imagedata r:id="rId1980" o:title=""/>
          </v:shape>
          <o:OLEObject Type="Embed" ProgID="Equation.3" ShapeID="_x0000_i2172" DrawAspect="Content" ObjectID="_1848481004" r:id="rId1981"/>
        </w:object>
      </w:r>
      <w:r>
        <w:t xml:space="preserve"> is the number of bits in one subframe</w:t>
      </w:r>
      <w:r w:rsidRPr="00C12953">
        <w:t xml:space="preserve"> to be transmitted on physical downlink control channel</w:t>
      </w:r>
      <w:r>
        <w:t xml:space="preserve"> number </w:t>
      </w:r>
      <w:r w:rsidRPr="00267A1A">
        <w:rPr>
          <w:position w:val="-6"/>
        </w:rPr>
        <w:object w:dxaOrig="139" w:dyaOrig="240" w14:anchorId="37E5778C">
          <v:shape id="_x0000_i2173" type="#_x0000_t75" style="width:7.15pt;height:12pt" o:ole="">
            <v:imagedata r:id="rId170" o:title=""/>
          </v:shape>
          <o:OLEObject Type="Embed" ProgID="Equation.3" ShapeID="_x0000_i2173" DrawAspect="Content" ObjectID="_1848481005" r:id="rId1982"/>
        </w:object>
      </w:r>
      <w:r>
        <w:t>,</w:t>
      </w:r>
      <w:r w:rsidRPr="00C12953">
        <w:t xml:space="preserve"> shall be </w:t>
      </w:r>
      <w:r>
        <w:t>multiplexed, resulting in a block of bits</w:t>
      </w:r>
      <w:r w:rsidR="002A107C">
        <w:t xml:space="preserve"> </w:t>
      </w:r>
      <w:r w:rsidRPr="00267A1A">
        <w:rPr>
          <w:position w:val="-12"/>
        </w:rPr>
        <w:object w:dxaOrig="7540" w:dyaOrig="380" w14:anchorId="79280BCD">
          <v:shape id="_x0000_i2174" type="#_x0000_t75" style="width:376.9pt;height:19.15pt" o:ole="">
            <v:imagedata r:id="rId1983" o:title=""/>
          </v:shape>
          <o:OLEObject Type="Embed" ProgID="Equation.3" ShapeID="_x0000_i2174" DrawAspect="Content" ObjectID="_1848481006" r:id="rId1984"/>
        </w:object>
      </w:r>
      <w:r>
        <w:t xml:space="preserve">, where </w:t>
      </w:r>
      <w:r w:rsidRPr="00675EE5">
        <w:rPr>
          <w:position w:val="-10"/>
        </w:rPr>
        <w:object w:dxaOrig="660" w:dyaOrig="300" w14:anchorId="10599E6D">
          <v:shape id="_x0000_i2175" type="#_x0000_t75" style="width:33pt;height:15pt" o:ole="">
            <v:imagedata r:id="rId109" o:title=""/>
          </v:shape>
          <o:OLEObject Type="Embed" ProgID="Equation.3" ShapeID="_x0000_i2175" DrawAspect="Content" ObjectID="_1848481007" r:id="rId1985"/>
        </w:object>
      </w:r>
      <w:r>
        <w:t xml:space="preserve"> is the number of PDCCHs transmitted in the subframe. </w:t>
      </w:r>
    </w:p>
    <w:p w14:paraId="207DE9F7" w14:textId="77777777" w:rsidR="00AA1440" w:rsidRDefault="00AA1440" w:rsidP="00AA1440">
      <w:r>
        <w:t xml:space="preserve">The block of bits </w:t>
      </w:r>
      <w:r w:rsidRPr="00267A1A">
        <w:rPr>
          <w:position w:val="-12"/>
        </w:rPr>
        <w:object w:dxaOrig="7540" w:dyaOrig="380" w14:anchorId="591F8540">
          <v:shape id="_x0000_i2176" type="#_x0000_t75" style="width:376.9pt;height:19.15pt" o:ole="">
            <v:imagedata r:id="rId1983" o:title=""/>
          </v:shape>
          <o:OLEObject Type="Embed" ProgID="Equation.3" ShapeID="_x0000_i2176" DrawAspect="Content" ObjectID="_1848481008" r:id="rId1986"/>
        </w:object>
      </w:r>
      <w:r>
        <w:t xml:space="preserve"> shall be </w:t>
      </w:r>
      <w:r w:rsidRPr="00C12953">
        <w:t xml:space="preserve">scrambled </w:t>
      </w:r>
      <w:r>
        <w:t xml:space="preserve">with a cell-specific sequence </w:t>
      </w:r>
      <w:r w:rsidRPr="00C12953">
        <w:t xml:space="preserve">prior to modulation, resulting in a block of scrambled bits </w:t>
      </w:r>
      <w:r w:rsidRPr="00130815">
        <w:rPr>
          <w:position w:val="-10"/>
        </w:rPr>
        <w:object w:dxaOrig="1600" w:dyaOrig="340" w14:anchorId="2947D74C">
          <v:shape id="_x0000_i2177" type="#_x0000_t75" style="width:79.9pt;height:16.9pt" o:ole="">
            <v:imagedata r:id="rId1987" o:title=""/>
          </v:shape>
          <o:OLEObject Type="Embed" ProgID="Equation.3" ShapeID="_x0000_i2177" DrawAspect="Content" ObjectID="_1848481009" r:id="rId1988"/>
        </w:object>
      </w:r>
      <w:r>
        <w:t>according to</w:t>
      </w:r>
    </w:p>
    <w:p w14:paraId="19855983" w14:textId="77777777" w:rsidR="00AA1440" w:rsidRDefault="00AA1440" w:rsidP="00AA1440">
      <w:pPr>
        <w:pStyle w:val="EQ"/>
        <w:jc w:val="center"/>
      </w:pPr>
      <w:r w:rsidRPr="0085468C">
        <w:rPr>
          <w:position w:val="-10"/>
        </w:rPr>
        <w:object w:dxaOrig="2000" w:dyaOrig="340" w14:anchorId="441B396E">
          <v:shape id="_x0000_i2178" type="#_x0000_t75" style="width:100.15pt;height:16.9pt" o:ole="">
            <v:imagedata r:id="rId1989" o:title=""/>
          </v:shape>
          <o:OLEObject Type="Embed" ProgID="Equation.3" ShapeID="_x0000_i2178" DrawAspect="Content" ObjectID="_1848481010" r:id="rId1990"/>
        </w:object>
      </w:r>
    </w:p>
    <w:p w14:paraId="2BC7B395" w14:textId="77777777" w:rsidR="00AA1440" w:rsidRDefault="00AA1440" w:rsidP="00AA1440">
      <w:r>
        <w:t xml:space="preserve">where the scrambling sequence </w:t>
      </w:r>
      <w:r w:rsidRPr="001B0DE7">
        <w:rPr>
          <w:position w:val="-10"/>
        </w:rPr>
        <w:object w:dxaOrig="360" w:dyaOrig="300" w14:anchorId="6376FAFD">
          <v:shape id="_x0000_i2179" type="#_x0000_t75" style="width:18pt;height:15pt" o:ole="">
            <v:imagedata r:id="rId291" o:title=""/>
          </v:shape>
          <o:OLEObject Type="Embed" ProgID="Equation.3" ShapeID="_x0000_i2179" DrawAspect="Content" ObjectID="_1848481011" r:id="rId1991"/>
        </w:object>
      </w:r>
      <w:r>
        <w:t xml:space="preserve"> is given by Section 7.2. The scrambling sequence generator shall be initialised with </w:t>
      </w:r>
      <w:r w:rsidRPr="002D3E10">
        <w:rPr>
          <w:position w:val="-10"/>
        </w:rPr>
        <w:object w:dxaOrig="1860" w:dyaOrig="340" w14:anchorId="6687A76E">
          <v:shape id="_x0000_i2180" type="#_x0000_t75" style="width:93pt;height:16.9pt" o:ole="">
            <v:imagedata r:id="rId1992" o:title=""/>
          </v:shape>
          <o:OLEObject Type="Embed" ProgID="Equation.3" ShapeID="_x0000_i2180" DrawAspect="Content" ObjectID="_1848481012" r:id="rId1993"/>
        </w:object>
      </w:r>
      <w:r>
        <w:t xml:space="preserve"> at the start of each subframe.</w:t>
      </w:r>
    </w:p>
    <w:p w14:paraId="27412F6D" w14:textId="77777777" w:rsidR="00AA1440" w:rsidRDefault="009224B3" w:rsidP="00AA1440">
      <w:pPr>
        <w:rPr>
          <w:rFonts w:hint="eastAsia"/>
          <w:lang w:eastAsia="zh-CN"/>
        </w:rPr>
      </w:pPr>
      <w:bookmarkStart w:id="137" w:name="OLE_LINK48"/>
      <w:r>
        <w:t xml:space="preserve">CCE number </w:t>
      </w:r>
      <w:r w:rsidRPr="00B46E76">
        <w:rPr>
          <w:position w:val="-6"/>
        </w:rPr>
        <w:object w:dxaOrig="180" w:dyaOrig="200" w14:anchorId="7D2F19E6">
          <v:shape id="_x0000_i2181" type="#_x0000_t75" style="width:9pt;height:10.15pt" o:ole="">
            <v:imagedata r:id="rId1973" o:title=""/>
          </v:shape>
          <o:OLEObject Type="Embed" ProgID="Equation.3" ShapeID="_x0000_i2181" DrawAspect="Content" ObjectID="_1848481013" r:id="rId1994"/>
        </w:object>
      </w:r>
      <w:r>
        <w:t xml:space="preserve"> corresponds to bits </w:t>
      </w:r>
      <w:r w:rsidRPr="00B46E76">
        <w:rPr>
          <w:position w:val="-10"/>
        </w:rPr>
        <w:object w:dxaOrig="2640" w:dyaOrig="300" w14:anchorId="13017ED3">
          <v:shape id="_x0000_i2182" type="#_x0000_t75" style="width:132pt;height:15pt" o:ole="">
            <v:imagedata r:id="rId1995" o:title=""/>
          </v:shape>
          <o:OLEObject Type="Embed" ProgID="Equation.3" ShapeID="_x0000_i2182" DrawAspect="Content" ObjectID="_1848481014" r:id="rId1996"/>
        </w:object>
      </w:r>
      <w:r>
        <w:t xml:space="preserve">. </w:t>
      </w:r>
      <w:r w:rsidR="00AA1440">
        <w:t xml:space="preserve">If necessary, </w:t>
      </w:r>
      <w:r w:rsidR="0048239B">
        <w:t>&lt;NIL&gt;</w:t>
      </w:r>
      <w:r w:rsidR="00AA1440">
        <w:t xml:space="preserve"> elements shall be inserted in the block of bits prior to scrambling to ensure that the PDCCHs starts at the CCE positions as described in [4] and to </w:t>
      </w:r>
      <w:r w:rsidR="00AA1440">
        <w:lastRenderedPageBreak/>
        <w:t xml:space="preserve">ensure that the length </w:t>
      </w:r>
      <w:r w:rsidR="002A107C" w:rsidRPr="00A10B00">
        <w:rPr>
          <w:position w:val="-16"/>
        </w:rPr>
        <w:object w:dxaOrig="2659" w:dyaOrig="460" w14:anchorId="3B6B1847">
          <v:shape id="_x0000_i2183" type="#_x0000_t75" style="width:133.15pt;height:22.9pt" o:ole="">
            <v:imagedata r:id="rId1997" o:title=""/>
          </v:shape>
          <o:OLEObject Type="Embed" ProgID="Equation.3" ShapeID="_x0000_i2183" DrawAspect="Content" ObjectID="_1848481015" r:id="rId1998"/>
        </w:object>
      </w:r>
      <w:r w:rsidR="00AA1440">
        <w:t xml:space="preserve"> of the scrambled block of bits matches the amount </w:t>
      </w:r>
      <w:r w:rsidR="000A0DA9">
        <w:t xml:space="preserve">of </w:t>
      </w:r>
      <w:r w:rsidR="000A0DA9" w:rsidRPr="00D5092B">
        <w:t>res</w:t>
      </w:r>
      <w:r w:rsidR="000A0DA9">
        <w:t>ourc</w:t>
      </w:r>
      <w:r w:rsidR="000A0DA9" w:rsidRPr="00D5092B">
        <w:t>e-element group</w:t>
      </w:r>
      <w:r w:rsidR="000A0DA9">
        <w:rPr>
          <w:rFonts w:hint="eastAsia"/>
          <w:lang w:eastAsia="ko-KR"/>
        </w:rPr>
        <w:t>s</w:t>
      </w:r>
      <w:r w:rsidR="000A0DA9" w:rsidRPr="00D5092B">
        <w:t xml:space="preserve"> not assigned to PCFICH or PHICH</w:t>
      </w:r>
      <w:r w:rsidR="00AA1440">
        <w:t>.</w:t>
      </w:r>
    </w:p>
    <w:p w14:paraId="0AC52957" w14:textId="77777777" w:rsidR="007F110A" w:rsidRPr="00C12953" w:rsidRDefault="007F110A" w:rsidP="007F110A">
      <w:pPr>
        <w:rPr>
          <w:lang w:eastAsia="zh-CN"/>
        </w:rPr>
      </w:pPr>
      <w:r w:rsidRPr="007F110A">
        <w:rPr>
          <w:rFonts w:hint="eastAsia"/>
          <w:color w:val="FF0000"/>
          <w:lang w:eastAsia="zh-CN"/>
        </w:rPr>
        <w:t>理解：</w:t>
      </w:r>
      <w:r>
        <w:rPr>
          <w:rFonts w:hint="eastAsia"/>
          <w:color w:val="FF0000"/>
          <w:lang w:eastAsia="zh-CN"/>
        </w:rPr>
        <w:t>此处说明</w:t>
      </w:r>
      <w:r>
        <w:rPr>
          <w:rFonts w:hint="eastAsia"/>
          <w:color w:val="FF0000"/>
          <w:lang w:eastAsia="zh-CN"/>
        </w:rPr>
        <w:t>PDCCH</w:t>
      </w:r>
      <w:r>
        <w:rPr>
          <w:rFonts w:hint="eastAsia"/>
          <w:color w:val="FF0000"/>
          <w:lang w:eastAsia="zh-CN"/>
        </w:rPr>
        <w:t>调制的</w:t>
      </w:r>
      <w:r>
        <w:rPr>
          <w:rFonts w:hint="eastAsia"/>
          <w:color w:val="FF0000"/>
          <w:lang w:eastAsia="zh-CN"/>
        </w:rPr>
        <w:t>Bit</w:t>
      </w:r>
      <w:r>
        <w:rPr>
          <w:rFonts w:hint="eastAsia"/>
          <w:color w:val="FF0000"/>
          <w:lang w:eastAsia="zh-CN"/>
        </w:rPr>
        <w:t>数为去除</w:t>
      </w:r>
      <w:r>
        <w:rPr>
          <w:rFonts w:hint="eastAsia"/>
          <w:color w:val="FF0000"/>
          <w:lang w:eastAsia="zh-CN"/>
        </w:rPr>
        <w:t>CFI</w:t>
      </w:r>
      <w:r>
        <w:rPr>
          <w:rFonts w:hint="eastAsia"/>
          <w:color w:val="FF0000"/>
          <w:lang w:eastAsia="zh-CN"/>
        </w:rPr>
        <w:t>和</w:t>
      </w:r>
      <w:r>
        <w:rPr>
          <w:rFonts w:hint="eastAsia"/>
          <w:color w:val="FF0000"/>
          <w:lang w:eastAsia="zh-CN"/>
        </w:rPr>
        <w:t>HI</w:t>
      </w:r>
      <w:r>
        <w:rPr>
          <w:rFonts w:hint="eastAsia"/>
          <w:color w:val="FF0000"/>
          <w:lang w:eastAsia="zh-CN"/>
        </w:rPr>
        <w:t>占用资源后的所有控制信道的</w:t>
      </w:r>
      <w:r>
        <w:rPr>
          <w:rFonts w:hint="eastAsia"/>
          <w:color w:val="FF0000"/>
          <w:lang w:eastAsia="zh-CN"/>
        </w:rPr>
        <w:t>Bit</w:t>
      </w:r>
      <w:r>
        <w:rPr>
          <w:rFonts w:hint="eastAsia"/>
          <w:color w:val="FF0000"/>
          <w:lang w:eastAsia="zh-CN"/>
        </w:rPr>
        <w:t>数，采用</w:t>
      </w:r>
      <w:r>
        <w:rPr>
          <w:rFonts w:hint="eastAsia"/>
          <w:color w:val="FF0000"/>
          <w:lang w:eastAsia="zh-CN"/>
        </w:rPr>
        <w:t>QPSK</w:t>
      </w:r>
      <w:r>
        <w:rPr>
          <w:rFonts w:hint="eastAsia"/>
          <w:color w:val="FF0000"/>
          <w:lang w:eastAsia="zh-CN"/>
        </w:rPr>
        <w:t>调制，每个</w:t>
      </w:r>
      <w:r>
        <w:rPr>
          <w:rFonts w:hint="eastAsia"/>
          <w:color w:val="FF0000"/>
          <w:lang w:eastAsia="zh-CN"/>
        </w:rPr>
        <w:t>REG</w:t>
      </w:r>
      <w:r>
        <w:rPr>
          <w:rFonts w:hint="eastAsia"/>
          <w:color w:val="FF0000"/>
          <w:lang w:eastAsia="zh-CN"/>
        </w:rPr>
        <w:t>占用</w:t>
      </w:r>
      <w:r>
        <w:rPr>
          <w:rFonts w:hint="eastAsia"/>
          <w:color w:val="FF0000"/>
          <w:lang w:eastAsia="zh-CN"/>
        </w:rPr>
        <w:t>8Bit</w:t>
      </w:r>
      <w:r>
        <w:rPr>
          <w:rFonts w:hint="eastAsia"/>
          <w:color w:val="FF0000"/>
          <w:lang w:eastAsia="zh-CN"/>
        </w:rPr>
        <w:t>，总数为</w:t>
      </w:r>
      <w:r>
        <w:rPr>
          <w:rFonts w:hint="eastAsia"/>
          <w:color w:val="FF0000"/>
          <w:lang w:eastAsia="zh-CN"/>
        </w:rPr>
        <w:t>8N</w:t>
      </w:r>
      <w:r w:rsidRPr="007F31A7">
        <w:rPr>
          <w:rFonts w:hint="eastAsia"/>
          <w:color w:val="FF0000"/>
          <w:vertAlign w:val="subscript"/>
          <w:lang w:eastAsia="zh-CN"/>
        </w:rPr>
        <w:t>REG</w:t>
      </w:r>
    </w:p>
    <w:p w14:paraId="48CF9FAF" w14:textId="77777777" w:rsidR="007F110A" w:rsidRPr="007F110A" w:rsidRDefault="007F110A" w:rsidP="00AA1440">
      <w:pPr>
        <w:rPr>
          <w:rFonts w:hint="eastAsia"/>
          <w:color w:val="FF0000"/>
          <w:lang w:eastAsia="zh-CN"/>
        </w:rPr>
      </w:pPr>
    </w:p>
    <w:p w14:paraId="602DD570" w14:textId="77777777" w:rsidR="00AA1440" w:rsidRPr="00C12953" w:rsidRDefault="00AA1440" w:rsidP="00DA6B8A">
      <w:pPr>
        <w:pStyle w:val="3"/>
      </w:pPr>
      <w:bookmarkStart w:id="138" w:name="_Toc256930870"/>
      <w:bookmarkEnd w:id="137"/>
      <w:r>
        <w:t>6</w:t>
      </w:r>
      <w:r w:rsidRPr="00C12953">
        <w:t>.</w:t>
      </w:r>
      <w:r>
        <w:t>8.3</w:t>
      </w:r>
      <w:r w:rsidRPr="00C12953">
        <w:tab/>
        <w:t>Modulation</w:t>
      </w:r>
      <w:bookmarkEnd w:id="138"/>
    </w:p>
    <w:p w14:paraId="596213DC" w14:textId="77777777" w:rsidR="00AA1440" w:rsidRPr="00C12953" w:rsidRDefault="00AA1440" w:rsidP="00AA1440">
      <w:r w:rsidRPr="00C12953">
        <w:t>The block of scrambled bits</w:t>
      </w:r>
      <w:r w:rsidRPr="00130815">
        <w:rPr>
          <w:position w:val="-10"/>
        </w:rPr>
        <w:object w:dxaOrig="1600" w:dyaOrig="340" w14:anchorId="0A9F4DBE">
          <v:shape id="_x0000_i2184" type="#_x0000_t75" style="width:79.9pt;height:16.9pt" o:ole="">
            <v:imagedata r:id="rId1987" o:title=""/>
          </v:shape>
          <o:OLEObject Type="Embed" ProgID="Equation.3" ShapeID="_x0000_i2184" DrawAspect="Content" ObjectID="_1848481016" r:id="rId1999"/>
        </w:object>
      </w:r>
      <w:r w:rsidRPr="00C12953">
        <w:t xml:space="preserve"> shall be modulated as described in Section 7</w:t>
      </w:r>
      <w:r>
        <w:t>.1</w:t>
      </w:r>
      <w:r w:rsidRPr="00C12953">
        <w:t>, resulting in a block of complex-valued modulation symbols</w:t>
      </w:r>
      <w:r w:rsidRPr="00130815">
        <w:rPr>
          <w:position w:val="-14"/>
        </w:rPr>
        <w:object w:dxaOrig="1719" w:dyaOrig="340" w14:anchorId="1C763563">
          <v:shape id="_x0000_i2185" type="#_x0000_t75" style="width:85.9pt;height:16.9pt" o:ole="">
            <v:imagedata r:id="rId1899" o:title=""/>
          </v:shape>
          <o:OLEObject Type="Embed" ProgID="Equation.3" ShapeID="_x0000_i2185" DrawAspect="Content" ObjectID="_1848481017" r:id="rId2000"/>
        </w:object>
      </w:r>
      <w:r w:rsidRPr="00C12953">
        <w:t>. Table </w:t>
      </w:r>
      <w:r>
        <w:t>6.8.3-1</w:t>
      </w:r>
      <w:r w:rsidRPr="00C12953">
        <w:t xml:space="preserve"> specifies the modulation mappings applicable for the physical downlink </w:t>
      </w:r>
      <w:r>
        <w:t>control</w:t>
      </w:r>
      <w:r w:rsidRPr="00C12953">
        <w:t xml:space="preserve"> channel.</w:t>
      </w:r>
    </w:p>
    <w:p w14:paraId="22A0C786" w14:textId="77777777" w:rsidR="00AA1440" w:rsidRPr="00C12953" w:rsidRDefault="00AA1440" w:rsidP="007643DC">
      <w:r w:rsidRPr="00C12953">
        <w:t xml:space="preserve">Table </w:t>
      </w:r>
      <w:r>
        <w:t>6.8.3-1</w:t>
      </w:r>
      <w:r w:rsidRPr="00C12953">
        <w:t>: PDCCH modulation schemes</w:t>
      </w:r>
      <w:r w:rsidR="002A107C">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7"/>
        <w:gridCol w:w="1997"/>
      </w:tblGrid>
      <w:tr w:rsidR="00AA1440" w:rsidRPr="00AB04D8" w14:paraId="0A1BE75B" w14:textId="77777777" w:rsidTr="00AB04D8">
        <w:trPr>
          <w:jc w:val="center"/>
        </w:trPr>
        <w:tc>
          <w:tcPr>
            <w:tcW w:w="0" w:type="auto"/>
            <w:vAlign w:val="center"/>
          </w:tcPr>
          <w:p w14:paraId="0D13290A" w14:textId="77777777" w:rsidR="00AA1440" w:rsidRPr="00AB04D8" w:rsidRDefault="00AA1440" w:rsidP="00AB04D8">
            <w:pPr>
              <w:pStyle w:val="TAH"/>
              <w:jc w:val="left"/>
            </w:pPr>
            <w:r w:rsidRPr="00AB04D8">
              <w:t>Physical channel</w:t>
            </w:r>
          </w:p>
        </w:tc>
        <w:tc>
          <w:tcPr>
            <w:tcW w:w="0" w:type="auto"/>
            <w:vAlign w:val="center"/>
          </w:tcPr>
          <w:p w14:paraId="331A1171" w14:textId="77777777" w:rsidR="00AA1440" w:rsidRPr="00AB04D8" w:rsidRDefault="00AA1440" w:rsidP="00AB04D8">
            <w:pPr>
              <w:pStyle w:val="TAH"/>
              <w:jc w:val="left"/>
            </w:pPr>
            <w:r w:rsidRPr="00AB04D8">
              <w:t>Modulation schemes</w:t>
            </w:r>
          </w:p>
        </w:tc>
      </w:tr>
      <w:tr w:rsidR="00AA1440" w:rsidRPr="00AB04D8" w14:paraId="3BEA61CB" w14:textId="77777777" w:rsidTr="00AB04D8">
        <w:trPr>
          <w:jc w:val="center"/>
        </w:trPr>
        <w:tc>
          <w:tcPr>
            <w:tcW w:w="0" w:type="auto"/>
            <w:vAlign w:val="center"/>
          </w:tcPr>
          <w:p w14:paraId="6B875696" w14:textId="77777777" w:rsidR="00AA1440" w:rsidRPr="00AB04D8" w:rsidRDefault="00AA1440" w:rsidP="00AA1440">
            <w:pPr>
              <w:pStyle w:val="TAL"/>
            </w:pPr>
            <w:r w:rsidRPr="00AB04D8">
              <w:t>PDCCH</w:t>
            </w:r>
          </w:p>
        </w:tc>
        <w:tc>
          <w:tcPr>
            <w:tcW w:w="0" w:type="auto"/>
            <w:vAlign w:val="center"/>
          </w:tcPr>
          <w:p w14:paraId="4211B21A" w14:textId="77777777" w:rsidR="00AA1440" w:rsidRPr="00AB04D8" w:rsidRDefault="00AA1440" w:rsidP="00AA1440">
            <w:pPr>
              <w:pStyle w:val="TAL"/>
            </w:pPr>
            <w:r w:rsidRPr="00AB04D8">
              <w:t>QPSK</w:t>
            </w:r>
          </w:p>
        </w:tc>
      </w:tr>
    </w:tbl>
    <w:p w14:paraId="29B67420" w14:textId="77777777" w:rsidR="00AA1440" w:rsidRDefault="00AA1440" w:rsidP="00AA1440"/>
    <w:p w14:paraId="5791BF1F" w14:textId="77777777" w:rsidR="00AA1440" w:rsidRDefault="00AA1440" w:rsidP="00DA6B8A">
      <w:pPr>
        <w:pStyle w:val="3"/>
      </w:pPr>
      <w:bookmarkStart w:id="139" w:name="_Toc256930871"/>
      <w:r>
        <w:t>6.8.4</w:t>
      </w:r>
      <w:r>
        <w:tab/>
        <w:t>Layer mapping and precoding</w:t>
      </w:r>
      <w:bookmarkEnd w:id="139"/>
    </w:p>
    <w:p w14:paraId="0D5DFDC1" w14:textId="77777777" w:rsidR="00AA1440" w:rsidRDefault="00AA1440" w:rsidP="00AA1440">
      <w:r>
        <w:t xml:space="preserve">The block of modulation symbols </w:t>
      </w:r>
      <w:r w:rsidRPr="00130815">
        <w:rPr>
          <w:position w:val="-14"/>
        </w:rPr>
        <w:object w:dxaOrig="1719" w:dyaOrig="340" w14:anchorId="7DEAD5C0">
          <v:shape id="_x0000_i2186" type="#_x0000_t75" style="width:85.9pt;height:16.9pt" o:ole="">
            <v:imagedata r:id="rId1899" o:title=""/>
          </v:shape>
          <o:OLEObject Type="Embed" ProgID="Equation.3" ShapeID="_x0000_i2186" DrawAspect="Content" ObjectID="_1848481018" r:id="rId2001"/>
        </w:object>
      </w:r>
      <w:r>
        <w:t xml:space="preserve"> shall be mapped to layers according to one of Sections 6</w:t>
      </w:r>
      <w:r w:rsidRPr="00D166AC">
        <w:t>.3.3.</w:t>
      </w:r>
      <w:r>
        <w:t xml:space="preserve">1 or 6.3.3.3  with </w:t>
      </w:r>
      <w:r w:rsidRPr="001B2248">
        <w:rPr>
          <w:position w:val="-14"/>
        </w:rPr>
        <w:object w:dxaOrig="1300" w:dyaOrig="380" w14:anchorId="35172F32">
          <v:shape id="_x0000_i2187" type="#_x0000_t75" style="width:64.9pt;height:19.15pt" o:ole="">
            <v:imagedata r:id="rId1902" o:title=""/>
          </v:shape>
          <o:OLEObject Type="Embed" ProgID="Equation.3" ShapeID="_x0000_i2187" DrawAspect="Content" ObjectID="_1848481019" r:id="rId2002"/>
        </w:object>
      </w:r>
      <w:r>
        <w:t xml:space="preserve"> and precoded according to one of Sections 6</w:t>
      </w:r>
      <w:r w:rsidRPr="00D166AC">
        <w:t>.3.4.</w:t>
      </w:r>
      <w:r>
        <w:t xml:space="preserve">1 or 6.3.4.3, resulting in a block of vectors </w:t>
      </w:r>
      <w:r w:rsidRPr="00C067F4">
        <w:rPr>
          <w:position w:val="-10"/>
        </w:rPr>
        <w:object w:dxaOrig="2480" w:dyaOrig="400" w14:anchorId="557A6229">
          <v:shape id="_x0000_i2188" type="#_x0000_t75" style="width:124.15pt;height:19.9pt" o:ole="">
            <v:imagedata r:id="rId1904" o:title=""/>
          </v:shape>
          <o:OLEObject Type="Embed" ProgID="Equation.3" ShapeID="_x0000_i2188" DrawAspect="Content" ObjectID="_1848481020" r:id="rId2003"/>
        </w:object>
      </w:r>
      <w:r>
        <w:t xml:space="preserve">, </w:t>
      </w:r>
      <w:r w:rsidRPr="00582A36">
        <w:rPr>
          <w:position w:val="-14"/>
        </w:rPr>
        <w:object w:dxaOrig="1460" w:dyaOrig="340" w14:anchorId="5314A64B">
          <v:shape id="_x0000_i2189" type="#_x0000_t75" style="width:73.15pt;height:16.9pt" o:ole="">
            <v:imagedata r:id="rId2004" o:title=""/>
          </v:shape>
          <o:OLEObject Type="Embed" ProgID="Equation.3" ShapeID="_x0000_i2189" DrawAspect="Content" ObjectID="_1848481021" r:id="rId2005"/>
        </w:object>
      </w:r>
      <w:r>
        <w:t xml:space="preserve"> to be mapped onto resources on the antenna ports used for transmission, where </w:t>
      </w:r>
      <w:r w:rsidRPr="001E6E58">
        <w:rPr>
          <w:position w:val="-10"/>
        </w:rPr>
        <w:object w:dxaOrig="639" w:dyaOrig="340" w14:anchorId="5A3C7E8F">
          <v:shape id="_x0000_i2190" type="#_x0000_t75" style="width:31.9pt;height:16.9pt" o:ole="">
            <v:imagedata r:id="rId1551" o:title=""/>
          </v:shape>
          <o:OLEObject Type="Embed" ProgID="Equation.3" ShapeID="_x0000_i2190" DrawAspect="Content" ObjectID="_1848481022" r:id="rId2006"/>
        </w:object>
      </w:r>
      <w:r>
        <w:t xml:space="preserve"> represents the signal for antenna port </w:t>
      </w:r>
      <w:r w:rsidRPr="001E6E58">
        <w:rPr>
          <w:position w:val="-10"/>
        </w:rPr>
        <w:object w:dxaOrig="200" w:dyaOrig="240" w14:anchorId="5DD022B1">
          <v:shape id="_x0000_i2191" type="#_x0000_t75" style="width:10.15pt;height:12pt" o:ole="">
            <v:imagedata r:id="rId23" o:title=""/>
          </v:shape>
          <o:OLEObject Type="Embed" ProgID="Equation.3" ShapeID="_x0000_i2191" DrawAspect="Content" ObjectID="_1848481023" r:id="rId2007"/>
        </w:object>
      </w:r>
      <w:r>
        <w:t>. The PDCCH shall be transmitted on the same set of antenna ports as the PBCH.</w:t>
      </w:r>
    </w:p>
    <w:p w14:paraId="69DC8165" w14:textId="77777777" w:rsidR="00AA1440" w:rsidRPr="00C12953" w:rsidRDefault="00AA1440" w:rsidP="00DA6B8A">
      <w:pPr>
        <w:pStyle w:val="3"/>
      </w:pPr>
      <w:bookmarkStart w:id="140" w:name="_Toc256930872"/>
      <w:r>
        <w:t>6</w:t>
      </w:r>
      <w:r w:rsidRPr="00C12953">
        <w:t>.</w:t>
      </w:r>
      <w:r>
        <w:t>8.5</w:t>
      </w:r>
      <w:r w:rsidRPr="00C12953">
        <w:tab/>
      </w:r>
      <w:r>
        <w:t>Mapping to resource elements</w:t>
      </w:r>
      <w:bookmarkEnd w:id="140"/>
    </w:p>
    <w:p w14:paraId="4B5CE6F1" w14:textId="77777777" w:rsidR="00AA1440" w:rsidRDefault="00AA1440" w:rsidP="00AA1440">
      <w:r>
        <w:t xml:space="preserve">The mapping to resource elements is defined by operations on quadruplets of complex-valued symbols. Let </w:t>
      </w:r>
      <w:r w:rsidRPr="006106EA">
        <w:rPr>
          <w:position w:val="-16"/>
        </w:rPr>
        <w:object w:dxaOrig="4560" w:dyaOrig="420" w14:anchorId="14CFCBFA">
          <v:shape id="_x0000_i2192" type="#_x0000_t75" style="width:228pt;height:21pt" o:ole="">
            <v:imagedata r:id="rId1954" o:title=""/>
          </v:shape>
          <o:OLEObject Type="Embed" ProgID="Equation.3" ShapeID="_x0000_i2192" DrawAspect="Content" ObjectID="_1848481024" r:id="rId2008"/>
        </w:object>
      </w:r>
      <w:r>
        <w:t xml:space="preserve"> denote symbol quadruplet </w:t>
      </w:r>
      <w:r w:rsidRPr="00414A0D">
        <w:rPr>
          <w:position w:val="-6"/>
        </w:rPr>
        <w:object w:dxaOrig="139" w:dyaOrig="240" w14:anchorId="02D0E9F9">
          <v:shape id="_x0000_i2193" type="#_x0000_t75" style="width:7.15pt;height:12pt" o:ole="">
            <v:imagedata r:id="rId1125" o:title=""/>
          </v:shape>
          <o:OLEObject Type="Embed" ProgID="Equation.3" ShapeID="_x0000_i2193" DrawAspect="Content" ObjectID="_1848481025" r:id="rId2009"/>
        </w:object>
      </w:r>
      <w:r>
        <w:t xml:space="preserve"> for antenna port</w:t>
      </w:r>
      <w:r w:rsidRPr="00414A0D">
        <w:rPr>
          <w:position w:val="-10"/>
        </w:rPr>
        <w:object w:dxaOrig="200" w:dyaOrig="240" w14:anchorId="23ACB91F">
          <v:shape id="_x0000_i2194" type="#_x0000_t75" style="width:10.15pt;height:12pt" o:ole="">
            <v:imagedata r:id="rId1957" o:title=""/>
          </v:shape>
          <o:OLEObject Type="Embed" ProgID="Equation.3" ShapeID="_x0000_i2194" DrawAspect="Content" ObjectID="_1848481026" r:id="rId2010"/>
        </w:object>
      </w:r>
      <w:r>
        <w:t xml:space="preserve">. </w:t>
      </w:r>
    </w:p>
    <w:p w14:paraId="461490EE" w14:textId="77777777" w:rsidR="0048239B" w:rsidRDefault="00AA1440" w:rsidP="0048239B">
      <w:r>
        <w:t>The block of quadruplets</w:t>
      </w:r>
      <w:r w:rsidRPr="00414A0D">
        <w:rPr>
          <w:position w:val="-14"/>
        </w:rPr>
        <w:object w:dxaOrig="2120" w:dyaOrig="380" w14:anchorId="34468E91">
          <v:shape id="_x0000_i2195" type="#_x0000_t75" style="width:106.15pt;height:19.15pt" o:ole="">
            <v:imagedata r:id="rId2011" o:title=""/>
          </v:shape>
          <o:OLEObject Type="Embed" ProgID="Equation.3" ShapeID="_x0000_i2195" DrawAspect="Content" ObjectID="_1848481027" r:id="rId2012"/>
        </w:object>
      </w:r>
      <w:r>
        <w:t xml:space="preserve"> , where </w:t>
      </w:r>
      <w:r w:rsidRPr="00414A0D">
        <w:rPr>
          <w:position w:val="-14"/>
        </w:rPr>
        <w:object w:dxaOrig="1500" w:dyaOrig="340" w14:anchorId="11D812EA">
          <v:shape id="_x0000_i2196" type="#_x0000_t75" style="width:75pt;height:16.9pt" o:ole="">
            <v:imagedata r:id="rId2013" o:title=""/>
          </v:shape>
          <o:OLEObject Type="Embed" ProgID="Equation.3" ShapeID="_x0000_i2196" DrawAspect="Content" ObjectID="_1848481028" r:id="rId2014"/>
        </w:object>
      </w:r>
      <w:r>
        <w:t xml:space="preserve">, shall be permuted resulting in </w:t>
      </w:r>
      <w:r w:rsidRPr="00414A0D">
        <w:rPr>
          <w:position w:val="-14"/>
        </w:rPr>
        <w:object w:dxaOrig="2200" w:dyaOrig="380" w14:anchorId="295A645D">
          <v:shape id="_x0000_i2197" type="#_x0000_t75" style="width:109.9pt;height:19.15pt" o:ole="">
            <v:imagedata r:id="rId2015" o:title=""/>
          </v:shape>
          <o:OLEObject Type="Embed" ProgID="Equation.3" ShapeID="_x0000_i2197" DrawAspect="Content" ObjectID="_1848481029" r:id="rId2016"/>
        </w:object>
      </w:r>
      <w:r>
        <w:t>.</w:t>
      </w:r>
      <w:r w:rsidR="0048239B" w:rsidRPr="0048239B">
        <w:t xml:space="preserve"> </w:t>
      </w:r>
      <w:r w:rsidR="0048239B">
        <w:t>The permutation shall be according to the sub-block interleaver in Section 5.1.4.2.1 of [3] with the following exceptions:</w:t>
      </w:r>
    </w:p>
    <w:p w14:paraId="1E08CB16" w14:textId="77777777" w:rsidR="0048239B" w:rsidRDefault="0048239B" w:rsidP="0048239B">
      <w:pPr>
        <w:pStyle w:val="B1"/>
        <w:numPr>
          <w:ilvl w:val="0"/>
          <w:numId w:val="23"/>
        </w:numPr>
      </w:pPr>
      <w:r>
        <w:t>the input and output to the interleaver is defined by symbol quadruplets instead of bits</w:t>
      </w:r>
    </w:p>
    <w:p w14:paraId="5263CF8D" w14:textId="77777777" w:rsidR="0048239B" w:rsidRDefault="0048239B" w:rsidP="0048239B">
      <w:pPr>
        <w:pStyle w:val="B1"/>
        <w:numPr>
          <w:ilvl w:val="0"/>
          <w:numId w:val="23"/>
        </w:numPr>
      </w:pPr>
      <w:r>
        <w:t>interleaving is performed on symbol quadruplets instead of bits by substituting</w:t>
      </w:r>
      <w:r w:rsidRPr="0051315E">
        <w:t xml:space="preserve"> </w:t>
      </w:r>
      <w:r>
        <w:t>the terms “bit”, “bits” and “bit sequence” in Section 5.1.4.2.1 of [3] by “symbol quadruplet”, “symbol quadruplets” and “symbol-quadruplet sequence”, respectively</w:t>
      </w:r>
    </w:p>
    <w:p w14:paraId="5A1E35C7" w14:textId="77777777" w:rsidR="00AA1440" w:rsidRDefault="0048239B" w:rsidP="0048239B">
      <w:r>
        <w:t xml:space="preserve">&lt;NULL&gt; elements at the output of the interleaver in [3] shall be removed when forming </w:t>
      </w:r>
      <w:r w:rsidRPr="00414A0D">
        <w:rPr>
          <w:position w:val="-14"/>
        </w:rPr>
        <w:object w:dxaOrig="2200" w:dyaOrig="380" w14:anchorId="0BC916F6">
          <v:shape id="_x0000_i2198" type="#_x0000_t75" style="width:109.9pt;height:19.15pt" o:ole="">
            <v:imagedata r:id="rId2015" o:title=""/>
          </v:shape>
          <o:OLEObject Type="Embed" ProgID="Equation.3" ShapeID="_x0000_i2198" DrawAspect="Content" ObjectID="_1848481030" r:id="rId2017"/>
        </w:object>
      </w:r>
      <w:r>
        <w:t>. Note that the removal of &lt;NULL&gt; elements does not affect any &lt;NIL&gt; elements inserted in Section 6.8.2.</w:t>
      </w:r>
    </w:p>
    <w:p w14:paraId="5402002A" w14:textId="77777777" w:rsidR="00AA1440" w:rsidRDefault="00AA1440" w:rsidP="00AA1440">
      <w:r>
        <w:t xml:space="preserve">The block of quadruplets </w:t>
      </w:r>
      <w:r w:rsidRPr="00414A0D">
        <w:rPr>
          <w:position w:val="-14"/>
        </w:rPr>
        <w:object w:dxaOrig="2200" w:dyaOrig="380" w14:anchorId="3C82804F">
          <v:shape id="_x0000_i2199" type="#_x0000_t75" style="width:109.9pt;height:19.15pt" o:ole="">
            <v:imagedata r:id="rId2018" o:title=""/>
          </v:shape>
          <o:OLEObject Type="Embed" ProgID="Equation.3" ShapeID="_x0000_i2199" DrawAspect="Content" ObjectID="_1848481031" r:id="rId2019"/>
        </w:object>
      </w:r>
      <w:r>
        <w:t xml:space="preserve"> shall be cyclically shifted, resulting in  </w:t>
      </w:r>
      <w:r w:rsidRPr="009C469C">
        <w:rPr>
          <w:position w:val="-14"/>
        </w:rPr>
        <w:object w:dxaOrig="2240" w:dyaOrig="380" w14:anchorId="75811F3A">
          <v:shape id="_x0000_i2200" type="#_x0000_t75" style="width:112.15pt;height:19.15pt" o:ole="">
            <v:imagedata r:id="rId2020" o:title=""/>
          </v:shape>
          <o:OLEObject Type="Embed" ProgID="Equation.3" ShapeID="_x0000_i2200" DrawAspect="Content" ObjectID="_1848481032" r:id="rId2021"/>
        </w:object>
      </w:r>
      <w:r>
        <w:t xml:space="preserve"> where</w:t>
      </w:r>
      <w:r w:rsidRPr="002E2517">
        <w:rPr>
          <w:position w:val="-14"/>
        </w:rPr>
        <w:object w:dxaOrig="2980" w:dyaOrig="380" w14:anchorId="7597EDAD">
          <v:shape id="_x0000_i2201" type="#_x0000_t75" style="width:148.9pt;height:19.15pt" o:ole="">
            <v:imagedata r:id="rId2022" o:title=""/>
          </v:shape>
          <o:OLEObject Type="Embed" ProgID="Equation.3" ShapeID="_x0000_i2201" DrawAspect="Content" ObjectID="_1848481033" r:id="rId2023"/>
        </w:object>
      </w:r>
      <w:r>
        <w:t>.</w:t>
      </w:r>
    </w:p>
    <w:p w14:paraId="6BCD222C" w14:textId="77777777" w:rsidR="00AA1440" w:rsidRDefault="00AA1440" w:rsidP="00AA1440">
      <w:r>
        <w:t xml:space="preserve">Mapping of the block of quadruplets </w:t>
      </w:r>
      <w:r w:rsidRPr="009C469C">
        <w:rPr>
          <w:position w:val="-14"/>
        </w:rPr>
        <w:object w:dxaOrig="2240" w:dyaOrig="380" w14:anchorId="6085FE8E">
          <v:shape id="_x0000_i2202" type="#_x0000_t75" style="width:112.15pt;height:19.15pt" o:ole="">
            <v:imagedata r:id="rId2024" o:title=""/>
          </v:shape>
          <o:OLEObject Type="Embed" ProgID="Equation.3" ShapeID="_x0000_i2202" DrawAspect="Content" ObjectID="_1848481034" r:id="rId2025"/>
        </w:object>
      </w:r>
      <w:r>
        <w:t xml:space="preserve"> is defined in terms of resource-element groups, specified in Section </w:t>
      </w:r>
      <w:r w:rsidRPr="00B9560B">
        <w:t>6.2.</w:t>
      </w:r>
      <w:r>
        <w:t xml:space="preserve">4, </w:t>
      </w:r>
      <w:r>
        <w:rPr>
          <w:lang w:val="en-US"/>
        </w:rPr>
        <w:t>according to steps 1–10 below:</w:t>
      </w:r>
    </w:p>
    <w:p w14:paraId="37A4E6CC" w14:textId="77777777" w:rsidR="00AA1440" w:rsidRDefault="00AA1440" w:rsidP="00AA1440">
      <w:pPr>
        <w:pStyle w:val="B1"/>
      </w:pPr>
      <w:r>
        <w:t>1)</w:t>
      </w:r>
      <w:r>
        <w:tab/>
        <w:t xml:space="preserve">Initialize </w:t>
      </w:r>
      <w:r w:rsidRPr="003372F6">
        <w:rPr>
          <w:position w:val="-6"/>
        </w:rPr>
        <w:object w:dxaOrig="600" w:dyaOrig="260" w14:anchorId="0F837F68">
          <v:shape id="_x0000_i2203" type="#_x0000_t75" style="width:30pt;height:13.15pt" o:ole="">
            <v:imagedata r:id="rId2026" o:title=""/>
          </v:shape>
          <o:OLEObject Type="Embed" ProgID="Equation.3" ShapeID="_x0000_i2203" DrawAspect="Content" ObjectID="_1848481035" r:id="rId2027"/>
        </w:object>
      </w:r>
      <w:r>
        <w:t xml:space="preserve"> (resource-element group number)</w:t>
      </w:r>
    </w:p>
    <w:p w14:paraId="4C3700D7" w14:textId="77777777" w:rsidR="00AA1440" w:rsidRDefault="00AA1440" w:rsidP="00AA1440">
      <w:pPr>
        <w:pStyle w:val="B1"/>
      </w:pPr>
      <w:r>
        <w:lastRenderedPageBreak/>
        <w:t>2)</w:t>
      </w:r>
      <w:r>
        <w:tab/>
        <w:t xml:space="preserve">Initialize </w:t>
      </w:r>
      <w:r w:rsidRPr="0081084F">
        <w:rPr>
          <w:position w:val="-6"/>
        </w:rPr>
        <w:object w:dxaOrig="499" w:dyaOrig="260" w14:anchorId="42BB68E3">
          <v:shape id="_x0000_i2204" type="#_x0000_t75" style="width:25.15pt;height:13.15pt" o:ole="">
            <v:imagedata r:id="rId2028" o:title=""/>
          </v:shape>
          <o:OLEObject Type="Embed" ProgID="Equation.3" ShapeID="_x0000_i2204" DrawAspect="Content" ObjectID="_1848481036" r:id="rId2029"/>
        </w:object>
      </w:r>
    </w:p>
    <w:p w14:paraId="7528250C" w14:textId="77777777" w:rsidR="00AA1440" w:rsidRDefault="00AA1440" w:rsidP="00AA1440">
      <w:pPr>
        <w:pStyle w:val="B2"/>
      </w:pPr>
      <w:r>
        <w:t>3)</w:t>
      </w:r>
      <w:r>
        <w:tab/>
        <w:t xml:space="preserve">Initialize </w:t>
      </w:r>
      <w:r w:rsidRPr="0081084F">
        <w:rPr>
          <w:position w:val="-6"/>
        </w:rPr>
        <w:object w:dxaOrig="460" w:dyaOrig="260" w14:anchorId="489C6F82">
          <v:shape id="_x0000_i2205" type="#_x0000_t75" style="width:22.9pt;height:13.15pt" o:ole="">
            <v:imagedata r:id="rId2030" o:title=""/>
          </v:shape>
          <o:OLEObject Type="Embed" ProgID="Equation.3" ShapeID="_x0000_i2205" DrawAspect="Content" ObjectID="_1848481037" r:id="rId2031"/>
        </w:object>
      </w:r>
    </w:p>
    <w:p w14:paraId="2022419C" w14:textId="77777777" w:rsidR="00AA1440" w:rsidRPr="00D5092B" w:rsidRDefault="00AA1440" w:rsidP="00AA1440">
      <w:pPr>
        <w:pStyle w:val="B3"/>
      </w:pPr>
      <w:r>
        <w:t>4</w:t>
      </w:r>
      <w:r w:rsidRPr="00D5092B">
        <w:t>)</w:t>
      </w:r>
      <w:r w:rsidRPr="00D5092B">
        <w:tab/>
        <w:t xml:space="preserve">If the resource element </w:t>
      </w:r>
      <w:r w:rsidRPr="00F360D5">
        <w:rPr>
          <w:rStyle w:val="B3Char"/>
          <w:position w:val="-10"/>
        </w:rPr>
        <w:object w:dxaOrig="560" w:dyaOrig="300" w14:anchorId="346EB2A2">
          <v:shape id="_x0000_i2206" type="#_x0000_t75" style="width:28.15pt;height:15pt" o:ole="">
            <v:imagedata r:id="rId2032" o:title=""/>
          </v:shape>
          <o:OLEObject Type="Embed" ProgID="Equation.3" ShapeID="_x0000_i2206" DrawAspect="Content" ObjectID="_1848481038" r:id="rId2033"/>
        </w:object>
      </w:r>
      <w:r w:rsidRPr="00D5092B">
        <w:t xml:space="preserve"> represents a res</w:t>
      </w:r>
      <w:r>
        <w:t>ourc</w:t>
      </w:r>
      <w:r w:rsidRPr="00D5092B">
        <w:t xml:space="preserve">e-element group </w:t>
      </w:r>
      <w:r w:rsidR="0076474D">
        <w:t>and the resource-element group is</w:t>
      </w:r>
      <w:r w:rsidR="0076474D" w:rsidRPr="00D5092B">
        <w:t xml:space="preserve"> </w:t>
      </w:r>
      <w:r w:rsidRPr="00D5092B">
        <w:t>not assigned to PCFICH or PHICH</w:t>
      </w:r>
      <w:r>
        <w:t xml:space="preserve"> then perform step 5 and 6, else go to step 7</w:t>
      </w:r>
    </w:p>
    <w:p w14:paraId="5D3BC813" w14:textId="77777777" w:rsidR="00AA1440" w:rsidRDefault="00AA1440" w:rsidP="00AA1440">
      <w:pPr>
        <w:pStyle w:val="B4"/>
      </w:pPr>
      <w:r>
        <w:t>5)</w:t>
      </w:r>
      <w:r>
        <w:tab/>
        <w:t xml:space="preserve">Map symbol-quadruplet </w:t>
      </w:r>
      <w:r w:rsidRPr="0081084F">
        <w:rPr>
          <w:position w:val="-10"/>
        </w:rPr>
        <w:object w:dxaOrig="800" w:dyaOrig="340" w14:anchorId="15C7B39E">
          <v:shape id="_x0000_i2207" type="#_x0000_t75" style="width:40.15pt;height:16.9pt" o:ole="">
            <v:imagedata r:id="rId2034" o:title=""/>
          </v:shape>
          <o:OLEObject Type="Embed" ProgID="Equation.3" ShapeID="_x0000_i2207" DrawAspect="Content" ObjectID="_1848481039" r:id="rId2035"/>
        </w:object>
      </w:r>
      <w:r>
        <w:t xml:space="preserve"> to the resource-element group represented by </w:t>
      </w:r>
      <w:r w:rsidRPr="00D363D7">
        <w:rPr>
          <w:position w:val="-10"/>
        </w:rPr>
        <w:object w:dxaOrig="560" w:dyaOrig="300" w14:anchorId="294261CF">
          <v:shape id="_x0000_i2208" type="#_x0000_t75" style="width:28.15pt;height:15pt" o:ole="">
            <v:imagedata r:id="rId2036" o:title=""/>
          </v:shape>
          <o:OLEObject Type="Embed" ProgID="Equation.3" ShapeID="_x0000_i2208" DrawAspect="Content" ObjectID="_1848481040" r:id="rId2037"/>
        </w:object>
      </w:r>
      <w:r>
        <w:t xml:space="preserve"> for each antenna port </w:t>
      </w:r>
      <w:r w:rsidRPr="00D5092B">
        <w:rPr>
          <w:position w:val="-10"/>
        </w:rPr>
        <w:object w:dxaOrig="200" w:dyaOrig="240" w14:anchorId="72AEF885">
          <v:shape id="_x0000_i2209" type="#_x0000_t75" style="width:10.15pt;height:12pt" o:ole="">
            <v:imagedata r:id="rId1957" o:title=""/>
          </v:shape>
          <o:OLEObject Type="Embed" ProgID="Equation.3" ShapeID="_x0000_i2209" DrawAspect="Content" ObjectID="_1848481041" r:id="rId2038"/>
        </w:object>
      </w:r>
    </w:p>
    <w:p w14:paraId="597768E7" w14:textId="77777777" w:rsidR="00AA1440" w:rsidRDefault="00AA1440" w:rsidP="00AA1440">
      <w:pPr>
        <w:pStyle w:val="B4"/>
      </w:pPr>
      <w:r>
        <w:t>6)</w:t>
      </w:r>
      <w:r>
        <w:tab/>
      </w:r>
      <w:r w:rsidRPr="00A46846">
        <w:t xml:space="preserve">Increase </w:t>
      </w:r>
      <w:r w:rsidRPr="00A46846">
        <w:rPr>
          <w:position w:val="-6"/>
        </w:rPr>
        <w:object w:dxaOrig="279" w:dyaOrig="260" w14:anchorId="3D80FA9B">
          <v:shape id="_x0000_i2210" type="#_x0000_t75" style="width:13.9pt;height:13.15pt" o:ole="">
            <v:imagedata r:id="rId2039" o:title=""/>
          </v:shape>
          <o:OLEObject Type="Embed" ProgID="Equation.3" ShapeID="_x0000_i2210" DrawAspect="Content" ObjectID="_1848481042" r:id="rId2040"/>
        </w:object>
      </w:r>
      <w:r w:rsidRPr="00A46846">
        <w:t xml:space="preserve"> by 1</w:t>
      </w:r>
    </w:p>
    <w:p w14:paraId="55004440" w14:textId="77777777" w:rsidR="00AA1440" w:rsidRDefault="00AA1440" w:rsidP="00AA1440">
      <w:pPr>
        <w:pStyle w:val="B3"/>
      </w:pPr>
      <w:r>
        <w:t xml:space="preserve">7) Increase </w:t>
      </w:r>
      <w:r w:rsidRPr="0081084F">
        <w:rPr>
          <w:position w:val="-6"/>
        </w:rPr>
        <w:object w:dxaOrig="180" w:dyaOrig="260" w14:anchorId="181AE28E">
          <v:shape id="_x0000_i2211" type="#_x0000_t75" style="width:9pt;height:13.15pt" o:ole="">
            <v:imagedata r:id="rId2041" o:title=""/>
          </v:shape>
          <o:OLEObject Type="Embed" ProgID="Equation.3" ShapeID="_x0000_i2211" DrawAspect="Content" ObjectID="_1848481043" r:id="rId2042"/>
        </w:object>
      </w:r>
      <w:r>
        <w:t xml:space="preserve"> by 1</w:t>
      </w:r>
    </w:p>
    <w:p w14:paraId="06473F65" w14:textId="77777777" w:rsidR="00AA1440" w:rsidRPr="00D5092B" w:rsidRDefault="00AA1440" w:rsidP="00AA1440">
      <w:pPr>
        <w:pStyle w:val="B3"/>
      </w:pPr>
      <w:r w:rsidRPr="00D5092B">
        <w:t xml:space="preserve">8) </w:t>
      </w:r>
      <w:r>
        <w:t>R</w:t>
      </w:r>
      <w:r w:rsidRPr="00D5092B">
        <w:t xml:space="preserve">epeat from step 4 if  </w:t>
      </w:r>
      <w:r w:rsidRPr="00D5092B">
        <w:rPr>
          <w:position w:val="-6"/>
        </w:rPr>
        <w:object w:dxaOrig="480" w:dyaOrig="260" w14:anchorId="5A7217AF">
          <v:shape id="_x0000_i2212" type="#_x0000_t75" style="width:24pt;height:13.15pt" o:ole="">
            <v:imagedata r:id="rId2043" o:title=""/>
          </v:shape>
          <o:OLEObject Type="Embed" ProgID="Equation.3" ShapeID="_x0000_i2212" DrawAspect="Content" ObjectID="_1848481044" r:id="rId2044"/>
        </w:object>
      </w:r>
      <w:r w:rsidRPr="00D5092B">
        <w:t xml:space="preserve">, where </w:t>
      </w:r>
      <w:r w:rsidR="00F35BB8" w:rsidRPr="0029143C">
        <w:rPr>
          <w:position w:val="-4"/>
        </w:rPr>
        <w:object w:dxaOrig="200" w:dyaOrig="220" w14:anchorId="660373F5">
          <v:shape id="_x0000_i2213" type="#_x0000_t75" style="width:10.15pt;height:10.9pt" o:ole="">
            <v:imagedata r:id="rId2045" o:title=""/>
          </v:shape>
          <o:OLEObject Type="Embed" ProgID="Equation.3" ShapeID="_x0000_i2213" DrawAspect="Content" ObjectID="_1848481045" r:id="rId2046"/>
        </w:object>
      </w:r>
      <w:r w:rsidR="00F35BB8" w:rsidRPr="00D5092B">
        <w:t xml:space="preserve"> corresponds to the </w:t>
      </w:r>
      <w:r w:rsidR="00F35BB8">
        <w:t>number of OFDM symbols used for PDCCH transmission as indicated</w:t>
      </w:r>
      <w:r w:rsidRPr="00D5092B">
        <w:t xml:space="preserve"> by the sequence transmitted on the PCFICH</w:t>
      </w:r>
    </w:p>
    <w:p w14:paraId="7657A7A2" w14:textId="77777777" w:rsidR="00AA1440" w:rsidRDefault="00AA1440" w:rsidP="00AA1440">
      <w:pPr>
        <w:pStyle w:val="B2"/>
      </w:pPr>
      <w:r>
        <w:t xml:space="preserve">9) Increase </w:t>
      </w:r>
      <w:r w:rsidRPr="0081084F">
        <w:rPr>
          <w:position w:val="-6"/>
        </w:rPr>
        <w:object w:dxaOrig="220" w:dyaOrig="260" w14:anchorId="2D84609C">
          <v:shape id="_x0000_i2214" type="#_x0000_t75" style="width:10.9pt;height:13.15pt" o:ole="">
            <v:imagedata r:id="rId2047" o:title=""/>
          </v:shape>
          <o:OLEObject Type="Embed" ProgID="Equation.3" ShapeID="_x0000_i2214" DrawAspect="Content" ObjectID="_1848481046" r:id="rId2048"/>
        </w:object>
      </w:r>
      <w:r>
        <w:t xml:space="preserve"> by 1</w:t>
      </w:r>
    </w:p>
    <w:p w14:paraId="1BC6D68F" w14:textId="77777777" w:rsidR="00AA1440" w:rsidRDefault="00AA1440" w:rsidP="00AA1440">
      <w:pPr>
        <w:pStyle w:val="B2"/>
      </w:pPr>
      <w:r>
        <w:t xml:space="preserve">10) Repeat from step 3 if </w:t>
      </w:r>
      <w:r w:rsidRPr="0081084F">
        <w:rPr>
          <w:position w:val="-10"/>
        </w:rPr>
        <w:object w:dxaOrig="1260" w:dyaOrig="340" w14:anchorId="4A7B1C02">
          <v:shape id="_x0000_i2215" type="#_x0000_t75" style="width:63pt;height:16.9pt" o:ole="">
            <v:imagedata r:id="rId2049" o:title=""/>
          </v:shape>
          <o:OLEObject Type="Embed" ProgID="Equation.3" ShapeID="_x0000_i2215" DrawAspect="Content" ObjectID="_1848481047" r:id="rId2050"/>
        </w:object>
      </w:r>
    </w:p>
    <w:p w14:paraId="3621E439" w14:textId="77777777" w:rsidR="00AA1440" w:rsidRDefault="00AA1440" w:rsidP="00DA6B8A">
      <w:pPr>
        <w:pStyle w:val="2"/>
      </w:pPr>
      <w:bookmarkStart w:id="141" w:name="_Toc256930873"/>
      <w:r>
        <w:t>6.9</w:t>
      </w:r>
      <w:r>
        <w:tab/>
        <w:t>Physical hybrid ARQ indicator channel</w:t>
      </w:r>
      <w:bookmarkEnd w:id="141"/>
    </w:p>
    <w:p w14:paraId="4D3D21FE" w14:textId="77777777" w:rsidR="00AA1440" w:rsidRPr="001E63B5" w:rsidRDefault="00AA1440" w:rsidP="00AA1440">
      <w:r>
        <w:t>The PHICH carries the hybrid-ARQ ACK/NA</w:t>
      </w:r>
      <w:r w:rsidR="002A107C">
        <w:t>C</w:t>
      </w:r>
      <w:r>
        <w:t>K.</w:t>
      </w:r>
      <w:r w:rsidRPr="00CA75D9">
        <w:t xml:space="preserve"> </w:t>
      </w:r>
      <w:r>
        <w:t xml:space="preserve">Multiple PHICHs mapped to the same set of resource elements constitute a PHICH group, where PHICHs within the same PHICH group are separated through different orthogonal sequences. A PHICH resource is identified by the index pair </w:t>
      </w:r>
      <w:r w:rsidRPr="002C0219">
        <w:rPr>
          <w:position w:val="-10"/>
        </w:rPr>
        <w:object w:dxaOrig="1340" w:dyaOrig="340" w14:anchorId="6FEE62AC">
          <v:shape id="_x0000_i2216" type="#_x0000_t75" style="width:67.15pt;height:16.9pt" o:ole="">
            <v:imagedata r:id="rId2051" o:title=""/>
          </v:shape>
          <o:OLEObject Type="Embed" ProgID="Equation.3" ShapeID="_x0000_i2216" DrawAspect="Content" ObjectID="_1848481048" r:id="rId2052"/>
        </w:object>
      </w:r>
      <w:r>
        <w:t xml:space="preserve">, where </w:t>
      </w:r>
      <w:r w:rsidRPr="002C0219">
        <w:rPr>
          <w:position w:val="-10"/>
        </w:rPr>
        <w:object w:dxaOrig="600" w:dyaOrig="340" w14:anchorId="274C5A8B">
          <v:shape id="_x0000_i2217" type="#_x0000_t75" style="width:30pt;height:16.9pt" o:ole="">
            <v:imagedata r:id="rId2053" o:title=""/>
          </v:shape>
          <o:OLEObject Type="Embed" ProgID="Equation.3" ShapeID="_x0000_i2217" DrawAspect="Content" ObjectID="_1848481049" r:id="rId2054"/>
        </w:object>
      </w:r>
      <w:r>
        <w:t xml:space="preserve"> is the PHICH group number and </w:t>
      </w:r>
      <w:r w:rsidRPr="002C0219">
        <w:rPr>
          <w:position w:val="-10"/>
        </w:rPr>
        <w:object w:dxaOrig="600" w:dyaOrig="340" w14:anchorId="373A5C4A">
          <v:shape id="_x0000_i2218" type="#_x0000_t75" style="width:30pt;height:16.9pt" o:ole="">
            <v:imagedata r:id="rId2055" o:title=""/>
          </v:shape>
          <o:OLEObject Type="Embed" ProgID="Equation.3" ShapeID="_x0000_i2218" DrawAspect="Content" ObjectID="_1848481050" r:id="rId2056"/>
        </w:object>
      </w:r>
      <w:r>
        <w:t xml:space="preserve"> is the orthogonal sequence index within the group.</w:t>
      </w:r>
    </w:p>
    <w:p w14:paraId="3D4DEB75" w14:textId="77777777" w:rsidR="009224B3" w:rsidRDefault="009224B3" w:rsidP="009224B3">
      <w:r>
        <w:t xml:space="preserve">For frame structure type 1, the number of PHICH groups </w:t>
      </w:r>
      <w:r w:rsidRPr="004958BE">
        <w:rPr>
          <w:position w:val="-10"/>
        </w:rPr>
        <w:object w:dxaOrig="660" w:dyaOrig="340" w14:anchorId="54F35BE6">
          <v:shape id="_x0000_i2219" type="#_x0000_t75" style="width:33pt;height:16.9pt" o:ole="">
            <v:imagedata r:id="rId2057" o:title=""/>
          </v:shape>
          <o:OLEObject Type="Embed" ProgID="Equation.3" ShapeID="_x0000_i2219" DrawAspect="Content" ObjectID="_1848481051" r:id="rId2058"/>
        </w:object>
      </w:r>
      <w:r>
        <w:t xml:space="preserve"> is constant in all subframes and given by</w:t>
      </w:r>
    </w:p>
    <w:p w14:paraId="714ECDB4" w14:textId="77777777" w:rsidR="009224B3" w:rsidRDefault="009224B3" w:rsidP="009224B3">
      <w:pPr>
        <w:pStyle w:val="EQ"/>
        <w:jc w:val="center"/>
      </w:pPr>
      <w:r w:rsidRPr="003E6E9D">
        <w:rPr>
          <w:position w:val="-36"/>
        </w:rPr>
        <w:object w:dxaOrig="4540" w:dyaOrig="820" w14:anchorId="1719584E">
          <v:shape id="_x0000_i2220" type="#_x0000_t75" style="width:226.9pt;height:40.9pt" o:ole="">
            <v:imagedata r:id="rId2059" o:title=""/>
          </v:shape>
          <o:OLEObject Type="Embed" ProgID="Equation.3" ShapeID="_x0000_i2220" DrawAspect="Content" ObjectID="_1848481052" r:id="rId2060"/>
        </w:object>
      </w:r>
    </w:p>
    <w:p w14:paraId="7736694C" w14:textId="77777777" w:rsidR="009224B3" w:rsidRDefault="009224B3" w:rsidP="009224B3">
      <w:r>
        <w:t xml:space="preserve">where </w:t>
      </w:r>
      <w:r w:rsidRPr="00097C44">
        <w:rPr>
          <w:position w:val="-14"/>
        </w:rPr>
        <w:object w:dxaOrig="1500" w:dyaOrig="340" w14:anchorId="425D6255">
          <v:shape id="_x0000_i2221" type="#_x0000_t75" style="width:75pt;height:16.9pt" o:ole="">
            <v:imagedata r:id="rId2061" o:title=""/>
          </v:shape>
          <o:OLEObject Type="Embed" ProgID="Equation.3" ShapeID="_x0000_i2221" DrawAspect="Content" ObjectID="_1848481053" r:id="rId2062"/>
        </w:object>
      </w:r>
      <w:r>
        <w:t xml:space="preserve"> is provided by higher layers. The index </w:t>
      </w:r>
      <w:r w:rsidRPr="004958BE">
        <w:rPr>
          <w:position w:val="-10"/>
        </w:rPr>
        <w:object w:dxaOrig="600" w:dyaOrig="340" w14:anchorId="139220FC">
          <v:shape id="_x0000_i2222" type="#_x0000_t75" style="width:30pt;height:16.9pt" o:ole="">
            <v:imagedata r:id="rId2063" o:title=""/>
          </v:shape>
          <o:OLEObject Type="Embed" ProgID="Equation.3" ShapeID="_x0000_i2222" DrawAspect="Content" ObjectID="_1848481054" r:id="rId2064"/>
        </w:object>
      </w:r>
      <w:r>
        <w:t xml:space="preserve"> ranges from </w:t>
      </w:r>
      <w:r w:rsidRPr="00A04310">
        <w:rPr>
          <w:position w:val="-6"/>
        </w:rPr>
        <w:object w:dxaOrig="180" w:dyaOrig="240" w14:anchorId="68082FAC">
          <v:shape id="_x0000_i2223" type="#_x0000_t75" style="width:9pt;height:12pt" o:ole="">
            <v:imagedata r:id="rId2065" o:title=""/>
          </v:shape>
          <o:OLEObject Type="Embed" ProgID="Equation.3" ShapeID="_x0000_i2223" DrawAspect="Content" ObjectID="_1848481055" r:id="rId2066"/>
        </w:object>
      </w:r>
      <w:r>
        <w:t xml:space="preserve"> to </w:t>
      </w:r>
      <w:r w:rsidRPr="004958BE">
        <w:rPr>
          <w:position w:val="-10"/>
        </w:rPr>
        <w:object w:dxaOrig="920" w:dyaOrig="340" w14:anchorId="1D19C84E">
          <v:shape id="_x0000_i2224" type="#_x0000_t75" style="width:46.15pt;height:16.9pt" o:ole="">
            <v:imagedata r:id="rId2067" o:title=""/>
          </v:shape>
          <o:OLEObject Type="Embed" ProgID="Equation.3" ShapeID="_x0000_i2224" DrawAspect="Content" ObjectID="_1848481056" r:id="rId2068"/>
        </w:object>
      </w:r>
      <w:r>
        <w:t>.</w:t>
      </w:r>
    </w:p>
    <w:p w14:paraId="7D729300" w14:textId="77777777" w:rsidR="009224B3" w:rsidRDefault="009224B3" w:rsidP="009224B3">
      <w:r>
        <w:t xml:space="preserve">For frame structure type 2, the number of PHICH groups may vary between downlink subframes and is given by </w:t>
      </w:r>
      <w:r w:rsidRPr="00A04310">
        <w:rPr>
          <w:position w:val="-10"/>
        </w:rPr>
        <w:object w:dxaOrig="980" w:dyaOrig="340" w14:anchorId="0126249E">
          <v:shape id="_x0000_i2225" type="#_x0000_t75" style="width:49.15pt;height:16.9pt" o:ole="">
            <v:imagedata r:id="rId2069" o:title=""/>
          </v:shape>
          <o:OLEObject Type="Embed" ProgID="Equation.3" ShapeID="_x0000_i2225" DrawAspect="Content" ObjectID="_1848481057" r:id="rId2070"/>
        </w:object>
      </w:r>
      <w:r>
        <w:t xml:space="preserve">  where </w:t>
      </w:r>
      <w:r w:rsidRPr="00AF4839">
        <w:rPr>
          <w:position w:val="-10"/>
        </w:rPr>
        <w:object w:dxaOrig="279" w:dyaOrig="300" w14:anchorId="2F57716E">
          <v:shape id="_x0000_i2226" type="#_x0000_t75" style="width:13.9pt;height:15pt" o:ole="">
            <v:imagedata r:id="rId2071" o:title=""/>
          </v:shape>
          <o:OLEObject Type="Embed" ProgID="Equation.3" ShapeID="_x0000_i2226" DrawAspect="Content" ObjectID="_1848481058" r:id="rId2072"/>
        </w:object>
      </w:r>
      <w:r>
        <w:t xml:space="preserve"> is given by Table 6.9-1 and </w:t>
      </w:r>
      <w:r w:rsidRPr="004958BE">
        <w:rPr>
          <w:position w:val="-10"/>
        </w:rPr>
        <w:object w:dxaOrig="660" w:dyaOrig="340" w14:anchorId="48A74CFF">
          <v:shape id="_x0000_i2227" type="#_x0000_t75" style="width:33pt;height:16.9pt" o:ole="">
            <v:imagedata r:id="rId2057" o:title=""/>
          </v:shape>
          <o:OLEObject Type="Embed" ProgID="Equation.3" ShapeID="_x0000_i2227" DrawAspect="Content" ObjectID="_1848481059" r:id="rId2073"/>
        </w:object>
      </w:r>
      <w:r>
        <w:t xml:space="preserve"> by the expression above. The index </w:t>
      </w:r>
      <w:r w:rsidRPr="004958BE">
        <w:rPr>
          <w:position w:val="-10"/>
        </w:rPr>
        <w:object w:dxaOrig="600" w:dyaOrig="340" w14:anchorId="5541B547">
          <v:shape id="_x0000_i2228" type="#_x0000_t75" style="width:30pt;height:16.9pt" o:ole="">
            <v:imagedata r:id="rId2063" o:title=""/>
          </v:shape>
          <o:OLEObject Type="Embed" ProgID="Equation.3" ShapeID="_x0000_i2228" DrawAspect="Content" ObjectID="_1848481060" r:id="rId2074"/>
        </w:object>
      </w:r>
      <w:r>
        <w:t xml:space="preserve"> in a downlink subframe with non-zero PHICH resources ranges from </w:t>
      </w:r>
      <w:r w:rsidRPr="00A04310">
        <w:rPr>
          <w:position w:val="-6"/>
        </w:rPr>
        <w:object w:dxaOrig="180" w:dyaOrig="240" w14:anchorId="54D456D5">
          <v:shape id="_x0000_i2229" type="#_x0000_t75" style="width:9pt;height:12pt" o:ole="">
            <v:imagedata r:id="rId2065" o:title=""/>
          </v:shape>
          <o:OLEObject Type="Embed" ProgID="Equation.3" ShapeID="_x0000_i2229" DrawAspect="Content" ObjectID="_1848481061" r:id="rId2075"/>
        </w:object>
      </w:r>
      <w:r>
        <w:t xml:space="preserve"> to </w:t>
      </w:r>
      <w:r w:rsidRPr="004958BE">
        <w:rPr>
          <w:position w:val="-10"/>
        </w:rPr>
        <w:object w:dxaOrig="1240" w:dyaOrig="340" w14:anchorId="711414C0">
          <v:shape id="_x0000_i2230" type="#_x0000_t75" style="width:61.9pt;height:16.9pt" o:ole="">
            <v:imagedata r:id="rId2076" o:title=""/>
          </v:shape>
          <o:OLEObject Type="Embed" ProgID="Equation.3" ShapeID="_x0000_i2230" DrawAspect="Content" ObjectID="_1848481062" r:id="rId2077"/>
        </w:object>
      </w:r>
      <w:r>
        <w:t>.</w:t>
      </w:r>
    </w:p>
    <w:p w14:paraId="2F7E53B9" w14:textId="77777777" w:rsidR="009224B3" w:rsidRDefault="009224B3" w:rsidP="007643DC">
      <w:r>
        <w:t xml:space="preserve">Table 6.9-1: The factor </w:t>
      </w:r>
      <w:r w:rsidRPr="00AF4839">
        <w:rPr>
          <w:position w:val="-10"/>
        </w:rPr>
        <w:object w:dxaOrig="279" w:dyaOrig="300" w14:anchorId="2A6CEEC1">
          <v:shape id="_x0000_i2231" type="#_x0000_t75" style="width:13.9pt;height:15pt" o:ole="">
            <v:imagedata r:id="rId2071" o:title=""/>
          </v:shape>
          <o:OLEObject Type="Embed" ProgID="Equation.3" ShapeID="_x0000_i2231" DrawAspect="Content" ObjectID="_1848481063" r:id="rId2078"/>
        </w:object>
      </w:r>
      <w:r>
        <w:t xml:space="preserve"> for frame structure type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17"/>
        <w:gridCol w:w="317"/>
        <w:gridCol w:w="317"/>
        <w:gridCol w:w="317"/>
        <w:gridCol w:w="317"/>
        <w:gridCol w:w="317"/>
        <w:gridCol w:w="317"/>
        <w:gridCol w:w="317"/>
        <w:gridCol w:w="317"/>
        <w:gridCol w:w="317"/>
      </w:tblGrid>
      <w:tr w:rsidR="009224B3" w:rsidRPr="00AB04D8" w14:paraId="18E6D4CA" w14:textId="77777777" w:rsidTr="00AB04D8">
        <w:trPr>
          <w:jc w:val="center"/>
        </w:trPr>
        <w:tc>
          <w:tcPr>
            <w:tcW w:w="0" w:type="auto"/>
            <w:vMerge w:val="restart"/>
          </w:tcPr>
          <w:p w14:paraId="1C5EA944" w14:textId="77777777" w:rsidR="009224B3" w:rsidRPr="00AB04D8" w:rsidRDefault="009224B3" w:rsidP="00AB04D8">
            <w:pPr>
              <w:pStyle w:val="TAH"/>
              <w:jc w:val="left"/>
            </w:pPr>
            <w:r w:rsidRPr="00AB04D8">
              <w:t>Uplink-downlink</w:t>
            </w:r>
            <w:r w:rsidRPr="00AB04D8">
              <w:br/>
              <w:t>configuration</w:t>
            </w:r>
          </w:p>
        </w:tc>
        <w:tc>
          <w:tcPr>
            <w:tcW w:w="0" w:type="auto"/>
            <w:gridSpan w:val="10"/>
            <w:tcBorders>
              <w:bottom w:val="single" w:sz="4" w:space="0" w:color="FFFFFF"/>
            </w:tcBorders>
          </w:tcPr>
          <w:p w14:paraId="76904CFF" w14:textId="77777777" w:rsidR="009224B3" w:rsidRPr="00AB04D8" w:rsidRDefault="009224B3" w:rsidP="00442945">
            <w:pPr>
              <w:pStyle w:val="TAH"/>
            </w:pPr>
            <w:r w:rsidRPr="00AB04D8">
              <w:t xml:space="preserve">Subframe number </w:t>
            </w:r>
            <w:r w:rsidRPr="00AB04D8">
              <w:rPr>
                <w:position w:val="-6"/>
              </w:rPr>
              <w:object w:dxaOrig="139" w:dyaOrig="240" w14:anchorId="30103642">
                <v:shape id="_x0000_i2232" type="#_x0000_t75" style="width:7.15pt;height:12pt" o:ole="">
                  <v:imagedata r:id="rId1125" o:title=""/>
                </v:shape>
                <o:OLEObject Type="Embed" ProgID="Equation.3" ShapeID="_x0000_i2232" DrawAspect="Content" ObjectID="_1848481064" r:id="rId2079"/>
              </w:object>
            </w:r>
          </w:p>
        </w:tc>
      </w:tr>
      <w:tr w:rsidR="009224B3" w:rsidRPr="00AB04D8" w14:paraId="3735D618" w14:textId="77777777" w:rsidTr="00AB04D8">
        <w:trPr>
          <w:jc w:val="center"/>
        </w:trPr>
        <w:tc>
          <w:tcPr>
            <w:tcW w:w="0" w:type="auto"/>
            <w:vMerge/>
          </w:tcPr>
          <w:p w14:paraId="6A7E107D" w14:textId="77777777" w:rsidR="009224B3" w:rsidRPr="00AB04D8" w:rsidRDefault="009224B3" w:rsidP="00442945">
            <w:pPr>
              <w:pStyle w:val="TAH"/>
            </w:pPr>
          </w:p>
        </w:tc>
        <w:tc>
          <w:tcPr>
            <w:tcW w:w="279" w:type="dxa"/>
            <w:tcBorders>
              <w:top w:val="single" w:sz="4" w:space="0" w:color="FFFFFF"/>
            </w:tcBorders>
          </w:tcPr>
          <w:p w14:paraId="014B73B7" w14:textId="77777777" w:rsidR="009224B3" w:rsidRPr="00AB04D8" w:rsidRDefault="009224B3" w:rsidP="00442945">
            <w:pPr>
              <w:pStyle w:val="TAH"/>
            </w:pPr>
            <w:r w:rsidRPr="00AB04D8">
              <w:t>0</w:t>
            </w:r>
          </w:p>
        </w:tc>
        <w:tc>
          <w:tcPr>
            <w:tcW w:w="0" w:type="auto"/>
            <w:tcBorders>
              <w:top w:val="single" w:sz="4" w:space="0" w:color="FFFFFF"/>
            </w:tcBorders>
          </w:tcPr>
          <w:p w14:paraId="46A2E0F6" w14:textId="77777777" w:rsidR="009224B3" w:rsidRPr="00AB04D8" w:rsidRDefault="009224B3" w:rsidP="00442945">
            <w:pPr>
              <w:pStyle w:val="TAH"/>
            </w:pPr>
            <w:r w:rsidRPr="00AB04D8">
              <w:t>1</w:t>
            </w:r>
          </w:p>
        </w:tc>
        <w:tc>
          <w:tcPr>
            <w:tcW w:w="0" w:type="auto"/>
            <w:tcBorders>
              <w:top w:val="single" w:sz="4" w:space="0" w:color="FFFFFF"/>
            </w:tcBorders>
          </w:tcPr>
          <w:p w14:paraId="719D2105" w14:textId="77777777" w:rsidR="009224B3" w:rsidRPr="00AB04D8" w:rsidRDefault="009224B3" w:rsidP="00442945">
            <w:pPr>
              <w:pStyle w:val="TAH"/>
            </w:pPr>
            <w:r w:rsidRPr="00AB04D8">
              <w:t>2</w:t>
            </w:r>
          </w:p>
        </w:tc>
        <w:tc>
          <w:tcPr>
            <w:tcW w:w="0" w:type="auto"/>
            <w:tcBorders>
              <w:top w:val="single" w:sz="4" w:space="0" w:color="FFFFFF"/>
            </w:tcBorders>
          </w:tcPr>
          <w:p w14:paraId="3408B873" w14:textId="77777777" w:rsidR="009224B3" w:rsidRPr="00AB04D8" w:rsidRDefault="009224B3" w:rsidP="00442945">
            <w:pPr>
              <w:pStyle w:val="TAH"/>
            </w:pPr>
            <w:r w:rsidRPr="00AB04D8">
              <w:t>3</w:t>
            </w:r>
          </w:p>
        </w:tc>
        <w:tc>
          <w:tcPr>
            <w:tcW w:w="0" w:type="auto"/>
            <w:tcBorders>
              <w:top w:val="single" w:sz="4" w:space="0" w:color="FFFFFF"/>
            </w:tcBorders>
          </w:tcPr>
          <w:p w14:paraId="4D98E287" w14:textId="77777777" w:rsidR="009224B3" w:rsidRPr="00AB04D8" w:rsidRDefault="009224B3" w:rsidP="00442945">
            <w:pPr>
              <w:pStyle w:val="TAH"/>
            </w:pPr>
            <w:r w:rsidRPr="00AB04D8">
              <w:t>4</w:t>
            </w:r>
          </w:p>
        </w:tc>
        <w:tc>
          <w:tcPr>
            <w:tcW w:w="0" w:type="auto"/>
            <w:tcBorders>
              <w:top w:val="single" w:sz="4" w:space="0" w:color="FFFFFF"/>
            </w:tcBorders>
          </w:tcPr>
          <w:p w14:paraId="7D372B35" w14:textId="77777777" w:rsidR="009224B3" w:rsidRPr="00AB04D8" w:rsidRDefault="009224B3" w:rsidP="00442945">
            <w:pPr>
              <w:pStyle w:val="TAH"/>
            </w:pPr>
            <w:r w:rsidRPr="00AB04D8">
              <w:t>5</w:t>
            </w:r>
          </w:p>
        </w:tc>
        <w:tc>
          <w:tcPr>
            <w:tcW w:w="0" w:type="auto"/>
            <w:tcBorders>
              <w:top w:val="single" w:sz="4" w:space="0" w:color="FFFFFF"/>
            </w:tcBorders>
          </w:tcPr>
          <w:p w14:paraId="48818C1C" w14:textId="77777777" w:rsidR="009224B3" w:rsidRPr="00AB04D8" w:rsidRDefault="009224B3" w:rsidP="00442945">
            <w:pPr>
              <w:pStyle w:val="TAH"/>
            </w:pPr>
            <w:r w:rsidRPr="00AB04D8">
              <w:t>6</w:t>
            </w:r>
          </w:p>
        </w:tc>
        <w:tc>
          <w:tcPr>
            <w:tcW w:w="0" w:type="auto"/>
            <w:tcBorders>
              <w:top w:val="single" w:sz="4" w:space="0" w:color="FFFFFF"/>
            </w:tcBorders>
          </w:tcPr>
          <w:p w14:paraId="2CE8F1C1" w14:textId="77777777" w:rsidR="009224B3" w:rsidRPr="00AB04D8" w:rsidRDefault="009224B3" w:rsidP="00442945">
            <w:pPr>
              <w:pStyle w:val="TAH"/>
            </w:pPr>
            <w:r w:rsidRPr="00AB04D8">
              <w:t>7</w:t>
            </w:r>
          </w:p>
        </w:tc>
        <w:tc>
          <w:tcPr>
            <w:tcW w:w="0" w:type="auto"/>
            <w:tcBorders>
              <w:top w:val="single" w:sz="4" w:space="0" w:color="FFFFFF"/>
            </w:tcBorders>
          </w:tcPr>
          <w:p w14:paraId="7F8F3BF2" w14:textId="77777777" w:rsidR="009224B3" w:rsidRPr="00AB04D8" w:rsidRDefault="009224B3" w:rsidP="00442945">
            <w:pPr>
              <w:pStyle w:val="TAH"/>
            </w:pPr>
            <w:r w:rsidRPr="00AB04D8">
              <w:t>8</w:t>
            </w:r>
          </w:p>
        </w:tc>
        <w:tc>
          <w:tcPr>
            <w:tcW w:w="0" w:type="auto"/>
            <w:tcBorders>
              <w:top w:val="single" w:sz="4" w:space="0" w:color="FFFFFF"/>
            </w:tcBorders>
          </w:tcPr>
          <w:p w14:paraId="34FBB404" w14:textId="77777777" w:rsidR="009224B3" w:rsidRPr="00AB04D8" w:rsidRDefault="009224B3" w:rsidP="00442945">
            <w:pPr>
              <w:pStyle w:val="TAH"/>
            </w:pPr>
            <w:r w:rsidRPr="00AB04D8">
              <w:t>9</w:t>
            </w:r>
          </w:p>
        </w:tc>
      </w:tr>
      <w:tr w:rsidR="009224B3" w:rsidRPr="00AB04D8" w14:paraId="68979EC2" w14:textId="77777777" w:rsidTr="00AB04D8">
        <w:trPr>
          <w:jc w:val="center"/>
        </w:trPr>
        <w:tc>
          <w:tcPr>
            <w:tcW w:w="0" w:type="auto"/>
          </w:tcPr>
          <w:p w14:paraId="27632BFD" w14:textId="77777777" w:rsidR="009224B3" w:rsidRPr="00AB04D8" w:rsidRDefault="009224B3" w:rsidP="00442945">
            <w:pPr>
              <w:pStyle w:val="TAC"/>
            </w:pPr>
            <w:r w:rsidRPr="00AB04D8">
              <w:t>0</w:t>
            </w:r>
          </w:p>
        </w:tc>
        <w:tc>
          <w:tcPr>
            <w:tcW w:w="279" w:type="dxa"/>
          </w:tcPr>
          <w:p w14:paraId="229B5783" w14:textId="77777777" w:rsidR="009224B3" w:rsidRPr="00AB04D8" w:rsidRDefault="009224B3" w:rsidP="00442945">
            <w:pPr>
              <w:pStyle w:val="TAC"/>
            </w:pPr>
            <w:r w:rsidRPr="00AB04D8">
              <w:t>2</w:t>
            </w:r>
          </w:p>
        </w:tc>
        <w:tc>
          <w:tcPr>
            <w:tcW w:w="0" w:type="auto"/>
          </w:tcPr>
          <w:p w14:paraId="3C7904D2" w14:textId="77777777" w:rsidR="009224B3" w:rsidRPr="00AB04D8" w:rsidRDefault="009224B3" w:rsidP="00442945">
            <w:pPr>
              <w:pStyle w:val="TAC"/>
            </w:pPr>
            <w:r w:rsidRPr="00AB04D8">
              <w:t>1</w:t>
            </w:r>
          </w:p>
        </w:tc>
        <w:tc>
          <w:tcPr>
            <w:tcW w:w="0" w:type="auto"/>
          </w:tcPr>
          <w:p w14:paraId="09BACA07" w14:textId="77777777" w:rsidR="009224B3" w:rsidRPr="00AB04D8" w:rsidRDefault="009224B3" w:rsidP="00442945">
            <w:pPr>
              <w:pStyle w:val="TAC"/>
            </w:pPr>
            <w:r w:rsidRPr="00AB04D8">
              <w:t>-</w:t>
            </w:r>
          </w:p>
        </w:tc>
        <w:tc>
          <w:tcPr>
            <w:tcW w:w="0" w:type="auto"/>
          </w:tcPr>
          <w:p w14:paraId="5DE52AEF" w14:textId="77777777" w:rsidR="009224B3" w:rsidRPr="00AB04D8" w:rsidRDefault="009224B3" w:rsidP="00442945">
            <w:pPr>
              <w:pStyle w:val="TAC"/>
            </w:pPr>
            <w:r w:rsidRPr="00AB04D8">
              <w:t>-</w:t>
            </w:r>
          </w:p>
        </w:tc>
        <w:tc>
          <w:tcPr>
            <w:tcW w:w="0" w:type="auto"/>
          </w:tcPr>
          <w:p w14:paraId="3BACFC19" w14:textId="77777777" w:rsidR="009224B3" w:rsidRPr="00AB04D8" w:rsidRDefault="009224B3" w:rsidP="00442945">
            <w:pPr>
              <w:pStyle w:val="TAC"/>
            </w:pPr>
            <w:r w:rsidRPr="00AB04D8">
              <w:t>-</w:t>
            </w:r>
          </w:p>
        </w:tc>
        <w:tc>
          <w:tcPr>
            <w:tcW w:w="0" w:type="auto"/>
          </w:tcPr>
          <w:p w14:paraId="76502CC9" w14:textId="77777777" w:rsidR="009224B3" w:rsidRPr="00AB04D8" w:rsidRDefault="009224B3" w:rsidP="00442945">
            <w:pPr>
              <w:pStyle w:val="TAC"/>
            </w:pPr>
            <w:r w:rsidRPr="00AB04D8">
              <w:t>2</w:t>
            </w:r>
          </w:p>
        </w:tc>
        <w:tc>
          <w:tcPr>
            <w:tcW w:w="0" w:type="auto"/>
          </w:tcPr>
          <w:p w14:paraId="7CD315D3" w14:textId="77777777" w:rsidR="009224B3" w:rsidRPr="00AB04D8" w:rsidRDefault="009224B3" w:rsidP="00442945">
            <w:pPr>
              <w:pStyle w:val="TAC"/>
            </w:pPr>
            <w:r w:rsidRPr="00AB04D8">
              <w:t>1</w:t>
            </w:r>
          </w:p>
        </w:tc>
        <w:tc>
          <w:tcPr>
            <w:tcW w:w="0" w:type="auto"/>
          </w:tcPr>
          <w:p w14:paraId="48F934C4" w14:textId="77777777" w:rsidR="009224B3" w:rsidRPr="00AB04D8" w:rsidRDefault="009224B3" w:rsidP="00442945">
            <w:pPr>
              <w:pStyle w:val="TAC"/>
            </w:pPr>
            <w:r w:rsidRPr="00AB04D8">
              <w:t>-</w:t>
            </w:r>
          </w:p>
        </w:tc>
        <w:tc>
          <w:tcPr>
            <w:tcW w:w="0" w:type="auto"/>
          </w:tcPr>
          <w:p w14:paraId="1B6A1973" w14:textId="77777777" w:rsidR="009224B3" w:rsidRPr="00AB04D8" w:rsidRDefault="009224B3" w:rsidP="00442945">
            <w:pPr>
              <w:pStyle w:val="TAC"/>
            </w:pPr>
            <w:r w:rsidRPr="00AB04D8">
              <w:t>-</w:t>
            </w:r>
          </w:p>
        </w:tc>
        <w:tc>
          <w:tcPr>
            <w:tcW w:w="0" w:type="auto"/>
          </w:tcPr>
          <w:p w14:paraId="505F06E0" w14:textId="77777777" w:rsidR="009224B3" w:rsidRPr="00AB04D8" w:rsidRDefault="009224B3" w:rsidP="00442945">
            <w:pPr>
              <w:pStyle w:val="TAC"/>
            </w:pPr>
            <w:r w:rsidRPr="00AB04D8">
              <w:t>-</w:t>
            </w:r>
          </w:p>
        </w:tc>
      </w:tr>
      <w:tr w:rsidR="009224B3" w:rsidRPr="00AB04D8" w14:paraId="0ACD162F" w14:textId="77777777" w:rsidTr="00AB04D8">
        <w:trPr>
          <w:jc w:val="center"/>
        </w:trPr>
        <w:tc>
          <w:tcPr>
            <w:tcW w:w="0" w:type="auto"/>
          </w:tcPr>
          <w:p w14:paraId="1BB25B16" w14:textId="77777777" w:rsidR="009224B3" w:rsidRPr="00AB04D8" w:rsidRDefault="009224B3" w:rsidP="00442945">
            <w:pPr>
              <w:pStyle w:val="TAC"/>
            </w:pPr>
            <w:r w:rsidRPr="00AB04D8">
              <w:t>1</w:t>
            </w:r>
          </w:p>
        </w:tc>
        <w:tc>
          <w:tcPr>
            <w:tcW w:w="279" w:type="dxa"/>
          </w:tcPr>
          <w:p w14:paraId="245D0FF8" w14:textId="77777777" w:rsidR="009224B3" w:rsidRPr="00AB04D8" w:rsidRDefault="009224B3" w:rsidP="00442945">
            <w:pPr>
              <w:pStyle w:val="TAC"/>
            </w:pPr>
            <w:r w:rsidRPr="00AB04D8">
              <w:t>0</w:t>
            </w:r>
          </w:p>
        </w:tc>
        <w:tc>
          <w:tcPr>
            <w:tcW w:w="0" w:type="auto"/>
          </w:tcPr>
          <w:p w14:paraId="213A60AE" w14:textId="77777777" w:rsidR="009224B3" w:rsidRPr="00AB04D8" w:rsidRDefault="009224B3" w:rsidP="00442945">
            <w:pPr>
              <w:pStyle w:val="TAC"/>
            </w:pPr>
            <w:r w:rsidRPr="00AB04D8">
              <w:t>1</w:t>
            </w:r>
          </w:p>
        </w:tc>
        <w:tc>
          <w:tcPr>
            <w:tcW w:w="0" w:type="auto"/>
          </w:tcPr>
          <w:p w14:paraId="579BC6E8" w14:textId="77777777" w:rsidR="009224B3" w:rsidRPr="00AB04D8" w:rsidRDefault="009224B3" w:rsidP="00442945">
            <w:pPr>
              <w:pStyle w:val="TAC"/>
            </w:pPr>
            <w:r w:rsidRPr="00AB04D8">
              <w:t>-</w:t>
            </w:r>
          </w:p>
        </w:tc>
        <w:tc>
          <w:tcPr>
            <w:tcW w:w="0" w:type="auto"/>
          </w:tcPr>
          <w:p w14:paraId="0E2A8801" w14:textId="77777777" w:rsidR="009224B3" w:rsidRPr="00AB04D8" w:rsidRDefault="009224B3" w:rsidP="00442945">
            <w:pPr>
              <w:pStyle w:val="TAC"/>
            </w:pPr>
            <w:r w:rsidRPr="00AB04D8">
              <w:t>-</w:t>
            </w:r>
          </w:p>
        </w:tc>
        <w:tc>
          <w:tcPr>
            <w:tcW w:w="0" w:type="auto"/>
          </w:tcPr>
          <w:p w14:paraId="10B03A0D" w14:textId="77777777" w:rsidR="009224B3" w:rsidRPr="00AB04D8" w:rsidRDefault="009224B3" w:rsidP="00442945">
            <w:pPr>
              <w:pStyle w:val="TAC"/>
            </w:pPr>
            <w:r w:rsidRPr="00AB04D8">
              <w:t>1</w:t>
            </w:r>
          </w:p>
        </w:tc>
        <w:tc>
          <w:tcPr>
            <w:tcW w:w="0" w:type="auto"/>
          </w:tcPr>
          <w:p w14:paraId="53AFB43A" w14:textId="77777777" w:rsidR="009224B3" w:rsidRPr="00AB04D8" w:rsidRDefault="009224B3" w:rsidP="00442945">
            <w:pPr>
              <w:pStyle w:val="TAC"/>
            </w:pPr>
            <w:r w:rsidRPr="00AB04D8">
              <w:t>0</w:t>
            </w:r>
          </w:p>
        </w:tc>
        <w:tc>
          <w:tcPr>
            <w:tcW w:w="0" w:type="auto"/>
          </w:tcPr>
          <w:p w14:paraId="16A1F50E" w14:textId="77777777" w:rsidR="009224B3" w:rsidRPr="00AB04D8" w:rsidRDefault="009224B3" w:rsidP="00442945">
            <w:pPr>
              <w:pStyle w:val="TAC"/>
            </w:pPr>
            <w:r w:rsidRPr="00AB04D8">
              <w:t>1</w:t>
            </w:r>
          </w:p>
        </w:tc>
        <w:tc>
          <w:tcPr>
            <w:tcW w:w="0" w:type="auto"/>
          </w:tcPr>
          <w:p w14:paraId="5E42E7B6" w14:textId="77777777" w:rsidR="009224B3" w:rsidRPr="00AB04D8" w:rsidRDefault="009224B3" w:rsidP="00442945">
            <w:pPr>
              <w:pStyle w:val="TAC"/>
            </w:pPr>
            <w:r w:rsidRPr="00AB04D8">
              <w:t>-</w:t>
            </w:r>
          </w:p>
        </w:tc>
        <w:tc>
          <w:tcPr>
            <w:tcW w:w="0" w:type="auto"/>
          </w:tcPr>
          <w:p w14:paraId="47C011D9" w14:textId="77777777" w:rsidR="009224B3" w:rsidRPr="00AB04D8" w:rsidRDefault="009224B3" w:rsidP="00442945">
            <w:pPr>
              <w:pStyle w:val="TAC"/>
            </w:pPr>
            <w:r w:rsidRPr="00AB04D8">
              <w:t>-</w:t>
            </w:r>
          </w:p>
        </w:tc>
        <w:tc>
          <w:tcPr>
            <w:tcW w:w="0" w:type="auto"/>
          </w:tcPr>
          <w:p w14:paraId="2E799EC7" w14:textId="77777777" w:rsidR="009224B3" w:rsidRPr="00AB04D8" w:rsidRDefault="009224B3" w:rsidP="00442945">
            <w:pPr>
              <w:pStyle w:val="TAC"/>
            </w:pPr>
            <w:r w:rsidRPr="00AB04D8">
              <w:t>1</w:t>
            </w:r>
          </w:p>
        </w:tc>
      </w:tr>
      <w:tr w:rsidR="009224B3" w:rsidRPr="00AB04D8" w14:paraId="6BE06060" w14:textId="77777777" w:rsidTr="00AB04D8">
        <w:trPr>
          <w:jc w:val="center"/>
        </w:trPr>
        <w:tc>
          <w:tcPr>
            <w:tcW w:w="0" w:type="auto"/>
          </w:tcPr>
          <w:p w14:paraId="78D8AD09" w14:textId="77777777" w:rsidR="009224B3" w:rsidRPr="00AB04D8" w:rsidRDefault="009224B3" w:rsidP="00442945">
            <w:pPr>
              <w:pStyle w:val="TAC"/>
            </w:pPr>
            <w:r w:rsidRPr="00AB04D8">
              <w:t>2</w:t>
            </w:r>
          </w:p>
        </w:tc>
        <w:tc>
          <w:tcPr>
            <w:tcW w:w="279" w:type="dxa"/>
          </w:tcPr>
          <w:p w14:paraId="2B7339AB" w14:textId="77777777" w:rsidR="009224B3" w:rsidRPr="00AB04D8" w:rsidRDefault="009224B3" w:rsidP="00442945">
            <w:pPr>
              <w:pStyle w:val="TAC"/>
            </w:pPr>
            <w:r w:rsidRPr="00AB04D8">
              <w:t>0</w:t>
            </w:r>
          </w:p>
        </w:tc>
        <w:tc>
          <w:tcPr>
            <w:tcW w:w="0" w:type="auto"/>
          </w:tcPr>
          <w:p w14:paraId="7E781149" w14:textId="77777777" w:rsidR="009224B3" w:rsidRPr="00AB04D8" w:rsidRDefault="009224B3" w:rsidP="00442945">
            <w:pPr>
              <w:pStyle w:val="TAC"/>
            </w:pPr>
            <w:r w:rsidRPr="00AB04D8">
              <w:t>0</w:t>
            </w:r>
          </w:p>
        </w:tc>
        <w:tc>
          <w:tcPr>
            <w:tcW w:w="0" w:type="auto"/>
          </w:tcPr>
          <w:p w14:paraId="5F3C1840" w14:textId="77777777" w:rsidR="009224B3" w:rsidRPr="00AB04D8" w:rsidRDefault="009224B3" w:rsidP="00442945">
            <w:pPr>
              <w:pStyle w:val="TAC"/>
            </w:pPr>
            <w:r w:rsidRPr="00AB04D8">
              <w:t>-</w:t>
            </w:r>
          </w:p>
        </w:tc>
        <w:tc>
          <w:tcPr>
            <w:tcW w:w="0" w:type="auto"/>
          </w:tcPr>
          <w:p w14:paraId="1F7B3D79" w14:textId="77777777" w:rsidR="009224B3" w:rsidRPr="00AB04D8" w:rsidRDefault="009224B3" w:rsidP="00442945">
            <w:pPr>
              <w:pStyle w:val="TAC"/>
            </w:pPr>
            <w:r w:rsidRPr="00AB04D8">
              <w:t>1</w:t>
            </w:r>
          </w:p>
        </w:tc>
        <w:tc>
          <w:tcPr>
            <w:tcW w:w="0" w:type="auto"/>
          </w:tcPr>
          <w:p w14:paraId="55F205DA" w14:textId="77777777" w:rsidR="009224B3" w:rsidRPr="00AB04D8" w:rsidRDefault="009224B3" w:rsidP="00442945">
            <w:pPr>
              <w:pStyle w:val="TAC"/>
            </w:pPr>
            <w:r w:rsidRPr="00AB04D8">
              <w:t>0</w:t>
            </w:r>
          </w:p>
        </w:tc>
        <w:tc>
          <w:tcPr>
            <w:tcW w:w="0" w:type="auto"/>
          </w:tcPr>
          <w:p w14:paraId="40D74D31" w14:textId="77777777" w:rsidR="009224B3" w:rsidRPr="00AB04D8" w:rsidRDefault="009224B3" w:rsidP="00442945">
            <w:pPr>
              <w:pStyle w:val="TAC"/>
            </w:pPr>
            <w:r w:rsidRPr="00AB04D8">
              <w:t>0</w:t>
            </w:r>
          </w:p>
        </w:tc>
        <w:tc>
          <w:tcPr>
            <w:tcW w:w="0" w:type="auto"/>
          </w:tcPr>
          <w:p w14:paraId="1EB93834" w14:textId="77777777" w:rsidR="009224B3" w:rsidRPr="00AB04D8" w:rsidRDefault="009224B3" w:rsidP="00442945">
            <w:pPr>
              <w:pStyle w:val="TAC"/>
            </w:pPr>
            <w:r w:rsidRPr="00AB04D8">
              <w:t>0</w:t>
            </w:r>
          </w:p>
        </w:tc>
        <w:tc>
          <w:tcPr>
            <w:tcW w:w="0" w:type="auto"/>
          </w:tcPr>
          <w:p w14:paraId="42ADEFD8" w14:textId="77777777" w:rsidR="009224B3" w:rsidRPr="00AB04D8" w:rsidRDefault="009224B3" w:rsidP="00442945">
            <w:pPr>
              <w:pStyle w:val="TAC"/>
            </w:pPr>
            <w:r w:rsidRPr="00AB04D8">
              <w:t>-</w:t>
            </w:r>
          </w:p>
        </w:tc>
        <w:tc>
          <w:tcPr>
            <w:tcW w:w="0" w:type="auto"/>
          </w:tcPr>
          <w:p w14:paraId="25D6F9DA" w14:textId="77777777" w:rsidR="009224B3" w:rsidRPr="00AB04D8" w:rsidRDefault="009224B3" w:rsidP="00442945">
            <w:pPr>
              <w:pStyle w:val="TAC"/>
            </w:pPr>
            <w:r w:rsidRPr="00AB04D8">
              <w:t>1</w:t>
            </w:r>
          </w:p>
        </w:tc>
        <w:tc>
          <w:tcPr>
            <w:tcW w:w="0" w:type="auto"/>
          </w:tcPr>
          <w:p w14:paraId="433BE581" w14:textId="77777777" w:rsidR="009224B3" w:rsidRPr="00AB04D8" w:rsidRDefault="009224B3" w:rsidP="00442945">
            <w:pPr>
              <w:pStyle w:val="TAC"/>
            </w:pPr>
            <w:r w:rsidRPr="00AB04D8">
              <w:t>0</w:t>
            </w:r>
          </w:p>
        </w:tc>
      </w:tr>
      <w:tr w:rsidR="009224B3" w:rsidRPr="00AB04D8" w14:paraId="6B08DFEE" w14:textId="77777777" w:rsidTr="00AB04D8">
        <w:trPr>
          <w:jc w:val="center"/>
        </w:trPr>
        <w:tc>
          <w:tcPr>
            <w:tcW w:w="0" w:type="auto"/>
          </w:tcPr>
          <w:p w14:paraId="19DE2CE7" w14:textId="77777777" w:rsidR="009224B3" w:rsidRPr="00AB04D8" w:rsidRDefault="009224B3" w:rsidP="00442945">
            <w:pPr>
              <w:pStyle w:val="TAC"/>
            </w:pPr>
            <w:r w:rsidRPr="00AB04D8">
              <w:t>3</w:t>
            </w:r>
          </w:p>
        </w:tc>
        <w:tc>
          <w:tcPr>
            <w:tcW w:w="279" w:type="dxa"/>
          </w:tcPr>
          <w:p w14:paraId="7B6D4E4A" w14:textId="77777777" w:rsidR="009224B3" w:rsidRPr="00AB04D8" w:rsidRDefault="009224B3" w:rsidP="00442945">
            <w:pPr>
              <w:pStyle w:val="TAC"/>
            </w:pPr>
            <w:r w:rsidRPr="00AB04D8">
              <w:t>1</w:t>
            </w:r>
          </w:p>
        </w:tc>
        <w:tc>
          <w:tcPr>
            <w:tcW w:w="0" w:type="auto"/>
          </w:tcPr>
          <w:p w14:paraId="2B616BD0" w14:textId="77777777" w:rsidR="009224B3" w:rsidRPr="00AB04D8" w:rsidRDefault="009224B3" w:rsidP="00442945">
            <w:pPr>
              <w:pStyle w:val="TAC"/>
            </w:pPr>
            <w:r w:rsidRPr="00AB04D8">
              <w:t>0</w:t>
            </w:r>
          </w:p>
        </w:tc>
        <w:tc>
          <w:tcPr>
            <w:tcW w:w="0" w:type="auto"/>
          </w:tcPr>
          <w:p w14:paraId="5371D903" w14:textId="77777777" w:rsidR="009224B3" w:rsidRPr="00AB04D8" w:rsidRDefault="009224B3" w:rsidP="00442945">
            <w:pPr>
              <w:pStyle w:val="TAC"/>
            </w:pPr>
            <w:r w:rsidRPr="00AB04D8">
              <w:t>-</w:t>
            </w:r>
          </w:p>
        </w:tc>
        <w:tc>
          <w:tcPr>
            <w:tcW w:w="0" w:type="auto"/>
          </w:tcPr>
          <w:p w14:paraId="519F28BF" w14:textId="77777777" w:rsidR="009224B3" w:rsidRPr="00AB04D8" w:rsidRDefault="009224B3" w:rsidP="00442945">
            <w:pPr>
              <w:pStyle w:val="TAC"/>
            </w:pPr>
            <w:r w:rsidRPr="00AB04D8">
              <w:t>-</w:t>
            </w:r>
          </w:p>
        </w:tc>
        <w:tc>
          <w:tcPr>
            <w:tcW w:w="0" w:type="auto"/>
          </w:tcPr>
          <w:p w14:paraId="61EB0D5D" w14:textId="77777777" w:rsidR="009224B3" w:rsidRPr="00AB04D8" w:rsidRDefault="009224B3" w:rsidP="00442945">
            <w:pPr>
              <w:pStyle w:val="TAC"/>
            </w:pPr>
            <w:r w:rsidRPr="00AB04D8">
              <w:t>-</w:t>
            </w:r>
          </w:p>
        </w:tc>
        <w:tc>
          <w:tcPr>
            <w:tcW w:w="0" w:type="auto"/>
          </w:tcPr>
          <w:p w14:paraId="116C8ACB" w14:textId="77777777" w:rsidR="009224B3" w:rsidRPr="00AB04D8" w:rsidRDefault="009224B3" w:rsidP="00442945">
            <w:pPr>
              <w:pStyle w:val="TAC"/>
            </w:pPr>
            <w:r w:rsidRPr="00AB04D8">
              <w:t>0</w:t>
            </w:r>
          </w:p>
        </w:tc>
        <w:tc>
          <w:tcPr>
            <w:tcW w:w="0" w:type="auto"/>
          </w:tcPr>
          <w:p w14:paraId="0C1557B4" w14:textId="77777777" w:rsidR="009224B3" w:rsidRPr="00AB04D8" w:rsidRDefault="009224B3" w:rsidP="00442945">
            <w:pPr>
              <w:pStyle w:val="TAC"/>
            </w:pPr>
            <w:r w:rsidRPr="00AB04D8">
              <w:t>0</w:t>
            </w:r>
          </w:p>
        </w:tc>
        <w:tc>
          <w:tcPr>
            <w:tcW w:w="0" w:type="auto"/>
          </w:tcPr>
          <w:p w14:paraId="29D25295" w14:textId="77777777" w:rsidR="009224B3" w:rsidRPr="00AB04D8" w:rsidRDefault="009224B3" w:rsidP="00442945">
            <w:pPr>
              <w:pStyle w:val="TAC"/>
            </w:pPr>
            <w:r w:rsidRPr="00AB04D8">
              <w:t>0</w:t>
            </w:r>
          </w:p>
        </w:tc>
        <w:tc>
          <w:tcPr>
            <w:tcW w:w="0" w:type="auto"/>
          </w:tcPr>
          <w:p w14:paraId="04B6EED5" w14:textId="77777777" w:rsidR="009224B3" w:rsidRPr="00AB04D8" w:rsidRDefault="009224B3" w:rsidP="00442945">
            <w:pPr>
              <w:pStyle w:val="TAC"/>
            </w:pPr>
            <w:r w:rsidRPr="00AB04D8">
              <w:t>1</w:t>
            </w:r>
          </w:p>
        </w:tc>
        <w:tc>
          <w:tcPr>
            <w:tcW w:w="0" w:type="auto"/>
          </w:tcPr>
          <w:p w14:paraId="78F5068A" w14:textId="77777777" w:rsidR="009224B3" w:rsidRPr="00AB04D8" w:rsidRDefault="009224B3" w:rsidP="00442945">
            <w:pPr>
              <w:pStyle w:val="TAC"/>
            </w:pPr>
            <w:r w:rsidRPr="00AB04D8">
              <w:t>1</w:t>
            </w:r>
          </w:p>
        </w:tc>
      </w:tr>
      <w:tr w:rsidR="009224B3" w:rsidRPr="00AB04D8" w14:paraId="1CD837FA" w14:textId="77777777" w:rsidTr="00AB04D8">
        <w:trPr>
          <w:jc w:val="center"/>
        </w:trPr>
        <w:tc>
          <w:tcPr>
            <w:tcW w:w="0" w:type="auto"/>
          </w:tcPr>
          <w:p w14:paraId="4E839AC8" w14:textId="77777777" w:rsidR="009224B3" w:rsidRPr="00AB04D8" w:rsidRDefault="009224B3" w:rsidP="00442945">
            <w:pPr>
              <w:pStyle w:val="TAC"/>
            </w:pPr>
            <w:r w:rsidRPr="00AB04D8">
              <w:t>4</w:t>
            </w:r>
          </w:p>
        </w:tc>
        <w:tc>
          <w:tcPr>
            <w:tcW w:w="279" w:type="dxa"/>
          </w:tcPr>
          <w:p w14:paraId="29D5C519" w14:textId="77777777" w:rsidR="009224B3" w:rsidRPr="00AB04D8" w:rsidRDefault="009224B3" w:rsidP="00442945">
            <w:pPr>
              <w:pStyle w:val="TAC"/>
            </w:pPr>
            <w:r w:rsidRPr="00AB04D8">
              <w:t>0</w:t>
            </w:r>
          </w:p>
        </w:tc>
        <w:tc>
          <w:tcPr>
            <w:tcW w:w="0" w:type="auto"/>
          </w:tcPr>
          <w:p w14:paraId="08F70CC7" w14:textId="77777777" w:rsidR="009224B3" w:rsidRPr="00AB04D8" w:rsidRDefault="009224B3" w:rsidP="00442945">
            <w:pPr>
              <w:pStyle w:val="TAC"/>
            </w:pPr>
            <w:r w:rsidRPr="00AB04D8">
              <w:t>0</w:t>
            </w:r>
          </w:p>
        </w:tc>
        <w:tc>
          <w:tcPr>
            <w:tcW w:w="0" w:type="auto"/>
          </w:tcPr>
          <w:p w14:paraId="08B1E6B8" w14:textId="77777777" w:rsidR="009224B3" w:rsidRPr="00AB04D8" w:rsidRDefault="009224B3" w:rsidP="00442945">
            <w:pPr>
              <w:pStyle w:val="TAC"/>
            </w:pPr>
            <w:r w:rsidRPr="00AB04D8">
              <w:t>-</w:t>
            </w:r>
          </w:p>
        </w:tc>
        <w:tc>
          <w:tcPr>
            <w:tcW w:w="0" w:type="auto"/>
          </w:tcPr>
          <w:p w14:paraId="2BECCBB4" w14:textId="77777777" w:rsidR="009224B3" w:rsidRPr="00AB04D8" w:rsidRDefault="009224B3" w:rsidP="00442945">
            <w:pPr>
              <w:pStyle w:val="TAC"/>
            </w:pPr>
            <w:r w:rsidRPr="00AB04D8">
              <w:t>-</w:t>
            </w:r>
          </w:p>
        </w:tc>
        <w:tc>
          <w:tcPr>
            <w:tcW w:w="0" w:type="auto"/>
          </w:tcPr>
          <w:p w14:paraId="364F8E56" w14:textId="77777777" w:rsidR="009224B3" w:rsidRPr="00AB04D8" w:rsidRDefault="009224B3" w:rsidP="00442945">
            <w:pPr>
              <w:pStyle w:val="TAC"/>
            </w:pPr>
            <w:r w:rsidRPr="00AB04D8">
              <w:t>0</w:t>
            </w:r>
          </w:p>
        </w:tc>
        <w:tc>
          <w:tcPr>
            <w:tcW w:w="0" w:type="auto"/>
          </w:tcPr>
          <w:p w14:paraId="251439D5" w14:textId="77777777" w:rsidR="009224B3" w:rsidRPr="00AB04D8" w:rsidRDefault="009224B3" w:rsidP="00442945">
            <w:pPr>
              <w:pStyle w:val="TAC"/>
            </w:pPr>
            <w:r w:rsidRPr="00AB04D8">
              <w:t>0</w:t>
            </w:r>
          </w:p>
        </w:tc>
        <w:tc>
          <w:tcPr>
            <w:tcW w:w="0" w:type="auto"/>
          </w:tcPr>
          <w:p w14:paraId="13FB69E3" w14:textId="77777777" w:rsidR="009224B3" w:rsidRPr="00AB04D8" w:rsidRDefault="009224B3" w:rsidP="00442945">
            <w:pPr>
              <w:pStyle w:val="TAC"/>
            </w:pPr>
            <w:r w:rsidRPr="00AB04D8">
              <w:t>0</w:t>
            </w:r>
          </w:p>
        </w:tc>
        <w:tc>
          <w:tcPr>
            <w:tcW w:w="0" w:type="auto"/>
          </w:tcPr>
          <w:p w14:paraId="2F19E436" w14:textId="77777777" w:rsidR="009224B3" w:rsidRPr="00AB04D8" w:rsidRDefault="009224B3" w:rsidP="00442945">
            <w:pPr>
              <w:pStyle w:val="TAC"/>
            </w:pPr>
            <w:r w:rsidRPr="00AB04D8">
              <w:t>0</w:t>
            </w:r>
          </w:p>
        </w:tc>
        <w:tc>
          <w:tcPr>
            <w:tcW w:w="0" w:type="auto"/>
          </w:tcPr>
          <w:p w14:paraId="0F54AEAE" w14:textId="77777777" w:rsidR="009224B3" w:rsidRPr="00AB04D8" w:rsidRDefault="009224B3" w:rsidP="00442945">
            <w:pPr>
              <w:pStyle w:val="TAC"/>
            </w:pPr>
            <w:r w:rsidRPr="00AB04D8">
              <w:t>1</w:t>
            </w:r>
          </w:p>
        </w:tc>
        <w:tc>
          <w:tcPr>
            <w:tcW w:w="0" w:type="auto"/>
          </w:tcPr>
          <w:p w14:paraId="3EBE127E" w14:textId="77777777" w:rsidR="009224B3" w:rsidRPr="00AB04D8" w:rsidRDefault="009224B3" w:rsidP="00442945">
            <w:pPr>
              <w:pStyle w:val="TAC"/>
            </w:pPr>
            <w:r w:rsidRPr="00AB04D8">
              <w:t>1</w:t>
            </w:r>
          </w:p>
        </w:tc>
      </w:tr>
      <w:tr w:rsidR="009224B3" w:rsidRPr="00AB04D8" w14:paraId="49F35932" w14:textId="77777777" w:rsidTr="00AB04D8">
        <w:trPr>
          <w:jc w:val="center"/>
        </w:trPr>
        <w:tc>
          <w:tcPr>
            <w:tcW w:w="0" w:type="auto"/>
          </w:tcPr>
          <w:p w14:paraId="2DE8413F" w14:textId="77777777" w:rsidR="009224B3" w:rsidRPr="00AB04D8" w:rsidRDefault="009224B3" w:rsidP="00442945">
            <w:pPr>
              <w:pStyle w:val="TAC"/>
            </w:pPr>
            <w:r w:rsidRPr="00AB04D8">
              <w:t>5</w:t>
            </w:r>
          </w:p>
        </w:tc>
        <w:tc>
          <w:tcPr>
            <w:tcW w:w="279" w:type="dxa"/>
          </w:tcPr>
          <w:p w14:paraId="421BD60B" w14:textId="77777777" w:rsidR="009224B3" w:rsidRPr="00AB04D8" w:rsidRDefault="009224B3" w:rsidP="00442945">
            <w:pPr>
              <w:pStyle w:val="TAC"/>
            </w:pPr>
            <w:r w:rsidRPr="00AB04D8">
              <w:t>0</w:t>
            </w:r>
          </w:p>
        </w:tc>
        <w:tc>
          <w:tcPr>
            <w:tcW w:w="0" w:type="auto"/>
          </w:tcPr>
          <w:p w14:paraId="40EF3AC3" w14:textId="77777777" w:rsidR="009224B3" w:rsidRPr="00AB04D8" w:rsidRDefault="009224B3" w:rsidP="00442945">
            <w:pPr>
              <w:pStyle w:val="TAC"/>
            </w:pPr>
            <w:r w:rsidRPr="00AB04D8">
              <w:t>0</w:t>
            </w:r>
          </w:p>
        </w:tc>
        <w:tc>
          <w:tcPr>
            <w:tcW w:w="0" w:type="auto"/>
          </w:tcPr>
          <w:p w14:paraId="34AE31B8" w14:textId="77777777" w:rsidR="009224B3" w:rsidRPr="00AB04D8" w:rsidRDefault="009224B3" w:rsidP="00442945">
            <w:pPr>
              <w:pStyle w:val="TAC"/>
            </w:pPr>
            <w:r w:rsidRPr="00AB04D8">
              <w:t>-</w:t>
            </w:r>
          </w:p>
        </w:tc>
        <w:tc>
          <w:tcPr>
            <w:tcW w:w="0" w:type="auto"/>
          </w:tcPr>
          <w:p w14:paraId="19B62262" w14:textId="77777777" w:rsidR="009224B3" w:rsidRPr="00AB04D8" w:rsidRDefault="009224B3" w:rsidP="00442945">
            <w:pPr>
              <w:pStyle w:val="TAC"/>
            </w:pPr>
            <w:r w:rsidRPr="00AB04D8">
              <w:t>0</w:t>
            </w:r>
          </w:p>
        </w:tc>
        <w:tc>
          <w:tcPr>
            <w:tcW w:w="0" w:type="auto"/>
          </w:tcPr>
          <w:p w14:paraId="7B51C877" w14:textId="77777777" w:rsidR="009224B3" w:rsidRPr="00AB04D8" w:rsidRDefault="009224B3" w:rsidP="00442945">
            <w:pPr>
              <w:pStyle w:val="TAC"/>
            </w:pPr>
            <w:r w:rsidRPr="00AB04D8">
              <w:t>0</w:t>
            </w:r>
          </w:p>
        </w:tc>
        <w:tc>
          <w:tcPr>
            <w:tcW w:w="0" w:type="auto"/>
          </w:tcPr>
          <w:p w14:paraId="0B846649" w14:textId="77777777" w:rsidR="009224B3" w:rsidRPr="00AB04D8" w:rsidRDefault="009224B3" w:rsidP="00442945">
            <w:pPr>
              <w:pStyle w:val="TAC"/>
            </w:pPr>
            <w:r w:rsidRPr="00AB04D8">
              <w:t>0</w:t>
            </w:r>
          </w:p>
        </w:tc>
        <w:tc>
          <w:tcPr>
            <w:tcW w:w="0" w:type="auto"/>
          </w:tcPr>
          <w:p w14:paraId="7154A51B" w14:textId="77777777" w:rsidR="009224B3" w:rsidRPr="00AB04D8" w:rsidRDefault="009224B3" w:rsidP="00442945">
            <w:pPr>
              <w:pStyle w:val="TAC"/>
            </w:pPr>
            <w:r w:rsidRPr="00AB04D8">
              <w:t>0</w:t>
            </w:r>
          </w:p>
        </w:tc>
        <w:tc>
          <w:tcPr>
            <w:tcW w:w="0" w:type="auto"/>
          </w:tcPr>
          <w:p w14:paraId="574EEB8D" w14:textId="77777777" w:rsidR="009224B3" w:rsidRPr="00AB04D8" w:rsidRDefault="009224B3" w:rsidP="00442945">
            <w:pPr>
              <w:pStyle w:val="TAC"/>
            </w:pPr>
            <w:r w:rsidRPr="00AB04D8">
              <w:t>0</w:t>
            </w:r>
          </w:p>
        </w:tc>
        <w:tc>
          <w:tcPr>
            <w:tcW w:w="0" w:type="auto"/>
          </w:tcPr>
          <w:p w14:paraId="09AF6C0C" w14:textId="77777777" w:rsidR="009224B3" w:rsidRPr="00AB04D8" w:rsidRDefault="009224B3" w:rsidP="00442945">
            <w:pPr>
              <w:pStyle w:val="TAC"/>
            </w:pPr>
            <w:r w:rsidRPr="00AB04D8">
              <w:t>1</w:t>
            </w:r>
          </w:p>
        </w:tc>
        <w:tc>
          <w:tcPr>
            <w:tcW w:w="0" w:type="auto"/>
          </w:tcPr>
          <w:p w14:paraId="29D0CA73" w14:textId="77777777" w:rsidR="009224B3" w:rsidRPr="00AB04D8" w:rsidRDefault="009224B3" w:rsidP="00442945">
            <w:pPr>
              <w:pStyle w:val="TAC"/>
            </w:pPr>
            <w:r w:rsidRPr="00AB04D8">
              <w:t>0</w:t>
            </w:r>
          </w:p>
        </w:tc>
      </w:tr>
      <w:tr w:rsidR="009224B3" w:rsidRPr="00AB04D8" w14:paraId="500EDA29" w14:textId="77777777" w:rsidTr="00AB04D8">
        <w:trPr>
          <w:jc w:val="center"/>
        </w:trPr>
        <w:tc>
          <w:tcPr>
            <w:tcW w:w="0" w:type="auto"/>
          </w:tcPr>
          <w:p w14:paraId="17B1AE94" w14:textId="77777777" w:rsidR="009224B3" w:rsidRPr="00AB04D8" w:rsidRDefault="009224B3" w:rsidP="00442945">
            <w:pPr>
              <w:pStyle w:val="TAC"/>
            </w:pPr>
            <w:r w:rsidRPr="00AB04D8">
              <w:t>6</w:t>
            </w:r>
          </w:p>
        </w:tc>
        <w:tc>
          <w:tcPr>
            <w:tcW w:w="279" w:type="dxa"/>
          </w:tcPr>
          <w:p w14:paraId="16832E52" w14:textId="77777777" w:rsidR="009224B3" w:rsidRPr="00AB04D8" w:rsidRDefault="009224B3" w:rsidP="00442945">
            <w:pPr>
              <w:pStyle w:val="TAC"/>
            </w:pPr>
            <w:r w:rsidRPr="00AB04D8">
              <w:t>1</w:t>
            </w:r>
          </w:p>
        </w:tc>
        <w:tc>
          <w:tcPr>
            <w:tcW w:w="0" w:type="auto"/>
          </w:tcPr>
          <w:p w14:paraId="4194CF5D" w14:textId="77777777" w:rsidR="009224B3" w:rsidRPr="00AB04D8" w:rsidRDefault="009224B3" w:rsidP="00442945">
            <w:pPr>
              <w:pStyle w:val="TAC"/>
            </w:pPr>
            <w:r w:rsidRPr="00AB04D8">
              <w:t>1</w:t>
            </w:r>
          </w:p>
        </w:tc>
        <w:tc>
          <w:tcPr>
            <w:tcW w:w="0" w:type="auto"/>
          </w:tcPr>
          <w:p w14:paraId="04E3F8E2" w14:textId="77777777" w:rsidR="009224B3" w:rsidRPr="00AB04D8" w:rsidRDefault="009224B3" w:rsidP="00442945">
            <w:pPr>
              <w:pStyle w:val="TAC"/>
            </w:pPr>
            <w:r w:rsidRPr="00AB04D8">
              <w:t>-</w:t>
            </w:r>
          </w:p>
        </w:tc>
        <w:tc>
          <w:tcPr>
            <w:tcW w:w="0" w:type="auto"/>
          </w:tcPr>
          <w:p w14:paraId="38CF9E44" w14:textId="77777777" w:rsidR="009224B3" w:rsidRPr="00AB04D8" w:rsidRDefault="009224B3" w:rsidP="00442945">
            <w:pPr>
              <w:pStyle w:val="TAC"/>
            </w:pPr>
            <w:r w:rsidRPr="00AB04D8">
              <w:t>-</w:t>
            </w:r>
          </w:p>
        </w:tc>
        <w:tc>
          <w:tcPr>
            <w:tcW w:w="0" w:type="auto"/>
          </w:tcPr>
          <w:p w14:paraId="0FF757F8" w14:textId="77777777" w:rsidR="009224B3" w:rsidRPr="00AB04D8" w:rsidRDefault="009224B3" w:rsidP="00442945">
            <w:pPr>
              <w:pStyle w:val="TAC"/>
            </w:pPr>
            <w:r w:rsidRPr="00AB04D8">
              <w:t>-</w:t>
            </w:r>
          </w:p>
        </w:tc>
        <w:tc>
          <w:tcPr>
            <w:tcW w:w="0" w:type="auto"/>
          </w:tcPr>
          <w:p w14:paraId="1EF68097" w14:textId="77777777" w:rsidR="009224B3" w:rsidRPr="00AB04D8" w:rsidRDefault="009224B3" w:rsidP="00442945">
            <w:pPr>
              <w:pStyle w:val="TAC"/>
            </w:pPr>
            <w:r w:rsidRPr="00AB04D8">
              <w:t>1</w:t>
            </w:r>
          </w:p>
        </w:tc>
        <w:tc>
          <w:tcPr>
            <w:tcW w:w="0" w:type="auto"/>
          </w:tcPr>
          <w:p w14:paraId="71AFDCDF" w14:textId="77777777" w:rsidR="009224B3" w:rsidRPr="00AB04D8" w:rsidRDefault="009224B3" w:rsidP="00442945">
            <w:pPr>
              <w:pStyle w:val="TAC"/>
            </w:pPr>
            <w:r w:rsidRPr="00AB04D8">
              <w:t>1</w:t>
            </w:r>
          </w:p>
        </w:tc>
        <w:tc>
          <w:tcPr>
            <w:tcW w:w="0" w:type="auto"/>
          </w:tcPr>
          <w:p w14:paraId="02B943D0" w14:textId="77777777" w:rsidR="009224B3" w:rsidRPr="00AB04D8" w:rsidRDefault="009224B3" w:rsidP="00442945">
            <w:pPr>
              <w:pStyle w:val="TAC"/>
            </w:pPr>
            <w:r w:rsidRPr="00AB04D8">
              <w:t>-</w:t>
            </w:r>
          </w:p>
        </w:tc>
        <w:tc>
          <w:tcPr>
            <w:tcW w:w="0" w:type="auto"/>
          </w:tcPr>
          <w:p w14:paraId="186B2C27" w14:textId="77777777" w:rsidR="009224B3" w:rsidRPr="00AB04D8" w:rsidRDefault="009224B3" w:rsidP="00442945">
            <w:pPr>
              <w:pStyle w:val="TAC"/>
            </w:pPr>
            <w:r w:rsidRPr="00AB04D8">
              <w:t>-</w:t>
            </w:r>
          </w:p>
        </w:tc>
        <w:tc>
          <w:tcPr>
            <w:tcW w:w="0" w:type="auto"/>
          </w:tcPr>
          <w:p w14:paraId="62898060" w14:textId="77777777" w:rsidR="009224B3" w:rsidRPr="00AB04D8" w:rsidRDefault="009224B3" w:rsidP="00442945">
            <w:pPr>
              <w:pStyle w:val="TAC"/>
            </w:pPr>
            <w:r w:rsidRPr="00AB04D8">
              <w:t>1</w:t>
            </w:r>
          </w:p>
        </w:tc>
      </w:tr>
    </w:tbl>
    <w:p w14:paraId="64D43753" w14:textId="77777777" w:rsidR="00AA1440" w:rsidRDefault="00AA1440" w:rsidP="00AA1440"/>
    <w:p w14:paraId="3C5B6297" w14:textId="77777777" w:rsidR="00AA1440" w:rsidRDefault="00AA1440" w:rsidP="00DA6B8A">
      <w:pPr>
        <w:pStyle w:val="3"/>
      </w:pPr>
      <w:bookmarkStart w:id="142" w:name="_Toc256930874"/>
      <w:r>
        <w:lastRenderedPageBreak/>
        <w:t>6.9.1</w:t>
      </w:r>
      <w:r>
        <w:tab/>
        <w:t>Modulation</w:t>
      </w:r>
      <w:bookmarkEnd w:id="142"/>
    </w:p>
    <w:p w14:paraId="18E202DD" w14:textId="77777777" w:rsidR="00AA1440" w:rsidRDefault="00AA1440" w:rsidP="00AA1440">
      <w:bookmarkStart w:id="143" w:name="OLE_LINK62"/>
      <w:bookmarkStart w:id="144" w:name="OLE_LINK63"/>
      <w:r>
        <w:t xml:space="preserve">The block of bits </w:t>
      </w:r>
      <w:r w:rsidRPr="00130815">
        <w:rPr>
          <w:position w:val="-10"/>
        </w:rPr>
        <w:object w:dxaOrig="1540" w:dyaOrig="300" w14:anchorId="78FE5B23">
          <v:shape id="_x0000_i2233" type="#_x0000_t75" style="width:76.9pt;height:15pt" o:ole="">
            <v:imagedata r:id="rId2080" o:title=""/>
          </v:shape>
          <o:OLEObject Type="Embed" ProgID="Equation.3" ShapeID="_x0000_i2233" DrawAspect="Content" ObjectID="_1848481065" r:id="rId2081"/>
        </w:object>
      </w:r>
      <w:r>
        <w:t xml:space="preserve"> transmitted on one PHICH in one subframe </w:t>
      </w:r>
      <w:bookmarkEnd w:id="143"/>
      <w:bookmarkEnd w:id="144"/>
      <w:r>
        <w:t xml:space="preserve">shall be </w:t>
      </w:r>
      <w:r w:rsidRPr="00C12953">
        <w:t>modulated as described in Section 7</w:t>
      </w:r>
      <w:r>
        <w:t>.1</w:t>
      </w:r>
      <w:r w:rsidRPr="00C12953">
        <w:t>, resulting in a block of complex-valued modulation symbols</w:t>
      </w:r>
      <w:r w:rsidRPr="009F5060">
        <w:rPr>
          <w:position w:val="-10"/>
        </w:rPr>
        <w:object w:dxaOrig="1440" w:dyaOrig="300" w14:anchorId="50FB53C3">
          <v:shape id="_x0000_i2234" type="#_x0000_t75" style="width:1in;height:15pt" o:ole="">
            <v:imagedata r:id="rId2082" o:title=""/>
          </v:shape>
          <o:OLEObject Type="Embed" ProgID="Equation.3" ShapeID="_x0000_i2234" DrawAspect="Content" ObjectID="_1848481066" r:id="rId2083"/>
        </w:object>
      </w:r>
      <w:r>
        <w:t xml:space="preserve">, where </w:t>
      </w:r>
      <w:r w:rsidRPr="002621C4">
        <w:rPr>
          <w:position w:val="-10"/>
        </w:rPr>
        <w:object w:dxaOrig="920" w:dyaOrig="300" w14:anchorId="54C93808">
          <v:shape id="_x0000_i2235" type="#_x0000_t75" style="width:46.15pt;height:15pt" o:ole="">
            <v:imagedata r:id="rId2084" o:title=""/>
          </v:shape>
          <o:OLEObject Type="Embed" ProgID="Equation.3" ShapeID="_x0000_i2235" DrawAspect="Content" ObjectID="_1848481067" r:id="rId2085"/>
        </w:object>
      </w:r>
      <w:r w:rsidRPr="00C12953">
        <w:t>.</w:t>
      </w:r>
      <w:r>
        <w:t xml:space="preserve"> Table 6.9.1-1 specifies the modulation mappings applicable for the physical hybrid ARQ indicator channel.</w:t>
      </w:r>
    </w:p>
    <w:p w14:paraId="3194A11E" w14:textId="77777777" w:rsidR="00AA1440" w:rsidRPr="00C12953" w:rsidRDefault="00AA1440" w:rsidP="007643DC">
      <w:r w:rsidRPr="00C12953">
        <w:t xml:space="preserve">Table </w:t>
      </w:r>
      <w:r>
        <w:t>6.9.1-1</w:t>
      </w:r>
      <w:r w:rsidRPr="00C12953">
        <w:t xml:space="preserve">: </w:t>
      </w:r>
      <w:r>
        <w:t>PHICH</w:t>
      </w:r>
      <w:r w:rsidRPr="00C12953">
        <w:t xml:space="preserve"> modulation schemes</w:t>
      </w:r>
      <w:r w:rsidR="002A107C">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7"/>
        <w:gridCol w:w="1997"/>
      </w:tblGrid>
      <w:tr w:rsidR="00AA1440" w:rsidRPr="00AB04D8" w14:paraId="5CF29832" w14:textId="77777777" w:rsidTr="00AB04D8">
        <w:trPr>
          <w:jc w:val="center"/>
        </w:trPr>
        <w:tc>
          <w:tcPr>
            <w:tcW w:w="0" w:type="auto"/>
          </w:tcPr>
          <w:p w14:paraId="2DF5C4A8" w14:textId="77777777" w:rsidR="00AA1440" w:rsidRPr="00AB04D8" w:rsidRDefault="00AA1440" w:rsidP="00AA1440">
            <w:pPr>
              <w:pStyle w:val="TAH"/>
            </w:pPr>
            <w:r w:rsidRPr="00AB04D8">
              <w:t>Physical channel</w:t>
            </w:r>
          </w:p>
        </w:tc>
        <w:tc>
          <w:tcPr>
            <w:tcW w:w="0" w:type="auto"/>
          </w:tcPr>
          <w:p w14:paraId="488622D1" w14:textId="77777777" w:rsidR="00AA1440" w:rsidRPr="00AB04D8" w:rsidRDefault="00AA1440" w:rsidP="00AA1440">
            <w:pPr>
              <w:pStyle w:val="TAH"/>
            </w:pPr>
            <w:r w:rsidRPr="00AB04D8">
              <w:t>Modulation schemes</w:t>
            </w:r>
          </w:p>
        </w:tc>
      </w:tr>
      <w:tr w:rsidR="00AA1440" w:rsidRPr="00AB04D8" w14:paraId="3B4C0A4F" w14:textId="77777777" w:rsidTr="00AB04D8">
        <w:trPr>
          <w:jc w:val="center"/>
        </w:trPr>
        <w:tc>
          <w:tcPr>
            <w:tcW w:w="0" w:type="auto"/>
          </w:tcPr>
          <w:p w14:paraId="61C5A20F" w14:textId="77777777" w:rsidR="00AA1440" w:rsidRPr="00AB04D8" w:rsidRDefault="00AA1440" w:rsidP="00AA1440">
            <w:pPr>
              <w:pStyle w:val="TAL"/>
            </w:pPr>
            <w:r w:rsidRPr="00AB04D8">
              <w:t>PHICH</w:t>
            </w:r>
          </w:p>
        </w:tc>
        <w:tc>
          <w:tcPr>
            <w:tcW w:w="0" w:type="auto"/>
          </w:tcPr>
          <w:p w14:paraId="75E708DD" w14:textId="77777777" w:rsidR="00AA1440" w:rsidRPr="00AB04D8" w:rsidRDefault="00AA1440" w:rsidP="00AA1440">
            <w:pPr>
              <w:pStyle w:val="TAL"/>
            </w:pPr>
            <w:r w:rsidRPr="00AB04D8">
              <w:t>BPSK</w:t>
            </w:r>
          </w:p>
        </w:tc>
      </w:tr>
    </w:tbl>
    <w:p w14:paraId="6F3454A2" w14:textId="77777777" w:rsidR="00AA1440" w:rsidRDefault="00AA1440" w:rsidP="00AA1440">
      <w:pPr>
        <w:rPr>
          <w:rFonts w:hint="eastAsia"/>
          <w:lang w:eastAsia="zh-CN"/>
        </w:rPr>
      </w:pPr>
    </w:p>
    <w:p w14:paraId="459FC62F" w14:textId="77777777" w:rsidR="00131E0D" w:rsidRPr="00131E0D" w:rsidRDefault="00131E0D" w:rsidP="00AA1440">
      <w:pPr>
        <w:rPr>
          <w:rFonts w:hint="eastAsia"/>
          <w:color w:val="FF0000"/>
          <w:lang w:eastAsia="zh-CN"/>
        </w:rPr>
      </w:pPr>
      <w:r w:rsidRPr="00131E0D">
        <w:rPr>
          <w:rFonts w:hint="eastAsia"/>
          <w:color w:val="FF0000"/>
          <w:lang w:eastAsia="zh-CN"/>
        </w:rPr>
        <w:t>理解：</w:t>
      </w:r>
      <w:r w:rsidRPr="00F961DD">
        <w:rPr>
          <w:rFonts w:hint="eastAsia"/>
          <w:color w:val="FF0000"/>
          <w:lang w:eastAsia="zh-CN"/>
        </w:rPr>
        <w:t>高层下发的一个</w:t>
      </w:r>
      <w:r w:rsidRPr="00F961DD">
        <w:rPr>
          <w:rFonts w:hint="eastAsia"/>
          <w:color w:val="FF0000"/>
          <w:lang w:eastAsia="zh-CN"/>
        </w:rPr>
        <w:t>Group</w:t>
      </w:r>
      <w:r w:rsidRPr="00F961DD">
        <w:rPr>
          <w:rFonts w:hint="eastAsia"/>
          <w:color w:val="FF0000"/>
          <w:lang w:eastAsia="zh-CN"/>
        </w:rPr>
        <w:t>下面的</w:t>
      </w:r>
      <w:r w:rsidRPr="00F961DD">
        <w:rPr>
          <w:rFonts w:hint="eastAsia"/>
          <w:color w:val="FF0000"/>
          <w:lang w:eastAsia="zh-CN"/>
        </w:rPr>
        <w:t>8</w:t>
      </w:r>
      <w:r w:rsidRPr="00F961DD">
        <w:rPr>
          <w:rFonts w:hint="eastAsia"/>
          <w:color w:val="FF0000"/>
          <w:lang w:eastAsia="zh-CN"/>
        </w:rPr>
        <w:t>个用户是用一个</w:t>
      </w:r>
      <w:r w:rsidRPr="00F961DD">
        <w:rPr>
          <w:rFonts w:hint="eastAsia"/>
          <w:color w:val="FF0000"/>
          <w:lang w:eastAsia="zh-CN"/>
        </w:rPr>
        <w:t>WORD16</w:t>
      </w:r>
      <w:r w:rsidRPr="00F961DD">
        <w:rPr>
          <w:rFonts w:hint="eastAsia"/>
          <w:color w:val="FF0000"/>
          <w:lang w:eastAsia="zh-CN"/>
        </w:rPr>
        <w:t>来表示，每</w:t>
      </w:r>
      <w:r w:rsidRPr="00F961DD">
        <w:rPr>
          <w:rFonts w:hint="eastAsia"/>
          <w:color w:val="FF0000"/>
          <w:lang w:eastAsia="zh-CN"/>
        </w:rPr>
        <w:t>2</w:t>
      </w:r>
      <w:r w:rsidRPr="00F961DD">
        <w:rPr>
          <w:rFonts w:hint="eastAsia"/>
          <w:color w:val="FF0000"/>
          <w:lang w:eastAsia="zh-CN"/>
        </w:rPr>
        <w:t>个</w:t>
      </w:r>
      <w:r w:rsidRPr="00F961DD">
        <w:rPr>
          <w:rFonts w:hint="eastAsia"/>
          <w:color w:val="FF0000"/>
          <w:lang w:eastAsia="zh-CN"/>
        </w:rPr>
        <w:t>Bit</w:t>
      </w:r>
      <w:r w:rsidRPr="00F961DD">
        <w:rPr>
          <w:rFonts w:hint="eastAsia"/>
          <w:color w:val="FF0000"/>
          <w:lang w:eastAsia="zh-CN"/>
        </w:rPr>
        <w:t>表示一个用户要发送的值，如果为</w:t>
      </w:r>
      <w:r w:rsidRPr="00F961DD">
        <w:rPr>
          <w:rFonts w:hint="eastAsia"/>
          <w:color w:val="FF0000"/>
          <w:lang w:eastAsia="zh-CN"/>
        </w:rPr>
        <w:t>1</w:t>
      </w:r>
      <w:r w:rsidRPr="00F961DD">
        <w:rPr>
          <w:rFonts w:hint="eastAsia"/>
          <w:color w:val="FF0000"/>
          <w:lang w:eastAsia="zh-CN"/>
        </w:rPr>
        <w:t>，表示</w:t>
      </w:r>
      <w:r w:rsidRPr="00F961DD">
        <w:rPr>
          <w:rFonts w:hint="eastAsia"/>
          <w:color w:val="FF0000"/>
          <w:lang w:eastAsia="zh-CN"/>
        </w:rPr>
        <w:t>ACK</w:t>
      </w:r>
      <w:r w:rsidRPr="00F961DD">
        <w:rPr>
          <w:rFonts w:hint="eastAsia"/>
          <w:color w:val="FF0000"/>
          <w:lang w:eastAsia="zh-CN"/>
        </w:rPr>
        <w:t>。如果为</w:t>
      </w:r>
      <w:r w:rsidRPr="00F961DD">
        <w:rPr>
          <w:rFonts w:hint="eastAsia"/>
          <w:color w:val="FF0000"/>
          <w:lang w:eastAsia="zh-CN"/>
        </w:rPr>
        <w:t>2</w:t>
      </w:r>
      <w:r w:rsidRPr="00F961DD">
        <w:rPr>
          <w:rFonts w:hint="eastAsia"/>
          <w:color w:val="FF0000"/>
          <w:lang w:eastAsia="zh-CN"/>
        </w:rPr>
        <w:t>，表示</w:t>
      </w:r>
      <w:r w:rsidRPr="00F961DD">
        <w:rPr>
          <w:rFonts w:hint="eastAsia"/>
          <w:color w:val="FF0000"/>
          <w:lang w:eastAsia="zh-CN"/>
        </w:rPr>
        <w:t>NACK</w:t>
      </w:r>
      <w:r w:rsidRPr="00F961DD">
        <w:rPr>
          <w:rFonts w:hint="eastAsia"/>
          <w:color w:val="FF0000"/>
          <w:lang w:eastAsia="zh-CN"/>
        </w:rPr>
        <w:t>。</w:t>
      </w:r>
    </w:p>
    <w:p w14:paraId="1D82D251" w14:textId="77777777" w:rsidR="00AA1440" w:rsidRDefault="00AA1440" w:rsidP="00AA1440">
      <w:pPr>
        <w:rPr>
          <w:rFonts w:hint="eastAsia"/>
          <w:lang w:eastAsia="zh-CN"/>
        </w:rPr>
      </w:pPr>
      <w:r>
        <w:t xml:space="preserve">The block of modulation symbols </w:t>
      </w:r>
      <w:r w:rsidRPr="009F5060">
        <w:rPr>
          <w:position w:val="-10"/>
        </w:rPr>
        <w:object w:dxaOrig="1440" w:dyaOrig="300" w14:anchorId="0581C1FF">
          <v:shape id="_x0000_i2236" type="#_x0000_t75" style="width:1in;height:15pt" o:ole="">
            <v:imagedata r:id="rId2082" o:title=""/>
          </v:shape>
          <o:OLEObject Type="Embed" ProgID="Equation.3" ShapeID="_x0000_i2236" DrawAspect="Content" ObjectID="_1848481068" r:id="rId2086"/>
        </w:object>
      </w:r>
      <w:r>
        <w:t xml:space="preserve"> </w:t>
      </w:r>
      <w:r w:rsidRPr="00C12953">
        <w:t xml:space="preserve">shall be </w:t>
      </w:r>
      <w:r w:rsidR="00C43217">
        <w:rPr>
          <w:rFonts w:hint="eastAsia"/>
          <w:lang w:eastAsia="zh-CN"/>
        </w:rPr>
        <w:t>symbol</w:t>
      </w:r>
      <w:r>
        <w:t>-wise multiplied with an orthogonal sequence</w:t>
      </w:r>
      <w:r w:rsidR="00FB50F1">
        <w:rPr>
          <w:rFonts w:hint="eastAsia"/>
          <w:lang w:eastAsia="zh-CN"/>
        </w:rPr>
        <w:t xml:space="preserve"> and scrambled</w:t>
      </w:r>
      <w:r>
        <w:t xml:space="preserve">, resulting in a sequence of modulation symbols </w:t>
      </w:r>
      <w:r w:rsidRPr="009F5060">
        <w:rPr>
          <w:position w:val="-14"/>
        </w:rPr>
        <w:object w:dxaOrig="1719" w:dyaOrig="340" w14:anchorId="5DFBF760">
          <v:shape id="_x0000_i2237" type="#_x0000_t75" style="width:85.9pt;height:16.9pt" o:ole="">
            <v:imagedata r:id="rId2087" o:title=""/>
          </v:shape>
          <o:OLEObject Type="Embed" ProgID="Equation.3" ShapeID="_x0000_i2237" DrawAspect="Content" ObjectID="_1848481069" r:id="rId2088"/>
        </w:object>
      </w:r>
      <w:r>
        <w:t xml:space="preserve">  according to</w:t>
      </w:r>
    </w:p>
    <w:p w14:paraId="3ECB2DB7" w14:textId="77777777" w:rsidR="001010B5" w:rsidRPr="001010B5" w:rsidRDefault="001010B5" w:rsidP="00AA1440">
      <w:pPr>
        <w:rPr>
          <w:rFonts w:hint="eastAsia"/>
          <w:color w:val="FF0000"/>
          <w:lang w:eastAsia="zh-CN"/>
        </w:rPr>
      </w:pPr>
      <w:r w:rsidRPr="001010B5">
        <w:rPr>
          <w:rFonts w:hint="eastAsia"/>
          <w:color w:val="FF0000"/>
          <w:lang w:eastAsia="zh-CN"/>
        </w:rPr>
        <w:t>理解：</w:t>
      </w:r>
      <w:r>
        <w:rPr>
          <w:rFonts w:hint="eastAsia"/>
          <w:color w:val="FF0000"/>
        </w:rPr>
        <w:t>相当于扩频，</w:t>
      </w:r>
      <w:r>
        <w:rPr>
          <w:rFonts w:hint="eastAsia"/>
          <w:color w:val="FF0000"/>
        </w:rPr>
        <w:t>normal CP</w:t>
      </w:r>
      <w:r>
        <w:rPr>
          <w:rFonts w:hint="eastAsia"/>
          <w:color w:val="FF0000"/>
        </w:rPr>
        <w:t>下</w:t>
      </w:r>
      <w:r>
        <w:rPr>
          <w:rFonts w:hint="eastAsia"/>
          <w:color w:val="FF0000"/>
        </w:rPr>
        <w:t>4</w:t>
      </w:r>
      <w:r>
        <w:rPr>
          <w:rFonts w:hint="eastAsia"/>
          <w:color w:val="FF0000"/>
        </w:rPr>
        <w:t>倍扩频，到</w:t>
      </w:r>
      <w:r>
        <w:rPr>
          <w:rFonts w:hint="eastAsia"/>
          <w:color w:val="FF0000"/>
        </w:rPr>
        <w:t>12Bit</w:t>
      </w:r>
    </w:p>
    <w:p w14:paraId="13A5997A" w14:textId="77777777" w:rsidR="00AA1440" w:rsidRDefault="00AA1440" w:rsidP="00AA1440">
      <w:pPr>
        <w:pStyle w:val="EQ"/>
        <w:jc w:val="center"/>
      </w:pPr>
      <w:r w:rsidRPr="003D6935">
        <w:rPr>
          <w:position w:val="-10"/>
        </w:rPr>
        <w:object w:dxaOrig="3940" w:dyaOrig="340" w14:anchorId="264E105E">
          <v:shape id="_x0000_i2238" type="#_x0000_t75" style="width:196.9pt;height:16.9pt" o:ole="">
            <v:imagedata r:id="rId2089" o:title=""/>
          </v:shape>
          <o:OLEObject Type="Embed" ProgID="Equation.3" ShapeID="_x0000_i2238" DrawAspect="Content" ObjectID="_1848481070" r:id="rId2090"/>
        </w:object>
      </w:r>
    </w:p>
    <w:p w14:paraId="52FDA88C" w14:textId="77777777" w:rsidR="00AA1440" w:rsidRDefault="00AA1440" w:rsidP="00AA1440">
      <w:r>
        <w:t>where</w:t>
      </w:r>
    </w:p>
    <w:p w14:paraId="6837EAC8" w14:textId="77777777" w:rsidR="00AA1440" w:rsidRPr="003D6935" w:rsidRDefault="00AA1440" w:rsidP="00AA1440">
      <w:pPr>
        <w:pStyle w:val="EQ"/>
        <w:jc w:val="center"/>
      </w:pPr>
      <w:r w:rsidRPr="00D559E5">
        <w:rPr>
          <w:position w:val="-78"/>
        </w:rPr>
        <w:object w:dxaOrig="3040" w:dyaOrig="1359" w14:anchorId="1BD6AE9B">
          <v:shape id="_x0000_i2239" type="#_x0000_t75" style="width:151.9pt;height:67.9pt" o:ole="">
            <v:imagedata r:id="rId2091" o:title=""/>
          </v:shape>
          <o:OLEObject Type="Embed" ProgID="Equation.3" ShapeID="_x0000_i2239" DrawAspect="Content" ObjectID="_1848481071" r:id="rId2092"/>
        </w:object>
      </w:r>
    </w:p>
    <w:p w14:paraId="4436F863" w14:textId="77777777" w:rsidR="00AA1440" w:rsidRDefault="00AA1440" w:rsidP="00AA1440">
      <w:r>
        <w:t xml:space="preserve">and </w:t>
      </w:r>
      <w:r w:rsidRPr="007B6950">
        <w:rPr>
          <w:position w:val="-10"/>
        </w:rPr>
        <w:object w:dxaOrig="360" w:dyaOrig="300" w14:anchorId="15F53C97">
          <v:shape id="_x0000_i2240" type="#_x0000_t75" style="width:18pt;height:15pt" o:ole="">
            <v:imagedata r:id="rId291" o:title=""/>
          </v:shape>
          <o:OLEObject Type="Embed" ProgID="Equation.3" ShapeID="_x0000_i2240" DrawAspect="Content" ObjectID="_1848481072" r:id="rId2093"/>
        </w:object>
      </w:r>
      <w:r>
        <w:t xml:space="preserve"> is a cell-specific scrambling sequence generated according to Section 7.2. The scrambling sequence generator shall be initialised with </w:t>
      </w:r>
      <w:r w:rsidR="002A107C" w:rsidRPr="009047C7">
        <w:rPr>
          <w:position w:val="-10"/>
        </w:rPr>
        <w:object w:dxaOrig="3260" w:dyaOrig="340" w14:anchorId="7C221CE2">
          <v:shape id="_x0000_i2241" type="#_x0000_t75" style="width:163.15pt;height:16.9pt" o:ole="">
            <v:imagedata r:id="rId2094" o:title=""/>
          </v:shape>
          <o:OLEObject Type="Embed" ProgID="Equation.3" ShapeID="_x0000_i2241" DrawAspect="Content" ObjectID="_1848481073" r:id="rId2095"/>
        </w:object>
      </w:r>
      <w:r>
        <w:t xml:space="preserve"> at the start of each subframe. </w:t>
      </w:r>
    </w:p>
    <w:p w14:paraId="0BE3BFDD" w14:textId="77777777" w:rsidR="00AA1440" w:rsidRDefault="00AA1440" w:rsidP="00AA1440">
      <w:r>
        <w:t xml:space="preserve">The sequence </w:t>
      </w:r>
      <w:r w:rsidRPr="00CA3E17">
        <w:rPr>
          <w:position w:val="-10"/>
        </w:rPr>
        <w:object w:dxaOrig="2280" w:dyaOrig="400" w14:anchorId="43BAF480">
          <v:shape id="_x0000_i2242" type="#_x0000_t75" style="width:114pt;height:19.9pt" o:ole="">
            <v:imagedata r:id="rId2096" o:title=""/>
          </v:shape>
          <o:OLEObject Type="Embed" ProgID="Equation.3" ShapeID="_x0000_i2242" DrawAspect="Content" ObjectID="_1848481074" r:id="rId2097"/>
        </w:object>
      </w:r>
      <w:r>
        <w:t xml:space="preserve"> is given by Table 6.9.1-2 where the sequence index </w:t>
      </w:r>
      <w:r w:rsidRPr="002C0219">
        <w:rPr>
          <w:position w:val="-10"/>
        </w:rPr>
        <w:object w:dxaOrig="600" w:dyaOrig="340" w14:anchorId="7642A9A3">
          <v:shape id="_x0000_i2243" type="#_x0000_t75" style="width:30pt;height:16.9pt" o:ole="">
            <v:imagedata r:id="rId2055" o:title=""/>
          </v:shape>
          <o:OLEObject Type="Embed" ProgID="Equation.3" ShapeID="_x0000_i2243" DrawAspect="Content" ObjectID="_1848481075" r:id="rId2098"/>
        </w:object>
      </w:r>
      <w:r>
        <w:t xml:space="preserve"> corresponds to the PHICH number within the PHICH group.</w:t>
      </w:r>
    </w:p>
    <w:p w14:paraId="3B444938" w14:textId="77777777" w:rsidR="00AA1440" w:rsidRDefault="00AA1440" w:rsidP="007643DC">
      <w:r>
        <w:t xml:space="preserve">Table 6.9.1-2: Orthogonal sequences </w:t>
      </w:r>
      <w:r w:rsidRPr="00CA3E17">
        <w:rPr>
          <w:position w:val="-10"/>
        </w:rPr>
        <w:object w:dxaOrig="2280" w:dyaOrig="400" w14:anchorId="7672DBEE">
          <v:shape id="_x0000_i2244" type="#_x0000_t75" style="width:114pt;height:19.9pt" o:ole="">
            <v:imagedata r:id="rId2099" o:title=""/>
          </v:shape>
          <o:OLEObject Type="Embed" ProgID="Equation.3" ShapeID="_x0000_i2244" DrawAspect="Content" ObjectID="_1848481076" r:id="rId2100"/>
        </w:object>
      </w:r>
      <w:r>
        <w:t xml:space="preserve"> for PHICH</w:t>
      </w:r>
      <w:r w:rsidR="002A107C">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7"/>
        <w:gridCol w:w="1956"/>
        <w:gridCol w:w="2117"/>
      </w:tblGrid>
      <w:tr w:rsidR="00AA1440" w:rsidRPr="00AB04D8" w14:paraId="6CD522C3" w14:textId="77777777" w:rsidTr="00AB04D8">
        <w:trPr>
          <w:jc w:val="center"/>
        </w:trPr>
        <w:tc>
          <w:tcPr>
            <w:tcW w:w="0" w:type="auto"/>
            <w:tcBorders>
              <w:bottom w:val="single" w:sz="4" w:space="0" w:color="FFFFFF"/>
            </w:tcBorders>
          </w:tcPr>
          <w:p w14:paraId="45B9AB35" w14:textId="77777777" w:rsidR="00AA1440" w:rsidRPr="00AB04D8" w:rsidRDefault="00AA1440" w:rsidP="00AA1440">
            <w:pPr>
              <w:pStyle w:val="TAH"/>
            </w:pPr>
            <w:r w:rsidRPr="00AB04D8">
              <w:t>Sequence index</w:t>
            </w:r>
          </w:p>
        </w:tc>
        <w:tc>
          <w:tcPr>
            <w:tcW w:w="0" w:type="auto"/>
            <w:gridSpan w:val="2"/>
            <w:tcBorders>
              <w:bottom w:val="single" w:sz="4" w:space="0" w:color="FFFFFF"/>
            </w:tcBorders>
          </w:tcPr>
          <w:p w14:paraId="7EE9DD20" w14:textId="77777777" w:rsidR="00AA1440" w:rsidRPr="00AB04D8" w:rsidRDefault="00AA1440" w:rsidP="00AA1440">
            <w:pPr>
              <w:pStyle w:val="TAH"/>
            </w:pPr>
            <w:r w:rsidRPr="00AB04D8">
              <w:t>Orthogonal sequence</w:t>
            </w:r>
          </w:p>
        </w:tc>
      </w:tr>
      <w:tr w:rsidR="00AA1440" w:rsidRPr="00AB04D8" w14:paraId="6BCD07F3" w14:textId="77777777" w:rsidTr="00AB04D8">
        <w:trPr>
          <w:jc w:val="center"/>
        </w:trPr>
        <w:tc>
          <w:tcPr>
            <w:tcW w:w="0" w:type="auto"/>
            <w:tcBorders>
              <w:top w:val="single" w:sz="4" w:space="0" w:color="FFFFFF"/>
            </w:tcBorders>
          </w:tcPr>
          <w:p w14:paraId="47A382B5" w14:textId="77777777" w:rsidR="00AA1440" w:rsidRPr="00AB04D8" w:rsidRDefault="00AA1440" w:rsidP="00AA1440">
            <w:pPr>
              <w:pStyle w:val="TAH"/>
            </w:pPr>
            <w:r w:rsidRPr="00AB04D8">
              <w:rPr>
                <w:position w:val="-10"/>
              </w:rPr>
              <w:object w:dxaOrig="600" w:dyaOrig="340" w14:anchorId="2F6C3445">
                <v:shape id="_x0000_i2245" type="#_x0000_t75" style="width:30pt;height:16.9pt" o:ole="">
                  <v:imagedata r:id="rId2055" o:title=""/>
                </v:shape>
                <o:OLEObject Type="Embed" ProgID="Equation.3" ShapeID="_x0000_i2245" DrawAspect="Content" ObjectID="_1848481077" r:id="rId2101"/>
              </w:object>
            </w:r>
          </w:p>
        </w:tc>
        <w:tc>
          <w:tcPr>
            <w:tcW w:w="0" w:type="auto"/>
            <w:tcBorders>
              <w:top w:val="single" w:sz="4" w:space="0" w:color="FFFFFF"/>
            </w:tcBorders>
          </w:tcPr>
          <w:p w14:paraId="66DA3AEF" w14:textId="77777777" w:rsidR="00AA1440" w:rsidRPr="00AB04D8" w:rsidRDefault="00AA1440" w:rsidP="00AA1440">
            <w:pPr>
              <w:pStyle w:val="TAH"/>
            </w:pPr>
            <w:r w:rsidRPr="00AB04D8">
              <w:t>Normal cyclic prefix</w:t>
            </w:r>
          </w:p>
          <w:p w14:paraId="5D13D337" w14:textId="77777777" w:rsidR="00AA1440" w:rsidRPr="00AB04D8" w:rsidRDefault="00AA1440" w:rsidP="00AA1440">
            <w:pPr>
              <w:pStyle w:val="TAH"/>
            </w:pPr>
            <w:r w:rsidRPr="00AB04D8">
              <w:rPr>
                <w:position w:val="-10"/>
              </w:rPr>
              <w:object w:dxaOrig="999" w:dyaOrig="340" w14:anchorId="651E09D0">
                <v:shape id="_x0000_i2246" type="#_x0000_t75" style="width:49.9pt;height:16.9pt" o:ole="">
                  <v:imagedata r:id="rId2102" o:title=""/>
                </v:shape>
                <o:OLEObject Type="Embed" ProgID="Equation.3" ShapeID="_x0000_i2246" DrawAspect="Content" ObjectID="_1848481078" r:id="rId2103"/>
              </w:object>
            </w:r>
          </w:p>
        </w:tc>
        <w:tc>
          <w:tcPr>
            <w:tcW w:w="0" w:type="auto"/>
            <w:tcBorders>
              <w:top w:val="single" w:sz="4" w:space="0" w:color="FFFFFF"/>
            </w:tcBorders>
          </w:tcPr>
          <w:p w14:paraId="5C9AD080" w14:textId="77777777" w:rsidR="00AA1440" w:rsidRPr="00AB04D8" w:rsidRDefault="00AA1440" w:rsidP="00AA1440">
            <w:pPr>
              <w:pStyle w:val="TAH"/>
            </w:pPr>
            <w:r w:rsidRPr="00AB04D8">
              <w:t>Extended cyclic prefix</w:t>
            </w:r>
          </w:p>
          <w:p w14:paraId="3A3DB171" w14:textId="77777777" w:rsidR="00AA1440" w:rsidRPr="00AB04D8" w:rsidRDefault="00AA1440" w:rsidP="00AA1440">
            <w:pPr>
              <w:pStyle w:val="TAH"/>
            </w:pPr>
            <w:r w:rsidRPr="00AB04D8">
              <w:rPr>
                <w:position w:val="-10"/>
              </w:rPr>
              <w:object w:dxaOrig="999" w:dyaOrig="340" w14:anchorId="4C6B6D18">
                <v:shape id="_x0000_i2247" type="#_x0000_t75" style="width:49.9pt;height:16.9pt" o:ole="">
                  <v:imagedata r:id="rId2104" o:title=""/>
                </v:shape>
                <o:OLEObject Type="Embed" ProgID="Equation.3" ShapeID="_x0000_i2247" DrawAspect="Content" ObjectID="_1848481079" r:id="rId2105"/>
              </w:object>
            </w:r>
          </w:p>
        </w:tc>
      </w:tr>
      <w:tr w:rsidR="00AA1440" w:rsidRPr="00AB04D8" w14:paraId="64356F34" w14:textId="77777777" w:rsidTr="00AB04D8">
        <w:trPr>
          <w:jc w:val="center"/>
        </w:trPr>
        <w:tc>
          <w:tcPr>
            <w:tcW w:w="0" w:type="auto"/>
            <w:vAlign w:val="center"/>
          </w:tcPr>
          <w:p w14:paraId="33B6F58E" w14:textId="77777777" w:rsidR="00AA1440" w:rsidRPr="00AB04D8" w:rsidRDefault="00AA1440" w:rsidP="00AA1440">
            <w:pPr>
              <w:pStyle w:val="TAC"/>
            </w:pPr>
            <w:r w:rsidRPr="00AB04D8">
              <w:t>0</w:t>
            </w:r>
          </w:p>
        </w:tc>
        <w:tc>
          <w:tcPr>
            <w:tcW w:w="0" w:type="auto"/>
            <w:vAlign w:val="center"/>
          </w:tcPr>
          <w:p w14:paraId="0CF7213B" w14:textId="77777777" w:rsidR="00AA1440" w:rsidRPr="00AB04D8" w:rsidRDefault="00AA1440" w:rsidP="00AA1440">
            <w:pPr>
              <w:pStyle w:val="TAC"/>
            </w:pPr>
            <w:r w:rsidRPr="00AB04D8">
              <w:rPr>
                <w:position w:val="-10"/>
              </w:rPr>
              <w:object w:dxaOrig="1579" w:dyaOrig="300" w14:anchorId="50450736">
                <v:shape id="_x0000_i2248" type="#_x0000_t75" style="width:79.15pt;height:15pt" o:ole="">
                  <v:imagedata r:id="rId2106" o:title=""/>
                </v:shape>
                <o:OLEObject Type="Embed" ProgID="Equation.3" ShapeID="_x0000_i2248" DrawAspect="Content" ObjectID="_1848481080" r:id="rId2107"/>
              </w:object>
            </w:r>
          </w:p>
        </w:tc>
        <w:tc>
          <w:tcPr>
            <w:tcW w:w="0" w:type="auto"/>
          </w:tcPr>
          <w:p w14:paraId="7FC28356" w14:textId="77777777" w:rsidR="00AA1440" w:rsidRPr="00AB04D8" w:rsidRDefault="00AA1440" w:rsidP="00AA1440">
            <w:pPr>
              <w:pStyle w:val="TAC"/>
            </w:pPr>
            <w:r w:rsidRPr="00AB04D8">
              <w:rPr>
                <w:position w:val="-10"/>
              </w:rPr>
              <w:object w:dxaOrig="780" w:dyaOrig="300" w14:anchorId="03328620">
                <v:shape id="_x0000_i2249" type="#_x0000_t75" style="width:39pt;height:15pt" o:ole="">
                  <v:imagedata r:id="rId2108" o:title=""/>
                </v:shape>
                <o:OLEObject Type="Embed" ProgID="Equation.3" ShapeID="_x0000_i2249" DrawAspect="Content" ObjectID="_1848481081" r:id="rId2109"/>
              </w:object>
            </w:r>
          </w:p>
        </w:tc>
      </w:tr>
      <w:tr w:rsidR="00AA1440" w:rsidRPr="00AB04D8" w14:paraId="4C8F42B2" w14:textId="77777777" w:rsidTr="00AB04D8">
        <w:trPr>
          <w:jc w:val="center"/>
        </w:trPr>
        <w:tc>
          <w:tcPr>
            <w:tcW w:w="0" w:type="auto"/>
            <w:vAlign w:val="center"/>
          </w:tcPr>
          <w:p w14:paraId="70F80C8F" w14:textId="77777777" w:rsidR="00AA1440" w:rsidRPr="00AB04D8" w:rsidRDefault="00AA1440" w:rsidP="00AA1440">
            <w:pPr>
              <w:pStyle w:val="TAC"/>
            </w:pPr>
            <w:r w:rsidRPr="00AB04D8">
              <w:t>1</w:t>
            </w:r>
          </w:p>
        </w:tc>
        <w:tc>
          <w:tcPr>
            <w:tcW w:w="0" w:type="auto"/>
            <w:vAlign w:val="center"/>
          </w:tcPr>
          <w:p w14:paraId="7706AEA6" w14:textId="77777777" w:rsidR="00AA1440" w:rsidRPr="00AB04D8" w:rsidRDefault="00AA1440" w:rsidP="00AA1440">
            <w:pPr>
              <w:pStyle w:val="TAC"/>
            </w:pPr>
            <w:r w:rsidRPr="00AB04D8">
              <w:rPr>
                <w:position w:val="-10"/>
              </w:rPr>
              <w:object w:dxaOrig="1560" w:dyaOrig="300" w14:anchorId="4450357E">
                <v:shape id="_x0000_i2250" type="#_x0000_t75" style="width:78pt;height:15pt" o:ole="">
                  <v:imagedata r:id="rId2110" o:title=""/>
                </v:shape>
                <o:OLEObject Type="Embed" ProgID="Equation.3" ShapeID="_x0000_i2250" DrawAspect="Content" ObjectID="_1848481082" r:id="rId2111"/>
              </w:object>
            </w:r>
          </w:p>
        </w:tc>
        <w:tc>
          <w:tcPr>
            <w:tcW w:w="0" w:type="auto"/>
          </w:tcPr>
          <w:p w14:paraId="56671B4D" w14:textId="77777777" w:rsidR="00AA1440" w:rsidRPr="00AB04D8" w:rsidRDefault="00AA1440" w:rsidP="00AA1440">
            <w:pPr>
              <w:pStyle w:val="TAC"/>
            </w:pPr>
            <w:r w:rsidRPr="00AB04D8">
              <w:rPr>
                <w:position w:val="-10"/>
              </w:rPr>
              <w:object w:dxaOrig="780" w:dyaOrig="300" w14:anchorId="542101A2">
                <v:shape id="_x0000_i2251" type="#_x0000_t75" style="width:39pt;height:15pt" o:ole="">
                  <v:imagedata r:id="rId2112" o:title=""/>
                </v:shape>
                <o:OLEObject Type="Embed" ProgID="Equation.3" ShapeID="_x0000_i2251" DrawAspect="Content" ObjectID="_1848481083" r:id="rId2113"/>
              </w:object>
            </w:r>
          </w:p>
        </w:tc>
      </w:tr>
      <w:tr w:rsidR="00AA1440" w:rsidRPr="00AB04D8" w14:paraId="7DE0D4BC" w14:textId="77777777" w:rsidTr="00AB04D8">
        <w:trPr>
          <w:jc w:val="center"/>
        </w:trPr>
        <w:tc>
          <w:tcPr>
            <w:tcW w:w="0" w:type="auto"/>
            <w:vAlign w:val="center"/>
          </w:tcPr>
          <w:p w14:paraId="2EFE8BD2" w14:textId="77777777" w:rsidR="00AA1440" w:rsidRPr="00AB04D8" w:rsidRDefault="00AA1440" w:rsidP="00AA1440">
            <w:pPr>
              <w:pStyle w:val="TAC"/>
            </w:pPr>
            <w:r w:rsidRPr="00AB04D8">
              <w:t>2</w:t>
            </w:r>
          </w:p>
        </w:tc>
        <w:tc>
          <w:tcPr>
            <w:tcW w:w="0" w:type="auto"/>
            <w:vAlign w:val="center"/>
          </w:tcPr>
          <w:p w14:paraId="7646B301" w14:textId="77777777" w:rsidR="00AA1440" w:rsidRPr="00AB04D8" w:rsidRDefault="00AA1440" w:rsidP="00AA1440">
            <w:pPr>
              <w:pStyle w:val="TAC"/>
            </w:pPr>
            <w:r w:rsidRPr="00AB04D8">
              <w:rPr>
                <w:position w:val="-10"/>
              </w:rPr>
              <w:object w:dxaOrig="1560" w:dyaOrig="300" w14:anchorId="1148930C">
                <v:shape id="_x0000_i2252" type="#_x0000_t75" style="width:78pt;height:15pt" o:ole="">
                  <v:imagedata r:id="rId2114" o:title=""/>
                </v:shape>
                <o:OLEObject Type="Embed" ProgID="Equation.3" ShapeID="_x0000_i2252" DrawAspect="Content" ObjectID="_1848481084" r:id="rId2115"/>
              </w:object>
            </w:r>
          </w:p>
        </w:tc>
        <w:tc>
          <w:tcPr>
            <w:tcW w:w="0" w:type="auto"/>
          </w:tcPr>
          <w:p w14:paraId="114E24A7" w14:textId="77777777" w:rsidR="00AA1440" w:rsidRPr="00AB04D8" w:rsidRDefault="00AA1440" w:rsidP="00AA1440">
            <w:pPr>
              <w:pStyle w:val="TAC"/>
            </w:pPr>
            <w:r w:rsidRPr="00AB04D8">
              <w:rPr>
                <w:position w:val="-10"/>
              </w:rPr>
              <w:object w:dxaOrig="859" w:dyaOrig="300" w14:anchorId="283DFC1E">
                <v:shape id="_x0000_i2253" type="#_x0000_t75" style="width:43.15pt;height:15pt" o:ole="">
                  <v:imagedata r:id="rId2116" o:title=""/>
                </v:shape>
                <o:OLEObject Type="Embed" ProgID="Equation.3" ShapeID="_x0000_i2253" DrawAspect="Content" ObjectID="_1848481085" r:id="rId2117"/>
              </w:object>
            </w:r>
          </w:p>
        </w:tc>
      </w:tr>
      <w:tr w:rsidR="00AA1440" w:rsidRPr="00AB04D8" w14:paraId="4AC45A28" w14:textId="77777777" w:rsidTr="00AB04D8">
        <w:trPr>
          <w:jc w:val="center"/>
        </w:trPr>
        <w:tc>
          <w:tcPr>
            <w:tcW w:w="0" w:type="auto"/>
            <w:vAlign w:val="center"/>
          </w:tcPr>
          <w:p w14:paraId="354E27BC" w14:textId="77777777" w:rsidR="00AA1440" w:rsidRPr="00AB04D8" w:rsidRDefault="00AA1440" w:rsidP="00AA1440">
            <w:pPr>
              <w:pStyle w:val="TAC"/>
            </w:pPr>
            <w:r w:rsidRPr="00AB04D8">
              <w:t>3</w:t>
            </w:r>
          </w:p>
        </w:tc>
        <w:tc>
          <w:tcPr>
            <w:tcW w:w="0" w:type="auto"/>
            <w:vAlign w:val="center"/>
          </w:tcPr>
          <w:p w14:paraId="12571F75" w14:textId="77777777" w:rsidR="00AA1440" w:rsidRPr="00AB04D8" w:rsidRDefault="00AA1440" w:rsidP="00AA1440">
            <w:pPr>
              <w:pStyle w:val="TAC"/>
            </w:pPr>
            <w:r w:rsidRPr="00AB04D8">
              <w:rPr>
                <w:position w:val="-10"/>
              </w:rPr>
              <w:object w:dxaOrig="1560" w:dyaOrig="300" w14:anchorId="6CFDCCAF">
                <v:shape id="_x0000_i2254" type="#_x0000_t75" style="width:78pt;height:15pt" o:ole="">
                  <v:imagedata r:id="rId2118" o:title=""/>
                </v:shape>
                <o:OLEObject Type="Embed" ProgID="Equation.3" ShapeID="_x0000_i2254" DrawAspect="Content" ObjectID="_1848481086" r:id="rId2119"/>
              </w:object>
            </w:r>
          </w:p>
        </w:tc>
        <w:tc>
          <w:tcPr>
            <w:tcW w:w="0" w:type="auto"/>
          </w:tcPr>
          <w:p w14:paraId="335E7BE9" w14:textId="77777777" w:rsidR="00AA1440" w:rsidRPr="00AB04D8" w:rsidRDefault="00AA1440" w:rsidP="00AA1440">
            <w:pPr>
              <w:pStyle w:val="TAC"/>
            </w:pPr>
            <w:r w:rsidRPr="00AB04D8">
              <w:rPr>
                <w:position w:val="-10"/>
              </w:rPr>
              <w:object w:dxaOrig="859" w:dyaOrig="300" w14:anchorId="5FA241D8">
                <v:shape id="_x0000_i2255" type="#_x0000_t75" style="width:43.15pt;height:15pt" o:ole="">
                  <v:imagedata r:id="rId2120" o:title=""/>
                </v:shape>
                <o:OLEObject Type="Embed" ProgID="Equation.3" ShapeID="_x0000_i2255" DrawAspect="Content" ObjectID="_1848481087" r:id="rId2121"/>
              </w:object>
            </w:r>
          </w:p>
        </w:tc>
      </w:tr>
      <w:tr w:rsidR="00AA1440" w:rsidRPr="00AB04D8" w14:paraId="42512036" w14:textId="77777777" w:rsidTr="00AB04D8">
        <w:trPr>
          <w:jc w:val="center"/>
        </w:trPr>
        <w:tc>
          <w:tcPr>
            <w:tcW w:w="0" w:type="auto"/>
            <w:vAlign w:val="center"/>
          </w:tcPr>
          <w:p w14:paraId="69C3996E" w14:textId="77777777" w:rsidR="00AA1440" w:rsidRPr="00AB04D8" w:rsidRDefault="00AA1440" w:rsidP="00AA1440">
            <w:pPr>
              <w:pStyle w:val="TAC"/>
            </w:pPr>
            <w:r w:rsidRPr="00AB04D8">
              <w:t>4</w:t>
            </w:r>
          </w:p>
        </w:tc>
        <w:tc>
          <w:tcPr>
            <w:tcW w:w="0" w:type="auto"/>
            <w:vAlign w:val="center"/>
          </w:tcPr>
          <w:p w14:paraId="0FE1F631" w14:textId="77777777" w:rsidR="00AA1440" w:rsidRPr="00AB04D8" w:rsidRDefault="00AA1440" w:rsidP="00AA1440">
            <w:pPr>
              <w:pStyle w:val="TAC"/>
            </w:pPr>
            <w:r w:rsidRPr="00AB04D8">
              <w:rPr>
                <w:position w:val="-10"/>
              </w:rPr>
              <w:object w:dxaOrig="1740" w:dyaOrig="300" w14:anchorId="6EC4E770">
                <v:shape id="_x0000_i2256" type="#_x0000_t75" style="width:87pt;height:15pt" o:ole="">
                  <v:imagedata r:id="rId2122" o:title=""/>
                </v:shape>
                <o:OLEObject Type="Embed" ProgID="Equation.3" ShapeID="_x0000_i2256" DrawAspect="Content" ObjectID="_1848481088" r:id="rId2123"/>
              </w:object>
            </w:r>
          </w:p>
        </w:tc>
        <w:tc>
          <w:tcPr>
            <w:tcW w:w="0" w:type="auto"/>
          </w:tcPr>
          <w:p w14:paraId="6AAE787C" w14:textId="77777777" w:rsidR="00AA1440" w:rsidRPr="00AB04D8" w:rsidRDefault="00AA1440" w:rsidP="00AA1440">
            <w:pPr>
              <w:pStyle w:val="TAC"/>
            </w:pPr>
            <w:r w:rsidRPr="00AB04D8">
              <w:t>-</w:t>
            </w:r>
          </w:p>
        </w:tc>
      </w:tr>
      <w:tr w:rsidR="00AA1440" w:rsidRPr="00AB04D8" w14:paraId="347C9DBE" w14:textId="77777777" w:rsidTr="00AB04D8">
        <w:trPr>
          <w:jc w:val="center"/>
        </w:trPr>
        <w:tc>
          <w:tcPr>
            <w:tcW w:w="0" w:type="auto"/>
            <w:vAlign w:val="center"/>
          </w:tcPr>
          <w:p w14:paraId="3D4D986D" w14:textId="77777777" w:rsidR="00AA1440" w:rsidRPr="00AB04D8" w:rsidRDefault="00AA1440" w:rsidP="00AA1440">
            <w:pPr>
              <w:pStyle w:val="TAC"/>
            </w:pPr>
            <w:r w:rsidRPr="00AB04D8">
              <w:t>5</w:t>
            </w:r>
          </w:p>
        </w:tc>
        <w:tc>
          <w:tcPr>
            <w:tcW w:w="0" w:type="auto"/>
            <w:vAlign w:val="center"/>
          </w:tcPr>
          <w:p w14:paraId="64DD5B26" w14:textId="77777777" w:rsidR="00AA1440" w:rsidRPr="00AB04D8" w:rsidRDefault="00AA1440" w:rsidP="00AA1440">
            <w:pPr>
              <w:pStyle w:val="TAC"/>
            </w:pPr>
            <w:r w:rsidRPr="00AB04D8">
              <w:rPr>
                <w:position w:val="-10"/>
              </w:rPr>
              <w:object w:dxaOrig="1740" w:dyaOrig="300" w14:anchorId="12EFAA14">
                <v:shape id="_x0000_i2257" type="#_x0000_t75" style="width:87pt;height:15pt" o:ole="">
                  <v:imagedata r:id="rId2124" o:title=""/>
                </v:shape>
                <o:OLEObject Type="Embed" ProgID="Equation.3" ShapeID="_x0000_i2257" DrawAspect="Content" ObjectID="_1848481089" r:id="rId2125"/>
              </w:object>
            </w:r>
          </w:p>
        </w:tc>
        <w:tc>
          <w:tcPr>
            <w:tcW w:w="0" w:type="auto"/>
          </w:tcPr>
          <w:p w14:paraId="1AFE9A92" w14:textId="77777777" w:rsidR="00AA1440" w:rsidRPr="00AB04D8" w:rsidRDefault="00AA1440" w:rsidP="00AA1440">
            <w:pPr>
              <w:pStyle w:val="TAC"/>
            </w:pPr>
            <w:r w:rsidRPr="00AB04D8">
              <w:t>-</w:t>
            </w:r>
          </w:p>
        </w:tc>
      </w:tr>
      <w:tr w:rsidR="00AA1440" w:rsidRPr="00AB04D8" w14:paraId="0D620901" w14:textId="77777777" w:rsidTr="00AB04D8">
        <w:trPr>
          <w:jc w:val="center"/>
        </w:trPr>
        <w:tc>
          <w:tcPr>
            <w:tcW w:w="0" w:type="auto"/>
            <w:vAlign w:val="center"/>
          </w:tcPr>
          <w:p w14:paraId="2BBC5F89" w14:textId="77777777" w:rsidR="00AA1440" w:rsidRPr="00AB04D8" w:rsidRDefault="00AA1440" w:rsidP="00AA1440">
            <w:pPr>
              <w:pStyle w:val="TAC"/>
            </w:pPr>
            <w:r w:rsidRPr="00AB04D8">
              <w:t>6</w:t>
            </w:r>
          </w:p>
        </w:tc>
        <w:tc>
          <w:tcPr>
            <w:tcW w:w="0" w:type="auto"/>
            <w:vAlign w:val="center"/>
          </w:tcPr>
          <w:p w14:paraId="74A9D89E" w14:textId="77777777" w:rsidR="00AA1440" w:rsidRPr="00AB04D8" w:rsidRDefault="00AA1440" w:rsidP="00AA1440">
            <w:pPr>
              <w:pStyle w:val="TAC"/>
            </w:pPr>
            <w:r w:rsidRPr="00AB04D8">
              <w:rPr>
                <w:position w:val="-10"/>
              </w:rPr>
              <w:object w:dxaOrig="1740" w:dyaOrig="300" w14:anchorId="0F5C7472">
                <v:shape id="_x0000_i2258" type="#_x0000_t75" style="width:87pt;height:15pt" o:ole="">
                  <v:imagedata r:id="rId2126" o:title=""/>
                </v:shape>
                <o:OLEObject Type="Embed" ProgID="Equation.3" ShapeID="_x0000_i2258" DrawAspect="Content" ObjectID="_1848481090" r:id="rId2127"/>
              </w:object>
            </w:r>
          </w:p>
        </w:tc>
        <w:tc>
          <w:tcPr>
            <w:tcW w:w="0" w:type="auto"/>
          </w:tcPr>
          <w:p w14:paraId="32E81B09" w14:textId="77777777" w:rsidR="00AA1440" w:rsidRPr="00AB04D8" w:rsidRDefault="00AA1440" w:rsidP="00AA1440">
            <w:pPr>
              <w:pStyle w:val="TAC"/>
            </w:pPr>
            <w:r w:rsidRPr="00AB04D8">
              <w:t>-</w:t>
            </w:r>
          </w:p>
        </w:tc>
      </w:tr>
      <w:tr w:rsidR="00AA1440" w:rsidRPr="00AB04D8" w14:paraId="4F7EB181" w14:textId="77777777" w:rsidTr="00AB04D8">
        <w:trPr>
          <w:jc w:val="center"/>
        </w:trPr>
        <w:tc>
          <w:tcPr>
            <w:tcW w:w="0" w:type="auto"/>
            <w:vAlign w:val="center"/>
          </w:tcPr>
          <w:p w14:paraId="050031F3" w14:textId="77777777" w:rsidR="00AA1440" w:rsidRPr="00AB04D8" w:rsidRDefault="00AA1440" w:rsidP="00AA1440">
            <w:pPr>
              <w:pStyle w:val="TAC"/>
            </w:pPr>
            <w:r w:rsidRPr="00AB04D8">
              <w:t>7</w:t>
            </w:r>
          </w:p>
        </w:tc>
        <w:tc>
          <w:tcPr>
            <w:tcW w:w="0" w:type="auto"/>
            <w:vAlign w:val="center"/>
          </w:tcPr>
          <w:p w14:paraId="7388EECC" w14:textId="77777777" w:rsidR="00AA1440" w:rsidRPr="00AB04D8" w:rsidRDefault="00AA1440" w:rsidP="00AA1440">
            <w:pPr>
              <w:pStyle w:val="TAC"/>
            </w:pPr>
            <w:r w:rsidRPr="00AB04D8">
              <w:rPr>
                <w:position w:val="-10"/>
              </w:rPr>
              <w:object w:dxaOrig="1740" w:dyaOrig="300" w14:anchorId="68EBEF36">
                <v:shape id="_x0000_i2259" type="#_x0000_t75" style="width:87pt;height:15pt" o:ole="">
                  <v:imagedata r:id="rId2128" o:title=""/>
                </v:shape>
                <o:OLEObject Type="Embed" ProgID="Equation.3" ShapeID="_x0000_i2259" DrawAspect="Content" ObjectID="_1848481091" r:id="rId2129"/>
              </w:object>
            </w:r>
          </w:p>
        </w:tc>
        <w:tc>
          <w:tcPr>
            <w:tcW w:w="0" w:type="auto"/>
          </w:tcPr>
          <w:p w14:paraId="673DF8CD" w14:textId="77777777" w:rsidR="00AA1440" w:rsidRPr="00AB04D8" w:rsidRDefault="00AA1440" w:rsidP="00AA1440">
            <w:pPr>
              <w:pStyle w:val="TAC"/>
            </w:pPr>
            <w:r w:rsidRPr="00AB04D8">
              <w:t>-</w:t>
            </w:r>
          </w:p>
        </w:tc>
      </w:tr>
    </w:tbl>
    <w:p w14:paraId="4A6C8452" w14:textId="77777777" w:rsidR="00AA1440" w:rsidRPr="00F66657" w:rsidRDefault="00AA1440" w:rsidP="00AA1440"/>
    <w:p w14:paraId="401D0B31" w14:textId="77777777" w:rsidR="00AA1440" w:rsidRDefault="00AA1440" w:rsidP="00DA6B8A">
      <w:pPr>
        <w:pStyle w:val="3"/>
      </w:pPr>
      <w:bookmarkStart w:id="145" w:name="_Toc256930875"/>
      <w:r>
        <w:lastRenderedPageBreak/>
        <w:t>6.9.2</w:t>
      </w:r>
      <w:r>
        <w:tab/>
      </w:r>
      <w:r w:rsidR="00727867">
        <w:t>Resource group alignment, l</w:t>
      </w:r>
      <w:r>
        <w:t>ayer mapping and precoding</w:t>
      </w:r>
      <w:bookmarkEnd w:id="145"/>
    </w:p>
    <w:p w14:paraId="354322A1" w14:textId="77777777" w:rsidR="00727867" w:rsidRDefault="00727867" w:rsidP="00727867">
      <w:r>
        <w:t xml:space="preserve">The block of symbols </w:t>
      </w:r>
      <w:r w:rsidRPr="00130815">
        <w:rPr>
          <w:position w:val="-14"/>
        </w:rPr>
        <w:object w:dxaOrig="1719" w:dyaOrig="340" w14:anchorId="3E44D47E">
          <v:shape id="_x0000_i2260" type="#_x0000_t75" style="width:85.9pt;height:16.9pt" o:ole="">
            <v:imagedata r:id="rId1899" o:title=""/>
          </v:shape>
          <o:OLEObject Type="Embed" ProgID="Equation.3" ShapeID="_x0000_i2260" DrawAspect="Content" ObjectID="_1848481092" r:id="rId2130"/>
        </w:object>
      </w:r>
      <w:r>
        <w:t xml:space="preserve"> should be first aligned with resource element group size, resulting in a block of symbols </w:t>
      </w:r>
      <w:r w:rsidR="002A107C" w:rsidRPr="008A2896">
        <w:rPr>
          <w:position w:val="-14"/>
        </w:rPr>
        <w:object w:dxaOrig="2340" w:dyaOrig="380" w14:anchorId="7198B27F">
          <v:shape id="_x0000_i2261" type="#_x0000_t75" style="width:117pt;height:19.15pt" o:ole="">
            <v:imagedata r:id="rId2131" o:title=""/>
          </v:shape>
          <o:OLEObject Type="Embed" ProgID="Equation.3" ShapeID="_x0000_i2261" DrawAspect="Content" ObjectID="_1848481093" r:id="rId2132"/>
        </w:object>
      </w:r>
      <w:r>
        <w:t xml:space="preserve">, where </w:t>
      </w:r>
      <w:r w:rsidR="002A107C" w:rsidRPr="008A2896">
        <w:rPr>
          <w:position w:val="-6"/>
        </w:rPr>
        <w:object w:dxaOrig="440" w:dyaOrig="240" w14:anchorId="0A04B258">
          <v:shape id="_x0000_i2262" type="#_x0000_t75" style="width:22.15pt;height:12pt" o:ole="">
            <v:imagedata r:id="rId2133" o:title=""/>
          </v:shape>
          <o:OLEObject Type="Embed" ProgID="Equation.3" ShapeID="_x0000_i2262" DrawAspect="Content" ObjectID="_1848481094" r:id="rId2134"/>
        </w:object>
      </w:r>
      <w:r>
        <w:t xml:space="preserve"> for normal cyclic prefix; and </w:t>
      </w:r>
      <w:r w:rsidR="002A107C" w:rsidRPr="008A2896">
        <w:rPr>
          <w:position w:val="-6"/>
        </w:rPr>
        <w:object w:dxaOrig="480" w:dyaOrig="240" w14:anchorId="713A8559">
          <v:shape id="_x0000_i2263" type="#_x0000_t75" style="width:24pt;height:12pt" o:ole="">
            <v:imagedata r:id="rId2135" o:title=""/>
          </v:shape>
          <o:OLEObject Type="Embed" ProgID="Equation.3" ShapeID="_x0000_i2263" DrawAspect="Content" ObjectID="_1848481095" r:id="rId2136"/>
        </w:object>
      </w:r>
      <w:r>
        <w:t xml:space="preserve"> for extended cyclic prefix.</w:t>
      </w:r>
    </w:p>
    <w:p w14:paraId="6B944D6E" w14:textId="77777777" w:rsidR="00727867" w:rsidRDefault="00727867" w:rsidP="00727867">
      <w:r>
        <w:t xml:space="preserve">For normal cyclic prefix, </w:t>
      </w:r>
      <w:r w:rsidR="002A107C" w:rsidRPr="008A2896">
        <w:rPr>
          <w:position w:val="-10"/>
        </w:rPr>
        <w:object w:dxaOrig="1140" w:dyaOrig="340" w14:anchorId="3790EBFF">
          <v:shape id="_x0000_i2264" type="#_x0000_t75" style="width:57pt;height:16.9pt" o:ole="">
            <v:imagedata r:id="rId2137" o:title=""/>
          </v:shape>
          <o:OLEObject Type="Embed" ProgID="Equation.3" ShapeID="_x0000_i2264" DrawAspect="Content" ObjectID="_1848481096" r:id="rId2138"/>
        </w:object>
      </w:r>
      <w:r>
        <w:t xml:space="preserve">, for </w:t>
      </w:r>
      <w:r w:rsidR="002A107C" w:rsidRPr="008A2896">
        <w:rPr>
          <w:position w:val="-14"/>
        </w:rPr>
        <w:object w:dxaOrig="1460" w:dyaOrig="340" w14:anchorId="4DBA7086">
          <v:shape id="_x0000_i2265" type="#_x0000_t75" style="width:73.15pt;height:16.9pt" o:ole="">
            <v:imagedata r:id="rId2139" o:title=""/>
          </v:shape>
          <o:OLEObject Type="Embed" ProgID="Equation.3" ShapeID="_x0000_i2265" DrawAspect="Content" ObjectID="_1848481097" r:id="rId2140"/>
        </w:object>
      </w:r>
      <w:r>
        <w:t>.</w:t>
      </w:r>
    </w:p>
    <w:p w14:paraId="336B7816" w14:textId="77777777" w:rsidR="002A107C" w:rsidRDefault="00727867" w:rsidP="002A107C">
      <w:r>
        <w:t>For extended cyclic prefix,</w:t>
      </w:r>
    </w:p>
    <w:p w14:paraId="3CEAB909" w14:textId="77777777" w:rsidR="002A107C" w:rsidRDefault="002A107C" w:rsidP="002A107C">
      <w:pPr>
        <w:pStyle w:val="EQ"/>
        <w:jc w:val="center"/>
      </w:pPr>
      <w:r w:rsidRPr="008A2896">
        <w:rPr>
          <w:position w:val="-30"/>
        </w:rPr>
        <w:object w:dxaOrig="8080" w:dyaOrig="700" w14:anchorId="047BAB30">
          <v:shape id="_x0000_i2266" type="#_x0000_t75" style="width:403.9pt;height:34.9pt" o:ole="">
            <v:imagedata r:id="rId2141" o:title=""/>
          </v:shape>
          <o:OLEObject Type="Embed" ProgID="Equation.3" ShapeID="_x0000_i2266" DrawAspect="Content" ObjectID="_1848481098" r:id="rId2142"/>
        </w:object>
      </w:r>
    </w:p>
    <w:p w14:paraId="13C96E55" w14:textId="77777777" w:rsidR="00727867" w:rsidRDefault="00727867" w:rsidP="00727867"/>
    <w:p w14:paraId="319A611C" w14:textId="77777777" w:rsidR="00727867" w:rsidRDefault="00727867" w:rsidP="00727867">
      <w:r>
        <w:t>,</w:t>
      </w:r>
      <w:r w:rsidRPr="005C015A">
        <w:t xml:space="preserve"> </w:t>
      </w:r>
      <w:r>
        <w:t xml:space="preserve">for </w:t>
      </w:r>
      <w:r w:rsidR="002A107C" w:rsidRPr="008A2896">
        <w:rPr>
          <w:position w:val="-14"/>
        </w:rPr>
        <w:object w:dxaOrig="1780" w:dyaOrig="340" w14:anchorId="1762F023">
          <v:shape id="_x0000_i2267" type="#_x0000_t75" style="width:88.9pt;height:16.9pt" o:ole="">
            <v:imagedata r:id="rId2143" o:title=""/>
          </v:shape>
          <o:OLEObject Type="Embed" ProgID="Equation.3" ShapeID="_x0000_i2267" DrawAspect="Content" ObjectID="_1848481099" r:id="rId2144"/>
        </w:object>
      </w:r>
      <w:r>
        <w:t>.</w:t>
      </w:r>
    </w:p>
    <w:p w14:paraId="0A8C4BC9" w14:textId="77777777" w:rsidR="00727867" w:rsidRDefault="00727867" w:rsidP="00727867"/>
    <w:p w14:paraId="434424FA" w14:textId="77777777" w:rsidR="00AA1440" w:rsidRDefault="00727867" w:rsidP="00727867">
      <w:r>
        <w:t xml:space="preserve">The block of symbols  </w:t>
      </w:r>
      <w:r w:rsidR="002A107C" w:rsidRPr="008A2896">
        <w:rPr>
          <w:position w:val="-14"/>
        </w:rPr>
        <w:object w:dxaOrig="2340" w:dyaOrig="380" w14:anchorId="49A31BD2">
          <v:shape id="_x0000_i2268" type="#_x0000_t75" style="width:117pt;height:19.15pt" o:ole="">
            <v:imagedata r:id="rId2131" o:title=""/>
          </v:shape>
          <o:OLEObject Type="Embed" ProgID="Equation.3" ShapeID="_x0000_i2268" DrawAspect="Content" ObjectID="_1848481100" r:id="rId2145"/>
        </w:object>
      </w:r>
      <w:r>
        <w:t xml:space="preserve"> </w:t>
      </w:r>
      <w:r w:rsidR="00AA1440">
        <w:t>shall be mapped to layers and precoded</w:t>
      </w:r>
      <w:r w:rsidR="00AA1440" w:rsidRPr="00D166AC">
        <w:t>,</w:t>
      </w:r>
      <w:r w:rsidR="00AA1440">
        <w:t xml:space="preserve"> resulting in a block of vectors </w:t>
      </w:r>
      <w:r w:rsidR="00AA1440" w:rsidRPr="00C067F4">
        <w:rPr>
          <w:position w:val="-10"/>
        </w:rPr>
        <w:object w:dxaOrig="2480" w:dyaOrig="400" w14:anchorId="116F2E78">
          <v:shape id="_x0000_i2269" type="#_x0000_t75" style="width:124.15pt;height:19.9pt" o:ole="">
            <v:imagedata r:id="rId1904" o:title=""/>
          </v:shape>
          <o:OLEObject Type="Embed" ProgID="Equation.3" ShapeID="_x0000_i2269" DrawAspect="Content" ObjectID="_1848481101" r:id="rId2146"/>
        </w:object>
      </w:r>
      <w:r w:rsidR="00AA1440">
        <w:t xml:space="preserve">, </w:t>
      </w:r>
      <w:r w:rsidR="002A107C" w:rsidRPr="008A2896">
        <w:rPr>
          <w:position w:val="-14"/>
        </w:rPr>
        <w:object w:dxaOrig="1660" w:dyaOrig="340" w14:anchorId="715669A3">
          <v:shape id="_x0000_i2270" type="#_x0000_t75" style="width:82.9pt;height:16.9pt" o:ole="">
            <v:imagedata r:id="rId2147" o:title=""/>
          </v:shape>
          <o:OLEObject Type="Embed" ProgID="Equation.3" ShapeID="_x0000_i2270" DrawAspect="Content" ObjectID="_1848481102" r:id="rId2148"/>
        </w:object>
      </w:r>
      <w:r w:rsidR="00AA1440">
        <w:t xml:space="preserve">, where </w:t>
      </w:r>
      <w:r w:rsidR="00AA1440" w:rsidRPr="001E6E58">
        <w:rPr>
          <w:position w:val="-10"/>
        </w:rPr>
        <w:object w:dxaOrig="639" w:dyaOrig="340" w14:anchorId="1B1F8D53">
          <v:shape id="_x0000_i2271" type="#_x0000_t75" style="width:31.9pt;height:16.9pt" o:ole="">
            <v:imagedata r:id="rId1551" o:title=""/>
          </v:shape>
          <o:OLEObject Type="Embed" ProgID="Equation.3" ShapeID="_x0000_i2271" DrawAspect="Content" ObjectID="_1848481103" r:id="rId2149"/>
        </w:object>
      </w:r>
      <w:r w:rsidR="00AA1440">
        <w:t xml:space="preserve"> represents the signal for antenna port </w:t>
      </w:r>
      <w:r w:rsidR="00AA1440" w:rsidRPr="001E6E58">
        <w:rPr>
          <w:position w:val="-10"/>
        </w:rPr>
        <w:object w:dxaOrig="200" w:dyaOrig="240" w14:anchorId="247D6D6A">
          <v:shape id="_x0000_i2272" type="#_x0000_t75" style="width:10.15pt;height:12pt" o:ole="">
            <v:imagedata r:id="rId23" o:title=""/>
          </v:shape>
          <o:OLEObject Type="Embed" ProgID="Equation.3" ShapeID="_x0000_i2272" DrawAspect="Content" ObjectID="_1848481104" r:id="rId2150"/>
        </w:object>
      </w:r>
      <w:r w:rsidR="00AA1440">
        <w:t xml:space="preserve">, </w:t>
      </w:r>
      <w:r w:rsidR="00AA1440" w:rsidRPr="007D47BB">
        <w:rPr>
          <w:position w:val="-10"/>
        </w:rPr>
        <w:object w:dxaOrig="1160" w:dyaOrig="279" w14:anchorId="7ADB4130">
          <v:shape id="_x0000_i2273" type="#_x0000_t75" style="width:58.15pt;height:13.9pt" o:ole="">
            <v:imagedata r:id="rId1910" o:title=""/>
          </v:shape>
          <o:OLEObject Type="Embed" ProgID="Equation.3" ShapeID="_x0000_i2273" DrawAspect="Content" ObjectID="_1848481105" r:id="rId2151"/>
        </w:object>
      </w:r>
      <w:r w:rsidR="00AA1440">
        <w:t xml:space="preserve">and the number of antenna ports for cell-specific reference signals </w:t>
      </w:r>
      <w:r w:rsidR="00AA1440" w:rsidRPr="009D1D48">
        <w:rPr>
          <w:position w:val="-10"/>
        </w:rPr>
        <w:object w:dxaOrig="900" w:dyaOrig="300" w14:anchorId="4860CBCB">
          <v:shape id="_x0000_i2274" type="#_x0000_t75" style="width:45pt;height:15pt" o:ole="">
            <v:imagedata r:id="rId1912" o:title=""/>
          </v:shape>
          <o:OLEObject Type="Embed" ProgID="Equation.3" ShapeID="_x0000_i2274" DrawAspect="Content" ObjectID="_1848481106" r:id="rId2152"/>
        </w:object>
      </w:r>
      <w:r w:rsidR="00AA1440">
        <w:t>. The layer mapping and precoding operation depends on the cyclic prefix length and the number of antenna ports used for transmission of the PHICH. The PHICH shall be transmitted on the same set of antenna ports as the PBCH.</w:t>
      </w:r>
    </w:p>
    <w:p w14:paraId="284B6530" w14:textId="77777777" w:rsidR="00AA1440" w:rsidRDefault="00AA1440" w:rsidP="00AA1440">
      <w:r>
        <w:t xml:space="preserve">For transmission on a single antenna port, </w:t>
      </w:r>
      <w:r w:rsidRPr="00442C60">
        <w:rPr>
          <w:position w:val="-4"/>
        </w:rPr>
        <w:object w:dxaOrig="480" w:dyaOrig="220" w14:anchorId="4477003D">
          <v:shape id="_x0000_i2275" type="#_x0000_t75" style="width:24pt;height:10.9pt" o:ole="">
            <v:imagedata r:id="rId2153" o:title=""/>
          </v:shape>
          <o:OLEObject Type="Embed" ProgID="Equation.3" ShapeID="_x0000_i2275" DrawAspect="Content" ObjectID="_1848481107" r:id="rId2154"/>
        </w:object>
      </w:r>
      <w:r>
        <w:t xml:space="preserve">, layer mapping and precoding are defined by Sections 6.3.3.1 and 6.3.4.1, respectively, with </w:t>
      </w:r>
      <w:r w:rsidR="002A107C" w:rsidRPr="008A2896">
        <w:rPr>
          <w:position w:val="-14"/>
        </w:rPr>
        <w:object w:dxaOrig="1480" w:dyaOrig="380" w14:anchorId="245107AB">
          <v:shape id="_x0000_i2276" type="#_x0000_t75" style="width:73.9pt;height:19.15pt" o:ole="">
            <v:imagedata r:id="rId2155" o:title=""/>
          </v:shape>
          <o:OLEObject Type="Embed" ProgID="Equation.3" ShapeID="_x0000_i2276" DrawAspect="Content" ObjectID="_1848481108" r:id="rId2156"/>
        </w:object>
      </w:r>
      <w:r>
        <w:t>.</w:t>
      </w:r>
    </w:p>
    <w:p w14:paraId="6F759829" w14:textId="77777777" w:rsidR="00AA1440" w:rsidRDefault="00AA1440" w:rsidP="00AA1440">
      <w:r>
        <w:t xml:space="preserve">For transmission on two antenna ports, </w:t>
      </w:r>
      <w:r w:rsidRPr="00442C60">
        <w:rPr>
          <w:position w:val="-4"/>
        </w:rPr>
        <w:object w:dxaOrig="520" w:dyaOrig="220" w14:anchorId="539FE6FD">
          <v:shape id="_x0000_i2277" type="#_x0000_t75" style="width:25.9pt;height:10.9pt" o:ole="">
            <v:imagedata r:id="rId2157" o:title=""/>
          </v:shape>
          <o:OLEObject Type="Embed" ProgID="Equation.3" ShapeID="_x0000_i2277" DrawAspect="Content" ObjectID="_1848481109" r:id="rId2158"/>
        </w:object>
      </w:r>
      <w:r>
        <w:t xml:space="preserve">, layer mapping and precoding are defined by Sections 6.3.3.3 and 6.3.4.3, respectively, with </w:t>
      </w:r>
      <w:r w:rsidR="002A107C" w:rsidRPr="008A2896">
        <w:rPr>
          <w:position w:val="-14"/>
        </w:rPr>
        <w:object w:dxaOrig="1480" w:dyaOrig="380" w14:anchorId="386D56C5">
          <v:shape id="_x0000_i2278" type="#_x0000_t75" style="width:73.9pt;height:19.15pt" o:ole="">
            <v:imagedata r:id="rId2155" o:title=""/>
          </v:shape>
          <o:OLEObject Type="Embed" ProgID="Equation.3" ShapeID="_x0000_i2278" DrawAspect="Content" ObjectID="_1848481110" r:id="rId2159"/>
        </w:object>
      </w:r>
      <w:r>
        <w:t>.</w:t>
      </w:r>
    </w:p>
    <w:p w14:paraId="0D5B3FCE" w14:textId="77777777" w:rsidR="00AA1440" w:rsidRDefault="00AA1440" w:rsidP="00AA1440">
      <w:r w:rsidRPr="009D1B91">
        <w:t xml:space="preserve">For transmission on four antenna ports, </w:t>
      </w:r>
      <w:r w:rsidRPr="009D1B91">
        <w:rPr>
          <w:position w:val="-4"/>
        </w:rPr>
        <w:object w:dxaOrig="520" w:dyaOrig="220" w14:anchorId="55A69BC2">
          <v:shape id="_x0000_i2279" type="#_x0000_t75" style="width:25.9pt;height:10.9pt" o:ole="">
            <v:imagedata r:id="rId2160" o:title=""/>
          </v:shape>
          <o:OLEObject Type="Embed" ProgID="Equation.3" ShapeID="_x0000_i2279" DrawAspect="Content" ObjectID="_1848481111" r:id="rId2161"/>
        </w:object>
      </w:r>
      <w:r w:rsidRPr="009D1B91">
        <w:t xml:space="preserve">, </w:t>
      </w:r>
      <w:r>
        <w:t xml:space="preserve">layer mapping is defined by Section 6.3.3.3 </w:t>
      </w:r>
      <w:r w:rsidR="00E4018F">
        <w:t xml:space="preserve">with </w:t>
      </w:r>
      <w:r w:rsidR="002A107C" w:rsidRPr="008A2896">
        <w:rPr>
          <w:position w:val="-14"/>
        </w:rPr>
        <w:object w:dxaOrig="1480" w:dyaOrig="380" w14:anchorId="73B2334C">
          <v:shape id="_x0000_i2280" type="#_x0000_t75" style="width:73.9pt;height:19.15pt" o:ole="">
            <v:imagedata r:id="rId2155" o:title=""/>
          </v:shape>
          <o:OLEObject Type="Embed" ProgID="Equation.3" ShapeID="_x0000_i2280" DrawAspect="Content" ObjectID="_1848481112" r:id="rId2162"/>
        </w:object>
      </w:r>
      <w:r w:rsidR="002A107C">
        <w:t xml:space="preserve"> </w:t>
      </w:r>
      <w:r>
        <w:t>and precoding by</w:t>
      </w:r>
    </w:p>
    <w:p w14:paraId="00AB6C53" w14:textId="77777777" w:rsidR="00AA1440" w:rsidRDefault="00AA1440" w:rsidP="00AA1440">
      <w:pPr>
        <w:jc w:val="center"/>
      </w:pPr>
      <w:r w:rsidRPr="00491E15">
        <w:rPr>
          <w:position w:val="-240"/>
        </w:rPr>
        <w:object w:dxaOrig="5480" w:dyaOrig="4900" w14:anchorId="1666D1F0">
          <v:shape id="_x0000_i2281" type="#_x0000_t75" style="width:274.15pt;height:244.9pt" o:ole="">
            <v:imagedata r:id="rId2163" o:title=""/>
          </v:shape>
          <o:OLEObject Type="Embed" ProgID="Equation.3" ShapeID="_x0000_i2281" DrawAspect="Content" ObjectID="_1848481113" r:id="rId2164"/>
        </w:object>
      </w:r>
    </w:p>
    <w:p w14:paraId="4B675F41" w14:textId="77777777" w:rsidR="00AA1440" w:rsidRDefault="00AA1440" w:rsidP="00AA1440">
      <w:r>
        <w:lastRenderedPageBreak/>
        <w:t xml:space="preserve">if </w:t>
      </w:r>
      <w:r w:rsidRPr="009C4D83">
        <w:rPr>
          <w:position w:val="-10"/>
        </w:rPr>
        <w:object w:dxaOrig="1820" w:dyaOrig="340" w14:anchorId="0190AA40">
          <v:shape id="_x0000_i2282" type="#_x0000_t75" style="width:91.15pt;height:16.9pt" o:ole="">
            <v:imagedata r:id="rId2165" o:title=""/>
          </v:shape>
          <o:OLEObject Type="Embed" ProgID="Equation.3" ShapeID="_x0000_i2282" DrawAspect="Content" ObjectID="_1848481114" r:id="rId2166"/>
        </w:object>
      </w:r>
      <w:r>
        <w:t xml:space="preserve"> </w:t>
      </w:r>
      <w:r w:rsidR="00727867">
        <w:t xml:space="preserve">for normal cyclic prefix, or </w:t>
      </w:r>
      <w:r w:rsidR="00727867" w:rsidRPr="009C4D83">
        <w:rPr>
          <w:position w:val="-10"/>
        </w:rPr>
        <w:object w:dxaOrig="2120" w:dyaOrig="340" w14:anchorId="25E0065C">
          <v:shape id="_x0000_i2283" type="#_x0000_t75" style="width:106.15pt;height:16.9pt" o:ole="">
            <v:imagedata r:id="rId2167" o:title=""/>
          </v:shape>
          <o:OLEObject Type="Embed" ProgID="Equation.3" ShapeID="_x0000_i2283" DrawAspect="Content" ObjectID="_1848481115" r:id="rId2168"/>
        </w:object>
      </w:r>
      <w:r w:rsidR="00727867">
        <w:t xml:space="preserve"> for extended cyclic prefix, </w:t>
      </w:r>
      <w:r>
        <w:t xml:space="preserve">where </w:t>
      </w:r>
      <w:r w:rsidRPr="002C0219">
        <w:rPr>
          <w:position w:val="-10"/>
        </w:rPr>
        <w:object w:dxaOrig="600" w:dyaOrig="340" w14:anchorId="1E60B83D">
          <v:shape id="_x0000_i2284" type="#_x0000_t75" style="width:30pt;height:16.9pt" o:ole="">
            <v:imagedata r:id="rId2053" o:title=""/>
          </v:shape>
          <o:OLEObject Type="Embed" ProgID="Equation.3" ShapeID="_x0000_i2284" DrawAspect="Content" ObjectID="_1848481116" r:id="rId2169"/>
        </w:object>
      </w:r>
      <w:r>
        <w:t xml:space="preserve"> is the PHICH group number and </w:t>
      </w:r>
      <w:r w:rsidRPr="002621C4">
        <w:rPr>
          <w:position w:val="-8"/>
        </w:rPr>
        <w:object w:dxaOrig="700" w:dyaOrig="260" w14:anchorId="7F88BFB4">
          <v:shape id="_x0000_i2285" type="#_x0000_t75" style="width:34.9pt;height:13.15pt" o:ole="">
            <v:imagedata r:id="rId2170" o:title=""/>
          </v:shape>
          <o:OLEObject Type="Embed" ProgID="Equation.3" ShapeID="_x0000_i2285" DrawAspect="Content" ObjectID="_1848481117" r:id="rId2171"/>
        </w:object>
      </w:r>
      <w:r>
        <w:t xml:space="preserve">, and by </w:t>
      </w:r>
    </w:p>
    <w:p w14:paraId="57BE15CF" w14:textId="77777777" w:rsidR="00AA1440" w:rsidRDefault="00AA1440" w:rsidP="00AA1440">
      <w:pPr>
        <w:jc w:val="center"/>
      </w:pPr>
      <w:r w:rsidRPr="00491E15">
        <w:rPr>
          <w:position w:val="-240"/>
        </w:rPr>
        <w:object w:dxaOrig="5480" w:dyaOrig="4900" w14:anchorId="6834DA09">
          <v:shape id="_x0000_i2286" type="#_x0000_t75" style="width:274.15pt;height:244.9pt" o:ole="">
            <v:imagedata r:id="rId2172" o:title=""/>
          </v:shape>
          <o:OLEObject Type="Embed" ProgID="Equation.3" ShapeID="_x0000_i2286" DrawAspect="Content" ObjectID="_1848481118" r:id="rId2173"/>
        </w:object>
      </w:r>
    </w:p>
    <w:p w14:paraId="3257794C" w14:textId="77777777" w:rsidR="00AA1440" w:rsidRDefault="00AA1440" w:rsidP="00AA1440">
      <w:r>
        <w:t>otherwise</w:t>
      </w:r>
      <w:r w:rsidR="00E4018F" w:rsidRPr="00E4018F">
        <w:t xml:space="preserve"> </w:t>
      </w:r>
      <w:r w:rsidR="00E4018F">
        <w:t xml:space="preserve">for </w:t>
      </w:r>
      <w:r w:rsidR="00E4018F" w:rsidRPr="002621C4">
        <w:rPr>
          <w:position w:val="-8"/>
        </w:rPr>
        <w:object w:dxaOrig="700" w:dyaOrig="260" w14:anchorId="4E9D6A5A">
          <v:shape id="_x0000_i2287" type="#_x0000_t75" style="width:34.9pt;height:13.15pt" o:ole="">
            <v:imagedata r:id="rId2170" o:title=""/>
          </v:shape>
          <o:OLEObject Type="Embed" ProgID="Equation.3" ShapeID="_x0000_i2287" DrawAspect="Content" ObjectID="_1848481119" r:id="rId2174"/>
        </w:object>
      </w:r>
      <w:r>
        <w:t>.</w:t>
      </w:r>
    </w:p>
    <w:p w14:paraId="60D51CF1" w14:textId="77777777" w:rsidR="00AA1440" w:rsidRDefault="00AA1440" w:rsidP="00AA1440">
      <w:pPr>
        <w:jc w:val="center"/>
      </w:pPr>
    </w:p>
    <w:p w14:paraId="6AC43C90" w14:textId="77777777" w:rsidR="00AA1440" w:rsidRDefault="00AA1440" w:rsidP="00DA6B8A">
      <w:pPr>
        <w:pStyle w:val="3"/>
      </w:pPr>
      <w:bookmarkStart w:id="146" w:name="_Toc256930876"/>
      <w:r>
        <w:t>6.9.3</w:t>
      </w:r>
      <w:r>
        <w:tab/>
        <w:t>Mapping to resource elements</w:t>
      </w:r>
      <w:bookmarkEnd w:id="146"/>
    </w:p>
    <w:p w14:paraId="0554598D" w14:textId="77777777" w:rsidR="00AA1440" w:rsidRDefault="00AA1440" w:rsidP="00AA1440">
      <w:r>
        <w:t xml:space="preserve">The sequence </w:t>
      </w:r>
      <w:r w:rsidR="00D44EFF" w:rsidRPr="00122889">
        <w:rPr>
          <w:position w:val="-14"/>
        </w:rPr>
        <w:object w:dxaOrig="2520" w:dyaOrig="400" w14:anchorId="0805EBCB">
          <v:shape id="_x0000_i2288" type="#_x0000_t75" style="width:113.25pt;height:18.4pt" o:ole="">
            <v:imagedata r:id="rId2175" o:title=""/>
          </v:shape>
          <o:OLEObject Type="Embed" ProgID="Equation.3" ShapeID="_x0000_i2288" DrawAspect="Content" ObjectID="_1848481120" r:id="rId2176"/>
        </w:object>
      </w:r>
      <w:r>
        <w:t xml:space="preserve"> for each of the PHICH groups is defined by</w:t>
      </w:r>
    </w:p>
    <w:p w14:paraId="0FFC25A8" w14:textId="77777777" w:rsidR="00AA1440" w:rsidRDefault="00AA1440" w:rsidP="00AA1440">
      <w:pPr>
        <w:pStyle w:val="EQ"/>
        <w:jc w:val="center"/>
      </w:pPr>
      <w:r w:rsidRPr="007B6950">
        <w:rPr>
          <w:position w:val="-14"/>
        </w:rPr>
        <w:object w:dxaOrig="1760" w:dyaOrig="380" w14:anchorId="66339034">
          <v:shape id="_x0000_i2289" type="#_x0000_t75" style="width:88.15pt;height:19.15pt" o:ole="">
            <v:imagedata r:id="rId2177" o:title=""/>
          </v:shape>
          <o:OLEObject Type="Embed" ProgID="Equation.3" ShapeID="_x0000_i2289" DrawAspect="Content" ObjectID="_1848481121" r:id="rId2178"/>
        </w:object>
      </w:r>
    </w:p>
    <w:p w14:paraId="573D50AF" w14:textId="77777777" w:rsidR="00AA1440" w:rsidRDefault="00AA1440" w:rsidP="00AA1440">
      <w:r>
        <w:t xml:space="preserve">where the sum is over all PHICHs in the PHICH group and </w:t>
      </w:r>
      <w:r w:rsidRPr="007B6950">
        <w:rPr>
          <w:position w:val="-10"/>
        </w:rPr>
        <w:object w:dxaOrig="660" w:dyaOrig="340" w14:anchorId="63300357">
          <v:shape id="_x0000_i2290" type="#_x0000_t75" style="width:33pt;height:16.9pt" o:ole="">
            <v:imagedata r:id="rId2179" o:title=""/>
          </v:shape>
          <o:OLEObject Type="Embed" ProgID="Equation.3" ShapeID="_x0000_i2290" DrawAspect="Content" ObjectID="_1848481122" r:id="rId2180"/>
        </w:object>
      </w:r>
      <w:r>
        <w:t xml:space="preserve"> represents the symbol sequence from the </w:t>
      </w:r>
      <w:r w:rsidRPr="007B6950">
        <w:rPr>
          <w:position w:val="-6"/>
        </w:rPr>
        <w:object w:dxaOrig="139" w:dyaOrig="240" w14:anchorId="43FD0263">
          <v:shape id="_x0000_i2291" type="#_x0000_t75" style="width:7.15pt;height:12pt" o:ole="">
            <v:imagedata r:id="rId1125" o:title=""/>
          </v:shape>
          <o:OLEObject Type="Embed" ProgID="Equation.3" ShapeID="_x0000_i2291" DrawAspect="Content" ObjectID="_1848481123" r:id="rId2181"/>
        </w:object>
      </w:r>
      <w:r>
        <w:t>:th PHICH in the PHICH group.</w:t>
      </w:r>
    </w:p>
    <w:p w14:paraId="664D1B52" w14:textId="77777777" w:rsidR="00D44EFF" w:rsidRDefault="00D44EFF" w:rsidP="00D44EFF">
      <w:pPr>
        <w:rPr>
          <w:rFonts w:eastAsia="MS Mincho" w:hint="eastAsia"/>
          <w:lang w:eastAsia="ko-KR"/>
        </w:rPr>
      </w:pPr>
      <w:r>
        <w:t xml:space="preserve">PHICH groups are mapped to PHICH mapping units. </w:t>
      </w:r>
    </w:p>
    <w:p w14:paraId="371DF926" w14:textId="77777777" w:rsidR="00D44EFF" w:rsidRDefault="00D44EFF" w:rsidP="00D44EFF">
      <w:pPr>
        <w:rPr>
          <w:rFonts w:hint="eastAsia"/>
          <w:lang w:eastAsia="ko-KR"/>
        </w:rPr>
      </w:pPr>
      <w:r>
        <w:t xml:space="preserve">For normal cyclic prefix, the mapping of PHICH group </w:t>
      </w:r>
      <w:r w:rsidR="00A0259B" w:rsidRPr="00045EF6">
        <w:rPr>
          <w:position w:val="-6"/>
        </w:rPr>
        <w:object w:dxaOrig="220" w:dyaOrig="200" w14:anchorId="5C516B60">
          <v:shape id="_x0000_i2292" type="#_x0000_t75" style="width:10.9pt;height:10.15pt" o:ole="">
            <v:imagedata r:id="rId2182" o:title=""/>
          </v:shape>
          <o:OLEObject Type="Embed" ProgID="Equation.3" ShapeID="_x0000_i2292" DrawAspect="Content" ObjectID="_1848481124" r:id="rId2183"/>
        </w:object>
      </w:r>
      <w:r>
        <w:t xml:space="preserve"> to PHICH mapping unit </w:t>
      </w:r>
      <w:r w:rsidR="00A0259B" w:rsidRPr="00045EF6">
        <w:rPr>
          <w:position w:val="-6"/>
        </w:rPr>
        <w:object w:dxaOrig="260" w:dyaOrig="240" w14:anchorId="3A9132CB">
          <v:shape id="_x0000_i2293" type="#_x0000_t75" style="width:13.15pt;height:12pt" o:ole="">
            <v:imagedata r:id="rId2184" o:title=""/>
          </v:shape>
          <o:OLEObject Type="Embed" ProgID="Equation.3" ShapeID="_x0000_i2293" DrawAspect="Content" ObjectID="_1848481125" r:id="rId2185"/>
        </w:object>
      </w:r>
      <w:r>
        <w:t xml:space="preserve">is defined by  </w:t>
      </w:r>
    </w:p>
    <w:p w14:paraId="13EBF0E9" w14:textId="77777777" w:rsidR="00D44EFF" w:rsidRDefault="00A0259B" w:rsidP="00A0259B">
      <w:pPr>
        <w:pStyle w:val="EQ"/>
        <w:jc w:val="center"/>
      </w:pPr>
      <w:r w:rsidRPr="009047C7">
        <w:rPr>
          <w:position w:val="-10"/>
        </w:rPr>
        <w:object w:dxaOrig="1480" w:dyaOrig="340" w14:anchorId="6F566551">
          <v:shape id="_x0000_i2294" type="#_x0000_t75" style="width:73.9pt;height:16.9pt" o:ole="">
            <v:imagedata r:id="rId2186" o:title=""/>
          </v:shape>
          <o:OLEObject Type="Embed" ProgID="Equation.3" ShapeID="_x0000_i2294" DrawAspect="Content" ObjectID="_1848481126" r:id="rId2187"/>
        </w:object>
      </w:r>
    </w:p>
    <w:p w14:paraId="5D85E6C5" w14:textId="77777777" w:rsidR="00A0259B" w:rsidRDefault="00A0259B" w:rsidP="00D44EFF">
      <w:r>
        <w:t>where</w:t>
      </w:r>
    </w:p>
    <w:p w14:paraId="74F30262" w14:textId="77777777" w:rsidR="00A0259B" w:rsidRDefault="00F164B9" w:rsidP="00A0259B">
      <w:pPr>
        <w:pStyle w:val="EQ"/>
        <w:jc w:val="center"/>
      </w:pPr>
      <w:r w:rsidRPr="00B267D2">
        <w:rPr>
          <w:position w:val="-30"/>
        </w:rPr>
        <w:object w:dxaOrig="4700" w:dyaOrig="700" w14:anchorId="6079D0E1">
          <v:shape id="_x0000_i2295" type="#_x0000_t75" style="width:235.15pt;height:34.9pt" o:ole="">
            <v:imagedata r:id="rId2188" o:title=""/>
          </v:shape>
          <o:OLEObject Type="Embed" ProgID="Equation.3" ShapeID="_x0000_i2295" DrawAspect="Content" ObjectID="_1848481127" r:id="rId2189"/>
        </w:object>
      </w:r>
      <w:r w:rsidR="00FB50F1">
        <w:t>,</w:t>
      </w:r>
    </w:p>
    <w:p w14:paraId="29AF5C3E" w14:textId="77777777" w:rsidR="00D44EFF" w:rsidRDefault="00A0259B" w:rsidP="00A0259B">
      <w:pPr>
        <w:rPr>
          <w:rFonts w:hint="eastAsia"/>
          <w:lang w:eastAsia="ko-KR"/>
        </w:rPr>
      </w:pPr>
      <w:r>
        <w:t xml:space="preserve">and </w:t>
      </w:r>
      <w:r w:rsidR="00FB50F1">
        <w:t xml:space="preserve">where </w:t>
      </w:r>
      <w:r w:rsidR="00FB50F1" w:rsidRPr="00AF4839">
        <w:rPr>
          <w:position w:val="-10"/>
        </w:rPr>
        <w:object w:dxaOrig="279" w:dyaOrig="300" w14:anchorId="3C4F3CB4">
          <v:shape id="_x0000_i2296" type="#_x0000_t75" style="width:13.9pt;height:15pt" o:ole="">
            <v:imagedata r:id="rId2071" o:title=""/>
          </v:shape>
          <o:OLEObject Type="Embed" ProgID="Equation.3" ShapeID="_x0000_i2296" DrawAspect="Content" ObjectID="_1848481128" r:id="rId2190"/>
        </w:object>
      </w:r>
      <w:r w:rsidR="00FB50F1">
        <w:t xml:space="preserve"> is given by Table 6.9-1</w:t>
      </w:r>
      <w:r w:rsidR="00D44EFF">
        <w:t>.</w:t>
      </w:r>
    </w:p>
    <w:p w14:paraId="47728D11" w14:textId="77777777" w:rsidR="00D44EFF" w:rsidRDefault="00D44EFF" w:rsidP="00D44EFF">
      <w:r>
        <w:t xml:space="preserve">For extended cyclic prefix, the mapping of PHICH group </w:t>
      </w:r>
      <w:r w:rsidR="00A0259B" w:rsidRPr="00045EF6">
        <w:rPr>
          <w:position w:val="-6"/>
        </w:rPr>
        <w:object w:dxaOrig="220" w:dyaOrig="200" w14:anchorId="46D88D9F">
          <v:shape id="_x0000_i2297" type="#_x0000_t75" style="width:10.9pt;height:10.15pt" o:ole="">
            <v:imagedata r:id="rId2182" o:title=""/>
          </v:shape>
          <o:OLEObject Type="Embed" ProgID="Equation.3" ShapeID="_x0000_i2297" DrawAspect="Content" ObjectID="_1848481129" r:id="rId2191"/>
        </w:object>
      </w:r>
      <w:r>
        <w:rPr>
          <w:rFonts w:hint="eastAsia"/>
          <w:lang w:eastAsia="ko-KR"/>
        </w:rPr>
        <w:t xml:space="preserve">and </w:t>
      </w:r>
      <w:r w:rsidR="00A0259B" w:rsidRPr="00045EF6">
        <w:rPr>
          <w:position w:val="-6"/>
        </w:rPr>
        <w:object w:dxaOrig="460" w:dyaOrig="240" w14:anchorId="7CBDEA7E">
          <v:shape id="_x0000_i2298" type="#_x0000_t75" style="width:22.9pt;height:12pt" o:ole="">
            <v:imagedata r:id="rId2192" o:title=""/>
          </v:shape>
          <o:OLEObject Type="Embed" ProgID="Equation.3" ShapeID="_x0000_i2298" DrawAspect="Content" ObjectID="_1848481130" r:id="rId2193"/>
        </w:object>
      </w:r>
      <w:r>
        <w:t xml:space="preserve"> to PHICH mapping unit </w:t>
      </w:r>
      <w:r w:rsidR="00A0259B" w:rsidRPr="00045EF6">
        <w:rPr>
          <w:position w:val="-6"/>
        </w:rPr>
        <w:object w:dxaOrig="260" w:dyaOrig="240" w14:anchorId="1CD9ECE5">
          <v:shape id="_x0000_i2299" type="#_x0000_t75" style="width:13.15pt;height:12pt" o:ole="">
            <v:imagedata r:id="rId2194" o:title=""/>
          </v:shape>
          <o:OLEObject Type="Embed" ProgID="Equation.3" ShapeID="_x0000_i2299" DrawAspect="Content" ObjectID="_1848481131" r:id="rId2195"/>
        </w:object>
      </w:r>
      <w:r>
        <w:t xml:space="preserve"> is defined by</w:t>
      </w:r>
    </w:p>
    <w:p w14:paraId="109A9727" w14:textId="77777777" w:rsidR="00D44EFF" w:rsidRDefault="00A0259B" w:rsidP="00A0259B">
      <w:pPr>
        <w:pStyle w:val="EQ"/>
        <w:jc w:val="center"/>
      </w:pPr>
      <w:r w:rsidRPr="009047C7">
        <w:rPr>
          <w:position w:val="-10"/>
        </w:rPr>
        <w:object w:dxaOrig="2280" w:dyaOrig="340" w14:anchorId="6F61D040">
          <v:shape id="_x0000_i2300" type="#_x0000_t75" style="width:114pt;height:16.9pt" o:ole="">
            <v:imagedata r:id="rId2196" o:title=""/>
          </v:shape>
          <o:OLEObject Type="Embed" ProgID="Equation.3" ShapeID="_x0000_i2300" DrawAspect="Content" ObjectID="_1848481132" r:id="rId2197"/>
        </w:object>
      </w:r>
    </w:p>
    <w:p w14:paraId="15A55BB5" w14:textId="77777777" w:rsidR="00A0259B" w:rsidRDefault="00D44EFF" w:rsidP="00D44EFF">
      <w:r>
        <w:t xml:space="preserve">where </w:t>
      </w:r>
    </w:p>
    <w:p w14:paraId="03BBEC80" w14:textId="77777777" w:rsidR="00A0259B" w:rsidRDefault="00F164B9" w:rsidP="00A0259B">
      <w:pPr>
        <w:pStyle w:val="EQ"/>
        <w:ind w:left="2556"/>
      </w:pPr>
      <w:r w:rsidRPr="00FC31B3">
        <w:rPr>
          <w:position w:val="-6"/>
        </w:rPr>
        <w:object w:dxaOrig="800" w:dyaOrig="260" w14:anchorId="167F16E5">
          <v:shape id="_x0000_i2301" type="#_x0000_t75" style="width:40.15pt;height:13.15pt" o:ole="">
            <v:imagedata r:id="rId2198" o:title=""/>
          </v:shape>
          <o:OLEObject Type="Embed" ProgID="Equation.3" ShapeID="_x0000_i2301" DrawAspect="Content" ObjectID="_1848481133" r:id="rId2199"/>
        </w:object>
      </w:r>
    </w:p>
    <w:p w14:paraId="5B6C9163" w14:textId="77777777" w:rsidR="00A0259B" w:rsidRDefault="00F164B9" w:rsidP="00A0259B">
      <w:pPr>
        <w:pStyle w:val="EQ"/>
        <w:ind w:left="2556"/>
      </w:pPr>
      <w:r w:rsidRPr="00B267D2">
        <w:rPr>
          <w:position w:val="-30"/>
        </w:rPr>
        <w:object w:dxaOrig="4420" w:dyaOrig="700" w14:anchorId="249E1B8C">
          <v:shape id="_x0000_i2302" type="#_x0000_t75" style="width:220.9pt;height:34.9pt" o:ole="">
            <v:imagedata r:id="rId2200" o:title=""/>
          </v:shape>
          <o:OLEObject Type="Embed" ProgID="Equation.3" ShapeID="_x0000_i2302" DrawAspect="Content" ObjectID="_1848481134" r:id="rId2201"/>
        </w:object>
      </w:r>
    </w:p>
    <w:p w14:paraId="6F126737" w14:textId="77777777" w:rsidR="00D44EFF" w:rsidRDefault="00F164B9" w:rsidP="00D44EFF">
      <w:pPr>
        <w:rPr>
          <w:rFonts w:hint="eastAsia"/>
          <w:lang w:eastAsia="ko-KR"/>
        </w:rPr>
      </w:pPr>
      <w:r>
        <w:rPr>
          <w:lang w:eastAsia="zh-CN"/>
        </w:rPr>
        <w:t>a</w:t>
      </w:r>
      <w:r w:rsidR="00A0259B">
        <w:rPr>
          <w:lang w:eastAsia="zh-CN"/>
        </w:rPr>
        <w:t>nd</w:t>
      </w:r>
      <w:r>
        <w:rPr>
          <w:lang w:eastAsia="zh-CN"/>
        </w:rPr>
        <w:t xml:space="preserve"> </w:t>
      </w:r>
      <w:r w:rsidR="00FB50F1">
        <w:rPr>
          <w:rFonts w:hint="eastAsia"/>
          <w:lang w:eastAsia="zh-CN"/>
        </w:rPr>
        <w:t xml:space="preserve">where </w:t>
      </w:r>
      <w:r w:rsidR="00FB50F1" w:rsidRPr="00AF4839">
        <w:rPr>
          <w:position w:val="-10"/>
        </w:rPr>
        <w:object w:dxaOrig="279" w:dyaOrig="300" w14:anchorId="75AF0328">
          <v:shape id="_x0000_i2303" type="#_x0000_t75" style="width:13.9pt;height:15pt" o:ole="">
            <v:imagedata r:id="rId2071" o:title=""/>
          </v:shape>
          <o:OLEObject Type="Embed" ProgID="Equation.3" ShapeID="_x0000_i2303" DrawAspect="Content" ObjectID="_1848481135" r:id="rId2202"/>
        </w:object>
      </w:r>
      <w:r w:rsidR="00FB50F1">
        <w:t xml:space="preserve"> is given by Table 6.9-1</w:t>
      </w:r>
      <w:r w:rsidR="00D44EFF">
        <w:rPr>
          <w:rFonts w:hint="eastAsia"/>
          <w:lang w:eastAsia="ko-KR"/>
        </w:rPr>
        <w:t>.</w:t>
      </w:r>
    </w:p>
    <w:p w14:paraId="300EAA88" w14:textId="77777777" w:rsidR="00AA1440" w:rsidRDefault="00AA1440" w:rsidP="00AA1440"/>
    <w:p w14:paraId="3DB0FF7E" w14:textId="77777777" w:rsidR="00AA1440" w:rsidRDefault="00AA1440" w:rsidP="00AA1440">
      <w:pPr>
        <w:rPr>
          <w:lang w:val="en-US"/>
        </w:rPr>
      </w:pPr>
      <w:r w:rsidRPr="00D5092B">
        <w:rPr>
          <w:lang w:val="da-DK"/>
        </w:rPr>
        <w:t xml:space="preserve">Let  </w:t>
      </w:r>
      <w:r w:rsidR="00D44EFF" w:rsidRPr="006106EA">
        <w:rPr>
          <w:position w:val="-16"/>
        </w:rPr>
        <w:object w:dxaOrig="5300" w:dyaOrig="440" w14:anchorId="56190553">
          <v:shape id="_x0000_i2304" type="#_x0000_t75" style="width:219pt;height:18.4pt" o:ole="">
            <v:imagedata r:id="rId2203" o:title=""/>
          </v:shape>
          <o:OLEObject Type="Embed" ProgID="Equation.3" ShapeID="_x0000_i2304" DrawAspect="Content" ObjectID="_1848481136" r:id="rId2204"/>
        </w:object>
      </w:r>
      <w:r w:rsidRPr="00D5092B">
        <w:rPr>
          <w:lang w:val="da-DK"/>
        </w:rPr>
        <w:t xml:space="preserve">, </w:t>
      </w:r>
      <w:r w:rsidRPr="000B5273">
        <w:rPr>
          <w:position w:val="-8"/>
        </w:rPr>
        <w:object w:dxaOrig="720" w:dyaOrig="260" w14:anchorId="18EE1B4B">
          <v:shape id="_x0000_i2305" type="#_x0000_t75" style="width:36pt;height:13.15pt" o:ole="">
            <v:imagedata r:id="rId2205" o:title=""/>
          </v:shape>
          <o:OLEObject Type="Embed" ProgID="Equation.3" ShapeID="_x0000_i2305" DrawAspect="Content" ObjectID="_1848481137" r:id="rId2206"/>
        </w:object>
      </w:r>
      <w:r w:rsidRPr="00D5092B">
        <w:rPr>
          <w:lang w:val="da-DK"/>
        </w:rPr>
        <w:t xml:space="preserve"> denote symbol quadruplet </w:t>
      </w:r>
      <w:r w:rsidRPr="00414A0D">
        <w:rPr>
          <w:position w:val="-6"/>
        </w:rPr>
        <w:object w:dxaOrig="139" w:dyaOrig="240" w14:anchorId="0199D36F">
          <v:shape id="_x0000_i2306" type="#_x0000_t75" style="width:7.15pt;height:12pt" o:ole="">
            <v:imagedata r:id="rId1125" o:title=""/>
          </v:shape>
          <o:OLEObject Type="Embed" ProgID="Equation.3" ShapeID="_x0000_i2306" DrawAspect="Content" ObjectID="_1848481138" r:id="rId2207"/>
        </w:object>
      </w:r>
      <w:r w:rsidRPr="00D5092B">
        <w:rPr>
          <w:lang w:val="da-DK"/>
        </w:rPr>
        <w:t xml:space="preserve"> for antenna port</w:t>
      </w:r>
      <w:r w:rsidRPr="00414A0D">
        <w:rPr>
          <w:position w:val="-10"/>
        </w:rPr>
        <w:object w:dxaOrig="200" w:dyaOrig="240" w14:anchorId="0550EBDF">
          <v:shape id="_x0000_i2307" type="#_x0000_t75" style="width:10.15pt;height:12pt" o:ole="">
            <v:imagedata r:id="rId1957" o:title=""/>
          </v:shape>
          <o:OLEObject Type="Embed" ProgID="Equation.3" ShapeID="_x0000_i2307" DrawAspect="Content" ObjectID="_1848481139" r:id="rId2208"/>
        </w:object>
      </w:r>
      <w:r w:rsidRPr="00D5092B">
        <w:rPr>
          <w:lang w:val="da-DK"/>
        </w:rPr>
        <w:t xml:space="preserve">.  </w:t>
      </w:r>
      <w:r>
        <w:rPr>
          <w:lang w:val="en-US"/>
        </w:rPr>
        <w:t>Mapping to resource elements is defined in terms of symbol quadruplets according to steps 1–10 below:</w:t>
      </w:r>
    </w:p>
    <w:p w14:paraId="4A4667AE" w14:textId="77777777" w:rsidR="00AA1440" w:rsidRDefault="00AA1440" w:rsidP="00AA1440">
      <w:pPr>
        <w:pStyle w:val="B1"/>
      </w:pPr>
      <w:r>
        <w:t>1)</w:t>
      </w:r>
      <w:r>
        <w:tab/>
        <w:t xml:space="preserve">For each value of </w:t>
      </w:r>
      <w:r w:rsidR="00D44EFF" w:rsidRPr="005C7595">
        <w:rPr>
          <w:position w:val="-6"/>
        </w:rPr>
        <w:object w:dxaOrig="180" w:dyaOrig="260" w14:anchorId="0C757360">
          <v:shape id="_x0000_i2308" type="#_x0000_t75" style="width:9pt;height:13.15pt" o:ole="">
            <v:imagedata r:id="rId2209" o:title=""/>
          </v:shape>
          <o:OLEObject Type="Embed" ProgID="Equation.3" ShapeID="_x0000_i2308" DrawAspect="Content" ObjectID="_1848481140" r:id="rId2210"/>
        </w:object>
      </w:r>
    </w:p>
    <w:p w14:paraId="0A044F10" w14:textId="77777777" w:rsidR="00AA1440" w:rsidRDefault="00AA1440" w:rsidP="00AA1440">
      <w:pPr>
        <w:pStyle w:val="B2"/>
      </w:pPr>
      <w:r>
        <w:t>2)</w:t>
      </w:r>
      <w:r>
        <w:tab/>
        <w:t xml:space="preserve">Let </w:t>
      </w:r>
      <w:r w:rsidR="00D44EFF" w:rsidRPr="005C7595">
        <w:rPr>
          <w:position w:val="-10"/>
        </w:rPr>
        <w:object w:dxaOrig="260" w:dyaOrig="300" w14:anchorId="10D7F30A">
          <v:shape id="_x0000_i2309" type="#_x0000_t75" style="width:13.15pt;height:15pt" o:ole="">
            <v:imagedata r:id="rId2211" o:title=""/>
          </v:shape>
          <o:OLEObject Type="Embed" ProgID="Equation.3" ShapeID="_x0000_i2309" DrawAspect="Content" ObjectID="_1848481141" r:id="rId2212"/>
        </w:object>
      </w:r>
      <w:r>
        <w:t xml:space="preserve"> denote the number of resource element groups not assigned to PCFICH in OFDM symbol </w:t>
      </w:r>
      <w:r w:rsidR="00D44EFF" w:rsidRPr="005C7595">
        <w:rPr>
          <w:position w:val="-6"/>
        </w:rPr>
        <w:object w:dxaOrig="180" w:dyaOrig="260" w14:anchorId="479393F1">
          <v:shape id="_x0000_i2310" type="#_x0000_t75" style="width:9pt;height:13.15pt" o:ole="">
            <v:imagedata r:id="rId2209" o:title=""/>
          </v:shape>
          <o:OLEObject Type="Embed" ProgID="Equation.3" ShapeID="_x0000_i2310" DrawAspect="Content" ObjectID="_1848481142" r:id="rId2213"/>
        </w:object>
      </w:r>
      <w:r>
        <w:t xml:space="preserve">  </w:t>
      </w:r>
    </w:p>
    <w:p w14:paraId="6259CBE9" w14:textId="77777777" w:rsidR="00AA1440" w:rsidRDefault="00AA1440" w:rsidP="00AA1440">
      <w:pPr>
        <w:pStyle w:val="B2"/>
      </w:pPr>
      <w:r>
        <w:t>3)</w:t>
      </w:r>
      <w:r>
        <w:tab/>
        <w:t xml:space="preserve">Number the resource-element groups not assigned to PCFICH in OFDM symbol </w:t>
      </w:r>
      <w:r w:rsidR="00D44EFF" w:rsidRPr="005C7595">
        <w:rPr>
          <w:position w:val="-6"/>
        </w:rPr>
        <w:object w:dxaOrig="180" w:dyaOrig="260" w14:anchorId="039F5143">
          <v:shape id="_x0000_i2311" type="#_x0000_t75" style="width:9pt;height:13.15pt" o:ole="">
            <v:imagedata r:id="rId2209" o:title=""/>
          </v:shape>
          <o:OLEObject Type="Embed" ProgID="Equation.3" ShapeID="_x0000_i2311" DrawAspect="Content" ObjectID="_1848481143" r:id="rId2214"/>
        </w:object>
      </w:r>
      <w:r>
        <w:t xml:space="preserve">  from 0 to</w:t>
      </w:r>
      <w:r w:rsidR="00D44EFF" w:rsidRPr="005C7595">
        <w:rPr>
          <w:position w:val="-10"/>
        </w:rPr>
        <w:object w:dxaOrig="540" w:dyaOrig="300" w14:anchorId="11FD32B0">
          <v:shape id="_x0000_i2312" type="#_x0000_t75" style="width:27pt;height:15pt" o:ole="">
            <v:imagedata r:id="rId2215" o:title=""/>
          </v:shape>
          <o:OLEObject Type="Embed" ProgID="Equation.3" ShapeID="_x0000_i2312" DrawAspect="Content" ObjectID="_1848481144" r:id="rId2216"/>
        </w:object>
      </w:r>
      <w:r>
        <w:t>, starting from the resource-element group with the lowest frequency-domain index.</w:t>
      </w:r>
    </w:p>
    <w:p w14:paraId="29F0A534" w14:textId="77777777" w:rsidR="00AA1440" w:rsidRDefault="00AA1440" w:rsidP="00AA1440">
      <w:pPr>
        <w:pStyle w:val="B1"/>
      </w:pPr>
      <w:r>
        <w:t>4)</w:t>
      </w:r>
      <w:r>
        <w:tab/>
        <w:t xml:space="preserve">Initialize </w:t>
      </w:r>
      <w:r w:rsidRPr="003372F6">
        <w:rPr>
          <w:position w:val="-6"/>
        </w:rPr>
        <w:object w:dxaOrig="600" w:dyaOrig="260" w14:anchorId="398E3805">
          <v:shape id="_x0000_i2313" type="#_x0000_t75" style="width:30pt;height:13.15pt" o:ole="">
            <v:imagedata r:id="rId2026" o:title=""/>
          </v:shape>
          <o:OLEObject Type="Embed" ProgID="Equation.3" ShapeID="_x0000_i2313" DrawAspect="Content" ObjectID="_1848481145" r:id="rId2217"/>
        </w:object>
      </w:r>
      <w:r>
        <w:t xml:space="preserve"> (PHICH </w:t>
      </w:r>
      <w:r w:rsidR="00D44EFF">
        <w:t xml:space="preserve">mapping unit </w:t>
      </w:r>
      <w:r>
        <w:t>number)</w:t>
      </w:r>
    </w:p>
    <w:p w14:paraId="0FFE8386" w14:textId="77777777" w:rsidR="00AA1440" w:rsidRDefault="00AA1440" w:rsidP="00AA1440">
      <w:pPr>
        <w:pStyle w:val="B1"/>
      </w:pPr>
      <w:r>
        <w:t>5)</w:t>
      </w:r>
      <w:r>
        <w:tab/>
        <w:t xml:space="preserve">For each value of </w:t>
      </w:r>
      <w:r w:rsidRPr="000B5273">
        <w:rPr>
          <w:position w:val="-8"/>
        </w:rPr>
        <w:object w:dxaOrig="720" w:dyaOrig="260" w14:anchorId="2007E67E">
          <v:shape id="_x0000_i2314" type="#_x0000_t75" style="width:36pt;height:13.15pt" o:ole="">
            <v:imagedata r:id="rId2205" o:title=""/>
          </v:shape>
          <o:OLEObject Type="Embed" ProgID="Equation.3" ShapeID="_x0000_i2314" DrawAspect="Content" ObjectID="_1848481146" r:id="rId2218"/>
        </w:object>
      </w:r>
    </w:p>
    <w:p w14:paraId="32087808" w14:textId="77777777" w:rsidR="00AA1440" w:rsidRDefault="00AA1440" w:rsidP="00AA1440">
      <w:pPr>
        <w:pStyle w:val="B2"/>
      </w:pPr>
      <w:r>
        <w:t>6)</w:t>
      </w:r>
      <w:r>
        <w:tab/>
        <w:t xml:space="preserve">Symbol-quadruplet </w:t>
      </w:r>
      <w:r w:rsidRPr="00414A0D">
        <w:rPr>
          <w:position w:val="-10"/>
        </w:rPr>
        <w:object w:dxaOrig="600" w:dyaOrig="340" w14:anchorId="6A223EF8">
          <v:shape id="_x0000_i2315" type="#_x0000_t75" style="width:30pt;height:16.9pt" o:ole="">
            <v:imagedata r:id="rId2219" o:title=""/>
          </v:shape>
          <o:OLEObject Type="Embed" ProgID="Equation.3" ShapeID="_x0000_i2315" DrawAspect="Content" ObjectID="_1848481147" r:id="rId2220"/>
        </w:object>
      </w:r>
      <w:r>
        <w:t xml:space="preserve"> from PHICH </w:t>
      </w:r>
      <w:r w:rsidR="00D44EFF">
        <w:t xml:space="preserve">mapping unit </w:t>
      </w:r>
      <w:r w:rsidRPr="008C0671">
        <w:rPr>
          <w:position w:val="-6"/>
        </w:rPr>
        <w:object w:dxaOrig="260" w:dyaOrig="240" w14:anchorId="3ED6B012">
          <v:shape id="_x0000_i2316" type="#_x0000_t75" style="width:13.15pt;height:12pt" o:ole="">
            <v:imagedata r:id="rId2221" o:title=""/>
          </v:shape>
          <o:OLEObject Type="Embed" ProgID="Equation.3" ShapeID="_x0000_i2316" DrawAspect="Content" ObjectID="_1848481148" r:id="rId2222"/>
        </w:object>
      </w:r>
      <w:r>
        <w:t xml:space="preserve"> is mapped to the resource-element group represented by </w:t>
      </w:r>
      <w:r w:rsidRPr="00D363D7">
        <w:rPr>
          <w:position w:val="-10"/>
        </w:rPr>
        <w:object w:dxaOrig="600" w:dyaOrig="300" w14:anchorId="4D2D85AB">
          <v:shape id="_x0000_i2317" type="#_x0000_t75" style="width:30pt;height:15pt" o:ole="">
            <v:imagedata r:id="rId2223" o:title=""/>
          </v:shape>
          <o:OLEObject Type="Embed" ProgID="Equation.3" ShapeID="_x0000_i2317" DrawAspect="Content" ObjectID="_1848481149" r:id="rId2224"/>
        </w:object>
      </w:r>
      <w:r>
        <w:t xml:space="preserve"> as defined in Section </w:t>
      </w:r>
      <w:r w:rsidRPr="00B9560B">
        <w:t>6.2.</w:t>
      </w:r>
      <w:r>
        <w:t xml:space="preserve">4 where the indices </w:t>
      </w:r>
      <w:r w:rsidRPr="002C0CA2">
        <w:rPr>
          <w:position w:val="-10"/>
        </w:rPr>
        <w:object w:dxaOrig="240" w:dyaOrig="300" w14:anchorId="666DD6DF">
          <v:shape id="_x0000_i2318" type="#_x0000_t75" style="width:12pt;height:15pt" o:ole="">
            <v:imagedata r:id="rId2225" o:title=""/>
          </v:shape>
          <o:OLEObject Type="Embed" ProgID="Equation.3" ShapeID="_x0000_i2318" DrawAspect="Content" ObjectID="_1848481150" r:id="rId2226"/>
        </w:object>
      </w:r>
      <w:r>
        <w:t xml:space="preserve"> and </w:t>
      </w:r>
      <w:r w:rsidRPr="002C0CA2">
        <w:rPr>
          <w:position w:val="-10"/>
        </w:rPr>
        <w:object w:dxaOrig="180" w:dyaOrig="300" w14:anchorId="1ED91C7B">
          <v:shape id="_x0000_i2319" type="#_x0000_t75" style="width:9pt;height:15pt" o:ole="">
            <v:imagedata r:id="rId2227" o:title=""/>
          </v:shape>
          <o:OLEObject Type="Embed" ProgID="Equation.3" ShapeID="_x0000_i2319" DrawAspect="Content" ObjectID="_1848481151" r:id="rId2228"/>
        </w:object>
      </w:r>
      <w:r>
        <w:t xml:space="preserve"> are given by steps 7 and 8 below:</w:t>
      </w:r>
    </w:p>
    <w:p w14:paraId="09F1A845" w14:textId="77777777" w:rsidR="00AA1440" w:rsidRDefault="00AA1440" w:rsidP="00AA1440">
      <w:pPr>
        <w:pStyle w:val="B3"/>
      </w:pPr>
      <w:r>
        <w:t>7)</w:t>
      </w:r>
      <w:r>
        <w:tab/>
        <w:t xml:space="preserve">The time-domain index </w:t>
      </w:r>
      <w:r w:rsidRPr="002C0CA2">
        <w:rPr>
          <w:position w:val="-10"/>
        </w:rPr>
        <w:object w:dxaOrig="180" w:dyaOrig="300" w14:anchorId="0A264AA4">
          <v:shape id="_x0000_i2320" type="#_x0000_t75" style="width:9pt;height:15pt" o:ole="">
            <v:imagedata r:id="rId2227" o:title=""/>
          </v:shape>
          <o:OLEObject Type="Embed" ProgID="Equation.3" ShapeID="_x0000_i2320" DrawAspect="Content" ObjectID="_1848481152" r:id="rId2229"/>
        </w:object>
      </w:r>
      <w:r>
        <w:t xml:space="preserve"> is given by </w:t>
      </w:r>
    </w:p>
    <w:p w14:paraId="16D11EFC" w14:textId="77777777" w:rsidR="00AA1440" w:rsidRDefault="00A0259B" w:rsidP="00AA1440">
      <w:pPr>
        <w:pStyle w:val="B3"/>
        <w:jc w:val="center"/>
      </w:pPr>
      <w:r w:rsidRPr="00264176">
        <w:rPr>
          <w:position w:val="-56"/>
        </w:rPr>
        <w:object w:dxaOrig="7699" w:dyaOrig="1219" w14:anchorId="7A0A32A4">
          <v:shape id="_x0000_i2321" type="#_x0000_t75" style="width:385.15pt;height:61.15pt" o:ole="">
            <v:imagedata r:id="rId2230" o:title=""/>
          </v:shape>
          <o:OLEObject Type="Embed" ProgID="Equation.3" ShapeID="_x0000_i2321" DrawAspect="Content" ObjectID="_1848481153" r:id="rId2231"/>
        </w:object>
      </w:r>
    </w:p>
    <w:p w14:paraId="6F9E5AB2" w14:textId="77777777" w:rsidR="00AA1440" w:rsidRDefault="00AA1440" w:rsidP="00AA1440">
      <w:pPr>
        <w:pStyle w:val="B3"/>
      </w:pPr>
      <w:r>
        <w:t>8)</w:t>
      </w:r>
      <w:r>
        <w:tab/>
        <w:t xml:space="preserve">Set the frequency-domain index </w:t>
      </w:r>
      <w:r w:rsidRPr="005C7595">
        <w:rPr>
          <w:position w:val="-10"/>
        </w:rPr>
        <w:object w:dxaOrig="240" w:dyaOrig="300" w14:anchorId="7445BF34">
          <v:shape id="_x0000_i2322" type="#_x0000_t75" style="width:12pt;height:15pt" o:ole="">
            <v:imagedata r:id="rId2232" o:title=""/>
          </v:shape>
          <o:OLEObject Type="Embed" ProgID="Equation.3" ShapeID="_x0000_i2322" DrawAspect="Content" ObjectID="_1848481154" r:id="rId2233"/>
        </w:object>
      </w:r>
      <w:r>
        <w:t xml:space="preserve"> to the resource-element group assigned the number </w:t>
      </w:r>
      <w:r w:rsidRPr="005C7595">
        <w:rPr>
          <w:position w:val="-10"/>
        </w:rPr>
        <w:object w:dxaOrig="220" w:dyaOrig="300" w14:anchorId="32C51106">
          <v:shape id="_x0000_i2323" type="#_x0000_t75" style="width:10.9pt;height:15pt" o:ole="">
            <v:imagedata r:id="rId2234" o:title=""/>
          </v:shape>
          <o:OLEObject Type="Embed" ProgID="Equation.3" ShapeID="_x0000_i2323" DrawAspect="Content" ObjectID="_1848481155" r:id="rId2235"/>
        </w:object>
      </w:r>
      <w:r>
        <w:t xml:space="preserve"> in step 3 above, where </w:t>
      </w:r>
      <w:r w:rsidRPr="005C7595">
        <w:rPr>
          <w:position w:val="-10"/>
        </w:rPr>
        <w:object w:dxaOrig="220" w:dyaOrig="300" w14:anchorId="4D2AD2A5">
          <v:shape id="_x0000_i2324" type="#_x0000_t75" style="width:10.9pt;height:15pt" o:ole="">
            <v:imagedata r:id="rId2234" o:title=""/>
          </v:shape>
          <o:OLEObject Type="Embed" ProgID="Equation.3" ShapeID="_x0000_i2324" DrawAspect="Content" ObjectID="_1848481156" r:id="rId2236"/>
        </w:object>
      </w:r>
      <w:r>
        <w:t xml:space="preserve"> is given by</w:t>
      </w:r>
    </w:p>
    <w:p w14:paraId="290A64DD" w14:textId="77777777" w:rsidR="00AA1440" w:rsidRDefault="00AA1440" w:rsidP="00AA1440">
      <w:pPr>
        <w:pStyle w:val="B3"/>
        <w:jc w:val="center"/>
        <w:rPr>
          <w:lang w:val="en-US"/>
        </w:rPr>
      </w:pPr>
      <w:r w:rsidRPr="007B7C5A">
        <w:rPr>
          <w:position w:val="-64"/>
          <w:lang w:val="en-US"/>
        </w:rPr>
        <w:object w:dxaOrig="4160" w:dyaOrig="1380" w14:anchorId="7EDFD802">
          <v:shape id="_x0000_i2325" type="#_x0000_t75" style="width:178.5pt;height:57.75pt" o:ole="">
            <v:imagedata r:id="rId2237" o:title=""/>
          </v:shape>
          <o:OLEObject Type="Embed" ProgID="Equation.3" ShapeID="_x0000_i2325" DrawAspect="Content" ObjectID="_1848481157" r:id="rId2238"/>
        </w:object>
      </w:r>
    </w:p>
    <w:p w14:paraId="0ECC320D" w14:textId="77777777" w:rsidR="00AA1440" w:rsidRPr="007B7C5A" w:rsidRDefault="00AA1440" w:rsidP="00AA1440">
      <w:pPr>
        <w:pStyle w:val="B3"/>
        <w:ind w:firstLine="0"/>
      </w:pPr>
      <w:r w:rsidRPr="007B7C5A">
        <w:t xml:space="preserve">in case </w:t>
      </w:r>
      <w:r>
        <w:t>of extended PHICH duration in MBSFN subframes, or extended PHICH duration in subframe</w:t>
      </w:r>
      <w:r w:rsidR="00A0259B">
        <w:t>s</w:t>
      </w:r>
      <w:r>
        <w:t xml:space="preserve"> 1 and 6 for frame structure type 2 and by</w:t>
      </w:r>
    </w:p>
    <w:p w14:paraId="4AA8E64D" w14:textId="77777777" w:rsidR="00AA1440" w:rsidRDefault="00AA1440" w:rsidP="00AA1440">
      <w:pPr>
        <w:pStyle w:val="B3"/>
        <w:jc w:val="center"/>
        <w:rPr>
          <w:lang w:val="en-US"/>
        </w:rPr>
      </w:pPr>
      <w:r w:rsidRPr="007B7C5A">
        <w:rPr>
          <w:position w:val="-64"/>
          <w:lang w:val="en-US"/>
        </w:rPr>
        <w:object w:dxaOrig="4180" w:dyaOrig="1380" w14:anchorId="6C6EBD49">
          <v:shape id="_x0000_i2326" type="#_x0000_t75" style="width:179.65pt;height:57.75pt" o:ole="">
            <v:imagedata r:id="rId2239" o:title=""/>
          </v:shape>
          <o:OLEObject Type="Embed" ProgID="Equation.3" ShapeID="_x0000_i2326" DrawAspect="Content" ObjectID="_1848481158" r:id="rId2240"/>
        </w:object>
      </w:r>
    </w:p>
    <w:p w14:paraId="4C98000C" w14:textId="77777777" w:rsidR="00AA1440" w:rsidRPr="007B7C5A" w:rsidRDefault="00AA1440" w:rsidP="00AA1440">
      <w:pPr>
        <w:pStyle w:val="B3"/>
        <w:ind w:firstLine="0"/>
      </w:pPr>
      <w:r w:rsidRPr="007B7C5A">
        <w:t>otherwise.</w:t>
      </w:r>
    </w:p>
    <w:p w14:paraId="7E46B1A9" w14:textId="77777777" w:rsidR="00AA1440" w:rsidRPr="00A46846" w:rsidRDefault="00AA1440" w:rsidP="00AA1440">
      <w:pPr>
        <w:pStyle w:val="B1"/>
      </w:pPr>
      <w:r w:rsidRPr="00A46846">
        <w:t>9)</w:t>
      </w:r>
      <w:r w:rsidRPr="00A46846">
        <w:tab/>
        <w:t xml:space="preserve">Increase </w:t>
      </w:r>
      <w:r w:rsidRPr="00A46846">
        <w:rPr>
          <w:position w:val="-6"/>
        </w:rPr>
        <w:object w:dxaOrig="279" w:dyaOrig="260" w14:anchorId="6F607D65">
          <v:shape id="_x0000_i2327" type="#_x0000_t75" style="width:13.9pt;height:13.15pt" o:ole="">
            <v:imagedata r:id="rId2039" o:title=""/>
          </v:shape>
          <o:OLEObject Type="Embed" ProgID="Equation.3" ShapeID="_x0000_i2327" DrawAspect="Content" ObjectID="_1848481159" r:id="rId2241"/>
        </w:object>
      </w:r>
      <w:r w:rsidRPr="00A46846">
        <w:t xml:space="preserve"> by 1.</w:t>
      </w:r>
    </w:p>
    <w:p w14:paraId="791A9069" w14:textId="77777777" w:rsidR="00AA1440" w:rsidRDefault="00AA1440" w:rsidP="00AA1440">
      <w:pPr>
        <w:pStyle w:val="B1"/>
        <w:rPr>
          <w:rFonts w:hint="eastAsia"/>
          <w:lang w:eastAsia="zh-CN"/>
        </w:rPr>
      </w:pPr>
      <w:r w:rsidRPr="00A46846">
        <w:t>10)</w:t>
      </w:r>
      <w:r w:rsidRPr="00A46846">
        <w:tab/>
        <w:t xml:space="preserve">Repeat from step </w:t>
      </w:r>
      <w:r>
        <w:t>5</w:t>
      </w:r>
      <w:r w:rsidRPr="00A46846">
        <w:t xml:space="preserve"> until all PHICH </w:t>
      </w:r>
      <w:r w:rsidR="00D44EFF">
        <w:t>mapping unit</w:t>
      </w:r>
      <w:r w:rsidR="00D44EFF" w:rsidRPr="00A46846">
        <w:t xml:space="preserve">s </w:t>
      </w:r>
      <w:r w:rsidRPr="00A46846">
        <w:t>have been assigned.</w:t>
      </w:r>
    </w:p>
    <w:p w14:paraId="0B22FB44" w14:textId="77777777" w:rsidR="003660FF" w:rsidRDefault="003660FF" w:rsidP="003660FF">
      <w:pPr>
        <w:pStyle w:val="B1"/>
        <w:rPr>
          <w:rFonts w:hint="eastAsia"/>
          <w:color w:val="FF0000"/>
          <w:lang w:eastAsia="zh-CN"/>
        </w:rPr>
      </w:pPr>
      <w:r w:rsidRPr="003660FF">
        <w:rPr>
          <w:rFonts w:hint="eastAsia"/>
          <w:color w:val="FF0000"/>
          <w:lang w:eastAsia="zh-CN"/>
        </w:rPr>
        <w:t>理解：</w:t>
      </w:r>
      <w:r>
        <w:rPr>
          <w:rFonts w:hint="eastAsia"/>
          <w:color w:val="FF0000"/>
          <w:lang w:eastAsia="zh-CN"/>
        </w:rPr>
        <w:t>在常规</w:t>
      </w:r>
      <w:r>
        <w:rPr>
          <w:rFonts w:hint="eastAsia"/>
          <w:color w:val="FF0000"/>
          <w:lang w:eastAsia="zh-CN"/>
        </w:rPr>
        <w:t>PHICH</w:t>
      </w:r>
      <w:r>
        <w:rPr>
          <w:rFonts w:hint="eastAsia"/>
          <w:color w:val="FF0000"/>
          <w:lang w:eastAsia="zh-CN"/>
        </w:rPr>
        <w:t>下，此处的</w:t>
      </w:r>
      <w:r>
        <w:rPr>
          <w:rFonts w:hint="eastAsia"/>
          <w:color w:val="FF0000"/>
          <w:lang w:eastAsia="zh-CN"/>
        </w:rPr>
        <w:t>Normal</w:t>
      </w:r>
      <w:r>
        <w:rPr>
          <w:rFonts w:hint="eastAsia"/>
          <w:color w:val="FF0000"/>
          <w:lang w:eastAsia="zh-CN"/>
        </w:rPr>
        <w:t>是指</w:t>
      </w:r>
      <w:r>
        <w:rPr>
          <w:rFonts w:hint="eastAsia"/>
          <w:color w:val="FF0000"/>
          <w:lang w:eastAsia="zh-CN"/>
        </w:rPr>
        <w:t>PHICH</w:t>
      </w:r>
      <w:r>
        <w:rPr>
          <w:rFonts w:hint="eastAsia"/>
          <w:color w:val="FF0000"/>
          <w:lang w:eastAsia="zh-CN"/>
        </w:rPr>
        <w:t>，不是指</w:t>
      </w:r>
      <w:r>
        <w:rPr>
          <w:rFonts w:hint="eastAsia"/>
          <w:color w:val="FF0000"/>
          <w:lang w:eastAsia="zh-CN"/>
        </w:rPr>
        <w:t>CP</w:t>
      </w:r>
      <w:r>
        <w:rPr>
          <w:rFonts w:hint="eastAsia"/>
          <w:color w:val="FF0000"/>
          <w:lang w:eastAsia="zh-CN"/>
        </w:rPr>
        <w:t>。</w:t>
      </w:r>
      <w:r>
        <w:rPr>
          <w:rFonts w:hint="eastAsia"/>
          <w:color w:val="FF0000"/>
          <w:lang w:eastAsia="zh-CN"/>
        </w:rPr>
        <w:t>PHICH</w:t>
      </w:r>
      <w:r>
        <w:rPr>
          <w:rFonts w:hint="eastAsia"/>
          <w:color w:val="FF0000"/>
          <w:lang w:eastAsia="zh-CN"/>
        </w:rPr>
        <w:t>都是在符号</w:t>
      </w:r>
      <w:r>
        <w:rPr>
          <w:rFonts w:hint="eastAsia"/>
          <w:color w:val="FF0000"/>
          <w:lang w:eastAsia="zh-CN"/>
        </w:rPr>
        <w:t>0</w:t>
      </w:r>
      <w:r>
        <w:rPr>
          <w:rFonts w:hint="eastAsia"/>
          <w:color w:val="FF0000"/>
          <w:lang w:eastAsia="zh-CN"/>
        </w:rPr>
        <w:t>上，在扩展</w:t>
      </w:r>
      <w:r>
        <w:rPr>
          <w:rFonts w:hint="eastAsia"/>
          <w:color w:val="FF0000"/>
          <w:lang w:eastAsia="zh-CN"/>
        </w:rPr>
        <w:t>CP</w:t>
      </w:r>
      <w:r>
        <w:rPr>
          <w:rFonts w:hint="eastAsia"/>
          <w:color w:val="FF0000"/>
          <w:lang w:eastAsia="zh-CN"/>
        </w:rPr>
        <w:t>下，</w:t>
      </w:r>
      <w:r>
        <w:rPr>
          <w:rFonts w:hint="eastAsia"/>
          <w:color w:val="FF0000"/>
          <w:lang w:eastAsia="zh-CN"/>
        </w:rPr>
        <w:t>TDD</w:t>
      </w:r>
      <w:r>
        <w:rPr>
          <w:rFonts w:hint="eastAsia"/>
          <w:color w:val="FF0000"/>
          <w:lang w:eastAsia="zh-CN"/>
        </w:rPr>
        <w:t>的子帧</w:t>
      </w:r>
      <w:r>
        <w:rPr>
          <w:rFonts w:hint="eastAsia"/>
          <w:color w:val="FF0000"/>
          <w:lang w:eastAsia="zh-CN"/>
        </w:rPr>
        <w:t>1</w:t>
      </w:r>
      <w:r>
        <w:rPr>
          <w:rFonts w:hint="eastAsia"/>
          <w:color w:val="FF0000"/>
          <w:lang w:eastAsia="zh-CN"/>
        </w:rPr>
        <w:t>和子帧</w:t>
      </w:r>
      <w:r>
        <w:rPr>
          <w:rFonts w:hint="eastAsia"/>
          <w:color w:val="FF0000"/>
          <w:lang w:eastAsia="zh-CN"/>
        </w:rPr>
        <w:t>6</w:t>
      </w:r>
      <w:r>
        <w:rPr>
          <w:rFonts w:hint="eastAsia"/>
          <w:color w:val="FF0000"/>
          <w:lang w:eastAsia="zh-CN"/>
        </w:rPr>
        <w:t>上（特殊子帧），</w:t>
      </w:r>
      <w:r>
        <w:rPr>
          <w:rFonts w:hint="eastAsia"/>
          <w:color w:val="FF0000"/>
          <w:lang w:eastAsia="zh-CN"/>
        </w:rPr>
        <w:t>PHICH</w:t>
      </w:r>
      <w:r>
        <w:rPr>
          <w:rFonts w:hint="eastAsia"/>
          <w:color w:val="FF0000"/>
          <w:lang w:eastAsia="zh-CN"/>
        </w:rPr>
        <w:t>在符号</w:t>
      </w:r>
      <w:r>
        <w:rPr>
          <w:rFonts w:hint="eastAsia"/>
          <w:color w:val="FF0000"/>
          <w:lang w:eastAsia="zh-CN"/>
        </w:rPr>
        <w:t>0</w:t>
      </w:r>
      <w:r>
        <w:rPr>
          <w:rFonts w:hint="eastAsia"/>
          <w:color w:val="FF0000"/>
          <w:lang w:eastAsia="zh-CN"/>
        </w:rPr>
        <w:t>或符号</w:t>
      </w:r>
      <w:r>
        <w:rPr>
          <w:rFonts w:hint="eastAsia"/>
          <w:color w:val="FF0000"/>
          <w:lang w:eastAsia="zh-CN"/>
        </w:rPr>
        <w:t>1</w:t>
      </w:r>
      <w:r>
        <w:rPr>
          <w:rFonts w:hint="eastAsia"/>
          <w:color w:val="FF0000"/>
          <w:lang w:eastAsia="zh-CN"/>
        </w:rPr>
        <w:t>上，</w:t>
      </w:r>
      <w:r w:rsidRPr="006C745A">
        <w:rPr>
          <w:position w:val="-16"/>
        </w:rPr>
        <w:object w:dxaOrig="2100" w:dyaOrig="440" w14:anchorId="63B790D6">
          <v:shape id="_x0000_i2328" type="#_x0000_t75" style="width:105pt;height:22.15pt" o:ole="">
            <v:imagedata r:id="rId2242" o:title=""/>
          </v:shape>
          <o:OLEObject Type="Embed" ProgID="Equation.DSMT4" ShapeID="_x0000_i2328" DrawAspect="Content" ObjectID="_1848481160" r:id="rId2243"/>
        </w:object>
      </w:r>
      <w:r>
        <w:rPr>
          <w:rFonts w:hint="eastAsia"/>
          <w:lang w:eastAsia="zh-CN"/>
        </w:rPr>
        <w:t>，</w:t>
      </w:r>
      <w:r w:rsidRPr="00484FFD">
        <w:rPr>
          <w:rFonts w:hint="eastAsia"/>
          <w:color w:val="FF0000"/>
          <w:lang w:eastAsia="zh-CN"/>
        </w:rPr>
        <w:lastRenderedPageBreak/>
        <w:t>在</w:t>
      </w:r>
      <w:r>
        <w:rPr>
          <w:rFonts w:hint="eastAsia"/>
          <w:color w:val="FF0000"/>
          <w:lang w:eastAsia="zh-CN"/>
        </w:rPr>
        <w:t>其他情况下，包括</w:t>
      </w:r>
      <w:r>
        <w:rPr>
          <w:rFonts w:hint="eastAsia"/>
          <w:color w:val="FF0000"/>
          <w:lang w:eastAsia="zh-CN"/>
        </w:rPr>
        <w:t>TDD</w:t>
      </w:r>
      <w:r>
        <w:rPr>
          <w:rFonts w:hint="eastAsia"/>
          <w:color w:val="FF0000"/>
          <w:lang w:eastAsia="zh-CN"/>
        </w:rPr>
        <w:t>和</w:t>
      </w:r>
      <w:r>
        <w:rPr>
          <w:rFonts w:hint="eastAsia"/>
          <w:color w:val="FF0000"/>
          <w:lang w:eastAsia="zh-CN"/>
        </w:rPr>
        <w:t>FDD</w:t>
      </w:r>
      <w:r>
        <w:rPr>
          <w:rFonts w:hint="eastAsia"/>
          <w:color w:val="FF0000"/>
          <w:lang w:eastAsia="zh-CN"/>
        </w:rPr>
        <w:t>，</w:t>
      </w:r>
      <w:r>
        <w:rPr>
          <w:rFonts w:hint="eastAsia"/>
          <w:color w:val="FF0000"/>
          <w:lang w:eastAsia="zh-CN"/>
        </w:rPr>
        <w:t>PHICH</w:t>
      </w:r>
      <w:r>
        <w:rPr>
          <w:rFonts w:hint="eastAsia"/>
          <w:color w:val="FF0000"/>
          <w:lang w:eastAsia="zh-CN"/>
        </w:rPr>
        <w:t>在符号</w:t>
      </w:r>
      <w:r>
        <w:rPr>
          <w:rFonts w:hint="eastAsia"/>
          <w:color w:val="FF0000"/>
          <w:lang w:eastAsia="zh-CN"/>
        </w:rPr>
        <w:t>0</w:t>
      </w:r>
      <w:r>
        <w:rPr>
          <w:rFonts w:hint="eastAsia"/>
          <w:color w:val="FF0000"/>
          <w:lang w:eastAsia="zh-CN"/>
        </w:rPr>
        <w:t>、符号</w:t>
      </w:r>
      <w:r>
        <w:rPr>
          <w:rFonts w:hint="eastAsia"/>
          <w:color w:val="FF0000"/>
          <w:lang w:eastAsia="zh-CN"/>
        </w:rPr>
        <w:t>1</w:t>
      </w:r>
      <w:r>
        <w:rPr>
          <w:rFonts w:hint="eastAsia"/>
          <w:color w:val="FF0000"/>
          <w:lang w:eastAsia="zh-CN"/>
        </w:rPr>
        <w:t>和符号</w:t>
      </w:r>
      <w:r>
        <w:rPr>
          <w:rFonts w:hint="eastAsia"/>
          <w:color w:val="FF0000"/>
          <w:lang w:eastAsia="zh-CN"/>
        </w:rPr>
        <w:t>2</w:t>
      </w:r>
      <w:r>
        <w:rPr>
          <w:rFonts w:hint="eastAsia"/>
          <w:color w:val="FF0000"/>
          <w:lang w:eastAsia="zh-CN"/>
        </w:rPr>
        <w:t>上，</w:t>
      </w:r>
      <w:r>
        <w:rPr>
          <w:rFonts w:hint="eastAsia"/>
          <w:color w:val="FF0000"/>
          <w:lang w:eastAsia="zh-CN"/>
        </w:rPr>
        <w:t>n0</w:t>
      </w:r>
      <w:r>
        <w:rPr>
          <w:rFonts w:hint="eastAsia"/>
          <w:color w:val="FF0000"/>
          <w:lang w:eastAsia="zh-CN"/>
        </w:rPr>
        <w:t>在符号</w:t>
      </w:r>
      <w:r>
        <w:rPr>
          <w:rFonts w:hint="eastAsia"/>
          <w:color w:val="FF0000"/>
          <w:lang w:eastAsia="zh-CN"/>
        </w:rPr>
        <w:t>0</w:t>
      </w:r>
      <w:r>
        <w:rPr>
          <w:rFonts w:hint="eastAsia"/>
          <w:color w:val="FF0000"/>
          <w:lang w:eastAsia="zh-CN"/>
        </w:rPr>
        <w:t>上，</w:t>
      </w:r>
      <w:r>
        <w:rPr>
          <w:rFonts w:hint="eastAsia"/>
          <w:color w:val="FF0000"/>
          <w:lang w:eastAsia="zh-CN"/>
        </w:rPr>
        <w:t>n1</w:t>
      </w:r>
      <w:r>
        <w:rPr>
          <w:rFonts w:hint="eastAsia"/>
          <w:color w:val="FF0000"/>
          <w:lang w:eastAsia="zh-CN"/>
        </w:rPr>
        <w:t>在符号</w:t>
      </w:r>
      <w:r>
        <w:rPr>
          <w:rFonts w:hint="eastAsia"/>
          <w:color w:val="FF0000"/>
          <w:lang w:eastAsia="zh-CN"/>
        </w:rPr>
        <w:t>1</w:t>
      </w:r>
      <w:r>
        <w:rPr>
          <w:rFonts w:hint="eastAsia"/>
          <w:color w:val="FF0000"/>
          <w:lang w:eastAsia="zh-CN"/>
        </w:rPr>
        <w:t>上，</w:t>
      </w:r>
      <w:r>
        <w:rPr>
          <w:rFonts w:hint="eastAsia"/>
          <w:color w:val="FF0000"/>
          <w:lang w:eastAsia="zh-CN"/>
        </w:rPr>
        <w:t>n2</w:t>
      </w:r>
      <w:r>
        <w:rPr>
          <w:rFonts w:hint="eastAsia"/>
          <w:color w:val="FF0000"/>
          <w:lang w:eastAsia="zh-CN"/>
        </w:rPr>
        <w:t>在符号</w:t>
      </w:r>
      <w:r>
        <w:rPr>
          <w:rFonts w:hint="eastAsia"/>
          <w:color w:val="FF0000"/>
          <w:lang w:eastAsia="zh-CN"/>
        </w:rPr>
        <w:t>2</w:t>
      </w:r>
      <w:r>
        <w:rPr>
          <w:rFonts w:hint="eastAsia"/>
          <w:color w:val="FF0000"/>
          <w:lang w:eastAsia="zh-CN"/>
        </w:rPr>
        <w:t>上</w:t>
      </w:r>
    </w:p>
    <w:p w14:paraId="580E2190" w14:textId="77777777" w:rsidR="003660FF" w:rsidRPr="006D66E2" w:rsidRDefault="003660FF" w:rsidP="003660FF">
      <w:pPr>
        <w:pStyle w:val="B1"/>
        <w:rPr>
          <w:rFonts w:hint="eastAsia"/>
          <w:color w:val="FF0000"/>
          <w:lang w:eastAsia="zh-CN"/>
        </w:rPr>
      </w:pPr>
      <w:r w:rsidRPr="006D66E2">
        <w:rPr>
          <w:color w:val="FF0000"/>
        </w:rPr>
        <w:object w:dxaOrig="220" w:dyaOrig="300" w14:anchorId="681EE3E9">
          <v:shape id="_x0000_i2329" type="#_x0000_t75" style="width:10.9pt;height:15pt" o:ole="">
            <v:imagedata r:id="rId2234" o:title=""/>
          </v:shape>
          <o:OLEObject Type="Embed" ProgID="Equation.3" ShapeID="_x0000_i2329" DrawAspect="Content" ObjectID="_1848481161" r:id="rId2244"/>
        </w:object>
      </w:r>
      <w:r w:rsidRPr="006D66E2">
        <w:rPr>
          <w:rFonts w:hint="eastAsia"/>
          <w:color w:val="FF0000"/>
          <w:lang w:eastAsia="zh-CN"/>
        </w:rPr>
        <w:t>是每个符号上去除</w:t>
      </w:r>
      <w:r w:rsidRPr="006D66E2">
        <w:rPr>
          <w:rFonts w:hint="eastAsia"/>
          <w:color w:val="FF0000"/>
          <w:lang w:eastAsia="zh-CN"/>
        </w:rPr>
        <w:t>CFI</w:t>
      </w:r>
      <w:r w:rsidRPr="006D66E2">
        <w:rPr>
          <w:rFonts w:hint="eastAsia"/>
          <w:color w:val="FF0000"/>
          <w:lang w:eastAsia="zh-CN"/>
        </w:rPr>
        <w:t>的</w:t>
      </w:r>
      <w:r w:rsidRPr="006D66E2">
        <w:rPr>
          <w:rFonts w:hint="eastAsia"/>
          <w:color w:val="FF0000"/>
          <w:lang w:eastAsia="zh-CN"/>
        </w:rPr>
        <w:t>4</w:t>
      </w:r>
      <w:r w:rsidRPr="006D66E2">
        <w:rPr>
          <w:rFonts w:hint="eastAsia"/>
          <w:color w:val="FF0000"/>
          <w:lang w:eastAsia="zh-CN"/>
        </w:rPr>
        <w:t>个</w:t>
      </w:r>
      <w:r w:rsidRPr="006D66E2">
        <w:rPr>
          <w:rFonts w:hint="eastAsia"/>
          <w:color w:val="FF0000"/>
          <w:lang w:eastAsia="zh-CN"/>
        </w:rPr>
        <w:t>REG</w:t>
      </w:r>
      <w:r w:rsidRPr="006D66E2">
        <w:rPr>
          <w:rFonts w:hint="eastAsia"/>
          <w:color w:val="FF0000"/>
          <w:lang w:eastAsia="zh-CN"/>
        </w:rPr>
        <w:t>后剩下的</w:t>
      </w:r>
      <w:r w:rsidRPr="006D66E2">
        <w:rPr>
          <w:rFonts w:hint="eastAsia"/>
          <w:color w:val="FF0000"/>
          <w:lang w:eastAsia="zh-CN"/>
        </w:rPr>
        <w:t>REG</w:t>
      </w:r>
      <w:r w:rsidRPr="006D66E2">
        <w:rPr>
          <w:rFonts w:hint="eastAsia"/>
          <w:color w:val="FF0000"/>
          <w:lang w:eastAsia="zh-CN"/>
        </w:rPr>
        <w:t>重新排序，每个符号都重新排序，从</w:t>
      </w:r>
      <w:r w:rsidRPr="006D66E2">
        <w:rPr>
          <w:rFonts w:hint="eastAsia"/>
          <w:color w:val="FF0000"/>
          <w:lang w:eastAsia="zh-CN"/>
        </w:rPr>
        <w:t>0</w:t>
      </w:r>
      <w:r w:rsidRPr="006D66E2">
        <w:rPr>
          <w:rFonts w:hint="eastAsia"/>
          <w:color w:val="FF0000"/>
          <w:lang w:eastAsia="zh-CN"/>
        </w:rPr>
        <w:t>开始，不是接着排序</w:t>
      </w:r>
    </w:p>
    <w:p w14:paraId="312A848E" w14:textId="77777777" w:rsidR="003660FF" w:rsidRPr="003660FF" w:rsidRDefault="003660FF" w:rsidP="003660FF">
      <w:pPr>
        <w:pStyle w:val="B1"/>
        <w:ind w:left="0" w:firstLine="0"/>
        <w:rPr>
          <w:rFonts w:hint="eastAsia"/>
          <w:color w:val="FF0000"/>
          <w:lang w:eastAsia="zh-CN"/>
        </w:rPr>
      </w:pPr>
    </w:p>
    <w:p w14:paraId="472BFD00" w14:textId="77777777" w:rsidR="00AA1440" w:rsidRDefault="00AA1440" w:rsidP="00AA1440">
      <w:r>
        <w:t xml:space="preserve">The PHICH duration is configurable by higher layers according to Table 6.9.3-1. The duration configured puts a lower limit on the size of the control region signalled by the PCFICH. </w:t>
      </w:r>
    </w:p>
    <w:p w14:paraId="7D95B26D" w14:textId="77777777" w:rsidR="00AA1440" w:rsidRDefault="00AA1440" w:rsidP="00AA1440"/>
    <w:p w14:paraId="72EB0019" w14:textId="77777777" w:rsidR="00AA1440" w:rsidRDefault="00AA1440" w:rsidP="007643DC">
      <w:r>
        <w:t>Table 6.9.3-1: PHICH duration in MBSFN and non-MBSFN subframes.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8"/>
        <w:gridCol w:w="2806"/>
        <w:gridCol w:w="2005"/>
        <w:gridCol w:w="2406"/>
      </w:tblGrid>
      <w:tr w:rsidR="00AA1440" w:rsidRPr="00AB04D8" w14:paraId="2350B7A2" w14:textId="77777777" w:rsidTr="00AB04D8">
        <w:trPr>
          <w:jc w:val="center"/>
        </w:trPr>
        <w:tc>
          <w:tcPr>
            <w:tcW w:w="1588" w:type="dxa"/>
            <w:vMerge w:val="restart"/>
            <w:vAlign w:val="center"/>
          </w:tcPr>
          <w:p w14:paraId="3C6FACB4" w14:textId="77777777" w:rsidR="00AA1440" w:rsidRPr="00AB04D8" w:rsidRDefault="00AA1440" w:rsidP="00AA1440">
            <w:pPr>
              <w:pStyle w:val="TAH"/>
            </w:pPr>
            <w:r w:rsidRPr="00AB04D8">
              <w:t>PHICH duration</w:t>
            </w:r>
          </w:p>
        </w:tc>
        <w:tc>
          <w:tcPr>
            <w:tcW w:w="4811" w:type="dxa"/>
            <w:gridSpan w:val="2"/>
            <w:tcBorders>
              <w:bottom w:val="nil"/>
            </w:tcBorders>
            <w:vAlign w:val="center"/>
          </w:tcPr>
          <w:p w14:paraId="23414557" w14:textId="77777777" w:rsidR="00AA1440" w:rsidRPr="00AB04D8" w:rsidRDefault="00AA1440" w:rsidP="00AA1440">
            <w:pPr>
              <w:pStyle w:val="TAH"/>
            </w:pPr>
            <w:r w:rsidRPr="00AB04D8">
              <w:t>Non-MBSFN subframes</w:t>
            </w:r>
          </w:p>
        </w:tc>
        <w:tc>
          <w:tcPr>
            <w:tcW w:w="2406" w:type="dxa"/>
            <w:tcBorders>
              <w:bottom w:val="nil"/>
            </w:tcBorders>
            <w:vAlign w:val="center"/>
          </w:tcPr>
          <w:p w14:paraId="1A0DED2E" w14:textId="77777777" w:rsidR="00AA1440" w:rsidRPr="00AB04D8" w:rsidRDefault="00AA1440" w:rsidP="00AA1440">
            <w:pPr>
              <w:pStyle w:val="TAH"/>
            </w:pPr>
            <w:r w:rsidRPr="00AB04D8">
              <w:t>MBSFN subframes</w:t>
            </w:r>
          </w:p>
        </w:tc>
      </w:tr>
      <w:tr w:rsidR="00AB04D8" w:rsidRPr="00AB04D8" w14:paraId="4229B879" w14:textId="77777777" w:rsidTr="00AB04D8">
        <w:trPr>
          <w:jc w:val="center"/>
        </w:trPr>
        <w:tc>
          <w:tcPr>
            <w:tcW w:w="1588" w:type="dxa"/>
            <w:vMerge/>
          </w:tcPr>
          <w:p w14:paraId="6AA184FC" w14:textId="77777777" w:rsidR="00AA1440" w:rsidRPr="00AB04D8" w:rsidRDefault="00AA1440" w:rsidP="00AA1440">
            <w:pPr>
              <w:pStyle w:val="TAH"/>
            </w:pPr>
          </w:p>
        </w:tc>
        <w:tc>
          <w:tcPr>
            <w:tcW w:w="2806" w:type="dxa"/>
            <w:tcBorders>
              <w:top w:val="nil"/>
            </w:tcBorders>
          </w:tcPr>
          <w:p w14:paraId="5177AE28" w14:textId="77777777" w:rsidR="00AA1440" w:rsidRPr="00AB04D8" w:rsidRDefault="00AA1440" w:rsidP="00AA1440">
            <w:pPr>
              <w:pStyle w:val="TAH"/>
            </w:pPr>
            <w:r w:rsidRPr="00AB04D8">
              <w:t>Subframes 1 and 6 in case of frame structure type 2</w:t>
            </w:r>
          </w:p>
        </w:tc>
        <w:tc>
          <w:tcPr>
            <w:tcW w:w="2005" w:type="dxa"/>
            <w:tcBorders>
              <w:top w:val="nil"/>
            </w:tcBorders>
          </w:tcPr>
          <w:p w14:paraId="776122F9" w14:textId="77777777" w:rsidR="00AA1440" w:rsidRPr="00AB04D8" w:rsidRDefault="00AA1440" w:rsidP="00AA1440">
            <w:pPr>
              <w:pStyle w:val="TAH"/>
            </w:pPr>
            <w:r w:rsidRPr="00AB04D8">
              <w:t>All other cases</w:t>
            </w:r>
          </w:p>
        </w:tc>
        <w:tc>
          <w:tcPr>
            <w:tcW w:w="2406" w:type="dxa"/>
            <w:tcBorders>
              <w:top w:val="nil"/>
            </w:tcBorders>
          </w:tcPr>
          <w:p w14:paraId="6487A09E" w14:textId="77777777" w:rsidR="00AA1440" w:rsidRPr="00AB04D8" w:rsidRDefault="00F164B9" w:rsidP="00AA1440">
            <w:pPr>
              <w:pStyle w:val="TAH"/>
            </w:pPr>
            <w:r w:rsidRPr="00AB04D8">
              <w:t xml:space="preserve">on </w:t>
            </w:r>
            <w:r w:rsidR="00AA1440" w:rsidRPr="00AB04D8">
              <w:t xml:space="preserve">a carrier supporting PDSCH </w:t>
            </w:r>
          </w:p>
        </w:tc>
      </w:tr>
      <w:tr w:rsidR="00AA1440" w:rsidRPr="00AB04D8" w14:paraId="6912B0F5" w14:textId="77777777" w:rsidTr="00AB04D8">
        <w:trPr>
          <w:jc w:val="center"/>
        </w:trPr>
        <w:tc>
          <w:tcPr>
            <w:tcW w:w="1588" w:type="dxa"/>
          </w:tcPr>
          <w:p w14:paraId="5596C316" w14:textId="77777777" w:rsidR="00AA1440" w:rsidRPr="00AB04D8" w:rsidRDefault="00AA1440" w:rsidP="00AA1440">
            <w:pPr>
              <w:pStyle w:val="TAL"/>
            </w:pPr>
            <w:r w:rsidRPr="00AB04D8">
              <w:t>Normal</w:t>
            </w:r>
          </w:p>
        </w:tc>
        <w:tc>
          <w:tcPr>
            <w:tcW w:w="2806" w:type="dxa"/>
          </w:tcPr>
          <w:p w14:paraId="13C707A0" w14:textId="77777777" w:rsidR="00AA1440" w:rsidRPr="00AB04D8" w:rsidRDefault="00AA1440" w:rsidP="00AA1440">
            <w:pPr>
              <w:pStyle w:val="TAC"/>
            </w:pPr>
            <w:r w:rsidRPr="00AB04D8">
              <w:t>1</w:t>
            </w:r>
          </w:p>
        </w:tc>
        <w:tc>
          <w:tcPr>
            <w:tcW w:w="2005" w:type="dxa"/>
          </w:tcPr>
          <w:p w14:paraId="557C366D" w14:textId="77777777" w:rsidR="00AA1440" w:rsidRPr="00AB04D8" w:rsidRDefault="00AA1440" w:rsidP="00AA1440">
            <w:pPr>
              <w:pStyle w:val="TAC"/>
            </w:pPr>
            <w:r w:rsidRPr="00AB04D8">
              <w:t>1</w:t>
            </w:r>
          </w:p>
        </w:tc>
        <w:tc>
          <w:tcPr>
            <w:tcW w:w="2406" w:type="dxa"/>
          </w:tcPr>
          <w:p w14:paraId="1940E15F" w14:textId="77777777" w:rsidR="00AA1440" w:rsidRPr="00AB04D8" w:rsidRDefault="00AA1440" w:rsidP="00AA1440">
            <w:pPr>
              <w:pStyle w:val="TAC"/>
            </w:pPr>
            <w:r w:rsidRPr="00AB04D8">
              <w:t>1</w:t>
            </w:r>
          </w:p>
        </w:tc>
      </w:tr>
      <w:tr w:rsidR="00AA1440" w:rsidRPr="00AB04D8" w14:paraId="28D4A124" w14:textId="77777777" w:rsidTr="00AB04D8">
        <w:trPr>
          <w:jc w:val="center"/>
        </w:trPr>
        <w:tc>
          <w:tcPr>
            <w:tcW w:w="1588" w:type="dxa"/>
          </w:tcPr>
          <w:p w14:paraId="0D1B90BB" w14:textId="77777777" w:rsidR="00AA1440" w:rsidRPr="00AB04D8" w:rsidRDefault="00AA1440" w:rsidP="00AA1440">
            <w:pPr>
              <w:pStyle w:val="TAL"/>
            </w:pPr>
            <w:r w:rsidRPr="00AB04D8">
              <w:t>Extended</w:t>
            </w:r>
          </w:p>
        </w:tc>
        <w:tc>
          <w:tcPr>
            <w:tcW w:w="2806" w:type="dxa"/>
          </w:tcPr>
          <w:p w14:paraId="758C14B8" w14:textId="77777777" w:rsidR="00AA1440" w:rsidRPr="00AB04D8" w:rsidRDefault="00AA1440" w:rsidP="00AA1440">
            <w:pPr>
              <w:pStyle w:val="TAC"/>
            </w:pPr>
            <w:r w:rsidRPr="00AB04D8">
              <w:t>2</w:t>
            </w:r>
          </w:p>
        </w:tc>
        <w:tc>
          <w:tcPr>
            <w:tcW w:w="2005" w:type="dxa"/>
          </w:tcPr>
          <w:p w14:paraId="1A03DF4A" w14:textId="77777777" w:rsidR="00AA1440" w:rsidRPr="00AB04D8" w:rsidRDefault="00AA1440" w:rsidP="00AA1440">
            <w:pPr>
              <w:pStyle w:val="TAC"/>
            </w:pPr>
            <w:r w:rsidRPr="00AB04D8">
              <w:t>3</w:t>
            </w:r>
          </w:p>
        </w:tc>
        <w:tc>
          <w:tcPr>
            <w:tcW w:w="2406" w:type="dxa"/>
          </w:tcPr>
          <w:p w14:paraId="2199EAE2" w14:textId="77777777" w:rsidR="00AA1440" w:rsidRPr="00AB04D8" w:rsidRDefault="00AA1440" w:rsidP="00AA1440">
            <w:pPr>
              <w:pStyle w:val="TAC"/>
            </w:pPr>
            <w:r w:rsidRPr="00AB04D8">
              <w:t>2</w:t>
            </w:r>
          </w:p>
        </w:tc>
      </w:tr>
    </w:tbl>
    <w:p w14:paraId="0036AF09" w14:textId="77777777" w:rsidR="00AA1440" w:rsidRPr="00F66657" w:rsidRDefault="00AA1440" w:rsidP="00AA1440"/>
    <w:p w14:paraId="4CE58E49" w14:textId="77777777" w:rsidR="00B912E1" w:rsidRDefault="004F32C4" w:rsidP="00DA6B8A">
      <w:pPr>
        <w:pStyle w:val="2"/>
      </w:pPr>
      <w:bookmarkStart w:id="147" w:name="_Toc256930877"/>
      <w:bookmarkEnd w:id="120"/>
      <w:bookmarkEnd w:id="121"/>
      <w:r>
        <w:t>6</w:t>
      </w:r>
      <w:r w:rsidR="00A06F73" w:rsidRPr="00C12953">
        <w:t>.</w:t>
      </w:r>
      <w:r w:rsidR="00DC3886">
        <w:t>10</w:t>
      </w:r>
      <w:r w:rsidR="00DF03F4" w:rsidRPr="00C12953">
        <w:tab/>
      </w:r>
      <w:r w:rsidR="00B912E1" w:rsidRPr="00C12953">
        <w:t>Reference signal</w:t>
      </w:r>
      <w:r w:rsidR="008C231B">
        <w:t>s</w:t>
      </w:r>
      <w:bookmarkEnd w:id="147"/>
    </w:p>
    <w:p w14:paraId="1D907232" w14:textId="77777777" w:rsidR="008C231B" w:rsidRDefault="007C6DED" w:rsidP="00C360CF">
      <w:r>
        <w:t xml:space="preserve">Four </w:t>
      </w:r>
      <w:r w:rsidR="008C231B">
        <w:t>types of downlink reference signals are defined:</w:t>
      </w:r>
    </w:p>
    <w:p w14:paraId="4979AAB3" w14:textId="77777777" w:rsidR="008C231B" w:rsidRDefault="008A4695" w:rsidP="00721A7E">
      <w:pPr>
        <w:pStyle w:val="B1"/>
      </w:pPr>
      <w:r>
        <w:t>-</w:t>
      </w:r>
      <w:r>
        <w:tab/>
      </w:r>
      <w:r w:rsidR="007368BF">
        <w:t>Cell-specific</w:t>
      </w:r>
      <w:r w:rsidR="00FB09A3">
        <w:t xml:space="preserve"> r</w:t>
      </w:r>
      <w:r w:rsidR="008C231B">
        <w:t>eference signals</w:t>
      </w:r>
    </w:p>
    <w:p w14:paraId="5B967A41" w14:textId="77777777" w:rsidR="008C231B" w:rsidRDefault="008A4695" w:rsidP="00FB09A3">
      <w:pPr>
        <w:pStyle w:val="B1"/>
      </w:pPr>
      <w:r>
        <w:t>-</w:t>
      </w:r>
      <w:r>
        <w:tab/>
      </w:r>
      <w:r w:rsidR="00FB09A3">
        <w:t>MBSFN r</w:t>
      </w:r>
      <w:r w:rsidR="008C231B">
        <w:t>eference signals</w:t>
      </w:r>
    </w:p>
    <w:p w14:paraId="36DCF8AA" w14:textId="77777777" w:rsidR="007C6DED" w:rsidRDefault="00C5562E" w:rsidP="007C6DED">
      <w:pPr>
        <w:pStyle w:val="B1"/>
      </w:pPr>
      <w:r>
        <w:t>-</w:t>
      </w:r>
      <w:r>
        <w:tab/>
      </w:r>
      <w:r w:rsidR="00C90F06">
        <w:t>UE-specific</w:t>
      </w:r>
      <w:r>
        <w:t xml:space="preserve"> reference signals</w:t>
      </w:r>
    </w:p>
    <w:p w14:paraId="563C5E8F" w14:textId="77777777" w:rsidR="00551FAA" w:rsidRDefault="007C6DED" w:rsidP="007C6DED">
      <w:pPr>
        <w:pStyle w:val="B1"/>
      </w:pPr>
      <w:r>
        <w:t>-</w:t>
      </w:r>
      <w:r>
        <w:tab/>
        <w:t>Positioning reference signals</w:t>
      </w:r>
    </w:p>
    <w:p w14:paraId="650474C1" w14:textId="77777777" w:rsidR="007E4E16" w:rsidRDefault="007E4E16" w:rsidP="00551FAA">
      <w:r w:rsidRPr="00C12953">
        <w:t>There is one reference signal transmitted per downlink</w:t>
      </w:r>
      <w:r w:rsidR="00772F01" w:rsidRPr="00C12953">
        <w:t xml:space="preserve"> </w:t>
      </w:r>
      <w:r w:rsidRPr="00C12953">
        <w:t>antenna</w:t>
      </w:r>
      <w:r w:rsidR="009A0676">
        <w:t xml:space="preserve"> port</w:t>
      </w:r>
      <w:r w:rsidRPr="00C12953">
        <w:t xml:space="preserve">. </w:t>
      </w:r>
    </w:p>
    <w:p w14:paraId="77000406" w14:textId="77777777" w:rsidR="008C231B" w:rsidRDefault="004F32C4" w:rsidP="00DA6B8A">
      <w:pPr>
        <w:pStyle w:val="3"/>
      </w:pPr>
      <w:bookmarkStart w:id="148" w:name="_Toc256930878"/>
      <w:r>
        <w:t>6</w:t>
      </w:r>
      <w:r w:rsidR="008C231B">
        <w:t>.</w:t>
      </w:r>
      <w:r w:rsidR="00DC3886">
        <w:t>10</w:t>
      </w:r>
      <w:r w:rsidR="008C231B">
        <w:t>.1</w:t>
      </w:r>
      <w:r w:rsidR="008C231B">
        <w:tab/>
      </w:r>
      <w:r w:rsidR="007368BF">
        <w:t>Cell-specific</w:t>
      </w:r>
      <w:r w:rsidR="008C231B">
        <w:t xml:space="preserve"> reference signals</w:t>
      </w:r>
      <w:bookmarkEnd w:id="148"/>
    </w:p>
    <w:p w14:paraId="56A75A4E" w14:textId="77777777" w:rsidR="00E330D1" w:rsidRDefault="007368BF" w:rsidP="00B460DF">
      <w:bookmarkStart w:id="149" w:name="OLE_LINK26"/>
      <w:bookmarkStart w:id="150" w:name="OLE_LINK27"/>
      <w:r>
        <w:t>Cell-specific</w:t>
      </w:r>
      <w:r w:rsidR="00E330D1">
        <w:t xml:space="preserve"> reference signals </w:t>
      </w:r>
      <w:r w:rsidR="00F15B35">
        <w:t>shall be</w:t>
      </w:r>
      <w:r w:rsidR="00E330D1">
        <w:t xml:space="preserve"> transmitted in all downlink subframes</w:t>
      </w:r>
      <w:r w:rsidR="00CE5230">
        <w:t xml:space="preserve"> in a cell supporting </w:t>
      </w:r>
      <w:r w:rsidR="00F164B9">
        <w:t>PDSCH</w:t>
      </w:r>
      <w:r w:rsidR="00B460DF">
        <w:t xml:space="preserve"> </w:t>
      </w:r>
      <w:r w:rsidR="00CE5230">
        <w:t>transmission</w:t>
      </w:r>
      <w:r w:rsidR="000009DC">
        <w:t>.</w:t>
      </w:r>
      <w:bookmarkEnd w:id="149"/>
      <w:bookmarkEnd w:id="150"/>
      <w:r w:rsidR="000009DC">
        <w:t xml:space="preserve"> </w:t>
      </w:r>
    </w:p>
    <w:p w14:paraId="6D40538D" w14:textId="77777777" w:rsidR="00822AF5" w:rsidRDefault="00822AF5" w:rsidP="00113C9D">
      <w:r>
        <w:t>Cell-specific reference signals are transmitted on one or several of antenna ports 0 to 3.</w:t>
      </w:r>
    </w:p>
    <w:p w14:paraId="57D233AB" w14:textId="77777777" w:rsidR="00AA1440" w:rsidRPr="00E330D1" w:rsidRDefault="00AA1440" w:rsidP="00113C9D">
      <w:r>
        <w:t xml:space="preserve">Cell-specific reference signals are defined for </w:t>
      </w:r>
      <w:r w:rsidRPr="00C12953">
        <w:rPr>
          <w:position w:val="-10"/>
        </w:rPr>
        <w:object w:dxaOrig="1060" w:dyaOrig="300" w14:anchorId="041A5DA8">
          <v:shape id="_x0000_i2330" type="#_x0000_t75" style="width:52.9pt;height:15pt" o:ole="">
            <v:imagedata r:id="rId1312" o:title=""/>
          </v:shape>
          <o:OLEObject Type="Embed" ProgID="Equation.3" ShapeID="_x0000_i2330" DrawAspect="Content" ObjectID="_1848481162" r:id="rId2245"/>
        </w:object>
      </w:r>
      <w:r>
        <w:t xml:space="preserve"> only.</w:t>
      </w:r>
    </w:p>
    <w:p w14:paraId="3615133E" w14:textId="77777777" w:rsidR="00B912E1" w:rsidRPr="00C12953" w:rsidRDefault="004F32C4" w:rsidP="00DA6B8A">
      <w:pPr>
        <w:pStyle w:val="4"/>
      </w:pPr>
      <w:bookmarkStart w:id="151" w:name="_Toc256930879"/>
      <w:r>
        <w:t>6</w:t>
      </w:r>
      <w:r w:rsidR="00A06F73" w:rsidRPr="00C12953">
        <w:t>.</w:t>
      </w:r>
      <w:r w:rsidR="00DC3886">
        <w:t>10</w:t>
      </w:r>
      <w:r w:rsidR="00DF03F4" w:rsidRPr="00C12953">
        <w:t>.1</w:t>
      </w:r>
      <w:r w:rsidR="008C231B">
        <w:t>.1</w:t>
      </w:r>
      <w:r w:rsidR="00DF03F4" w:rsidRPr="00C12953">
        <w:tab/>
      </w:r>
      <w:r w:rsidR="00B912E1" w:rsidRPr="00C12953">
        <w:t>Sequence</w:t>
      </w:r>
      <w:r w:rsidR="00DF03F4" w:rsidRPr="00C12953">
        <w:t xml:space="preserve"> generation</w:t>
      </w:r>
      <w:bookmarkEnd w:id="151"/>
    </w:p>
    <w:p w14:paraId="61900F7B" w14:textId="77777777" w:rsidR="00AA1440" w:rsidRDefault="00AA1440" w:rsidP="00AA1440">
      <w:pPr>
        <w:rPr>
          <w:rFonts w:hint="eastAsia"/>
          <w:lang w:eastAsia="zh-CN"/>
        </w:rPr>
      </w:pPr>
      <w:r>
        <w:t xml:space="preserve">The reference-signal sequence </w:t>
      </w:r>
      <w:r w:rsidRPr="00271B5A">
        <w:rPr>
          <w:position w:val="-14"/>
        </w:rPr>
        <w:object w:dxaOrig="660" w:dyaOrig="340" w14:anchorId="02879AC0">
          <v:shape id="_x0000_i2331" type="#_x0000_t75" style="width:33pt;height:16.9pt" o:ole="">
            <v:imagedata r:id="rId2246" o:title=""/>
          </v:shape>
          <o:OLEObject Type="Embed" ProgID="Equation.3" ShapeID="_x0000_i2331" DrawAspect="Content" ObjectID="_1848481163" r:id="rId2247"/>
        </w:object>
      </w:r>
      <w:r>
        <w:t xml:space="preserve"> is defined by</w:t>
      </w:r>
    </w:p>
    <w:p w14:paraId="6EAED957" w14:textId="77777777" w:rsidR="001672C0" w:rsidRPr="006105DD" w:rsidRDefault="001672C0" w:rsidP="001672C0">
      <w:pPr>
        <w:pStyle w:val="af7"/>
        <w:ind w:firstLineChars="0" w:firstLine="0"/>
        <w:rPr>
          <w:rFonts w:hint="eastAsia"/>
          <w:color w:val="FF0000"/>
        </w:rPr>
      </w:pPr>
      <w:r w:rsidRPr="001672C0">
        <w:rPr>
          <w:rFonts w:hint="eastAsia"/>
          <w:color w:val="FF0000"/>
        </w:rPr>
        <w:t>理解：</w:t>
      </w:r>
      <w:r>
        <w:rPr>
          <w:rFonts w:hint="eastAsia"/>
          <w:color w:val="FF0000"/>
        </w:rPr>
        <w:t>相当于直接用加扰序列进行QPSK调制，每2个Bit调制到星座图上。</w:t>
      </w:r>
    </w:p>
    <w:p w14:paraId="44D4E1E1" w14:textId="77777777" w:rsidR="001672C0" w:rsidRPr="001672C0" w:rsidRDefault="001672C0" w:rsidP="00AA1440">
      <w:pPr>
        <w:rPr>
          <w:rFonts w:hint="eastAsia"/>
          <w:color w:val="FF0000"/>
          <w:lang w:val="en-US" w:eastAsia="zh-CN"/>
        </w:rPr>
      </w:pPr>
    </w:p>
    <w:p w14:paraId="35EA5792" w14:textId="77777777" w:rsidR="00AA1440" w:rsidRDefault="00AA1440" w:rsidP="00AA1440">
      <w:pPr>
        <w:pStyle w:val="EQ"/>
        <w:jc w:val="center"/>
      </w:pPr>
      <w:r w:rsidRPr="002B3D79">
        <w:rPr>
          <w:position w:val="-26"/>
        </w:rPr>
        <w:object w:dxaOrig="6259" w:dyaOrig="600" w14:anchorId="27486B61">
          <v:shape id="_x0000_i2332" type="#_x0000_t75" style="width:313.15pt;height:30pt" o:ole="">
            <v:imagedata r:id="rId2248" o:title=""/>
          </v:shape>
          <o:OLEObject Type="Embed" ProgID="Equation.3" ShapeID="_x0000_i2332" DrawAspect="Content" ObjectID="_1848481164" r:id="rId2249"/>
        </w:object>
      </w:r>
    </w:p>
    <w:p w14:paraId="7A2E45EA" w14:textId="77777777" w:rsidR="004F69D0" w:rsidRDefault="00AA1440" w:rsidP="00AA1440">
      <w:r>
        <w:t xml:space="preserve">where </w:t>
      </w:r>
      <w:r w:rsidRPr="00D91323">
        <w:rPr>
          <w:position w:val="-10"/>
        </w:rPr>
        <w:object w:dxaOrig="240" w:dyaOrig="300" w14:anchorId="204C217D">
          <v:shape id="_x0000_i2333" type="#_x0000_t75" style="width:12pt;height:15pt" o:ole="">
            <v:imagedata r:id="rId2250" o:title=""/>
          </v:shape>
          <o:OLEObject Type="Embed" ProgID="Equation.3" ShapeID="_x0000_i2333" DrawAspect="Content" ObjectID="_1848481165" r:id="rId2251"/>
        </w:object>
      </w:r>
      <w:r>
        <w:t xml:space="preserve"> is the slot number within a radio frame and </w:t>
      </w:r>
      <w:r w:rsidRPr="00271B5A">
        <w:rPr>
          <w:position w:val="-6"/>
        </w:rPr>
        <w:object w:dxaOrig="139" w:dyaOrig="260" w14:anchorId="23AD7A33">
          <v:shape id="_x0000_i2334" type="#_x0000_t75" style="width:7.15pt;height:13.15pt" o:ole="">
            <v:imagedata r:id="rId331" o:title=""/>
          </v:shape>
          <o:OLEObject Type="Embed" ProgID="Equation.3" ShapeID="_x0000_i2334" DrawAspect="Content" ObjectID="_1848481166" r:id="rId2252"/>
        </w:object>
      </w:r>
      <w:r>
        <w:t xml:space="preserve"> is the OFDM symbol number within the slot. The pseudo-random sequence </w:t>
      </w:r>
      <w:r w:rsidRPr="00516521">
        <w:rPr>
          <w:position w:val="-10"/>
        </w:rPr>
        <w:object w:dxaOrig="360" w:dyaOrig="300" w14:anchorId="5135BC6F">
          <v:shape id="_x0000_i2335" type="#_x0000_t75" style="width:18pt;height:15pt" o:ole="">
            <v:imagedata r:id="rId291" o:title=""/>
          </v:shape>
          <o:OLEObject Type="Embed" ProgID="Equation.3" ShapeID="_x0000_i2335" DrawAspect="Content" ObjectID="_1848481167" r:id="rId2253"/>
        </w:object>
      </w:r>
      <w:r>
        <w:t xml:space="preserve"> is defined in Section 7.2.</w:t>
      </w:r>
      <w:r w:rsidRPr="006916E5">
        <w:t xml:space="preserve"> </w:t>
      </w:r>
      <w:r>
        <w:t xml:space="preserve">The pseudo-random sequence generator shall be initialised with </w:t>
      </w:r>
      <w:r w:rsidR="004F69D0" w:rsidRPr="00212C56">
        <w:rPr>
          <w:position w:val="-10"/>
        </w:rPr>
        <w:object w:dxaOrig="4740" w:dyaOrig="340" w14:anchorId="158ADA39">
          <v:shape id="_x0000_i2336" type="#_x0000_t75" style="width:237pt;height:16.9pt" o:ole="">
            <v:imagedata r:id="rId2254" o:title=""/>
          </v:shape>
          <o:OLEObject Type="Embed" ProgID="Equation.3" ShapeID="_x0000_i2336" DrawAspect="Content" ObjectID="_1848481168" r:id="rId2255"/>
        </w:object>
      </w:r>
      <w:r>
        <w:t xml:space="preserve"> at the start of each OFDM symbol where </w:t>
      </w:r>
    </w:p>
    <w:p w14:paraId="5C3D25F5" w14:textId="77777777" w:rsidR="00AA1440" w:rsidRPr="004D380B" w:rsidRDefault="004F69D0" w:rsidP="004F69D0">
      <w:pPr>
        <w:jc w:val="center"/>
      </w:pPr>
      <w:r w:rsidRPr="00212C56">
        <w:rPr>
          <w:position w:val="-26"/>
        </w:rPr>
        <w:object w:dxaOrig="2280" w:dyaOrig="620" w14:anchorId="0AE285C4">
          <v:shape id="_x0000_i2337" type="#_x0000_t75" style="width:114pt;height:31.15pt" o:ole="">
            <v:imagedata r:id="rId2256" o:title=""/>
          </v:shape>
          <o:OLEObject Type="Embed" ProgID="Equation.3" ShapeID="_x0000_i2337" DrawAspect="Content" ObjectID="_1848481169" r:id="rId2257"/>
        </w:object>
      </w:r>
    </w:p>
    <w:p w14:paraId="30E5FCE6" w14:textId="77777777" w:rsidR="00AA1440" w:rsidRPr="00C12953" w:rsidRDefault="00AA1440" w:rsidP="00DA6B8A">
      <w:pPr>
        <w:pStyle w:val="4"/>
      </w:pPr>
      <w:bookmarkStart w:id="152" w:name="_Toc256930880"/>
      <w:r>
        <w:lastRenderedPageBreak/>
        <w:t>6</w:t>
      </w:r>
      <w:r w:rsidRPr="00C12953">
        <w:t>.</w:t>
      </w:r>
      <w:r>
        <w:t>10</w:t>
      </w:r>
      <w:r w:rsidRPr="00C12953">
        <w:t>.</w:t>
      </w:r>
      <w:r>
        <w:t>1.</w:t>
      </w:r>
      <w:r w:rsidRPr="00C12953">
        <w:t>2</w:t>
      </w:r>
      <w:r w:rsidRPr="00C12953">
        <w:tab/>
      </w:r>
      <w:r>
        <w:t>Mapping to resource elements</w:t>
      </w:r>
      <w:bookmarkEnd w:id="152"/>
    </w:p>
    <w:p w14:paraId="0223D5AE" w14:textId="77777777" w:rsidR="00AA1440" w:rsidRPr="00C12953" w:rsidRDefault="00AA1440" w:rsidP="00AA1440">
      <w:r w:rsidRPr="00C12953">
        <w:t xml:space="preserve">The reference signal sequence </w:t>
      </w:r>
      <w:r w:rsidRPr="00271B5A">
        <w:rPr>
          <w:position w:val="-14"/>
        </w:rPr>
        <w:object w:dxaOrig="660" w:dyaOrig="340" w14:anchorId="34D60C8B">
          <v:shape id="_x0000_i2338" type="#_x0000_t75" style="width:33pt;height:16.9pt" o:ole="">
            <v:imagedata r:id="rId2246" o:title=""/>
          </v:shape>
          <o:OLEObject Type="Embed" ProgID="Equation.3" ShapeID="_x0000_i2338" DrawAspect="Content" ObjectID="_1848481170" r:id="rId2258"/>
        </w:object>
      </w:r>
      <w:r w:rsidRPr="00C12953">
        <w:t xml:space="preserve"> shall be mapped to complex-valued modulation symbols </w:t>
      </w:r>
      <w:r w:rsidRPr="00C12953">
        <w:rPr>
          <w:position w:val="-14"/>
        </w:rPr>
        <w:object w:dxaOrig="400" w:dyaOrig="380" w14:anchorId="12AC0D09">
          <v:shape id="_x0000_i2339" type="#_x0000_t75" style="width:19.9pt;height:19.15pt" o:ole="">
            <v:imagedata r:id="rId20" o:title=""/>
          </v:shape>
          <o:OLEObject Type="Embed" ProgID="Equation.3" ShapeID="_x0000_i2339" DrawAspect="Content" ObjectID="_1848481171" r:id="rId2259"/>
        </w:object>
      </w:r>
      <w:r w:rsidRPr="00C12953">
        <w:t xml:space="preserve"> </w:t>
      </w:r>
      <w:r>
        <w:t xml:space="preserve">used as reference symbols </w:t>
      </w:r>
      <w:r w:rsidRPr="00C12953">
        <w:t xml:space="preserve">for </w:t>
      </w:r>
      <w:r>
        <w:t>antenna port</w:t>
      </w:r>
      <w:r w:rsidRPr="00C12953">
        <w:t xml:space="preserve"> </w:t>
      </w:r>
      <w:r w:rsidRPr="00C12953">
        <w:rPr>
          <w:position w:val="-10"/>
        </w:rPr>
        <w:object w:dxaOrig="200" w:dyaOrig="240" w14:anchorId="6D7CD241">
          <v:shape id="_x0000_i2340" type="#_x0000_t75" style="width:10.15pt;height:12pt" o:ole="">
            <v:imagedata r:id="rId23" o:title=""/>
          </v:shape>
          <o:OLEObject Type="Embed" ProgID="Equation.3" ShapeID="_x0000_i2340" DrawAspect="Content" ObjectID="_1848481172" r:id="rId2260"/>
        </w:object>
      </w:r>
      <w:r w:rsidRPr="00C12953">
        <w:t xml:space="preserve"> </w:t>
      </w:r>
      <w:r>
        <w:t xml:space="preserve">in slot </w:t>
      </w:r>
      <w:r w:rsidRPr="00D91323">
        <w:rPr>
          <w:position w:val="-10"/>
        </w:rPr>
        <w:object w:dxaOrig="240" w:dyaOrig="300" w14:anchorId="689B0C76">
          <v:shape id="_x0000_i2341" type="#_x0000_t75" style="width:12pt;height:15pt" o:ole="">
            <v:imagedata r:id="rId2250" o:title=""/>
          </v:shape>
          <o:OLEObject Type="Embed" ProgID="Equation.3" ShapeID="_x0000_i2341" DrawAspect="Content" ObjectID="_1848481173" r:id="rId2261"/>
        </w:object>
      </w:r>
      <w:r>
        <w:t xml:space="preserve"> </w:t>
      </w:r>
      <w:r w:rsidRPr="00C12953">
        <w:t xml:space="preserve">according to </w:t>
      </w:r>
    </w:p>
    <w:p w14:paraId="33C92AAF" w14:textId="77777777" w:rsidR="00AA1440" w:rsidRPr="00C12953" w:rsidRDefault="00AA1440" w:rsidP="00AA1440">
      <w:pPr>
        <w:pStyle w:val="EQ"/>
        <w:jc w:val="center"/>
      </w:pPr>
      <w:r w:rsidRPr="00C12953">
        <w:rPr>
          <w:position w:val="-14"/>
        </w:rPr>
        <w:object w:dxaOrig="1260" w:dyaOrig="380" w14:anchorId="1F39E6A8">
          <v:shape id="_x0000_i2342" type="#_x0000_t75" style="width:63pt;height:19.15pt" o:ole="">
            <v:imagedata r:id="rId2262" o:title=""/>
          </v:shape>
          <o:OLEObject Type="Embed" ProgID="Equation.3" ShapeID="_x0000_i2342" DrawAspect="Content" ObjectID="_1848481174" r:id="rId2263"/>
        </w:object>
      </w:r>
    </w:p>
    <w:p w14:paraId="47775770" w14:textId="77777777" w:rsidR="00AA1440" w:rsidRPr="00C12953" w:rsidRDefault="00AA1440" w:rsidP="00AA1440">
      <w:r w:rsidRPr="00C12953">
        <w:t>where</w:t>
      </w:r>
    </w:p>
    <w:p w14:paraId="486248B1" w14:textId="77777777" w:rsidR="00AA1440" w:rsidRDefault="00AA1440" w:rsidP="00AA1440">
      <w:pPr>
        <w:pStyle w:val="EQ"/>
        <w:jc w:val="center"/>
      </w:pPr>
      <w:r w:rsidRPr="00CD295E">
        <w:rPr>
          <w:position w:val="-80"/>
        </w:rPr>
        <w:object w:dxaOrig="2560" w:dyaOrig="1700" w14:anchorId="0B528211">
          <v:shape id="_x0000_i2343" type="#_x0000_t75" style="width:127.9pt;height:85.15pt" o:ole="">
            <v:imagedata r:id="rId2264" o:title=""/>
          </v:shape>
          <o:OLEObject Type="Embed" ProgID="Equation.3" ShapeID="_x0000_i2343" DrawAspect="Content" ObjectID="_1848481175" r:id="rId2265"/>
        </w:object>
      </w:r>
    </w:p>
    <w:p w14:paraId="7D8B8271" w14:textId="77777777" w:rsidR="00AA1440" w:rsidRPr="00C12953" w:rsidRDefault="00AA1440" w:rsidP="00AA1440">
      <w:r w:rsidRPr="00C12953">
        <w:t>The variable</w:t>
      </w:r>
      <w:r>
        <w:t>s</w:t>
      </w:r>
      <w:r w:rsidRPr="00C12953">
        <w:t xml:space="preserve"> </w:t>
      </w:r>
      <w:r w:rsidRPr="00EE508F">
        <w:rPr>
          <w:position w:val="-6"/>
        </w:rPr>
        <w:object w:dxaOrig="160" w:dyaOrig="200" w14:anchorId="77548124">
          <v:shape id="_x0000_i2344" type="#_x0000_t75" style="width:7.9pt;height:10.15pt" o:ole="">
            <v:imagedata r:id="rId2266" o:title=""/>
          </v:shape>
          <o:OLEObject Type="Embed" ProgID="Equation.3" ShapeID="_x0000_i2344" DrawAspect="Content" ObjectID="_1848481176" r:id="rId2267"/>
        </w:object>
      </w:r>
      <w:r>
        <w:t xml:space="preserve"> and </w:t>
      </w:r>
      <w:r w:rsidRPr="00924BC8">
        <w:rPr>
          <w:position w:val="-10"/>
        </w:rPr>
        <w:object w:dxaOrig="420" w:dyaOrig="300" w14:anchorId="7FEB4067">
          <v:shape id="_x0000_i2345" type="#_x0000_t75" style="width:21pt;height:15pt" o:ole="">
            <v:imagedata r:id="rId2268" o:title=""/>
          </v:shape>
          <o:OLEObject Type="Embed" ProgID="Equation.3" ShapeID="_x0000_i2345" DrawAspect="Content" ObjectID="_1848481177" r:id="rId2269"/>
        </w:object>
      </w:r>
      <w:r w:rsidRPr="00C12953">
        <w:t xml:space="preserve"> define </w:t>
      </w:r>
      <w:r>
        <w:t>the</w:t>
      </w:r>
      <w:r w:rsidRPr="00C12953">
        <w:t xml:space="preserve"> </w:t>
      </w:r>
      <w:r>
        <w:t>position</w:t>
      </w:r>
      <w:r w:rsidRPr="00C12953">
        <w:t xml:space="preserve"> in the frequency domain for the different reference signals </w:t>
      </w:r>
      <w:r>
        <w:t xml:space="preserve">where </w:t>
      </w:r>
      <w:r w:rsidRPr="00EE508F">
        <w:rPr>
          <w:position w:val="-6"/>
        </w:rPr>
        <w:object w:dxaOrig="160" w:dyaOrig="200" w14:anchorId="7F12B935">
          <v:shape id="_x0000_i2346" type="#_x0000_t75" style="width:7.9pt;height:10.15pt" o:ole="">
            <v:imagedata r:id="rId2266" o:title=""/>
          </v:shape>
          <o:OLEObject Type="Embed" ProgID="Equation.3" ShapeID="_x0000_i2346" DrawAspect="Content" ObjectID="_1848481178" r:id="rId2270"/>
        </w:object>
      </w:r>
      <w:r>
        <w:t xml:space="preserve"> </w:t>
      </w:r>
      <w:r w:rsidRPr="00C12953">
        <w:t>is given by</w:t>
      </w:r>
    </w:p>
    <w:p w14:paraId="6C182894" w14:textId="77777777" w:rsidR="00AA1440" w:rsidRDefault="00AA1440" w:rsidP="00AA1440">
      <w:pPr>
        <w:pStyle w:val="EQ"/>
        <w:jc w:val="center"/>
      </w:pPr>
      <w:r w:rsidRPr="00DF4DA4">
        <w:rPr>
          <w:position w:val="-88"/>
        </w:rPr>
        <w:object w:dxaOrig="3200" w:dyaOrig="1860" w14:anchorId="0C5827F5">
          <v:shape id="_x0000_i2347" type="#_x0000_t75" style="width:160.15pt;height:93pt" o:ole="">
            <v:imagedata r:id="rId2271" o:title=""/>
          </v:shape>
          <o:OLEObject Type="Embed" ProgID="Equation.3" ShapeID="_x0000_i2347" DrawAspect="Content" ObjectID="_1848481179" r:id="rId2272"/>
        </w:object>
      </w:r>
    </w:p>
    <w:p w14:paraId="75D99599" w14:textId="77777777" w:rsidR="00AA1440" w:rsidRDefault="00AA1440" w:rsidP="00AA1440">
      <w:r>
        <w:t xml:space="preserve">The cell-specific frequency shift is given by </w:t>
      </w:r>
      <w:r w:rsidRPr="002E0C76">
        <w:rPr>
          <w:position w:val="-10"/>
        </w:rPr>
        <w:object w:dxaOrig="1560" w:dyaOrig="340" w14:anchorId="2D01A5AA">
          <v:shape id="_x0000_i2348" type="#_x0000_t75" style="width:78pt;height:16.9pt" o:ole="">
            <v:imagedata r:id="rId2273" o:title=""/>
          </v:shape>
          <o:OLEObject Type="Embed" ProgID="Equation.3" ShapeID="_x0000_i2348" DrawAspect="Content" ObjectID="_1848481180" r:id="rId2274"/>
        </w:object>
      </w:r>
      <w:r>
        <w:t>.</w:t>
      </w:r>
      <w:r w:rsidDel="00690F4D">
        <w:t xml:space="preserve"> </w:t>
      </w:r>
    </w:p>
    <w:p w14:paraId="374CF4B6" w14:textId="77777777" w:rsidR="00AA1440" w:rsidRDefault="00AA1440" w:rsidP="00AA1440">
      <w:r w:rsidRPr="00C12953">
        <w:t xml:space="preserve">Resource elements </w:t>
      </w:r>
      <w:r w:rsidRPr="00C12953">
        <w:rPr>
          <w:position w:val="-10"/>
        </w:rPr>
        <w:object w:dxaOrig="440" w:dyaOrig="300" w14:anchorId="333D456C">
          <v:shape id="_x0000_i2349" type="#_x0000_t75" style="width:22.15pt;height:15pt" o:ole="">
            <v:imagedata r:id="rId2275" o:title=""/>
          </v:shape>
          <o:OLEObject Type="Embed" ProgID="Equation.3" ShapeID="_x0000_i2349" DrawAspect="Content" ObjectID="_1848481181" r:id="rId2276"/>
        </w:object>
      </w:r>
      <w:r>
        <w:t xml:space="preserve"> </w:t>
      </w:r>
      <w:r w:rsidRPr="00C12953">
        <w:t xml:space="preserve">used for reference signal transmission on any of the </w:t>
      </w:r>
      <w:r>
        <w:t xml:space="preserve">antenna ports in a slot </w:t>
      </w:r>
      <w:r w:rsidRPr="00C12953">
        <w:t xml:space="preserve">shall not be used for any transmission on any other </w:t>
      </w:r>
      <w:r>
        <w:t>antenna port in the same slot and set to zero</w:t>
      </w:r>
      <w:r w:rsidRPr="00C12953">
        <w:t>.</w:t>
      </w:r>
    </w:p>
    <w:p w14:paraId="1E54B3C6" w14:textId="77777777" w:rsidR="00F164B9" w:rsidRDefault="00F164B9" w:rsidP="00F164B9">
      <w:r>
        <w:t>In an MBSFN subframe, cell-specific reference signals shall only be transmitted in the non-MBSFN region of the MBSFN subframe.</w:t>
      </w:r>
    </w:p>
    <w:p w14:paraId="32817B9C" w14:textId="77777777" w:rsidR="00AA1440" w:rsidRPr="00C12953" w:rsidRDefault="00AA1440" w:rsidP="00F164B9">
      <w:r w:rsidRPr="00C12953">
        <w:t xml:space="preserve">Figures </w:t>
      </w:r>
      <w:r>
        <w:t>6.10.1.2-1 and 6.10.1.2-2</w:t>
      </w:r>
      <w:r w:rsidRPr="00C12953">
        <w:t xml:space="preserve"> </w:t>
      </w:r>
      <w:r>
        <w:t>illustrate</w:t>
      </w:r>
      <w:r w:rsidRPr="00C12953">
        <w:t xml:space="preserve"> the resource elements used for reference </w:t>
      </w:r>
      <w:r>
        <w:t>signal</w:t>
      </w:r>
      <w:r w:rsidRPr="00C12953">
        <w:t xml:space="preserve"> transmission</w:t>
      </w:r>
      <w:r>
        <w:t xml:space="preserve"> according to the above definition</w:t>
      </w:r>
      <w:r w:rsidRPr="00C12953">
        <w:t xml:space="preserve">. </w:t>
      </w:r>
      <w:r>
        <w:t xml:space="preserve">The notation </w:t>
      </w:r>
      <w:r w:rsidRPr="006E5B5E">
        <w:rPr>
          <w:position w:val="-14"/>
        </w:rPr>
        <w:object w:dxaOrig="300" w:dyaOrig="340" w14:anchorId="509D11D5">
          <v:shape id="_x0000_i2350" type="#_x0000_t75" style="width:15pt;height:16.9pt" o:ole="">
            <v:imagedata r:id="rId2277" o:title=""/>
          </v:shape>
          <o:OLEObject Type="Embed" ProgID="Equation.3" ShapeID="_x0000_i2350" DrawAspect="Content" ObjectID="_1848481182" r:id="rId2278"/>
        </w:object>
      </w:r>
      <w:r>
        <w:t xml:space="preserve"> is used to denote a resource element used for reference signal transmission on antenna port</w:t>
      </w:r>
      <w:r w:rsidRPr="006E5B5E">
        <w:rPr>
          <w:position w:val="-10"/>
        </w:rPr>
        <w:object w:dxaOrig="200" w:dyaOrig="240" w14:anchorId="34C1EACD">
          <v:shape id="_x0000_i2351" type="#_x0000_t75" style="width:10.15pt;height:12pt" o:ole="">
            <v:imagedata r:id="rId23" o:title=""/>
          </v:shape>
          <o:OLEObject Type="Embed" ProgID="Equation.3" ShapeID="_x0000_i2351" DrawAspect="Content" ObjectID="_1848481183" r:id="rId2279"/>
        </w:object>
      </w:r>
      <w:r>
        <w:t>.</w:t>
      </w:r>
    </w:p>
    <w:bookmarkStart w:id="153" w:name="OLE_LINK20"/>
    <w:p w14:paraId="2C6FF0DB" w14:textId="77777777" w:rsidR="00AA1440" w:rsidRPr="00C12953" w:rsidRDefault="004F69D0" w:rsidP="00AA1440">
      <w:r>
        <w:object w:dxaOrig="20247" w:dyaOrig="14294" w14:anchorId="0E598CD2">
          <v:shape id="_x0000_i2352" type="#_x0000_t75" style="width:481.9pt;height:340.15pt" o:ole="">
            <v:imagedata r:id="rId2280" o:title=""/>
          </v:shape>
          <o:OLEObject Type="Embed" ProgID="Visio.Drawing.11" ShapeID="_x0000_i2352" DrawAspect="Content" ObjectID="_1848481184" r:id="rId2281"/>
        </w:object>
      </w:r>
      <w:bookmarkEnd w:id="153"/>
    </w:p>
    <w:p w14:paraId="5D77CB96" w14:textId="77777777" w:rsidR="00AA1440" w:rsidRDefault="00AA1440" w:rsidP="007643DC">
      <w:r w:rsidRPr="00C12953">
        <w:t xml:space="preserve">Figure </w:t>
      </w:r>
      <w:r>
        <w:t>6.10.1.2-1</w:t>
      </w:r>
      <w:r w:rsidRPr="00C12953">
        <w:t>. Mapping of downlink reference signals (normal cyclic prefix).</w:t>
      </w:r>
    </w:p>
    <w:p w14:paraId="57CA2503" w14:textId="77777777" w:rsidR="00AA1440" w:rsidRPr="00C12953" w:rsidRDefault="00AE03AD" w:rsidP="00AA1440">
      <w:pPr>
        <w:pStyle w:val="TH"/>
      </w:pPr>
      <w:r>
        <w:object w:dxaOrig="19716" w:dyaOrig="14294" w14:anchorId="5018009A">
          <v:shape id="_x0000_i2353" type="#_x0000_t75" style="width:474pt;height:343.9pt" o:ole="">
            <v:imagedata r:id="rId2282" o:title=""/>
          </v:shape>
          <o:OLEObject Type="Embed" ProgID="Visio.Drawing.11" ShapeID="_x0000_i2353" DrawAspect="Content" ObjectID="_1848481185" r:id="rId2283"/>
        </w:object>
      </w:r>
    </w:p>
    <w:p w14:paraId="00FAD709" w14:textId="77777777" w:rsidR="00AA1440" w:rsidRPr="00C12953" w:rsidRDefault="00AA1440" w:rsidP="007643DC">
      <w:r w:rsidRPr="00C12953">
        <w:t xml:space="preserve">Figure </w:t>
      </w:r>
      <w:r>
        <w:t>6.10.1.2-2</w:t>
      </w:r>
      <w:r w:rsidRPr="00C12953">
        <w:t>. Mapping of downlink reference signals (extended cyclic prefix).</w:t>
      </w:r>
    </w:p>
    <w:p w14:paraId="321819CF" w14:textId="77777777" w:rsidR="00AA1440" w:rsidRDefault="00AA1440" w:rsidP="00DA6B8A">
      <w:pPr>
        <w:pStyle w:val="3"/>
      </w:pPr>
      <w:bookmarkStart w:id="154" w:name="_Toc256930881"/>
      <w:r>
        <w:t>6.10.2</w:t>
      </w:r>
      <w:r>
        <w:tab/>
        <w:t>MBSFN reference signals</w:t>
      </w:r>
      <w:bookmarkEnd w:id="154"/>
    </w:p>
    <w:p w14:paraId="61A2F41D" w14:textId="77777777" w:rsidR="00AA1440" w:rsidRDefault="00AA1440" w:rsidP="00AA1440">
      <w:r>
        <w:t xml:space="preserve">MBSFN reference signals shall be transmitted </w:t>
      </w:r>
      <w:r w:rsidR="009C637B">
        <w:t>only when the PMCH is transmitted</w:t>
      </w:r>
      <w:r>
        <w:t>. MBSFN reference signals are transmitted on antenna port 4.</w:t>
      </w:r>
    </w:p>
    <w:p w14:paraId="437BE0AD" w14:textId="77777777" w:rsidR="00AA1440" w:rsidRDefault="00AA1440" w:rsidP="00AA1440">
      <w:r>
        <w:t>MBSFN reference signals are defined for extended cyclic prefix only.</w:t>
      </w:r>
    </w:p>
    <w:p w14:paraId="026730CE" w14:textId="77777777" w:rsidR="00AA1440" w:rsidRDefault="00AA1440" w:rsidP="00DA6B8A">
      <w:pPr>
        <w:pStyle w:val="4"/>
      </w:pPr>
      <w:bookmarkStart w:id="155" w:name="_Toc256930882"/>
      <w:r>
        <w:t>6.10.2.1</w:t>
      </w:r>
      <w:r>
        <w:tab/>
        <w:t>Sequence generation</w:t>
      </w:r>
      <w:bookmarkEnd w:id="155"/>
    </w:p>
    <w:p w14:paraId="4BC80E26" w14:textId="77777777" w:rsidR="00AA1440" w:rsidRDefault="00AA1440" w:rsidP="00AA1440">
      <w:r>
        <w:t>The MBSFN reference-signal sequence</w:t>
      </w:r>
      <w:r w:rsidRPr="00271B5A">
        <w:rPr>
          <w:position w:val="-14"/>
        </w:rPr>
        <w:object w:dxaOrig="660" w:dyaOrig="340" w14:anchorId="6B39D7B0">
          <v:shape id="_x0000_i2354" type="#_x0000_t75" style="width:33pt;height:16.9pt" o:ole="">
            <v:imagedata r:id="rId2246" o:title=""/>
          </v:shape>
          <o:OLEObject Type="Embed" ProgID="Equation.3" ShapeID="_x0000_i2354" DrawAspect="Content" ObjectID="_1848481186" r:id="rId2284"/>
        </w:object>
      </w:r>
      <w:r>
        <w:t xml:space="preserve"> is defined by</w:t>
      </w:r>
    </w:p>
    <w:p w14:paraId="54D3B44D" w14:textId="77777777" w:rsidR="00AA1440" w:rsidRDefault="00AA1440" w:rsidP="00AA1440">
      <w:pPr>
        <w:pStyle w:val="EQ"/>
        <w:jc w:val="center"/>
      </w:pPr>
      <w:r w:rsidRPr="002B3D79">
        <w:rPr>
          <w:position w:val="-26"/>
        </w:rPr>
        <w:object w:dxaOrig="6240" w:dyaOrig="600" w14:anchorId="25146B42">
          <v:shape id="_x0000_i2355" type="#_x0000_t75" style="width:312pt;height:30pt" o:ole="">
            <v:imagedata r:id="rId2285" o:title=""/>
          </v:shape>
          <o:OLEObject Type="Embed" ProgID="Equation.3" ShapeID="_x0000_i2355" DrawAspect="Content" ObjectID="_1848481187" r:id="rId2286"/>
        </w:object>
      </w:r>
    </w:p>
    <w:p w14:paraId="58B8DF6A" w14:textId="77777777" w:rsidR="00AA1440" w:rsidRPr="004D380B" w:rsidRDefault="00AA1440" w:rsidP="00AA1440">
      <w:r>
        <w:t xml:space="preserve">where </w:t>
      </w:r>
      <w:r w:rsidRPr="00D91323">
        <w:rPr>
          <w:position w:val="-10"/>
        </w:rPr>
        <w:object w:dxaOrig="240" w:dyaOrig="300" w14:anchorId="1B63813F">
          <v:shape id="_x0000_i2356" type="#_x0000_t75" style="width:12pt;height:15pt" o:ole="">
            <v:imagedata r:id="rId2250" o:title=""/>
          </v:shape>
          <o:OLEObject Type="Embed" ProgID="Equation.3" ShapeID="_x0000_i2356" DrawAspect="Content" ObjectID="_1848481188" r:id="rId2287"/>
        </w:object>
      </w:r>
      <w:r>
        <w:t xml:space="preserve"> is the slot number within a radio frame and </w:t>
      </w:r>
      <w:r w:rsidRPr="00271B5A">
        <w:rPr>
          <w:position w:val="-6"/>
        </w:rPr>
        <w:object w:dxaOrig="139" w:dyaOrig="260" w14:anchorId="5361FF30">
          <v:shape id="_x0000_i2357" type="#_x0000_t75" style="width:7.15pt;height:13.15pt" o:ole="">
            <v:imagedata r:id="rId331" o:title=""/>
          </v:shape>
          <o:OLEObject Type="Embed" ProgID="Equation.3" ShapeID="_x0000_i2357" DrawAspect="Content" ObjectID="_1848481189" r:id="rId2288"/>
        </w:object>
      </w:r>
      <w:r>
        <w:t xml:space="preserve"> is the OFDM symbol number within the slot. The pseudo-random sequence </w:t>
      </w:r>
      <w:r w:rsidRPr="00516521">
        <w:rPr>
          <w:position w:val="-10"/>
        </w:rPr>
        <w:object w:dxaOrig="360" w:dyaOrig="300" w14:anchorId="7187C234">
          <v:shape id="_x0000_i2358" type="#_x0000_t75" style="width:18pt;height:15pt" o:ole="">
            <v:imagedata r:id="rId291" o:title=""/>
          </v:shape>
          <o:OLEObject Type="Embed" ProgID="Equation.3" ShapeID="_x0000_i2358" DrawAspect="Content" ObjectID="_1848481190" r:id="rId2289"/>
        </w:object>
      </w:r>
      <w:r>
        <w:t xml:space="preserve"> is defined in Section 7.2.</w:t>
      </w:r>
      <w:r w:rsidRPr="006916E5">
        <w:t xml:space="preserve"> </w:t>
      </w:r>
      <w:r>
        <w:t xml:space="preserve">The pseudo-random sequence generator shall be initialised with </w:t>
      </w:r>
      <w:r w:rsidR="00441F03" w:rsidRPr="008A35BF">
        <w:rPr>
          <w:position w:val="-10"/>
        </w:rPr>
        <w:object w:dxaOrig="4380" w:dyaOrig="340" w14:anchorId="00324911">
          <v:shape id="_x0000_i2359" type="#_x0000_t75" style="width:219pt;height:16.9pt" o:ole="">
            <v:imagedata r:id="rId2290" o:title=""/>
          </v:shape>
          <o:OLEObject Type="Embed" ProgID="Equation.3" ShapeID="_x0000_i2359" DrawAspect="Content" ObjectID="_1848481191" r:id="rId2291"/>
        </w:object>
      </w:r>
      <w:r>
        <w:t xml:space="preserve"> at the start of each OFDM symbol.</w:t>
      </w:r>
    </w:p>
    <w:p w14:paraId="475FBF7F" w14:textId="77777777" w:rsidR="00AA1440" w:rsidRDefault="00AA1440" w:rsidP="00DA6B8A">
      <w:pPr>
        <w:pStyle w:val="4"/>
      </w:pPr>
      <w:bookmarkStart w:id="156" w:name="_Toc256930883"/>
      <w:r>
        <w:t>6.10.2.2</w:t>
      </w:r>
      <w:r>
        <w:tab/>
        <w:t>Mapping to resource elements</w:t>
      </w:r>
      <w:bookmarkEnd w:id="156"/>
    </w:p>
    <w:p w14:paraId="3F424ABF" w14:textId="77777777" w:rsidR="00AA1440" w:rsidRPr="00C12953" w:rsidRDefault="00AA1440" w:rsidP="00AA1440">
      <w:r>
        <w:t xml:space="preserve">The reference-signal </w:t>
      </w:r>
      <w:r w:rsidRPr="00C12953">
        <w:t xml:space="preserve">sequence </w:t>
      </w:r>
      <w:r w:rsidRPr="00271B5A">
        <w:rPr>
          <w:position w:val="-14"/>
        </w:rPr>
        <w:object w:dxaOrig="720" w:dyaOrig="340" w14:anchorId="2429D48A">
          <v:shape id="_x0000_i2360" type="#_x0000_t75" style="width:36pt;height:16.9pt" o:ole="">
            <v:imagedata r:id="rId2292" o:title=""/>
          </v:shape>
          <o:OLEObject Type="Embed" ProgID="Equation.3" ShapeID="_x0000_i2360" DrawAspect="Content" ObjectID="_1848481192" r:id="rId2293"/>
        </w:object>
      </w:r>
      <w:r>
        <w:t xml:space="preserve"> in OFDM symbol </w:t>
      </w:r>
      <w:r w:rsidRPr="009E7E4F">
        <w:rPr>
          <w:position w:val="-6"/>
        </w:rPr>
        <w:object w:dxaOrig="139" w:dyaOrig="260" w14:anchorId="73CB70EC">
          <v:shape id="_x0000_i2361" type="#_x0000_t75" style="width:7.15pt;height:13.15pt" o:ole="">
            <v:imagedata r:id="rId331" o:title=""/>
          </v:shape>
          <o:OLEObject Type="Embed" ProgID="Equation.3" ShapeID="_x0000_i2361" DrawAspect="Content" ObjectID="_1848481193" r:id="rId2294"/>
        </w:object>
      </w:r>
      <w:r w:rsidRPr="00C12953">
        <w:t xml:space="preserve"> shall be mapped to complex-valued modulation symbols </w:t>
      </w:r>
      <w:r w:rsidRPr="00C12953">
        <w:rPr>
          <w:position w:val="-14"/>
        </w:rPr>
        <w:object w:dxaOrig="400" w:dyaOrig="380" w14:anchorId="5EB7FE33">
          <v:shape id="_x0000_i2362" type="#_x0000_t75" style="width:19.9pt;height:19.15pt" o:ole="">
            <v:imagedata r:id="rId2295" o:title=""/>
          </v:shape>
          <o:OLEObject Type="Embed" ProgID="Equation.3" ShapeID="_x0000_i2362" DrawAspect="Content" ObjectID="_1848481194" r:id="rId2296"/>
        </w:object>
      </w:r>
      <w:r>
        <w:t xml:space="preserve"> with </w:t>
      </w:r>
      <w:r w:rsidRPr="00B61DF9">
        <w:rPr>
          <w:position w:val="-10"/>
        </w:rPr>
        <w:object w:dxaOrig="520" w:dyaOrig="279" w14:anchorId="539FDD18">
          <v:shape id="_x0000_i2363" type="#_x0000_t75" style="width:25.9pt;height:13.9pt" o:ole="">
            <v:imagedata r:id="rId2297" o:title=""/>
          </v:shape>
          <o:OLEObject Type="Embed" ProgID="Equation.3" ShapeID="_x0000_i2363" DrawAspect="Content" ObjectID="_1848481195" r:id="rId2298"/>
        </w:object>
      </w:r>
      <w:r w:rsidRPr="00C12953">
        <w:t xml:space="preserve"> according to </w:t>
      </w:r>
    </w:p>
    <w:p w14:paraId="6D3A5288" w14:textId="77777777" w:rsidR="00AA1440" w:rsidRPr="00C12953" w:rsidRDefault="00AA1440" w:rsidP="00AA1440">
      <w:pPr>
        <w:pStyle w:val="EQ"/>
        <w:jc w:val="center"/>
      </w:pPr>
      <w:r w:rsidRPr="00C12953">
        <w:rPr>
          <w:position w:val="-14"/>
        </w:rPr>
        <w:object w:dxaOrig="1260" w:dyaOrig="380" w14:anchorId="36F1B125">
          <v:shape id="_x0000_i2364" type="#_x0000_t75" style="width:63pt;height:19.15pt" o:ole="">
            <v:imagedata r:id="rId2299" o:title=""/>
          </v:shape>
          <o:OLEObject Type="Embed" ProgID="Equation.3" ShapeID="_x0000_i2364" DrawAspect="Content" ObjectID="_1848481196" r:id="rId2300"/>
        </w:object>
      </w:r>
    </w:p>
    <w:p w14:paraId="717D20BE" w14:textId="77777777" w:rsidR="00AA1440" w:rsidRPr="00C12953" w:rsidRDefault="00AA1440" w:rsidP="00AA1440">
      <w:r w:rsidRPr="00C12953">
        <w:lastRenderedPageBreak/>
        <w:t>where</w:t>
      </w:r>
    </w:p>
    <w:p w14:paraId="685E043E" w14:textId="77777777" w:rsidR="00AA1440" w:rsidRDefault="00AA1440" w:rsidP="00AA1440">
      <w:pPr>
        <w:pStyle w:val="EQ"/>
        <w:jc w:val="center"/>
      </w:pPr>
      <w:r w:rsidRPr="00D469A8">
        <w:rPr>
          <w:position w:val="-154"/>
        </w:rPr>
        <w:object w:dxaOrig="3480" w:dyaOrig="3180" w14:anchorId="18BA4BE1">
          <v:shape id="_x0000_i2365" type="#_x0000_t75" style="width:174pt;height:159pt" o:ole="">
            <v:imagedata r:id="rId2301" o:title=""/>
          </v:shape>
          <o:OLEObject Type="Embed" ProgID="Equation.3" ShapeID="_x0000_i2365" DrawAspect="Content" ObjectID="_1848481197" r:id="rId2302"/>
        </w:object>
      </w:r>
    </w:p>
    <w:p w14:paraId="79D5BC06" w14:textId="77777777" w:rsidR="00AA1440" w:rsidRPr="00C12953" w:rsidRDefault="00AA1440" w:rsidP="00AA1440">
      <w:bookmarkStart w:id="157" w:name="OLE_LINK21"/>
      <w:bookmarkStart w:id="158" w:name="OLE_LINK30"/>
      <w:r w:rsidRPr="00C12953">
        <w:t>Figure</w:t>
      </w:r>
      <w:r>
        <w:t xml:space="preserve"> 6.10.2.2-1 illustrates</w:t>
      </w:r>
      <w:r w:rsidRPr="00C12953">
        <w:t xml:space="preserve"> the resource elements used for </w:t>
      </w:r>
      <w:r>
        <w:t xml:space="preserve">MBSFN </w:t>
      </w:r>
      <w:r w:rsidRPr="00C12953">
        <w:t xml:space="preserve">reference </w:t>
      </w:r>
      <w:r>
        <w:t>signal</w:t>
      </w:r>
      <w:r w:rsidRPr="00C12953">
        <w:t xml:space="preserve"> transmission</w:t>
      </w:r>
      <w:r>
        <w:t xml:space="preserve"> in case of </w:t>
      </w:r>
      <w:r w:rsidRPr="00EB6824">
        <w:rPr>
          <w:position w:val="-10"/>
        </w:rPr>
        <w:object w:dxaOrig="1060" w:dyaOrig="300" w14:anchorId="3DFDBB39">
          <v:shape id="_x0000_i2366" type="#_x0000_t75" style="width:52.9pt;height:15pt" o:ole="">
            <v:imagedata r:id="rId2303" o:title=""/>
          </v:shape>
          <o:OLEObject Type="Embed" ProgID="Equation.3" ShapeID="_x0000_i2366" DrawAspect="Content" ObjectID="_1848481198" r:id="rId2304"/>
        </w:object>
      </w:r>
      <w:r>
        <w:t xml:space="preserve">. In case of </w:t>
      </w:r>
      <w:r w:rsidRPr="00EB6824">
        <w:rPr>
          <w:position w:val="-10"/>
        </w:rPr>
        <w:object w:dxaOrig="1120" w:dyaOrig="300" w14:anchorId="4A04544C">
          <v:shape id="_x0000_i2367" type="#_x0000_t75" style="width:55.9pt;height:15pt" o:ole="">
            <v:imagedata r:id="rId2305" o:title=""/>
          </v:shape>
          <o:OLEObject Type="Embed" ProgID="Equation.3" ShapeID="_x0000_i2367" DrawAspect="Content" ObjectID="_1848481199" r:id="rId2306"/>
        </w:object>
      </w:r>
      <w:r>
        <w:t xml:space="preserve"> for a MBSFN-dedicated cell, the MBSFN reference signal shall be mapped to resource elements according to Figure 6.10.2.2-3.</w:t>
      </w:r>
      <w:r w:rsidRPr="00C12953">
        <w:t xml:space="preserve"> </w:t>
      </w:r>
      <w:r>
        <w:t xml:space="preserve">The notation </w:t>
      </w:r>
      <w:r w:rsidRPr="006E5B5E">
        <w:rPr>
          <w:position w:val="-14"/>
        </w:rPr>
        <w:object w:dxaOrig="300" w:dyaOrig="340" w14:anchorId="2322B23D">
          <v:shape id="_x0000_i2368" type="#_x0000_t75" style="width:15pt;height:16.9pt" o:ole="">
            <v:imagedata r:id="rId2277" o:title=""/>
          </v:shape>
          <o:OLEObject Type="Embed" ProgID="Equation.3" ShapeID="_x0000_i2368" DrawAspect="Content" ObjectID="_1848481200" r:id="rId2307"/>
        </w:object>
      </w:r>
      <w:r>
        <w:t xml:space="preserve"> is used to denote a resource element used for reference signal transmission on antenna port</w:t>
      </w:r>
      <w:r w:rsidRPr="006E5B5E">
        <w:rPr>
          <w:position w:val="-10"/>
        </w:rPr>
        <w:object w:dxaOrig="200" w:dyaOrig="240" w14:anchorId="051CA4B5">
          <v:shape id="_x0000_i2369" type="#_x0000_t75" style="width:10.15pt;height:12pt" o:ole="">
            <v:imagedata r:id="rId23" o:title=""/>
          </v:shape>
          <o:OLEObject Type="Embed" ProgID="Equation.3" ShapeID="_x0000_i2369" DrawAspect="Content" ObjectID="_1848481201" r:id="rId2308"/>
        </w:object>
      </w:r>
      <w:r>
        <w:t>.</w:t>
      </w:r>
    </w:p>
    <w:p w14:paraId="179B3BE7" w14:textId="77777777" w:rsidR="00AA1440" w:rsidRDefault="00AA1440" w:rsidP="00AA1440">
      <w:pPr>
        <w:pStyle w:val="TH"/>
      </w:pPr>
      <w:r>
        <w:object w:dxaOrig="3839" w:dyaOrig="4813" w14:anchorId="36E75F5D">
          <v:shape id="_x0000_i2370" type="#_x0000_t75" style="width:175.15pt;height:228pt" o:ole="">
            <v:imagedata r:id="rId2309" o:title=""/>
          </v:shape>
          <o:OLEObject Type="Embed" ProgID="Visio.Drawing.11" ShapeID="_x0000_i2370" DrawAspect="Content" ObjectID="_1848481202" r:id="rId2310"/>
        </w:object>
      </w:r>
    </w:p>
    <w:p w14:paraId="3955BB00" w14:textId="77777777" w:rsidR="00AA1440" w:rsidRDefault="00AA1440" w:rsidP="007643DC">
      <w:r>
        <w:t xml:space="preserve">Figure 6.10.2.2-1: Mapping of MBSFN reference signals (extended cyclic prefix, </w:t>
      </w:r>
      <w:r w:rsidRPr="00EB6824">
        <w:rPr>
          <w:position w:val="-10"/>
        </w:rPr>
        <w:object w:dxaOrig="1060" w:dyaOrig="300" w14:anchorId="654241AF">
          <v:shape id="_x0000_i2371" type="#_x0000_t75" style="width:52.9pt;height:15pt" o:ole="">
            <v:imagedata r:id="rId2303" o:title=""/>
          </v:shape>
          <o:OLEObject Type="Embed" ProgID="Equation.3" ShapeID="_x0000_i2371" DrawAspect="Content" ObjectID="_1848481203" r:id="rId2311"/>
        </w:object>
      </w:r>
      <w:r>
        <w:t>)</w:t>
      </w:r>
      <w:r w:rsidR="00441F03">
        <w:t>.</w:t>
      </w:r>
    </w:p>
    <w:bookmarkEnd w:id="157"/>
    <w:bookmarkEnd w:id="158"/>
    <w:p w14:paraId="28F3BDAD" w14:textId="77777777" w:rsidR="00AA1440" w:rsidRDefault="00AA1440" w:rsidP="00AA1440">
      <w:pPr>
        <w:pStyle w:val="TH"/>
      </w:pPr>
      <w:r>
        <w:object w:dxaOrig="2262" w:dyaOrig="8240" w14:anchorId="39DEBAAE">
          <v:shape id="_x0000_i2372" type="#_x0000_t75" style="width:113.25pt;height:412.15pt" o:ole="">
            <v:imagedata r:id="rId2312" o:title=""/>
          </v:shape>
          <o:OLEObject Type="Embed" ProgID="Visio.Drawing.11" ShapeID="_x0000_i2372" DrawAspect="Content" ObjectID="_1848481204" r:id="rId2313"/>
        </w:object>
      </w:r>
    </w:p>
    <w:p w14:paraId="29C0650C" w14:textId="77777777" w:rsidR="00AA1440" w:rsidRDefault="00AA1440" w:rsidP="007643DC">
      <w:r>
        <w:t xml:space="preserve">Figure 6.10.2.2-3: Mapping of MBSFN reference signals (extended cyclic prefix, </w:t>
      </w:r>
      <w:r w:rsidRPr="00EB6824">
        <w:rPr>
          <w:position w:val="-10"/>
        </w:rPr>
        <w:object w:dxaOrig="1120" w:dyaOrig="300" w14:anchorId="5747D590">
          <v:shape id="_x0000_i2373" type="#_x0000_t75" style="width:55.9pt;height:15pt" o:ole="">
            <v:imagedata r:id="rId2314" o:title=""/>
          </v:shape>
          <o:OLEObject Type="Embed" ProgID="Equation.3" ShapeID="_x0000_i2373" DrawAspect="Content" ObjectID="_1848481205" r:id="rId2315"/>
        </w:object>
      </w:r>
      <w:r>
        <w:t>)</w:t>
      </w:r>
      <w:r w:rsidR="00441F03">
        <w:t>.</w:t>
      </w:r>
    </w:p>
    <w:p w14:paraId="54F156F9" w14:textId="77777777" w:rsidR="00AA1440" w:rsidRDefault="00AA1440" w:rsidP="00DA6B8A">
      <w:pPr>
        <w:pStyle w:val="3"/>
      </w:pPr>
      <w:bookmarkStart w:id="159" w:name="_Toc256930884"/>
      <w:r>
        <w:t>6.10.3</w:t>
      </w:r>
      <w:r>
        <w:tab/>
        <w:t>UE-specific reference signals</w:t>
      </w:r>
      <w:bookmarkEnd w:id="159"/>
    </w:p>
    <w:p w14:paraId="49A27196" w14:textId="77777777" w:rsidR="00AA1440" w:rsidRPr="00602CA1" w:rsidRDefault="00AA1440" w:rsidP="00AA1440">
      <w:r>
        <w:t>UE-specific reference signals are supported for single-antenna-port transmission of PDSCH and are transmitted on antenna port 5</w:t>
      </w:r>
      <w:r w:rsidR="00B026DD">
        <w:t>, 7, or 8</w:t>
      </w:r>
      <w:r>
        <w:t xml:space="preserve">. </w:t>
      </w:r>
      <w:r w:rsidR="00B026DD">
        <w:t>UE-specific reference signals are also supported for spatial multiplexing on antenna ports 7 and 8.</w:t>
      </w:r>
      <w:r w:rsidR="00583063">
        <w:t xml:space="preserve"> </w:t>
      </w:r>
      <w:r w:rsidR="00D920F1" w:rsidRPr="00DD5EB1">
        <w:t>UE specific reference signals are present and are a valid reference for PDSCH demodulation only if the PDSCH transmission is associated with the corresponding antenna port according to Section 7.1 of [4].</w:t>
      </w:r>
      <w:r w:rsidR="00D920F1">
        <w:rPr>
          <w:rFonts w:ascii="Arial" w:hAnsi="Arial" w:cs="Arial"/>
          <w:color w:val="0000FF"/>
        </w:rPr>
        <w:t> </w:t>
      </w:r>
      <w:r>
        <w:t xml:space="preserve">UE-specific reference signals are transmitted only on the resource blocks </w:t>
      </w:r>
      <w:r w:rsidRPr="00602CA1">
        <w:t>upon which the corresponding PDSCH is mapped.</w:t>
      </w:r>
      <w:r w:rsidR="007E2D70" w:rsidRPr="00602CA1">
        <w:t xml:space="preserve"> The</w:t>
      </w:r>
      <w:r w:rsidR="007E2D70" w:rsidRPr="00602CA1">
        <w:rPr>
          <w:rFonts w:hint="eastAsia"/>
        </w:rPr>
        <w:t xml:space="preserve"> UE-specific reference </w:t>
      </w:r>
      <w:r w:rsidR="007E2D70" w:rsidRPr="00602CA1">
        <w:t>signal</w:t>
      </w:r>
      <w:r w:rsidR="007E2D70" w:rsidRPr="00602CA1">
        <w:rPr>
          <w:rFonts w:hint="eastAsia"/>
        </w:rPr>
        <w:t xml:space="preserve"> </w:t>
      </w:r>
      <w:r w:rsidR="007E2D70" w:rsidRPr="00602CA1">
        <w:t xml:space="preserve">is not transmitted in resource elements </w:t>
      </w:r>
      <w:r w:rsidR="00981743" w:rsidRPr="00602CA1">
        <w:rPr>
          <w:position w:val="-10"/>
        </w:rPr>
        <w:object w:dxaOrig="440" w:dyaOrig="300" w14:anchorId="79D8E63A">
          <v:shape id="_x0000_i2374" type="#_x0000_t75" style="width:22.15pt;height:15pt" o:ole="">
            <v:imagedata r:id="rId1285" o:title=""/>
          </v:shape>
          <o:OLEObject Type="Embed" ProgID="Equation.3" ShapeID="_x0000_i2374" DrawAspect="Content" ObjectID="_1848481206" r:id="rId2316"/>
        </w:object>
      </w:r>
      <w:r w:rsidR="00981743" w:rsidRPr="00602CA1">
        <w:t xml:space="preserve"> </w:t>
      </w:r>
      <w:r w:rsidR="007E2D70" w:rsidRPr="00602CA1">
        <w:t>in which one of the physical channels or physical signals other than UE-specific reference signal defined in 6.1 are transmitted</w:t>
      </w:r>
      <w:r w:rsidR="00981743" w:rsidRPr="00602CA1">
        <w:t xml:space="preserve"> using resource elements with the same index pair</w:t>
      </w:r>
      <w:r w:rsidR="00441F03">
        <w:t xml:space="preserve"> </w:t>
      </w:r>
      <w:r w:rsidR="00981743" w:rsidRPr="00602CA1">
        <w:rPr>
          <w:position w:val="-10"/>
        </w:rPr>
        <w:object w:dxaOrig="440" w:dyaOrig="300" w14:anchorId="11053503">
          <v:shape id="_x0000_i2375" type="#_x0000_t75" style="width:22.15pt;height:15pt" o:ole="">
            <v:imagedata r:id="rId1285" o:title=""/>
          </v:shape>
          <o:OLEObject Type="Embed" ProgID="Equation.3" ShapeID="_x0000_i2375" DrawAspect="Content" ObjectID="_1848481207" r:id="rId2317"/>
        </w:object>
      </w:r>
      <w:r w:rsidR="00981743" w:rsidRPr="00602CA1">
        <w:t xml:space="preserve"> regardless of their antenna port </w:t>
      </w:r>
      <w:r w:rsidR="00981743" w:rsidRPr="00602CA1">
        <w:rPr>
          <w:position w:val="-10"/>
        </w:rPr>
        <w:object w:dxaOrig="200" w:dyaOrig="240" w14:anchorId="0FCF63F9">
          <v:shape id="_x0000_i2376" type="#_x0000_t75" style="width:10.15pt;height:12pt" o:ole="">
            <v:imagedata r:id="rId23" o:title=""/>
          </v:shape>
          <o:OLEObject Type="Embed" ProgID="Equation.3" ShapeID="_x0000_i2376" DrawAspect="Content" ObjectID="_1848481208" r:id="rId2318"/>
        </w:object>
      </w:r>
      <w:r w:rsidR="007E2D70" w:rsidRPr="00602CA1">
        <w:t>.</w:t>
      </w:r>
    </w:p>
    <w:p w14:paraId="77EC6D3E" w14:textId="77777777" w:rsidR="00AA1440" w:rsidRDefault="00AA1440" w:rsidP="00DA6B8A">
      <w:pPr>
        <w:pStyle w:val="4"/>
      </w:pPr>
      <w:bookmarkStart w:id="160" w:name="_Toc256930885"/>
      <w:r>
        <w:t>6.10.3.1</w:t>
      </w:r>
      <w:r>
        <w:tab/>
        <w:t>Sequence generation</w:t>
      </w:r>
      <w:bookmarkEnd w:id="160"/>
    </w:p>
    <w:p w14:paraId="4427D6FD" w14:textId="77777777" w:rsidR="00AA1440" w:rsidRDefault="00583063" w:rsidP="00AA1440">
      <w:r>
        <w:t>For antenna port 5, t</w:t>
      </w:r>
      <w:r w:rsidR="00AA1440">
        <w:t xml:space="preserve">he UE-specific reference-signal sequence </w:t>
      </w:r>
      <w:r w:rsidR="00441F03" w:rsidRPr="00271B5A">
        <w:rPr>
          <w:position w:val="-14"/>
        </w:rPr>
        <w:object w:dxaOrig="580" w:dyaOrig="340" w14:anchorId="223AFD8F">
          <v:shape id="_x0000_i2377" type="#_x0000_t75" style="width:28.9pt;height:16.9pt" o:ole="">
            <v:imagedata r:id="rId2319" o:title=""/>
          </v:shape>
          <o:OLEObject Type="Embed" ProgID="Equation.3" ShapeID="_x0000_i2377" DrawAspect="Content" ObjectID="_1848481209" r:id="rId2320"/>
        </w:object>
      </w:r>
      <w:r w:rsidR="00AA1440">
        <w:t xml:space="preserve"> is defined by</w:t>
      </w:r>
    </w:p>
    <w:p w14:paraId="476F7E4D" w14:textId="77777777" w:rsidR="00AA1440" w:rsidRDefault="00441F03" w:rsidP="00AA1440">
      <w:pPr>
        <w:pStyle w:val="EQ"/>
        <w:jc w:val="center"/>
      </w:pPr>
      <w:r w:rsidRPr="002B3D79">
        <w:rPr>
          <w:position w:val="-26"/>
        </w:rPr>
        <w:object w:dxaOrig="6460" w:dyaOrig="600" w14:anchorId="4C1E0FF8">
          <v:shape id="_x0000_i2378" type="#_x0000_t75" style="width:322.9pt;height:30pt" o:ole="">
            <v:imagedata r:id="rId2321" o:title=""/>
          </v:shape>
          <o:OLEObject Type="Embed" ProgID="Equation.3" ShapeID="_x0000_i2378" DrawAspect="Content" ObjectID="_1848481210" r:id="rId2322"/>
        </w:object>
      </w:r>
    </w:p>
    <w:p w14:paraId="1B4D3A60" w14:textId="77777777" w:rsidR="00AA1440" w:rsidRDefault="00AA1440" w:rsidP="00AA1440">
      <w:r>
        <w:lastRenderedPageBreak/>
        <w:t xml:space="preserve">where </w:t>
      </w:r>
      <w:r w:rsidRPr="00F16A66">
        <w:rPr>
          <w:position w:val="-10"/>
        </w:rPr>
        <w:object w:dxaOrig="720" w:dyaOrig="340" w14:anchorId="38577FB3">
          <v:shape id="_x0000_i2379" type="#_x0000_t75" style="width:36pt;height:16.9pt" o:ole="">
            <v:imagedata r:id="rId2323" o:title=""/>
          </v:shape>
          <o:OLEObject Type="Embed" ProgID="Equation.3" ShapeID="_x0000_i2379" DrawAspect="Content" ObjectID="_1848481211" r:id="rId2324"/>
        </w:object>
      </w:r>
      <w:r>
        <w:t xml:space="preserve"> denotes the bandwidth in resource blocks of the corresponding PDSCH transmission. The pseudo-random sequence </w:t>
      </w:r>
      <w:r w:rsidRPr="00516521">
        <w:rPr>
          <w:position w:val="-10"/>
        </w:rPr>
        <w:object w:dxaOrig="360" w:dyaOrig="300" w14:anchorId="0FCAD15E">
          <v:shape id="_x0000_i2380" type="#_x0000_t75" style="width:18pt;height:15pt" o:ole="">
            <v:imagedata r:id="rId291" o:title=""/>
          </v:shape>
          <o:OLEObject Type="Embed" ProgID="Equation.3" ShapeID="_x0000_i2380" DrawAspect="Content" ObjectID="_1848481212" r:id="rId2325"/>
        </w:object>
      </w:r>
      <w:r>
        <w:t xml:space="preserve"> is defined in Section 7.2.</w:t>
      </w:r>
      <w:r w:rsidRPr="006916E5">
        <w:t xml:space="preserve"> </w:t>
      </w:r>
      <w:r>
        <w:t xml:space="preserve">The pseudo-random sequence generator shall be initialised with </w:t>
      </w:r>
      <w:r w:rsidR="00441F03" w:rsidRPr="008A35BF">
        <w:rPr>
          <w:position w:val="-10"/>
        </w:rPr>
        <w:object w:dxaOrig="3379" w:dyaOrig="340" w14:anchorId="72CEC6BB">
          <v:shape id="_x0000_i2381" type="#_x0000_t75" style="width:169.15pt;height:16.9pt" o:ole="">
            <v:imagedata r:id="rId2326" o:title=""/>
          </v:shape>
          <o:OLEObject Type="Embed" ProgID="Equation.3" ShapeID="_x0000_i2381" DrawAspect="Content" ObjectID="_1848481213" r:id="rId2327"/>
        </w:object>
      </w:r>
      <w:r>
        <w:t xml:space="preserve"> </w:t>
      </w:r>
      <w:r w:rsidRPr="00042EE7">
        <w:t>at the start of each subframe</w:t>
      </w:r>
      <w:r w:rsidR="004D56CA" w:rsidRPr="00042EE7">
        <w:rPr>
          <w:rFonts w:hint="eastAsia"/>
          <w:lang w:eastAsia="zh-CN"/>
        </w:rPr>
        <w:t xml:space="preserve"> </w:t>
      </w:r>
      <w:r w:rsidR="004D56CA" w:rsidRPr="00042EE7">
        <w:rPr>
          <w:lang w:eastAsia="zh-CN"/>
        </w:rPr>
        <w:t xml:space="preserve">where </w:t>
      </w:r>
      <w:r w:rsidR="00441F03" w:rsidRPr="008A35BF">
        <w:rPr>
          <w:position w:val="-10"/>
        </w:rPr>
        <w:object w:dxaOrig="520" w:dyaOrig="300" w14:anchorId="01AAEDFF">
          <v:shape id="_x0000_i2382" type="#_x0000_t75" style="width:25.9pt;height:15pt" o:ole="">
            <v:imagedata r:id="rId2328" o:title=""/>
          </v:shape>
          <o:OLEObject Type="Embed" ProgID="Equation.3" ShapeID="_x0000_i2382" DrawAspect="Content" ObjectID="_1848481214" r:id="rId2329"/>
        </w:object>
      </w:r>
      <w:r w:rsidR="004D56CA" w:rsidRPr="00042EE7">
        <w:rPr>
          <w:lang w:eastAsia="zh-CN"/>
        </w:rPr>
        <w:t xml:space="preserve"> is as described in Section 7.1[4]</w:t>
      </w:r>
      <w:r w:rsidRPr="00042EE7">
        <w:t>.</w:t>
      </w:r>
    </w:p>
    <w:p w14:paraId="7CC525A6" w14:textId="77777777" w:rsidR="00583063" w:rsidRDefault="00583063" w:rsidP="00583063">
      <w:r>
        <w:t xml:space="preserve">For antenna ports 7 and 8, the reference-signal sequence </w:t>
      </w:r>
      <w:r w:rsidRPr="00C83905">
        <w:rPr>
          <w:position w:val="-10"/>
        </w:rPr>
        <w:object w:dxaOrig="460" w:dyaOrig="300" w14:anchorId="18252800">
          <v:shape id="_x0000_i2383" type="#_x0000_t75" style="width:22.9pt;height:15pt" o:ole="">
            <v:imagedata r:id="rId2330" o:title=""/>
          </v:shape>
          <o:OLEObject Type="Embed" ProgID="Equation.3" ShapeID="_x0000_i2383" DrawAspect="Content" ObjectID="_1848481215" r:id="rId2331"/>
        </w:object>
      </w:r>
      <w:r>
        <w:t xml:space="preserve"> is defined by</w:t>
      </w:r>
    </w:p>
    <w:p w14:paraId="32425B06" w14:textId="77777777" w:rsidR="00583063" w:rsidRDefault="00583063" w:rsidP="00583063">
      <w:pPr>
        <w:pStyle w:val="EQ"/>
        <w:jc w:val="center"/>
      </w:pPr>
      <w:r w:rsidRPr="002B3D79">
        <w:rPr>
          <w:position w:val="-26"/>
        </w:rPr>
        <w:object w:dxaOrig="6380" w:dyaOrig="600" w14:anchorId="647C4F8E">
          <v:shape id="_x0000_i2384" type="#_x0000_t75" style="width:319.15pt;height:30pt" o:ole="">
            <v:imagedata r:id="rId2332" o:title=""/>
          </v:shape>
          <o:OLEObject Type="Embed" ProgID="Equation.3" ShapeID="_x0000_i2384" DrawAspect="Content" ObjectID="_1848481216" r:id="rId2333"/>
        </w:object>
      </w:r>
      <w:r>
        <w:t>.</w:t>
      </w:r>
    </w:p>
    <w:p w14:paraId="36AAC9A0" w14:textId="77777777" w:rsidR="00583063" w:rsidRDefault="00583063" w:rsidP="00583063">
      <w:r>
        <w:t xml:space="preserve">The pseudo-random sequence </w:t>
      </w:r>
      <w:r w:rsidRPr="00516521">
        <w:rPr>
          <w:position w:val="-10"/>
        </w:rPr>
        <w:object w:dxaOrig="360" w:dyaOrig="300" w14:anchorId="1004E656">
          <v:shape id="_x0000_i2385" type="#_x0000_t75" style="width:18pt;height:15pt" o:ole="">
            <v:imagedata r:id="rId291" o:title=""/>
          </v:shape>
          <o:OLEObject Type="Embed" ProgID="Equation.3" ShapeID="_x0000_i2385" DrawAspect="Content" ObjectID="_1848481217" r:id="rId2334"/>
        </w:object>
      </w:r>
      <w:r>
        <w:t xml:space="preserve"> is defined in Section 7.2. The pseudo-random sequence generator shall be initialised with </w:t>
      </w:r>
      <w:r w:rsidRPr="004606D5">
        <w:rPr>
          <w:position w:val="-10"/>
        </w:rPr>
        <w:object w:dxaOrig="3480" w:dyaOrig="340" w14:anchorId="27052C5D">
          <v:shape id="_x0000_i2386" type="#_x0000_t75" style="width:174pt;height:16.9pt" o:ole="">
            <v:imagedata r:id="rId2335" o:title=""/>
          </v:shape>
          <o:OLEObject Type="Embed" ProgID="Equation.3" ShapeID="_x0000_i2386" DrawAspect="Content" ObjectID="_1848481218" r:id="rId2336"/>
        </w:object>
      </w:r>
      <w:r>
        <w:t xml:space="preserve"> at the start of each subframe, where </w:t>
      </w:r>
      <w:r w:rsidRPr="004606D5">
        <w:rPr>
          <w:position w:val="-10"/>
        </w:rPr>
        <w:object w:dxaOrig="480" w:dyaOrig="300" w14:anchorId="0C83AB54">
          <v:shape id="_x0000_i2387" type="#_x0000_t75" style="width:24pt;height:15pt" o:ole="">
            <v:imagedata r:id="rId2337" o:title=""/>
          </v:shape>
          <o:OLEObject Type="Embed" ProgID="Equation.3" ShapeID="_x0000_i2387" DrawAspect="Content" ObjectID="_1848481219" r:id="rId2338"/>
        </w:object>
      </w:r>
      <w:r>
        <w:t xml:space="preserve"> is given by the scrambling identity field according to Table 6.10.3.1-1 in the most recent DCI format 2B [3] associated with the PDSCH transmission. If there is no DCI format 2B associated with the PDSCH transmission, the UE shall assume that </w:t>
      </w:r>
      <w:r w:rsidRPr="004606D5">
        <w:rPr>
          <w:position w:val="-10"/>
        </w:rPr>
        <w:object w:dxaOrig="499" w:dyaOrig="300" w14:anchorId="32506A31">
          <v:shape id="_x0000_i2388" type="#_x0000_t75" style="width:25.15pt;height:15pt" o:ole="">
            <v:imagedata r:id="rId2339" o:title=""/>
          </v:shape>
          <o:OLEObject Type="Embed" ProgID="Equation.3" ShapeID="_x0000_i2388" DrawAspect="Content" ObjectID="_1848481220" r:id="rId2340"/>
        </w:object>
      </w:r>
      <w:r>
        <w:t>is zero.</w:t>
      </w:r>
    </w:p>
    <w:p w14:paraId="5105CDCD" w14:textId="77777777" w:rsidR="00583063" w:rsidRPr="00C27907" w:rsidRDefault="00583063" w:rsidP="007643DC">
      <w:r>
        <w:t>Table 6.10.3.1-1: Mapping of scrambling identity field in DCI format 2B</w:t>
      </w:r>
      <w:r w:rsidRPr="00C27907">
        <w:t xml:space="preserve"> to </w:t>
      </w:r>
      <w:r w:rsidRPr="00C27907">
        <w:rPr>
          <w:i/>
          <w:position w:val="-12"/>
          <w:vertAlign w:val="superscript"/>
        </w:rPr>
        <w:object w:dxaOrig="499" w:dyaOrig="380" w14:anchorId="5206A7E0">
          <v:shape id="_x0000_i2389" type="#_x0000_t75" style="width:25.15pt;height:19.15pt" o:ole="">
            <v:imagedata r:id="rId2341" o:title=""/>
          </v:shape>
          <o:OLEObject Type="Embed" ProgID="Equation.3" ShapeID="_x0000_i2389" DrawAspect="Content" ObjectID="_1848481221" r:id="rId2342"/>
        </w:object>
      </w:r>
      <w:r>
        <w:t>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7"/>
        <w:gridCol w:w="715"/>
      </w:tblGrid>
      <w:tr w:rsidR="00583063" w:rsidRPr="00AB04D8" w14:paraId="07287760" w14:textId="77777777" w:rsidTr="00AD4811">
        <w:trPr>
          <w:jc w:val="center"/>
        </w:trPr>
        <w:tc>
          <w:tcPr>
            <w:tcW w:w="0" w:type="auto"/>
            <w:vAlign w:val="center"/>
          </w:tcPr>
          <w:p w14:paraId="66B500AB" w14:textId="77777777" w:rsidR="00583063" w:rsidRPr="00AB04D8" w:rsidRDefault="00583063" w:rsidP="00AD4811">
            <w:pPr>
              <w:pStyle w:val="TAH"/>
            </w:pPr>
            <w:r w:rsidRPr="00AB04D8">
              <w:t xml:space="preserve">Scrambling identity field in </w:t>
            </w:r>
          </w:p>
          <w:p w14:paraId="48E7A019" w14:textId="77777777" w:rsidR="00583063" w:rsidRPr="00AB04D8" w:rsidRDefault="00583063" w:rsidP="00AD4811">
            <w:pPr>
              <w:pStyle w:val="TAH"/>
            </w:pPr>
            <w:r w:rsidRPr="00AB04D8">
              <w:t>DCI format 2B [3]</w:t>
            </w:r>
          </w:p>
        </w:tc>
        <w:tc>
          <w:tcPr>
            <w:tcW w:w="0" w:type="auto"/>
            <w:vAlign w:val="center"/>
          </w:tcPr>
          <w:p w14:paraId="78F5C236" w14:textId="77777777" w:rsidR="00583063" w:rsidRPr="00AB04D8" w:rsidRDefault="00583063" w:rsidP="00AD4811">
            <w:pPr>
              <w:pStyle w:val="TAH"/>
              <w:rPr>
                <w:szCs w:val="18"/>
              </w:rPr>
            </w:pPr>
            <w:r w:rsidRPr="00AB04D8">
              <w:rPr>
                <w:i/>
                <w:position w:val="-12"/>
                <w:vertAlign w:val="superscript"/>
              </w:rPr>
              <w:object w:dxaOrig="499" w:dyaOrig="380" w14:anchorId="6463208D">
                <v:shape id="_x0000_i2390" type="#_x0000_t75" style="width:25.15pt;height:19.15pt" o:ole="">
                  <v:imagedata r:id="rId2343" o:title=""/>
                </v:shape>
                <o:OLEObject Type="Embed" ProgID="Equation.3" ShapeID="_x0000_i2390" DrawAspect="Content" ObjectID="_1848481222" r:id="rId2344"/>
              </w:object>
            </w:r>
          </w:p>
        </w:tc>
      </w:tr>
      <w:tr w:rsidR="00583063" w:rsidRPr="00AB04D8" w14:paraId="044C60E9" w14:textId="77777777" w:rsidTr="00AD4811">
        <w:trPr>
          <w:jc w:val="center"/>
        </w:trPr>
        <w:tc>
          <w:tcPr>
            <w:tcW w:w="0" w:type="auto"/>
            <w:vAlign w:val="center"/>
          </w:tcPr>
          <w:p w14:paraId="367844C4" w14:textId="77777777" w:rsidR="00583063" w:rsidRPr="00AB04D8" w:rsidRDefault="00583063" w:rsidP="00AD4811">
            <w:pPr>
              <w:jc w:val="center"/>
            </w:pPr>
            <w:r w:rsidRPr="00AB04D8">
              <w:t>0</w:t>
            </w:r>
          </w:p>
        </w:tc>
        <w:tc>
          <w:tcPr>
            <w:tcW w:w="0" w:type="auto"/>
            <w:vAlign w:val="center"/>
          </w:tcPr>
          <w:p w14:paraId="3EF2D118" w14:textId="77777777" w:rsidR="00583063" w:rsidRPr="00AB04D8" w:rsidRDefault="00583063" w:rsidP="00AD4811">
            <w:pPr>
              <w:jc w:val="center"/>
            </w:pPr>
            <w:r w:rsidRPr="00AB04D8">
              <w:t>0</w:t>
            </w:r>
          </w:p>
        </w:tc>
      </w:tr>
      <w:tr w:rsidR="00583063" w:rsidRPr="00AB04D8" w14:paraId="488D750B" w14:textId="77777777" w:rsidTr="00AD4811">
        <w:trPr>
          <w:jc w:val="center"/>
        </w:trPr>
        <w:tc>
          <w:tcPr>
            <w:tcW w:w="0" w:type="auto"/>
            <w:vAlign w:val="center"/>
          </w:tcPr>
          <w:p w14:paraId="012E804C" w14:textId="77777777" w:rsidR="00583063" w:rsidRPr="00AB04D8" w:rsidRDefault="00583063" w:rsidP="00AD4811">
            <w:pPr>
              <w:jc w:val="center"/>
            </w:pPr>
            <w:r w:rsidRPr="00AB04D8">
              <w:t>1</w:t>
            </w:r>
          </w:p>
        </w:tc>
        <w:tc>
          <w:tcPr>
            <w:tcW w:w="0" w:type="auto"/>
            <w:vAlign w:val="center"/>
          </w:tcPr>
          <w:p w14:paraId="6FFC992E" w14:textId="77777777" w:rsidR="00583063" w:rsidRPr="00AB04D8" w:rsidRDefault="00583063" w:rsidP="00AD4811">
            <w:pPr>
              <w:jc w:val="center"/>
            </w:pPr>
            <w:r w:rsidRPr="00AB04D8">
              <w:t>1</w:t>
            </w:r>
          </w:p>
        </w:tc>
      </w:tr>
    </w:tbl>
    <w:p w14:paraId="75D00B9F" w14:textId="77777777" w:rsidR="00583063" w:rsidRPr="00042EE7" w:rsidRDefault="00583063" w:rsidP="00AA1440"/>
    <w:p w14:paraId="495AD0CA" w14:textId="77777777" w:rsidR="00AA1440" w:rsidRDefault="00AA1440" w:rsidP="00DA6B8A">
      <w:pPr>
        <w:pStyle w:val="4"/>
      </w:pPr>
      <w:bookmarkStart w:id="161" w:name="_Toc256930886"/>
      <w:r>
        <w:t>6.10.3.2</w:t>
      </w:r>
      <w:r>
        <w:tab/>
        <w:t>Mapping to resource elements</w:t>
      </w:r>
      <w:bookmarkEnd w:id="161"/>
    </w:p>
    <w:p w14:paraId="3C08C34E" w14:textId="77777777" w:rsidR="00AA1440" w:rsidRDefault="00583063" w:rsidP="00AA1440">
      <w:r>
        <w:t>For antenna port 5, i</w:t>
      </w:r>
      <w:r w:rsidR="00AA1440">
        <w:t xml:space="preserve">n a physical resource block with frequency-domain index </w:t>
      </w:r>
      <w:r w:rsidR="00AA1440" w:rsidRPr="00CB72AB">
        <w:rPr>
          <w:position w:val="-14"/>
        </w:rPr>
        <w:object w:dxaOrig="440" w:dyaOrig="340" w14:anchorId="49E4BBCE">
          <v:shape id="_x0000_i2391" type="#_x0000_t75" style="width:22.15pt;height:16.9pt" o:ole="">
            <v:imagedata r:id="rId2345" o:title=""/>
          </v:shape>
          <o:OLEObject Type="Embed" ProgID="Equation.3" ShapeID="_x0000_i2391" DrawAspect="Content" ObjectID="_1848481223" r:id="rId2346"/>
        </w:object>
      </w:r>
      <w:r w:rsidR="00AA1440">
        <w:t xml:space="preserve"> assigned for the corresponding PDSCH transmission, t</w:t>
      </w:r>
      <w:r w:rsidR="00AA1440" w:rsidRPr="00C12953">
        <w:t xml:space="preserve">he reference signal sequence </w:t>
      </w:r>
      <w:r w:rsidR="00441F03" w:rsidRPr="00271B5A">
        <w:rPr>
          <w:position w:val="-14"/>
        </w:rPr>
        <w:object w:dxaOrig="580" w:dyaOrig="340" w14:anchorId="6705ADF8">
          <v:shape id="_x0000_i2392" type="#_x0000_t75" style="width:28.9pt;height:16.9pt" o:ole="">
            <v:imagedata r:id="rId2347" o:title=""/>
          </v:shape>
          <o:OLEObject Type="Embed" ProgID="Equation.3" ShapeID="_x0000_i2392" DrawAspect="Content" ObjectID="_1848481224" r:id="rId2348"/>
        </w:object>
      </w:r>
      <w:r w:rsidR="00AA1440" w:rsidRPr="00C12953">
        <w:t xml:space="preserve"> shall be mapped to complex-valued modulation symbols </w:t>
      </w:r>
      <w:r w:rsidR="00AA1440" w:rsidRPr="00C12953">
        <w:rPr>
          <w:position w:val="-14"/>
        </w:rPr>
        <w:object w:dxaOrig="400" w:dyaOrig="380" w14:anchorId="5FEFDEA8">
          <v:shape id="_x0000_i2393" type="#_x0000_t75" style="width:19.9pt;height:19.15pt" o:ole="">
            <v:imagedata r:id="rId20" o:title=""/>
          </v:shape>
          <o:OLEObject Type="Embed" ProgID="Equation.3" ShapeID="_x0000_i2393" DrawAspect="Content" ObjectID="_1848481225" r:id="rId2349"/>
        </w:object>
      </w:r>
      <w:r w:rsidR="00AA1440" w:rsidRPr="00C12953">
        <w:t xml:space="preserve"> </w:t>
      </w:r>
      <w:r w:rsidR="00AA1440">
        <w:t>with</w:t>
      </w:r>
      <w:r w:rsidR="00AA1440" w:rsidRPr="00C12953">
        <w:t xml:space="preserve"> </w:t>
      </w:r>
      <w:r w:rsidR="00AA1440" w:rsidRPr="00C12953">
        <w:rPr>
          <w:position w:val="-10"/>
        </w:rPr>
        <w:object w:dxaOrig="499" w:dyaOrig="279" w14:anchorId="103DAB86">
          <v:shape id="_x0000_i2394" type="#_x0000_t75" style="width:25.15pt;height:13.9pt" o:ole="">
            <v:imagedata r:id="rId2350" o:title=""/>
          </v:shape>
          <o:OLEObject Type="Embed" ProgID="Equation.3" ShapeID="_x0000_i2394" DrawAspect="Content" ObjectID="_1848481226" r:id="rId2351"/>
        </w:object>
      </w:r>
      <w:r w:rsidR="00AA1440">
        <w:t xml:space="preserve"> in a subframe according to</w:t>
      </w:r>
      <w:r w:rsidR="004F69D0">
        <w:t>:</w:t>
      </w:r>
    </w:p>
    <w:p w14:paraId="37394CB8" w14:textId="77777777" w:rsidR="004F69D0" w:rsidRDefault="004F69D0" w:rsidP="00AA1440">
      <w:r>
        <w:t>Normal cyclic prefix:</w:t>
      </w:r>
    </w:p>
    <w:p w14:paraId="2C411054" w14:textId="77777777" w:rsidR="00AA1440" w:rsidRPr="00C12953" w:rsidRDefault="00441F03" w:rsidP="00AA1440">
      <w:pPr>
        <w:pStyle w:val="EQ"/>
        <w:jc w:val="center"/>
      </w:pPr>
      <w:r w:rsidRPr="00C12953">
        <w:rPr>
          <w:position w:val="-14"/>
        </w:rPr>
        <w:object w:dxaOrig="2420" w:dyaOrig="380" w14:anchorId="28E9FB03">
          <v:shape id="_x0000_i2395" type="#_x0000_t75" style="width:121.15pt;height:19.15pt" o:ole="">
            <v:imagedata r:id="rId2352" o:title=""/>
          </v:shape>
          <o:OLEObject Type="Embed" ProgID="Equation.3" ShapeID="_x0000_i2395" DrawAspect="Content" ObjectID="_1848481227" r:id="rId2353"/>
        </w:object>
      </w:r>
    </w:p>
    <w:p w14:paraId="571C260E" w14:textId="77777777" w:rsidR="00AA1440" w:rsidRDefault="00441F03" w:rsidP="00AA1440">
      <w:pPr>
        <w:pStyle w:val="EQ"/>
        <w:jc w:val="center"/>
      </w:pPr>
      <w:r w:rsidRPr="008A35BF">
        <w:rPr>
          <w:position w:val="-156"/>
        </w:rPr>
        <w:object w:dxaOrig="3220" w:dyaOrig="3220" w14:anchorId="334F78EF">
          <v:shape id="_x0000_i2396" type="#_x0000_t75" style="width:148.9pt;height:148.9pt" o:ole="">
            <v:imagedata r:id="rId2354" o:title=""/>
          </v:shape>
          <o:OLEObject Type="Embed" ProgID="Equation.3" ShapeID="_x0000_i2396" DrawAspect="Content" ObjectID="_1848481228" r:id="rId2355"/>
        </w:object>
      </w:r>
    </w:p>
    <w:p w14:paraId="6DECC21F" w14:textId="77777777" w:rsidR="004F69D0" w:rsidRDefault="004F69D0" w:rsidP="004F69D0">
      <w:r>
        <w:t>Extended cyclic prefix:</w:t>
      </w:r>
    </w:p>
    <w:p w14:paraId="2EE013B4" w14:textId="77777777" w:rsidR="004F69D0" w:rsidRDefault="00441F03" w:rsidP="00441F03">
      <w:pPr>
        <w:pStyle w:val="EQ"/>
        <w:jc w:val="center"/>
      </w:pPr>
      <w:r w:rsidRPr="00C12953">
        <w:rPr>
          <w:position w:val="-14"/>
        </w:rPr>
        <w:object w:dxaOrig="2420" w:dyaOrig="380" w14:anchorId="0ADF304F">
          <v:shape id="_x0000_i2397" type="#_x0000_t75" style="width:121.15pt;height:19.15pt" o:ole="">
            <v:imagedata r:id="rId2356" o:title=""/>
          </v:shape>
          <o:OLEObject Type="Embed" ProgID="Equation.3" ShapeID="_x0000_i2397" DrawAspect="Content" ObjectID="_1848481229" r:id="rId2357"/>
        </w:object>
      </w:r>
    </w:p>
    <w:p w14:paraId="65609E5B" w14:textId="77777777" w:rsidR="004F69D0" w:rsidRDefault="00441F03" w:rsidP="00441F03">
      <w:pPr>
        <w:pStyle w:val="EQ"/>
        <w:jc w:val="center"/>
      </w:pPr>
      <w:r w:rsidRPr="008A35BF">
        <w:rPr>
          <w:position w:val="-126"/>
        </w:rPr>
        <w:object w:dxaOrig="2960" w:dyaOrig="2620" w14:anchorId="2F4D051E">
          <v:shape id="_x0000_i2398" type="#_x0000_t75" style="width:139.9pt;height:123.75pt" o:ole="">
            <v:imagedata r:id="rId2358" o:title=""/>
          </v:shape>
          <o:OLEObject Type="Embed" ProgID="Equation.3" ShapeID="_x0000_i2398" DrawAspect="Content" ObjectID="_1848481230" r:id="rId2359"/>
        </w:object>
      </w:r>
    </w:p>
    <w:p w14:paraId="46A7EB37" w14:textId="77777777" w:rsidR="004F69D0" w:rsidRDefault="004F69D0" w:rsidP="00AA1440">
      <w:r>
        <w:t xml:space="preserve">where  </w:t>
      </w:r>
      <w:r w:rsidR="00441F03" w:rsidRPr="004035B2">
        <w:rPr>
          <w:position w:val="-6"/>
        </w:rPr>
        <w:object w:dxaOrig="260" w:dyaOrig="240" w14:anchorId="438F3BF3">
          <v:shape id="_x0000_i2399" type="#_x0000_t75" style="width:13.15pt;height:12pt" o:ole="">
            <v:imagedata r:id="rId2360" o:title=""/>
          </v:shape>
          <o:OLEObject Type="Embed" ProgID="Equation.3" ShapeID="_x0000_i2399" DrawAspect="Content" ObjectID="_1848481231" r:id="rId2361"/>
        </w:object>
      </w:r>
      <w:r>
        <w:t xml:space="preserve"> is the counter of UE-specific reference signal resource elements within a respective OFDM symbol of the PDSCH transmission.</w:t>
      </w:r>
    </w:p>
    <w:p w14:paraId="32F774DF" w14:textId="77777777" w:rsidR="004A78DE" w:rsidRDefault="004A78DE" w:rsidP="00AA1440">
      <w:r>
        <w:t xml:space="preserve">The cell-specific frequency shift is given by </w:t>
      </w:r>
      <w:r w:rsidR="00441F03" w:rsidRPr="008A35BF">
        <w:rPr>
          <w:position w:val="-10"/>
        </w:rPr>
        <w:object w:dxaOrig="1540" w:dyaOrig="340" w14:anchorId="68FBB177">
          <v:shape id="_x0000_i2400" type="#_x0000_t75" style="width:76.9pt;height:16.9pt" o:ole="">
            <v:imagedata r:id="rId2362" o:title=""/>
          </v:shape>
          <o:OLEObject Type="Embed" ProgID="Equation.3" ShapeID="_x0000_i2400" DrawAspect="Content" ObjectID="_1848481232" r:id="rId2363"/>
        </w:object>
      </w:r>
      <w:r>
        <w:t>.</w:t>
      </w:r>
    </w:p>
    <w:p w14:paraId="5A4B6B52" w14:textId="77777777" w:rsidR="00AA1440" w:rsidRDefault="00AA1440" w:rsidP="00AA1440">
      <w:r>
        <w:t xml:space="preserve">The mapping shall be in increasing order of the frequency-domain index </w:t>
      </w:r>
      <w:r w:rsidRPr="00CB72AB">
        <w:rPr>
          <w:position w:val="-14"/>
        </w:rPr>
        <w:object w:dxaOrig="440" w:dyaOrig="340" w14:anchorId="1AD41A6B">
          <v:shape id="_x0000_i2401" type="#_x0000_t75" style="width:22.15pt;height:16.9pt" o:ole="">
            <v:imagedata r:id="rId2345" o:title=""/>
          </v:shape>
          <o:OLEObject Type="Embed" ProgID="Equation.3" ShapeID="_x0000_i2401" DrawAspect="Content" ObjectID="_1848481233" r:id="rId2364"/>
        </w:object>
      </w:r>
      <w:r>
        <w:t xml:space="preserve"> of the physical resource blocks assigned for the corresponding PDSCH transmission. The quantity </w:t>
      </w:r>
      <w:r w:rsidRPr="00F16A66">
        <w:rPr>
          <w:position w:val="-10"/>
        </w:rPr>
        <w:object w:dxaOrig="720" w:dyaOrig="340" w14:anchorId="56063BD5">
          <v:shape id="_x0000_i2402" type="#_x0000_t75" style="width:36pt;height:16.9pt" o:ole="">
            <v:imagedata r:id="rId2323" o:title=""/>
          </v:shape>
          <o:OLEObject Type="Embed" ProgID="Equation.3" ShapeID="_x0000_i2402" DrawAspect="Content" ObjectID="_1848481234" r:id="rId2365"/>
        </w:object>
      </w:r>
      <w:r>
        <w:t xml:space="preserve"> denotes the bandwidth in resource blocks of the corresponding PDSCH transmission.</w:t>
      </w:r>
    </w:p>
    <w:p w14:paraId="1A61209A" w14:textId="77777777" w:rsidR="004F69D0" w:rsidRDefault="00AA1440" w:rsidP="00AA1440">
      <w:r w:rsidRPr="00C12953">
        <w:t>Figure</w:t>
      </w:r>
      <w:r>
        <w:t xml:space="preserve"> 6.10.3.2-1 illustrates</w:t>
      </w:r>
      <w:r w:rsidRPr="00C12953">
        <w:t xml:space="preserve"> the resource elements used for </w:t>
      </w:r>
      <w:r>
        <w:t>UE-specific reference signals for normal cyclic prefix</w:t>
      </w:r>
      <w:r w:rsidR="00583063">
        <w:t xml:space="preserve"> for antenna port 5</w:t>
      </w:r>
      <w:r>
        <w:t>.</w:t>
      </w:r>
      <w:r w:rsidRPr="00C12953">
        <w:t xml:space="preserve"> </w:t>
      </w:r>
    </w:p>
    <w:p w14:paraId="1B2C786F" w14:textId="77777777" w:rsidR="004F69D0" w:rsidRDefault="004F69D0" w:rsidP="004F69D0">
      <w:r w:rsidRPr="00C12953">
        <w:t>Figure</w:t>
      </w:r>
      <w:r>
        <w:t xml:space="preserve"> 6.10.3.2-2 illustrates</w:t>
      </w:r>
      <w:r w:rsidRPr="00C12953">
        <w:t xml:space="preserve"> the resource elements used for </w:t>
      </w:r>
      <w:r>
        <w:t>UE-specific reference signals for extended cyclic prefix</w:t>
      </w:r>
      <w:r w:rsidR="00583063">
        <w:t xml:space="preserve"> for antenna port 5</w:t>
      </w:r>
      <w:r>
        <w:t>.</w:t>
      </w:r>
    </w:p>
    <w:p w14:paraId="1414EE8D" w14:textId="77777777" w:rsidR="00AA1440" w:rsidRPr="00C12953" w:rsidRDefault="00AA1440" w:rsidP="00AA1440">
      <w:r>
        <w:t xml:space="preserve">The notation </w:t>
      </w:r>
      <w:r w:rsidRPr="006E5B5E">
        <w:rPr>
          <w:position w:val="-14"/>
        </w:rPr>
        <w:object w:dxaOrig="300" w:dyaOrig="340" w14:anchorId="483246BA">
          <v:shape id="_x0000_i2403" type="#_x0000_t75" style="width:15pt;height:16.9pt" o:ole="">
            <v:imagedata r:id="rId2277" o:title=""/>
          </v:shape>
          <o:OLEObject Type="Embed" ProgID="Equation.3" ShapeID="_x0000_i2403" DrawAspect="Content" ObjectID="_1848481235" r:id="rId2366"/>
        </w:object>
      </w:r>
      <w:r>
        <w:t xml:space="preserve"> is used to denote a resource element used for reference signal transmission on antenna port</w:t>
      </w:r>
      <w:r w:rsidRPr="006E5B5E">
        <w:rPr>
          <w:position w:val="-10"/>
        </w:rPr>
        <w:object w:dxaOrig="200" w:dyaOrig="240" w14:anchorId="4BD01A12">
          <v:shape id="_x0000_i2404" type="#_x0000_t75" style="width:10.15pt;height:12pt" o:ole="">
            <v:imagedata r:id="rId23" o:title=""/>
          </v:shape>
          <o:OLEObject Type="Embed" ProgID="Equation.3" ShapeID="_x0000_i2404" DrawAspect="Content" ObjectID="_1848481236" r:id="rId2367"/>
        </w:object>
      </w:r>
      <w:r>
        <w:t>.</w:t>
      </w:r>
    </w:p>
    <w:p w14:paraId="021061DB" w14:textId="77777777" w:rsidR="00AA1440" w:rsidRDefault="00AA1440" w:rsidP="00AA1440">
      <w:pPr>
        <w:pStyle w:val="TH"/>
      </w:pPr>
      <w:r>
        <w:object w:dxaOrig="4359" w:dyaOrig="4813" w14:anchorId="09850FD7">
          <v:shape id="_x0000_i2405" type="#_x0000_t75" style="width:199.15pt;height:228pt" o:ole="">
            <v:imagedata r:id="rId2368" o:title=""/>
          </v:shape>
          <o:OLEObject Type="Embed" ProgID="Visio.Drawing.11" ShapeID="_x0000_i2405" DrawAspect="Content" ObjectID="_1848481237" r:id="rId2369"/>
        </w:object>
      </w:r>
    </w:p>
    <w:p w14:paraId="4986BEBD" w14:textId="77777777" w:rsidR="00AA1440" w:rsidRDefault="00AA1440" w:rsidP="007643DC">
      <w:r>
        <w:t>Figure 6.10.</w:t>
      </w:r>
      <w:r w:rsidR="004F69D0">
        <w:t>3</w:t>
      </w:r>
      <w:r>
        <w:t>.2-1: Mapping of UE-specific reference signals</w:t>
      </w:r>
      <w:r w:rsidR="00583063">
        <w:t>, antenna port 5</w:t>
      </w:r>
      <w:r>
        <w:t xml:space="preserve"> (normal cyclic prefix)</w:t>
      </w:r>
      <w:r w:rsidR="00441F03">
        <w:t>.</w:t>
      </w:r>
    </w:p>
    <w:p w14:paraId="51502AA2" w14:textId="77777777" w:rsidR="004F69D0" w:rsidRDefault="004F69D0" w:rsidP="004F69D0">
      <w:pPr>
        <w:pStyle w:val="TH"/>
      </w:pPr>
      <w:r>
        <w:object w:dxaOrig="3967" w:dyaOrig="4733" w14:anchorId="50BD62C7">
          <v:shape id="_x0000_i2406" type="#_x0000_t75" style="width:211.15pt;height:261.4pt" o:ole="">
            <v:imagedata r:id="rId2370" o:title=""/>
          </v:shape>
          <o:OLEObject Type="Embed" ProgID="Visio.Drawing.11" ShapeID="_x0000_i2406" DrawAspect="Content" ObjectID="_1848481238" r:id="rId2371"/>
        </w:object>
      </w:r>
    </w:p>
    <w:p w14:paraId="0B806EC2" w14:textId="77777777" w:rsidR="00AA1440" w:rsidRDefault="004F69D0" w:rsidP="007643DC">
      <w:r>
        <w:t>Figure 6.10.3.2-2: Mapping of UE-specific reference signals</w:t>
      </w:r>
      <w:r w:rsidR="00583063">
        <w:t>, antenna port 5</w:t>
      </w:r>
      <w:r>
        <w:t xml:space="preserve"> (extended cyclic prefix)</w:t>
      </w:r>
      <w:r w:rsidR="00441F03">
        <w:t>.</w:t>
      </w:r>
    </w:p>
    <w:p w14:paraId="5925BD26" w14:textId="77777777" w:rsidR="00583063" w:rsidRDefault="00583063" w:rsidP="00583063">
      <w:r>
        <w:t xml:space="preserve">For antenna ports 7 and 8, in a physical resource block with frequency-domain index </w:t>
      </w:r>
      <w:r w:rsidRPr="00CB72AB">
        <w:rPr>
          <w:position w:val="-14"/>
        </w:rPr>
        <w:object w:dxaOrig="440" w:dyaOrig="340" w14:anchorId="0FF9B622">
          <v:shape id="_x0000_i2407" type="#_x0000_t75" style="width:22.15pt;height:16.9pt" o:ole="">
            <v:imagedata r:id="rId2345" o:title=""/>
          </v:shape>
          <o:OLEObject Type="Embed" ProgID="Equation.3" ShapeID="_x0000_i2407" DrawAspect="Content" ObjectID="_1848481239" r:id="rId2372"/>
        </w:object>
      </w:r>
      <w:r>
        <w:t xml:space="preserve"> assigned for the corresponding PDSCH transmission, a part of the </w:t>
      </w:r>
      <w:r w:rsidRPr="00C12953">
        <w:t xml:space="preserve">reference signal sequence </w:t>
      </w:r>
      <w:r w:rsidRPr="003169FB">
        <w:rPr>
          <w:position w:val="-10"/>
        </w:rPr>
        <w:object w:dxaOrig="460" w:dyaOrig="300" w14:anchorId="79CCDD29">
          <v:shape id="_x0000_i2408" type="#_x0000_t75" style="width:22.9pt;height:15pt" o:ole="">
            <v:imagedata r:id="rId2373" o:title=""/>
          </v:shape>
          <o:OLEObject Type="Embed" ProgID="Equation.3" ShapeID="_x0000_i2408" DrawAspect="Content" ObjectID="_1848481240" r:id="rId2374"/>
        </w:object>
      </w:r>
      <w:r w:rsidRPr="00C12953">
        <w:t xml:space="preserve"> shall be mapped to complex-valued modulation symbols </w:t>
      </w:r>
      <w:r w:rsidRPr="00C12953">
        <w:rPr>
          <w:position w:val="-14"/>
        </w:rPr>
        <w:object w:dxaOrig="400" w:dyaOrig="380" w14:anchorId="434D718B">
          <v:shape id="_x0000_i2409" type="#_x0000_t75" style="width:19.9pt;height:19.15pt" o:ole="">
            <v:imagedata r:id="rId20" o:title=""/>
          </v:shape>
          <o:OLEObject Type="Embed" ProgID="Equation.3" ShapeID="_x0000_i2409" DrawAspect="Content" ObjectID="_1848481241" r:id="rId2375"/>
        </w:object>
      </w:r>
      <w:r w:rsidRPr="00C12953">
        <w:t xml:space="preserve"> </w:t>
      </w:r>
      <w:r>
        <w:t>with</w:t>
      </w:r>
      <w:r w:rsidRPr="00C12953">
        <w:t xml:space="preserve"> </w:t>
      </w:r>
      <w:r w:rsidRPr="00C12953">
        <w:rPr>
          <w:position w:val="-10"/>
        </w:rPr>
        <w:object w:dxaOrig="780" w:dyaOrig="300" w14:anchorId="0D09C0E2">
          <v:shape id="_x0000_i2410" type="#_x0000_t75" style="width:39pt;height:15pt" o:ole="">
            <v:imagedata r:id="rId2376" o:title=""/>
          </v:shape>
          <o:OLEObject Type="Embed" ProgID="Equation.3" ShapeID="_x0000_i2410" DrawAspect="Content" ObjectID="_1848481242" r:id="rId2377"/>
        </w:object>
      </w:r>
      <w:r>
        <w:t xml:space="preserve"> in a subframe according to</w:t>
      </w:r>
    </w:p>
    <w:p w14:paraId="17D64F3F" w14:textId="77777777" w:rsidR="00583063" w:rsidRDefault="00583063" w:rsidP="00583063">
      <w:r>
        <w:t>Normal cyclic prefix:</w:t>
      </w:r>
    </w:p>
    <w:p w14:paraId="13AAE1B5" w14:textId="77777777" w:rsidR="00583063" w:rsidRDefault="00583063" w:rsidP="00583063">
      <w:pPr>
        <w:jc w:val="center"/>
      </w:pPr>
      <w:r w:rsidRPr="00521F0C">
        <w:rPr>
          <w:position w:val="-14"/>
        </w:rPr>
        <w:object w:dxaOrig="3240" w:dyaOrig="380" w14:anchorId="4A395A58">
          <v:shape id="_x0000_i2411" type="#_x0000_t75" style="width:162pt;height:19.15pt" o:ole="">
            <v:imagedata r:id="rId2378" o:title=""/>
          </v:shape>
          <o:OLEObject Type="Embed" ProgID="Equation.3" ShapeID="_x0000_i2411" DrawAspect="Content" ObjectID="_1848481243" r:id="rId2379"/>
        </w:object>
      </w:r>
    </w:p>
    <w:p w14:paraId="1DA18A9D" w14:textId="77777777" w:rsidR="00583063" w:rsidRDefault="00583063" w:rsidP="00583063">
      <w:r w:rsidRPr="00C12953">
        <w:t>where</w:t>
      </w:r>
    </w:p>
    <w:p w14:paraId="594F62CE" w14:textId="77777777" w:rsidR="00583063" w:rsidRDefault="00583063" w:rsidP="00583063">
      <w:pPr>
        <w:jc w:val="center"/>
      </w:pPr>
      <w:r w:rsidRPr="006A700C">
        <w:rPr>
          <w:position w:val="-166"/>
        </w:rPr>
        <w:object w:dxaOrig="8419" w:dyaOrig="3180" w14:anchorId="154BBD4F">
          <v:shape id="_x0000_i2412" type="#_x0000_t75" style="width:363.75pt;height:138pt" o:ole="">
            <v:imagedata r:id="rId2380" o:title=""/>
          </v:shape>
          <o:OLEObject Type="Embed" ProgID="Equation.3" ShapeID="_x0000_i2412" DrawAspect="Content" ObjectID="_1848481244" r:id="rId2381"/>
        </w:object>
      </w:r>
    </w:p>
    <w:p w14:paraId="558E5466" w14:textId="77777777" w:rsidR="00583063" w:rsidRDefault="00583063" w:rsidP="00583063">
      <w:r w:rsidRPr="00C12953">
        <w:t>Figure</w:t>
      </w:r>
      <w:r>
        <w:t xml:space="preserve"> 6.10.3.2-3 illustrates</w:t>
      </w:r>
      <w:r w:rsidRPr="00C12953">
        <w:t xml:space="preserve"> the resource elements used for </w:t>
      </w:r>
      <w:r>
        <w:t xml:space="preserve">UE-specific reference signals for normal cyclic prefix for antenna ports 7 and 8. </w:t>
      </w:r>
    </w:p>
    <w:p w14:paraId="5048A58B" w14:textId="77777777" w:rsidR="00583063" w:rsidRDefault="00583063" w:rsidP="00583063">
      <w:pPr>
        <w:keepNext/>
        <w:jc w:val="center"/>
      </w:pPr>
      <w:r w:rsidRPr="00F072C6">
        <w:lastRenderedPageBreak/>
        <w:t xml:space="preserve"> </w:t>
      </w:r>
      <w:r>
        <w:object w:dxaOrig="7674" w:dyaOrig="9916" w14:anchorId="15AA434A">
          <v:shape id="_x0000_i2413" type="#_x0000_t75" style="width:422.25pt;height:545.25pt" o:ole="">
            <v:imagedata r:id="rId2382" o:title=""/>
          </v:shape>
          <o:OLEObject Type="Embed" ProgID="Visio.Drawing.11" ShapeID="_x0000_i2413" DrawAspect="Content" ObjectID="_1848481245" r:id="rId2383"/>
        </w:object>
      </w:r>
    </w:p>
    <w:p w14:paraId="0E03B332" w14:textId="77777777" w:rsidR="00583063" w:rsidRDefault="00583063" w:rsidP="00583063">
      <w:pPr>
        <w:pStyle w:val="TF"/>
      </w:pPr>
      <w:r>
        <w:t xml:space="preserve">Figure 6.10.3.2-3: Mapping of UE-specific reference signals, antenna ports 7 and 8 (normal cyclic prefix). </w:t>
      </w:r>
    </w:p>
    <w:p w14:paraId="3EFE35A5" w14:textId="77777777" w:rsidR="00583063" w:rsidRDefault="00583063" w:rsidP="00583063"/>
    <w:p w14:paraId="395CC26C" w14:textId="77777777" w:rsidR="007C6DED" w:rsidRDefault="007C6DED" w:rsidP="00DA6B8A">
      <w:pPr>
        <w:pStyle w:val="3"/>
      </w:pPr>
      <w:bookmarkStart w:id="162" w:name="_Toc256930887"/>
      <w:r>
        <w:t>6.10.4</w:t>
      </w:r>
      <w:r>
        <w:tab/>
        <w:t>Positioning reference signals</w:t>
      </w:r>
      <w:bookmarkEnd w:id="162"/>
    </w:p>
    <w:p w14:paraId="369B8E04" w14:textId="77777777" w:rsidR="00E00BD6" w:rsidRPr="00C8432E" w:rsidRDefault="007C6DED" w:rsidP="00E00BD6">
      <w:r>
        <w:t xml:space="preserve">Positioning reference signals shall only be transmitted in resource blocks in downlink subframes configured for positioning reference signal transmission. </w:t>
      </w:r>
      <w:r w:rsidRPr="00B14ADD">
        <w:t>If both normal and MBSFN subframes are configured as posi</w:t>
      </w:r>
      <w:r>
        <w:t>tioning subframes within a cell,</w:t>
      </w:r>
      <w:r w:rsidRPr="00B14ADD">
        <w:t xml:space="preserve"> t</w:t>
      </w:r>
      <w:r>
        <w:t>he OFDM symbols in a MBSFN subframe configured for positioning reference signal transmission shall use the same cyclic prefix as used for subframe #0.</w:t>
      </w:r>
      <w:r w:rsidRPr="000C6954">
        <w:t xml:space="preserve"> If only MBSFN subframes are configured as positioning subframes within a cell, the OFDM symbols configured for positioning reference signals in these subframes shall use extended cyclic prefix length. </w:t>
      </w:r>
      <w:r w:rsidR="00E00BD6" w:rsidRPr="00C8432E">
        <w:t xml:space="preserve">In a subframe configured for positioning reference signal transmission, the </w:t>
      </w:r>
      <w:r w:rsidR="00E00BD6" w:rsidRPr="00C8432E">
        <w:lastRenderedPageBreak/>
        <w:t xml:space="preserve">starting positions of the OFDM symbols configured for positioning reference signal transmission shall be identical to those in a subframe in which all OFDM symbols have the same cyclic prefix </w:t>
      </w:r>
      <w:r w:rsidR="00E00BD6">
        <w:t>length</w:t>
      </w:r>
      <w:r w:rsidR="00E00BD6" w:rsidRPr="00C8432E">
        <w:t xml:space="preserve"> as the OFDM symbols configured for positioning reference signal transmission.</w:t>
      </w:r>
    </w:p>
    <w:p w14:paraId="08A3EEB2" w14:textId="77777777" w:rsidR="007C6DED" w:rsidRDefault="007C6DED" w:rsidP="007C6DED">
      <w:r>
        <w:t>Positioning reference signals are transmitted on antenna port 6.</w:t>
      </w:r>
    </w:p>
    <w:p w14:paraId="1408E1D5" w14:textId="77777777" w:rsidR="007C6DED" w:rsidRDefault="007C6DED" w:rsidP="007C6DED">
      <w:r w:rsidRPr="00602CA1">
        <w:t>The</w:t>
      </w:r>
      <w:r w:rsidRPr="00602CA1">
        <w:rPr>
          <w:rFonts w:hint="eastAsia"/>
        </w:rPr>
        <w:t xml:space="preserve"> </w:t>
      </w:r>
      <w:r>
        <w:t>positioning</w:t>
      </w:r>
      <w:r w:rsidRPr="00602CA1">
        <w:rPr>
          <w:rFonts w:hint="eastAsia"/>
        </w:rPr>
        <w:t xml:space="preserve"> reference </w:t>
      </w:r>
      <w:r w:rsidRPr="00602CA1">
        <w:t>signal</w:t>
      </w:r>
      <w:r>
        <w:t>s</w:t>
      </w:r>
      <w:r w:rsidRPr="00602CA1">
        <w:rPr>
          <w:rFonts w:hint="eastAsia"/>
        </w:rPr>
        <w:t xml:space="preserve"> </w:t>
      </w:r>
      <w:r>
        <w:t xml:space="preserve">shall not be mapped to </w:t>
      </w:r>
      <w:r w:rsidRPr="00602CA1">
        <w:t xml:space="preserve">resource elements </w:t>
      </w:r>
      <w:r w:rsidRPr="00602CA1">
        <w:rPr>
          <w:position w:val="-10"/>
        </w:rPr>
        <w:object w:dxaOrig="440" w:dyaOrig="300" w14:anchorId="611A038B">
          <v:shape id="_x0000_i2414" type="#_x0000_t75" style="width:22.15pt;height:15pt" o:ole="">
            <v:imagedata r:id="rId1285" o:title=""/>
          </v:shape>
          <o:OLEObject Type="Embed" ProgID="Equation.3" ShapeID="_x0000_i2414" DrawAspect="Content" ObjectID="_1848481246" r:id="rId2384"/>
        </w:object>
      </w:r>
      <w:r w:rsidRPr="00602CA1">
        <w:t xml:space="preserve"> </w:t>
      </w:r>
      <w:r>
        <w:t xml:space="preserve">allocated to PBCH, PSS or SSS </w:t>
      </w:r>
      <w:r w:rsidRPr="00602CA1">
        <w:t xml:space="preserve">regardless of their antenna port </w:t>
      </w:r>
      <w:r w:rsidRPr="00602CA1">
        <w:rPr>
          <w:position w:val="-10"/>
        </w:rPr>
        <w:object w:dxaOrig="200" w:dyaOrig="240" w14:anchorId="3E06D05A">
          <v:shape id="_x0000_i2415" type="#_x0000_t75" style="width:10.15pt;height:12pt" o:ole="">
            <v:imagedata r:id="rId23" o:title=""/>
          </v:shape>
          <o:OLEObject Type="Embed" ProgID="Equation.3" ShapeID="_x0000_i2415" DrawAspect="Content" ObjectID="_1848481247" r:id="rId2385"/>
        </w:object>
      </w:r>
      <w:r w:rsidRPr="00602CA1">
        <w:t>.</w:t>
      </w:r>
    </w:p>
    <w:p w14:paraId="33CC6094" w14:textId="77777777" w:rsidR="007C6DED" w:rsidRPr="00E330D1" w:rsidRDefault="007C6DED" w:rsidP="007C6DED">
      <w:r>
        <w:t xml:space="preserve">Positioning reference signals are defined for </w:t>
      </w:r>
      <w:r w:rsidRPr="00C12953">
        <w:rPr>
          <w:position w:val="-10"/>
        </w:rPr>
        <w:object w:dxaOrig="1060" w:dyaOrig="300" w14:anchorId="2673D2E8">
          <v:shape id="_x0000_i2416" type="#_x0000_t75" style="width:52.9pt;height:15pt" o:ole="">
            <v:imagedata r:id="rId1312" o:title=""/>
          </v:shape>
          <o:OLEObject Type="Embed" ProgID="Equation.3" ShapeID="_x0000_i2416" DrawAspect="Content" ObjectID="_1848481248" r:id="rId2386"/>
        </w:object>
      </w:r>
      <w:r>
        <w:t xml:space="preserve"> only.</w:t>
      </w:r>
    </w:p>
    <w:p w14:paraId="42A1CA15" w14:textId="77777777" w:rsidR="007C6DED" w:rsidRPr="00C12953" w:rsidRDefault="007C6DED" w:rsidP="00DA6B8A">
      <w:pPr>
        <w:pStyle w:val="4"/>
      </w:pPr>
      <w:bookmarkStart w:id="163" w:name="_Toc256930888"/>
      <w:r>
        <w:t>6</w:t>
      </w:r>
      <w:r w:rsidRPr="00C12953">
        <w:t>.</w:t>
      </w:r>
      <w:r>
        <w:t>10.4.1</w:t>
      </w:r>
      <w:r w:rsidRPr="00C12953">
        <w:tab/>
        <w:t>Sequence generation</w:t>
      </w:r>
      <w:bookmarkEnd w:id="163"/>
    </w:p>
    <w:p w14:paraId="53D269EF" w14:textId="77777777" w:rsidR="007C6DED" w:rsidRDefault="007C6DED" w:rsidP="007C6DED">
      <w:r>
        <w:t xml:space="preserve">The reference-signal sequence </w:t>
      </w:r>
      <w:r w:rsidRPr="00B55E7C">
        <w:rPr>
          <w:position w:val="-14"/>
        </w:rPr>
        <w:object w:dxaOrig="680" w:dyaOrig="340" w14:anchorId="446EC953">
          <v:shape id="_x0000_i2417" type="#_x0000_t75" style="width:34.15pt;height:16.9pt" o:ole="">
            <v:imagedata r:id="rId2387" o:title=""/>
          </v:shape>
          <o:OLEObject Type="Embed" ProgID="Equation.3" ShapeID="_x0000_i2417" DrawAspect="Content" ObjectID="_1848481249" r:id="rId2388"/>
        </w:object>
      </w:r>
      <w:r>
        <w:t xml:space="preserve"> is defined by</w:t>
      </w:r>
    </w:p>
    <w:p w14:paraId="4A36DBA7" w14:textId="77777777" w:rsidR="007C6DED" w:rsidRDefault="007C6DED" w:rsidP="007C6DED">
      <w:pPr>
        <w:pStyle w:val="EQ"/>
        <w:jc w:val="center"/>
      </w:pPr>
      <w:r w:rsidRPr="00063E6F">
        <w:rPr>
          <w:position w:val="-26"/>
        </w:rPr>
        <w:object w:dxaOrig="6259" w:dyaOrig="600" w14:anchorId="692E5416">
          <v:shape id="_x0000_i2418" type="#_x0000_t75" style="width:313.15pt;height:30pt" o:ole="">
            <v:imagedata r:id="rId2389" o:title=""/>
          </v:shape>
          <o:OLEObject Type="Embed" ProgID="Equation.3" ShapeID="_x0000_i2418" DrawAspect="Content" ObjectID="_1848481250" r:id="rId2390"/>
        </w:object>
      </w:r>
    </w:p>
    <w:p w14:paraId="359569BD" w14:textId="77777777" w:rsidR="007C6DED" w:rsidRDefault="007C6DED" w:rsidP="007C6DED">
      <w:r>
        <w:t xml:space="preserve">where </w:t>
      </w:r>
      <w:r w:rsidRPr="00B55E7C">
        <w:rPr>
          <w:position w:val="-10"/>
        </w:rPr>
        <w:object w:dxaOrig="240" w:dyaOrig="300" w14:anchorId="315CAF27">
          <v:shape id="_x0000_i2419" type="#_x0000_t75" style="width:12pt;height:15pt" o:ole="">
            <v:imagedata r:id="rId2391" o:title=""/>
          </v:shape>
          <o:OLEObject Type="Embed" ProgID="Equation.3" ShapeID="_x0000_i2419" DrawAspect="Content" ObjectID="_1848481251" r:id="rId2392"/>
        </w:object>
      </w:r>
      <w:r>
        <w:t xml:space="preserve"> is the slot number within a radio frame, </w:t>
      </w:r>
      <w:r w:rsidRPr="00271B5A">
        <w:rPr>
          <w:position w:val="-6"/>
        </w:rPr>
        <w:object w:dxaOrig="139" w:dyaOrig="260" w14:anchorId="4BB838DE">
          <v:shape id="_x0000_i2420" type="#_x0000_t75" style="width:7.15pt;height:13.15pt" o:ole="">
            <v:imagedata r:id="rId331" o:title=""/>
          </v:shape>
          <o:OLEObject Type="Embed" ProgID="Equation.3" ShapeID="_x0000_i2420" DrawAspect="Content" ObjectID="_1848481252" r:id="rId2393"/>
        </w:object>
      </w:r>
      <w:r>
        <w:t xml:space="preserve"> is the OFDM symbol number within the slot. The pseudo-random sequence </w:t>
      </w:r>
      <w:r w:rsidRPr="00516521">
        <w:rPr>
          <w:position w:val="-10"/>
        </w:rPr>
        <w:object w:dxaOrig="360" w:dyaOrig="300" w14:anchorId="756A8459">
          <v:shape id="_x0000_i2421" type="#_x0000_t75" style="width:18pt;height:15pt" o:ole="">
            <v:imagedata r:id="rId291" o:title=""/>
          </v:shape>
          <o:OLEObject Type="Embed" ProgID="Equation.3" ShapeID="_x0000_i2421" DrawAspect="Content" ObjectID="_1848481253" r:id="rId2394"/>
        </w:object>
      </w:r>
      <w:r>
        <w:t xml:space="preserve"> is defined in Section 7.2.</w:t>
      </w:r>
      <w:r w:rsidRPr="006916E5">
        <w:t xml:space="preserve"> </w:t>
      </w:r>
      <w:r>
        <w:t xml:space="preserve">The pseudo-random sequence generator shall be initialised with </w:t>
      </w:r>
      <w:r w:rsidRPr="00B55E7C">
        <w:rPr>
          <w:position w:val="-10"/>
        </w:rPr>
        <w:object w:dxaOrig="4620" w:dyaOrig="340" w14:anchorId="12643329">
          <v:shape id="_x0000_i2422" type="#_x0000_t75" style="width:231pt;height:16.9pt" o:ole="">
            <v:imagedata r:id="rId2395" o:title=""/>
          </v:shape>
          <o:OLEObject Type="Embed" ProgID="Equation.3" ShapeID="_x0000_i2422" DrawAspect="Content" ObjectID="_1848481254" r:id="rId2396"/>
        </w:object>
      </w:r>
      <w:r>
        <w:t xml:space="preserve"> at the start of each OFDM symbol where </w:t>
      </w:r>
    </w:p>
    <w:p w14:paraId="400649DB" w14:textId="77777777" w:rsidR="007C6DED" w:rsidRDefault="007C6DED" w:rsidP="007C6DED">
      <w:pPr>
        <w:jc w:val="center"/>
      </w:pPr>
      <w:r w:rsidRPr="00212C56">
        <w:rPr>
          <w:position w:val="-26"/>
        </w:rPr>
        <w:object w:dxaOrig="2320" w:dyaOrig="620" w14:anchorId="290B63DE">
          <v:shape id="_x0000_i2423" type="#_x0000_t75" style="width:115.9pt;height:31.15pt" o:ole="">
            <v:imagedata r:id="rId2397" o:title=""/>
          </v:shape>
          <o:OLEObject Type="Embed" ProgID="Equation.3" ShapeID="_x0000_i2423" DrawAspect="Content" ObjectID="_1848481255" r:id="rId2398"/>
        </w:object>
      </w:r>
    </w:p>
    <w:p w14:paraId="4C4C3A5D" w14:textId="77777777" w:rsidR="007C6DED" w:rsidRDefault="007C6DED" w:rsidP="00DA6B8A">
      <w:pPr>
        <w:pStyle w:val="4"/>
      </w:pPr>
      <w:bookmarkStart w:id="164" w:name="_Toc256930889"/>
      <w:r>
        <w:t>6.10.4.2</w:t>
      </w:r>
      <w:r>
        <w:tab/>
        <w:t>Mapping to resource elements</w:t>
      </w:r>
      <w:bookmarkEnd w:id="164"/>
    </w:p>
    <w:p w14:paraId="2367D987" w14:textId="77777777" w:rsidR="007C6DED" w:rsidRDefault="007C6DED" w:rsidP="007C6DED">
      <w:r w:rsidRPr="00C12953">
        <w:t xml:space="preserve">The reference signal sequence </w:t>
      </w:r>
      <w:r w:rsidRPr="00B55E7C">
        <w:rPr>
          <w:position w:val="-14"/>
        </w:rPr>
        <w:object w:dxaOrig="660" w:dyaOrig="340" w14:anchorId="3503096D">
          <v:shape id="_x0000_i2424" type="#_x0000_t75" style="width:33pt;height:16.9pt" o:ole="">
            <v:imagedata r:id="rId2399" o:title=""/>
          </v:shape>
          <o:OLEObject Type="Embed" ProgID="Equation.3" ShapeID="_x0000_i2424" DrawAspect="Content" ObjectID="_1848481256" r:id="rId2400"/>
        </w:object>
      </w:r>
      <w:r w:rsidRPr="00C12953">
        <w:t xml:space="preserve"> shall be mapped to complex-valued modulation symbols </w:t>
      </w:r>
      <w:r w:rsidRPr="00C12953">
        <w:rPr>
          <w:position w:val="-14"/>
        </w:rPr>
        <w:object w:dxaOrig="400" w:dyaOrig="380" w14:anchorId="508D62E7">
          <v:shape id="_x0000_i2425" type="#_x0000_t75" style="width:19.9pt;height:19.15pt" o:ole="">
            <v:imagedata r:id="rId20" o:title=""/>
          </v:shape>
          <o:OLEObject Type="Embed" ProgID="Equation.3" ShapeID="_x0000_i2425" DrawAspect="Content" ObjectID="_1848481257" r:id="rId2401"/>
        </w:object>
      </w:r>
      <w:r w:rsidRPr="00C12953">
        <w:t xml:space="preserve"> </w:t>
      </w:r>
      <w:r>
        <w:t xml:space="preserve">used as reference signal </w:t>
      </w:r>
      <w:r w:rsidRPr="00C12953">
        <w:t xml:space="preserve">for </w:t>
      </w:r>
      <w:r>
        <w:t>antenna port</w:t>
      </w:r>
      <w:r w:rsidRPr="00C12953">
        <w:t xml:space="preserve"> </w:t>
      </w:r>
      <w:r w:rsidRPr="00C12953">
        <w:rPr>
          <w:position w:val="-10"/>
        </w:rPr>
        <w:object w:dxaOrig="520" w:dyaOrig="279" w14:anchorId="5B181C9F">
          <v:shape id="_x0000_i2426" type="#_x0000_t75" style="width:25.9pt;height:13.9pt" o:ole="">
            <v:imagedata r:id="rId2402" o:title=""/>
          </v:shape>
          <o:OLEObject Type="Embed" ProgID="Equation.3" ShapeID="_x0000_i2426" DrawAspect="Content" ObjectID="_1848481258" r:id="rId2403"/>
        </w:object>
      </w:r>
      <w:r w:rsidRPr="00C12953">
        <w:t xml:space="preserve"> </w:t>
      </w:r>
      <w:r>
        <w:t xml:space="preserve">in slot </w:t>
      </w:r>
      <w:r w:rsidRPr="00B55E7C">
        <w:rPr>
          <w:position w:val="-10"/>
        </w:rPr>
        <w:object w:dxaOrig="240" w:dyaOrig="300" w14:anchorId="470EDE65">
          <v:shape id="_x0000_i2427" type="#_x0000_t75" style="width:12pt;height:15pt" o:ole="">
            <v:imagedata r:id="rId2404" o:title=""/>
          </v:shape>
          <o:OLEObject Type="Embed" ProgID="Equation.3" ShapeID="_x0000_i2427" DrawAspect="Content" ObjectID="_1848481259" r:id="rId2405"/>
        </w:object>
      </w:r>
      <w:r>
        <w:t xml:space="preserve"> </w:t>
      </w:r>
      <w:r w:rsidRPr="00C12953">
        <w:t xml:space="preserve">according to </w:t>
      </w:r>
    </w:p>
    <w:p w14:paraId="6210DE6B" w14:textId="77777777" w:rsidR="007C6DED" w:rsidRPr="00C12953" w:rsidRDefault="007C6DED" w:rsidP="007C6DED"/>
    <w:p w14:paraId="3C318890" w14:textId="77777777" w:rsidR="007C6DED" w:rsidRPr="00C12953" w:rsidRDefault="007C6DED" w:rsidP="007C6DED">
      <w:pPr>
        <w:pStyle w:val="EQ"/>
        <w:jc w:val="center"/>
      </w:pPr>
      <w:r w:rsidRPr="00B55E7C">
        <w:rPr>
          <w:position w:val="-14"/>
        </w:rPr>
        <w:object w:dxaOrig="1280" w:dyaOrig="380" w14:anchorId="2076B258">
          <v:shape id="_x0000_i2428" type="#_x0000_t75" style="width:64.15pt;height:19.15pt" o:ole="">
            <v:imagedata r:id="rId2406" o:title=""/>
          </v:shape>
          <o:OLEObject Type="Embed" ProgID="Equation.3" ShapeID="_x0000_i2428" DrawAspect="Content" ObjectID="_1848481260" r:id="rId2407"/>
        </w:object>
      </w:r>
    </w:p>
    <w:p w14:paraId="5350C00C" w14:textId="77777777" w:rsidR="007C6DED" w:rsidRDefault="007C6DED" w:rsidP="007C6DED">
      <w:r>
        <w:t>w</w:t>
      </w:r>
      <w:r w:rsidRPr="00C12953">
        <w:t>here</w:t>
      </w:r>
    </w:p>
    <w:p w14:paraId="5BE46DFD" w14:textId="77777777" w:rsidR="007C6DED" w:rsidRDefault="007C6DED" w:rsidP="007C6DED">
      <w:r>
        <w:t>Normal cyclic prefix:</w:t>
      </w:r>
    </w:p>
    <w:p w14:paraId="655C76BF" w14:textId="77777777" w:rsidR="007C6DED" w:rsidRDefault="007C6DED" w:rsidP="007C6DED">
      <w:pPr>
        <w:jc w:val="center"/>
      </w:pPr>
      <w:r>
        <w:rPr>
          <w:position w:val="-94"/>
        </w:rPr>
        <w:object w:dxaOrig="4960" w:dyaOrig="1980" w14:anchorId="04A491CB">
          <v:shape id="_x0000_i2429" type="#_x0000_t75" style="width:248.25pt;height:99pt" o:ole="">
            <v:imagedata r:id="rId2408" o:title=""/>
          </v:shape>
          <o:OLEObject Type="Embed" ProgID="Equation.3" ShapeID="_x0000_i2429" DrawAspect="Content" ObjectID="_1848481261" r:id="rId2409"/>
        </w:object>
      </w:r>
    </w:p>
    <w:p w14:paraId="2744768C" w14:textId="77777777" w:rsidR="007C6DED" w:rsidRDefault="007C6DED" w:rsidP="007C6DED">
      <w:r>
        <w:t>Extended cyclic prefix:</w:t>
      </w:r>
    </w:p>
    <w:p w14:paraId="0884A7B0" w14:textId="77777777" w:rsidR="007C6DED" w:rsidRDefault="007C6DED" w:rsidP="007C6DED">
      <w:pPr>
        <w:jc w:val="center"/>
      </w:pPr>
      <w:r>
        <w:rPr>
          <w:position w:val="-94"/>
        </w:rPr>
        <w:object w:dxaOrig="4820" w:dyaOrig="1980" w14:anchorId="3879D896">
          <v:shape id="_x0000_i2430" type="#_x0000_t75" style="width:240.75pt;height:99pt" o:ole="">
            <v:imagedata r:id="rId2410" o:title=""/>
          </v:shape>
          <o:OLEObject Type="Embed" ProgID="Equation.3" ShapeID="_x0000_i2430" DrawAspect="Content" ObjectID="_1848481262" r:id="rId2411"/>
        </w:object>
      </w:r>
    </w:p>
    <w:p w14:paraId="6421C1B5" w14:textId="77777777" w:rsidR="007C6DED" w:rsidRDefault="007C6DED" w:rsidP="007C6DED">
      <w:r>
        <w:lastRenderedPageBreak/>
        <w:t xml:space="preserve">The bandwidth for positioning reference signals and </w:t>
      </w:r>
      <w:r w:rsidRPr="004C59EF">
        <w:rPr>
          <w:position w:val="-10"/>
        </w:rPr>
        <w:object w:dxaOrig="499" w:dyaOrig="340" w14:anchorId="3576C30B">
          <v:shape id="_x0000_i2431" type="#_x0000_t75" style="width:25.15pt;height:16.9pt" o:ole="">
            <v:imagedata r:id="rId2412" o:title=""/>
          </v:shape>
          <o:OLEObject Type="Embed" ProgID="Equation.3" ShapeID="_x0000_i2431" DrawAspect="Content" ObjectID="_1848481263" r:id="rId2413"/>
        </w:object>
      </w:r>
      <w:r>
        <w:t xml:space="preserve"> is configured by higher layers and the cell-specific frequency shift is given by </w:t>
      </w:r>
      <w:r w:rsidRPr="00A64E34">
        <w:rPr>
          <w:position w:val="-10"/>
        </w:rPr>
        <w:object w:dxaOrig="1560" w:dyaOrig="340" w14:anchorId="28253A97">
          <v:shape id="_x0000_i2432" type="#_x0000_t75" style="width:78pt;height:16.9pt" o:ole="">
            <v:imagedata r:id="rId2414" o:title=""/>
          </v:shape>
          <o:OLEObject Type="Embed" ProgID="Equation.3" ShapeID="_x0000_i2432" DrawAspect="Content" ObjectID="_1848481264" r:id="rId2415"/>
        </w:object>
      </w:r>
      <w:r>
        <w:t>.</w:t>
      </w:r>
    </w:p>
    <w:p w14:paraId="7E11347C" w14:textId="77777777" w:rsidR="007C6DED" w:rsidRDefault="007C6DED" w:rsidP="007C6DED">
      <w:pPr>
        <w:jc w:val="center"/>
      </w:pPr>
      <w:r>
        <w:object w:dxaOrig="11834" w:dyaOrig="5922" w14:anchorId="75E98F3F">
          <v:shape id="_x0000_i2433" type="#_x0000_t75" style="width:412.9pt;height:206.65pt" o:ole="">
            <v:imagedata r:id="rId2416" o:title=""/>
          </v:shape>
          <o:OLEObject Type="Embed" ProgID="Visio.Drawing.11" ShapeID="_x0000_i2433" DrawAspect="Content" ObjectID="_1848481265" r:id="rId2417"/>
        </w:object>
      </w:r>
    </w:p>
    <w:p w14:paraId="75178349" w14:textId="77777777" w:rsidR="007C6DED" w:rsidRDefault="007C6DED" w:rsidP="007643DC">
      <w:r>
        <w:t>Figure 6.10.4.2-1: Mapping of positioning reference signals (normal cyclic prefix)</w:t>
      </w:r>
    </w:p>
    <w:p w14:paraId="22148CAB" w14:textId="77777777" w:rsidR="007C6DED" w:rsidRDefault="007C6DED" w:rsidP="007C6DED">
      <w:pPr>
        <w:jc w:val="center"/>
      </w:pPr>
      <w:r>
        <w:object w:dxaOrig="10448" w:dyaOrig="5760" w14:anchorId="1C296631">
          <v:shape id="_x0000_i2434" type="#_x0000_t75" style="width:375pt;height:207pt" o:ole="">
            <v:imagedata r:id="rId2418" o:title=""/>
          </v:shape>
          <o:OLEObject Type="Embed" ProgID="Visio.Drawing.11" ShapeID="_x0000_i2434" DrawAspect="Content" ObjectID="_1848481266" r:id="rId2419"/>
        </w:object>
      </w:r>
    </w:p>
    <w:p w14:paraId="09654D6C" w14:textId="77777777" w:rsidR="007C6DED" w:rsidRDefault="007C6DED" w:rsidP="007643DC">
      <w:r>
        <w:t>Figure 6.10.4.2-2: Mapping of positioning reference signals (extended cyclic prefix)</w:t>
      </w:r>
    </w:p>
    <w:p w14:paraId="0E57DEC9" w14:textId="77777777" w:rsidR="007C6DED" w:rsidRDefault="00CB1428" w:rsidP="00DA6B8A">
      <w:pPr>
        <w:pStyle w:val="4"/>
      </w:pPr>
      <w:bookmarkStart w:id="165" w:name="_Toc256930890"/>
      <w:r>
        <w:t>6.10.4.3</w:t>
      </w:r>
      <w:r>
        <w:tab/>
      </w:r>
      <w:r w:rsidR="007C6DED">
        <w:t>Positioning reference signal subframe configuration</w:t>
      </w:r>
      <w:bookmarkEnd w:id="165"/>
    </w:p>
    <w:p w14:paraId="5C0A817C" w14:textId="77777777" w:rsidR="007C6DED" w:rsidRDefault="007C6DED" w:rsidP="007C6DED">
      <w:r>
        <w:t xml:space="preserve">The cell specific subframe configuration period </w:t>
      </w:r>
      <w:r w:rsidRPr="007778C2">
        <w:rPr>
          <w:position w:val="-10"/>
        </w:rPr>
        <w:object w:dxaOrig="420" w:dyaOrig="300" w14:anchorId="7B42147A">
          <v:shape id="_x0000_i2435" type="#_x0000_t75" style="width:21pt;height:15pt" o:ole="">
            <v:imagedata r:id="rId2420" o:title=""/>
          </v:shape>
          <o:OLEObject Type="Embed" ProgID="Equation.3" ShapeID="_x0000_i2435" DrawAspect="Content" ObjectID="_1848481267" r:id="rId2421"/>
        </w:object>
      </w:r>
      <w:r>
        <w:t xml:space="preserve"> and the cell specific subframe offset </w:t>
      </w:r>
      <w:r w:rsidRPr="007778C2">
        <w:rPr>
          <w:position w:val="-10"/>
        </w:rPr>
        <w:object w:dxaOrig="460" w:dyaOrig="300" w14:anchorId="311892BE">
          <v:shape id="_x0000_i2436" type="#_x0000_t75" style="width:22.9pt;height:15pt" o:ole="">
            <v:imagedata r:id="rId2422" o:title=""/>
          </v:shape>
          <o:OLEObject Type="Embed" ProgID="Equation.3" ShapeID="_x0000_i2436" DrawAspect="Content" ObjectID="_1848481268" r:id="rId2423"/>
        </w:object>
      </w:r>
      <w:r>
        <w:t xml:space="preserve"> for the transmission of positioning reference signals are listed in Table </w:t>
      </w:r>
      <w:r>
        <w:rPr>
          <w:lang w:val="en-US" w:eastAsia="zh-CN"/>
        </w:rPr>
        <w:t>6.10.4.3-1</w:t>
      </w:r>
      <w:r>
        <w:t xml:space="preserve">. The PRS configuration index </w:t>
      </w:r>
      <w:r w:rsidRPr="0038676B">
        <w:rPr>
          <w:position w:val="-10"/>
          <w:lang w:val="en-US"/>
        </w:rPr>
        <w:object w:dxaOrig="420" w:dyaOrig="300" w14:anchorId="16C257C5">
          <v:shape id="_x0000_i2437" type="#_x0000_t75" style="width:18.75pt;height:13.5pt" o:ole="">
            <v:imagedata r:id="rId2424" o:title=""/>
          </v:shape>
          <o:OLEObject Type="Embed" ProgID="Equation.3" ShapeID="_x0000_i2437" DrawAspect="Content" ObjectID="_1848481269" r:id="rId2425"/>
        </w:object>
      </w:r>
      <w:r>
        <w:rPr>
          <w:lang w:val="en-US"/>
        </w:rPr>
        <w:t xml:space="preserve"> is configured by higher layers</w:t>
      </w:r>
      <w:r>
        <w:t xml:space="preserve">. Positioning reference signals are transmitted only in configured DL subframes. Positioning reference signals shall not be transmitted in special subframes. Positioning reference signals shall be transmitted in </w:t>
      </w:r>
      <w:r w:rsidRPr="00E13A40">
        <w:rPr>
          <w:position w:val="-10"/>
        </w:rPr>
        <w:object w:dxaOrig="480" w:dyaOrig="300" w14:anchorId="38ADE4C0">
          <v:shape id="_x0000_i2438" type="#_x0000_t75" style="width:24pt;height:15pt" o:ole="">
            <v:imagedata r:id="rId2426" o:title=""/>
          </v:shape>
          <o:OLEObject Type="Embed" ProgID="Equation.3" ShapeID="_x0000_i2438" DrawAspect="Content" ObjectID="_1848481270" r:id="rId2427"/>
        </w:object>
      </w:r>
      <w:r>
        <w:t xml:space="preserve"> consecutive downlink subframes, where </w:t>
      </w:r>
      <w:r w:rsidRPr="00E13A40">
        <w:rPr>
          <w:position w:val="-10"/>
        </w:rPr>
        <w:object w:dxaOrig="480" w:dyaOrig="300" w14:anchorId="022D7ED5">
          <v:shape id="_x0000_i2439" type="#_x0000_t75" style="width:24pt;height:15pt" o:ole="">
            <v:imagedata r:id="rId2428" o:title=""/>
          </v:shape>
          <o:OLEObject Type="Embed" ProgID="Equation.3" ShapeID="_x0000_i2439" DrawAspect="Content" ObjectID="_1848481271" r:id="rId2429"/>
        </w:object>
      </w:r>
      <w:r>
        <w:t xml:space="preserve"> is configured by higher layers.</w:t>
      </w:r>
    </w:p>
    <w:p w14:paraId="1A16624B" w14:textId="77777777" w:rsidR="007C6DED" w:rsidRDefault="007C6DED" w:rsidP="007C6DED">
      <w:r>
        <w:t xml:space="preserve">The positioning reference signal instances, for the first subframe of the </w:t>
      </w:r>
      <w:r w:rsidRPr="00E13A40">
        <w:rPr>
          <w:position w:val="-10"/>
        </w:rPr>
        <w:object w:dxaOrig="480" w:dyaOrig="300" w14:anchorId="26676621">
          <v:shape id="_x0000_i2440" type="#_x0000_t75" style="width:24pt;height:15pt" o:ole="">
            <v:imagedata r:id="rId2430" o:title=""/>
          </v:shape>
          <o:OLEObject Type="Embed" ProgID="Equation.3" ShapeID="_x0000_i2440" DrawAspect="Content" ObjectID="_1848481272" r:id="rId2431"/>
        </w:object>
      </w:r>
      <w:r>
        <w:t xml:space="preserve"> downlink subframes, shall satisfy </w:t>
      </w:r>
      <w:r w:rsidRPr="00AE2D4B">
        <w:rPr>
          <w:position w:val="-10"/>
        </w:rPr>
        <w:object w:dxaOrig="3140" w:dyaOrig="300" w14:anchorId="67C5D508">
          <v:shape id="_x0000_i2441" type="#_x0000_t75" style="width:157.15pt;height:15pt" o:ole="">
            <v:imagedata r:id="rId2432" o:title=""/>
          </v:shape>
          <o:OLEObject Type="Embed" ProgID="Equation.3" ShapeID="_x0000_i2441" DrawAspect="Content" ObjectID="_1848481273" r:id="rId2433"/>
        </w:object>
      </w:r>
      <w:r>
        <w:t>.</w:t>
      </w:r>
    </w:p>
    <w:p w14:paraId="67C58E77" w14:textId="77777777" w:rsidR="007C6DED" w:rsidRPr="002A701A" w:rsidRDefault="007C6DED" w:rsidP="007643DC">
      <w:pPr>
        <w:rPr>
          <w:rFonts w:hint="eastAsia"/>
          <w:lang w:val="en-US"/>
        </w:rPr>
      </w:pPr>
      <w:r w:rsidRPr="00CC5E87">
        <w:rPr>
          <w:lang w:val="en-US"/>
        </w:rPr>
        <w:t xml:space="preserve">Table </w:t>
      </w:r>
      <w:r>
        <w:rPr>
          <w:lang w:val="en-US" w:eastAsia="zh-CN"/>
        </w:rPr>
        <w:t>6.10.4.3-1</w:t>
      </w:r>
      <w:r w:rsidRPr="00CC5E87">
        <w:rPr>
          <w:lang w:val="en-US"/>
        </w:rPr>
        <w:t xml:space="preserve">: </w:t>
      </w:r>
      <w:r w:rsidRPr="002A701A">
        <w:rPr>
          <w:lang w:val="en-US"/>
        </w:rPr>
        <w:t>Positioning reference signal subframe configuration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7"/>
        <w:gridCol w:w="2515"/>
        <w:gridCol w:w="3092"/>
      </w:tblGrid>
      <w:tr w:rsidR="007C6DED" w:rsidRPr="00AB04D8" w14:paraId="2A750F2F" w14:textId="77777777" w:rsidTr="00AB04D8">
        <w:trPr>
          <w:jc w:val="center"/>
        </w:trPr>
        <w:tc>
          <w:tcPr>
            <w:tcW w:w="2817" w:type="dxa"/>
            <w:vAlign w:val="center"/>
          </w:tcPr>
          <w:p w14:paraId="20F7666A" w14:textId="77777777" w:rsidR="007C6DED" w:rsidRPr="00AB04D8" w:rsidRDefault="007C6DED" w:rsidP="00AB04D8">
            <w:pPr>
              <w:jc w:val="center"/>
              <w:rPr>
                <w:lang w:val="en-US"/>
              </w:rPr>
            </w:pPr>
            <w:r w:rsidRPr="00AB04D8">
              <w:rPr>
                <w:lang w:val="en-US"/>
              </w:rPr>
              <w:lastRenderedPageBreak/>
              <w:t xml:space="preserve">PRS </w:t>
            </w:r>
            <w:r w:rsidRPr="00AB04D8">
              <w:rPr>
                <w:rFonts w:hint="eastAsia"/>
                <w:lang w:val="en-US" w:eastAsia="zh-CN"/>
              </w:rPr>
              <w:t>configuration</w:t>
            </w:r>
            <w:r w:rsidRPr="00AB04D8">
              <w:rPr>
                <w:lang w:val="en-US"/>
              </w:rPr>
              <w:t xml:space="preserve"> Index </w:t>
            </w:r>
            <w:r w:rsidRPr="00AB04D8">
              <w:rPr>
                <w:position w:val="-10"/>
                <w:lang w:val="en-US"/>
              </w:rPr>
              <w:object w:dxaOrig="420" w:dyaOrig="300" w14:anchorId="2B8A8AF8">
                <v:shape id="_x0000_i2442" type="#_x0000_t75" style="width:18.75pt;height:13.5pt" o:ole="">
                  <v:imagedata r:id="rId2434" o:title=""/>
                </v:shape>
                <o:OLEObject Type="Embed" ProgID="Equation.3" ShapeID="_x0000_i2442" DrawAspect="Content" ObjectID="_1848481274" r:id="rId2435"/>
              </w:object>
            </w:r>
          </w:p>
        </w:tc>
        <w:tc>
          <w:tcPr>
            <w:tcW w:w="2515" w:type="dxa"/>
            <w:vAlign w:val="center"/>
          </w:tcPr>
          <w:p w14:paraId="4E20BBA9" w14:textId="77777777" w:rsidR="007C6DED" w:rsidRPr="00AB04D8" w:rsidRDefault="007C6DED" w:rsidP="00AB04D8">
            <w:pPr>
              <w:jc w:val="center"/>
              <w:rPr>
                <w:lang w:val="en-US"/>
              </w:rPr>
            </w:pPr>
            <w:r w:rsidRPr="00AB04D8">
              <w:rPr>
                <w:lang w:val="en-US"/>
              </w:rPr>
              <w:t xml:space="preserve">PRS </w:t>
            </w:r>
            <w:r w:rsidRPr="00CC5E87">
              <w:rPr>
                <w:rFonts w:hint="eastAsia"/>
                <w:lang w:eastAsia="zh-CN"/>
              </w:rPr>
              <w:t>p</w:t>
            </w:r>
            <w:r w:rsidRPr="00AB04D8">
              <w:t xml:space="preserve">eriodicity </w:t>
            </w:r>
            <w:r w:rsidRPr="00AB04D8">
              <w:rPr>
                <w:position w:val="-10"/>
              </w:rPr>
              <w:object w:dxaOrig="420" w:dyaOrig="300" w14:anchorId="7D02179E">
                <v:shape id="_x0000_i2443" type="#_x0000_t75" style="width:21pt;height:15pt" o:ole="">
                  <v:imagedata r:id="rId2436" o:title=""/>
                </v:shape>
                <o:OLEObject Type="Embed" ProgID="Equation.3" ShapeID="_x0000_i2443" DrawAspect="Content" ObjectID="_1848481275" r:id="rId2437"/>
              </w:object>
            </w:r>
            <w:r w:rsidRPr="00AB04D8">
              <w:rPr>
                <w:lang w:val="en-US"/>
              </w:rPr>
              <w:t xml:space="preserve"> (subframes)</w:t>
            </w:r>
          </w:p>
        </w:tc>
        <w:tc>
          <w:tcPr>
            <w:tcW w:w="3092" w:type="dxa"/>
            <w:vAlign w:val="center"/>
          </w:tcPr>
          <w:p w14:paraId="58CC235A" w14:textId="77777777" w:rsidR="007C6DED" w:rsidRPr="00AB04D8" w:rsidRDefault="007C6DED" w:rsidP="00AB04D8">
            <w:pPr>
              <w:jc w:val="center"/>
              <w:rPr>
                <w:lang w:val="en-US"/>
              </w:rPr>
            </w:pPr>
            <w:r w:rsidRPr="00AB04D8">
              <w:rPr>
                <w:lang w:val="en-US"/>
              </w:rPr>
              <w:t xml:space="preserve">PRS </w:t>
            </w:r>
            <w:r w:rsidRPr="00AB04D8">
              <w:rPr>
                <w:rFonts w:hint="eastAsia"/>
                <w:lang w:val="en-US" w:eastAsia="zh-CN"/>
              </w:rPr>
              <w:t>s</w:t>
            </w:r>
            <w:r w:rsidRPr="00AB04D8">
              <w:rPr>
                <w:lang w:val="en-US"/>
              </w:rPr>
              <w:t xml:space="preserve">ubframe </w:t>
            </w:r>
            <w:r w:rsidRPr="00AB04D8">
              <w:rPr>
                <w:rFonts w:hint="eastAsia"/>
                <w:lang w:val="en-US" w:eastAsia="zh-CN"/>
              </w:rPr>
              <w:t>o</w:t>
            </w:r>
            <w:r w:rsidRPr="00AB04D8">
              <w:rPr>
                <w:lang w:val="en-US"/>
              </w:rPr>
              <w:t xml:space="preserve">ffset </w:t>
            </w:r>
            <w:r w:rsidRPr="00AB04D8">
              <w:rPr>
                <w:position w:val="-10"/>
              </w:rPr>
              <w:object w:dxaOrig="460" w:dyaOrig="300" w14:anchorId="54510C32">
                <v:shape id="_x0000_i2444" type="#_x0000_t75" style="width:22.9pt;height:15pt" o:ole="">
                  <v:imagedata r:id="rId2438" o:title=""/>
                </v:shape>
                <o:OLEObject Type="Embed" ProgID="Equation.3" ShapeID="_x0000_i2444" DrawAspect="Content" ObjectID="_1848481276" r:id="rId2439"/>
              </w:object>
            </w:r>
            <w:r w:rsidRPr="00AB04D8">
              <w:t xml:space="preserve"> (subframes)</w:t>
            </w:r>
          </w:p>
        </w:tc>
      </w:tr>
      <w:tr w:rsidR="007C6DED" w:rsidRPr="00AB04D8" w14:paraId="41C8FCAA" w14:textId="77777777" w:rsidTr="00AB04D8">
        <w:trPr>
          <w:jc w:val="center"/>
        </w:trPr>
        <w:tc>
          <w:tcPr>
            <w:tcW w:w="2817" w:type="dxa"/>
            <w:vAlign w:val="center"/>
          </w:tcPr>
          <w:p w14:paraId="67D44F98" w14:textId="77777777" w:rsidR="007C6DED" w:rsidRPr="00AB04D8" w:rsidRDefault="007C6DED" w:rsidP="00AB04D8">
            <w:pPr>
              <w:jc w:val="center"/>
              <w:rPr>
                <w:lang w:val="en-US" w:eastAsia="zh-CN"/>
              </w:rPr>
            </w:pPr>
            <w:r w:rsidRPr="00AB04D8">
              <w:t xml:space="preserve">0 – </w:t>
            </w:r>
            <w:r w:rsidRPr="00AE2D4B">
              <w:rPr>
                <w:lang w:eastAsia="zh-CN"/>
              </w:rPr>
              <w:t>159</w:t>
            </w:r>
          </w:p>
        </w:tc>
        <w:tc>
          <w:tcPr>
            <w:tcW w:w="2515" w:type="dxa"/>
            <w:vAlign w:val="center"/>
          </w:tcPr>
          <w:p w14:paraId="56FE6C09" w14:textId="77777777" w:rsidR="007C6DED" w:rsidRPr="00AB04D8" w:rsidRDefault="007C6DED" w:rsidP="00AB04D8">
            <w:pPr>
              <w:jc w:val="center"/>
              <w:rPr>
                <w:lang w:val="en-US" w:eastAsia="zh-CN"/>
              </w:rPr>
            </w:pPr>
            <w:r w:rsidRPr="00AB04D8">
              <w:rPr>
                <w:lang w:val="en-US" w:eastAsia="zh-CN"/>
              </w:rPr>
              <w:t>160</w:t>
            </w:r>
          </w:p>
        </w:tc>
        <w:tc>
          <w:tcPr>
            <w:tcW w:w="3092" w:type="dxa"/>
            <w:vAlign w:val="center"/>
          </w:tcPr>
          <w:p w14:paraId="79836BBC" w14:textId="77777777" w:rsidR="007C6DED" w:rsidRPr="00AB04D8" w:rsidRDefault="007C6DED" w:rsidP="00AB04D8">
            <w:pPr>
              <w:jc w:val="center"/>
              <w:rPr>
                <w:lang w:val="en-US"/>
              </w:rPr>
            </w:pPr>
            <w:r w:rsidRPr="00AB04D8">
              <w:rPr>
                <w:position w:val="-10"/>
                <w:lang w:val="en-US"/>
              </w:rPr>
              <w:object w:dxaOrig="420" w:dyaOrig="300" w14:anchorId="444DC77C">
                <v:shape id="_x0000_i2445" type="#_x0000_t75" style="width:18.75pt;height:13.5pt" o:ole="">
                  <v:imagedata r:id="rId2440" o:title=""/>
                </v:shape>
                <o:OLEObject Type="Embed" ProgID="Equation.3" ShapeID="_x0000_i2445" DrawAspect="Content" ObjectID="_1848481277" r:id="rId2441"/>
              </w:object>
            </w:r>
          </w:p>
        </w:tc>
      </w:tr>
      <w:tr w:rsidR="007C6DED" w:rsidRPr="00AB04D8" w14:paraId="4BFCEF57" w14:textId="77777777" w:rsidTr="00AB04D8">
        <w:trPr>
          <w:jc w:val="center"/>
        </w:trPr>
        <w:tc>
          <w:tcPr>
            <w:tcW w:w="2817" w:type="dxa"/>
            <w:vAlign w:val="center"/>
          </w:tcPr>
          <w:p w14:paraId="5691D8DA" w14:textId="77777777" w:rsidR="007C6DED" w:rsidRPr="00AB04D8" w:rsidRDefault="007C6DED" w:rsidP="00AB04D8">
            <w:pPr>
              <w:jc w:val="center"/>
              <w:rPr>
                <w:lang w:val="en-US" w:eastAsia="zh-CN"/>
              </w:rPr>
            </w:pPr>
            <w:r w:rsidRPr="00AE2D4B">
              <w:rPr>
                <w:lang w:eastAsia="zh-CN"/>
              </w:rPr>
              <w:t>160</w:t>
            </w:r>
            <w:r w:rsidRPr="00AB04D8">
              <w:t xml:space="preserve"> – </w:t>
            </w:r>
            <w:r w:rsidRPr="00AE2D4B">
              <w:rPr>
                <w:lang w:eastAsia="zh-CN"/>
              </w:rPr>
              <w:t>479</w:t>
            </w:r>
          </w:p>
        </w:tc>
        <w:tc>
          <w:tcPr>
            <w:tcW w:w="2515" w:type="dxa"/>
            <w:vAlign w:val="center"/>
          </w:tcPr>
          <w:p w14:paraId="34390DE5" w14:textId="77777777" w:rsidR="007C6DED" w:rsidRPr="00AB04D8" w:rsidRDefault="007C6DED" w:rsidP="00AB04D8">
            <w:pPr>
              <w:jc w:val="center"/>
              <w:rPr>
                <w:lang w:val="en-US" w:eastAsia="zh-CN"/>
              </w:rPr>
            </w:pPr>
            <w:r w:rsidRPr="00AE2D4B">
              <w:rPr>
                <w:lang w:eastAsia="zh-CN"/>
              </w:rPr>
              <w:t>320</w:t>
            </w:r>
          </w:p>
        </w:tc>
        <w:tc>
          <w:tcPr>
            <w:tcW w:w="3092" w:type="dxa"/>
            <w:vAlign w:val="center"/>
          </w:tcPr>
          <w:p w14:paraId="0BD6D6D9" w14:textId="77777777" w:rsidR="007C6DED" w:rsidRPr="00AB04D8" w:rsidRDefault="007C6DED" w:rsidP="00AB04D8">
            <w:pPr>
              <w:jc w:val="center"/>
              <w:rPr>
                <w:rFonts w:hint="eastAsia"/>
                <w:lang w:val="en-US" w:eastAsia="zh-CN"/>
              </w:rPr>
            </w:pPr>
            <w:r w:rsidRPr="00AB04D8">
              <w:rPr>
                <w:position w:val="-10"/>
                <w:lang w:val="en-US"/>
              </w:rPr>
              <w:object w:dxaOrig="900" w:dyaOrig="300" w14:anchorId="76EABA68">
                <v:shape id="_x0000_i2446" type="#_x0000_t75" style="width:40.5pt;height:13.5pt" o:ole="">
                  <v:imagedata r:id="rId2442" o:title=""/>
                </v:shape>
                <o:OLEObject Type="Embed" ProgID="Equation.3" ShapeID="_x0000_i2446" DrawAspect="Content" ObjectID="_1848481278" r:id="rId2443"/>
              </w:object>
            </w:r>
          </w:p>
        </w:tc>
      </w:tr>
      <w:tr w:rsidR="007C6DED" w:rsidRPr="00AB04D8" w14:paraId="61E4F0E0" w14:textId="77777777" w:rsidTr="00AB04D8">
        <w:trPr>
          <w:jc w:val="center"/>
        </w:trPr>
        <w:tc>
          <w:tcPr>
            <w:tcW w:w="2817" w:type="dxa"/>
            <w:vAlign w:val="center"/>
          </w:tcPr>
          <w:p w14:paraId="4176B266" w14:textId="77777777" w:rsidR="007C6DED" w:rsidRPr="00AB04D8" w:rsidRDefault="007C6DED" w:rsidP="00AB04D8">
            <w:pPr>
              <w:jc w:val="center"/>
              <w:rPr>
                <w:lang w:val="en-US" w:eastAsia="zh-CN"/>
              </w:rPr>
            </w:pPr>
            <w:r w:rsidRPr="00AE2D4B">
              <w:rPr>
                <w:lang w:eastAsia="zh-CN"/>
              </w:rPr>
              <w:t>480</w:t>
            </w:r>
            <w:r w:rsidRPr="00AB04D8">
              <w:t xml:space="preserve"> – </w:t>
            </w:r>
            <w:r w:rsidRPr="00AE2D4B">
              <w:rPr>
                <w:lang w:eastAsia="zh-CN"/>
              </w:rPr>
              <w:t>1119</w:t>
            </w:r>
          </w:p>
        </w:tc>
        <w:tc>
          <w:tcPr>
            <w:tcW w:w="2515" w:type="dxa"/>
            <w:vAlign w:val="center"/>
          </w:tcPr>
          <w:p w14:paraId="01A6CC13" w14:textId="77777777" w:rsidR="007C6DED" w:rsidRPr="00AB04D8" w:rsidRDefault="007C6DED" w:rsidP="00AB04D8">
            <w:pPr>
              <w:jc w:val="center"/>
              <w:rPr>
                <w:lang w:val="en-US" w:eastAsia="zh-CN"/>
              </w:rPr>
            </w:pPr>
            <w:r w:rsidRPr="00AE2D4B">
              <w:rPr>
                <w:lang w:eastAsia="zh-CN"/>
              </w:rPr>
              <w:t>640</w:t>
            </w:r>
          </w:p>
        </w:tc>
        <w:tc>
          <w:tcPr>
            <w:tcW w:w="3092" w:type="dxa"/>
            <w:vAlign w:val="center"/>
          </w:tcPr>
          <w:p w14:paraId="76EFA048" w14:textId="77777777" w:rsidR="007C6DED" w:rsidRPr="00AB04D8" w:rsidRDefault="007C6DED" w:rsidP="00AB04D8">
            <w:pPr>
              <w:jc w:val="center"/>
              <w:rPr>
                <w:rFonts w:hint="eastAsia"/>
                <w:lang w:val="en-US" w:eastAsia="zh-CN"/>
              </w:rPr>
            </w:pPr>
            <w:r w:rsidRPr="00AB04D8">
              <w:rPr>
                <w:position w:val="-10"/>
                <w:lang w:val="en-US"/>
              </w:rPr>
              <w:object w:dxaOrig="920" w:dyaOrig="300" w14:anchorId="25FE2A3C">
                <v:shape id="_x0000_i2447" type="#_x0000_t75" style="width:41.25pt;height:13.5pt" o:ole="">
                  <v:imagedata r:id="rId2444" o:title=""/>
                </v:shape>
                <o:OLEObject Type="Embed" ProgID="Equation.3" ShapeID="_x0000_i2447" DrawAspect="Content" ObjectID="_1848481279" r:id="rId2445"/>
              </w:object>
            </w:r>
          </w:p>
        </w:tc>
      </w:tr>
      <w:tr w:rsidR="007C6DED" w:rsidRPr="00AB04D8" w14:paraId="7C941822" w14:textId="77777777" w:rsidTr="00AB04D8">
        <w:trPr>
          <w:jc w:val="center"/>
        </w:trPr>
        <w:tc>
          <w:tcPr>
            <w:tcW w:w="2817" w:type="dxa"/>
            <w:vAlign w:val="center"/>
          </w:tcPr>
          <w:p w14:paraId="26F9BD62" w14:textId="77777777" w:rsidR="007C6DED" w:rsidRPr="00AE2D4B" w:rsidRDefault="007C6DED" w:rsidP="00AB04D8">
            <w:pPr>
              <w:jc w:val="center"/>
              <w:rPr>
                <w:lang w:eastAsia="zh-CN"/>
              </w:rPr>
            </w:pPr>
            <w:r w:rsidRPr="00AB04D8">
              <w:t xml:space="preserve">1120 – </w:t>
            </w:r>
            <w:r w:rsidRPr="00AE2D4B">
              <w:rPr>
                <w:lang w:eastAsia="zh-CN"/>
              </w:rPr>
              <w:t>2399</w:t>
            </w:r>
          </w:p>
        </w:tc>
        <w:tc>
          <w:tcPr>
            <w:tcW w:w="2515" w:type="dxa"/>
            <w:vAlign w:val="center"/>
          </w:tcPr>
          <w:p w14:paraId="55E323AE" w14:textId="77777777" w:rsidR="007C6DED" w:rsidRPr="00AE2D4B" w:rsidRDefault="007C6DED" w:rsidP="00AB04D8">
            <w:pPr>
              <w:jc w:val="center"/>
              <w:rPr>
                <w:lang w:eastAsia="zh-CN"/>
              </w:rPr>
            </w:pPr>
            <w:r w:rsidRPr="00AE2D4B">
              <w:rPr>
                <w:lang w:eastAsia="zh-CN"/>
              </w:rPr>
              <w:t>1280</w:t>
            </w:r>
          </w:p>
        </w:tc>
        <w:tc>
          <w:tcPr>
            <w:tcW w:w="3092" w:type="dxa"/>
            <w:vAlign w:val="center"/>
          </w:tcPr>
          <w:p w14:paraId="05DCA434" w14:textId="77777777" w:rsidR="007C6DED" w:rsidRPr="00AB04D8" w:rsidRDefault="007C6DED" w:rsidP="00AB04D8">
            <w:pPr>
              <w:jc w:val="center"/>
              <w:rPr>
                <w:rFonts w:hint="eastAsia"/>
                <w:lang w:eastAsia="zh-CN"/>
              </w:rPr>
            </w:pPr>
            <w:r w:rsidRPr="00AB04D8">
              <w:rPr>
                <w:position w:val="-10"/>
                <w:lang w:val="en-US"/>
              </w:rPr>
              <w:object w:dxaOrig="999" w:dyaOrig="300" w14:anchorId="22A6FC6A">
                <v:shape id="_x0000_i2448" type="#_x0000_t75" style="width:45pt;height:13.5pt" o:ole="">
                  <v:imagedata r:id="rId2446" o:title=""/>
                </v:shape>
                <o:OLEObject Type="Embed" ProgID="Equation.3" ShapeID="_x0000_i2448" DrawAspect="Content" ObjectID="_1848481280" r:id="rId2447"/>
              </w:object>
            </w:r>
          </w:p>
        </w:tc>
      </w:tr>
      <w:tr w:rsidR="007C6DED" w:rsidRPr="00AB04D8" w14:paraId="7CDC06EB" w14:textId="77777777" w:rsidTr="00AB04D8">
        <w:trPr>
          <w:jc w:val="center"/>
        </w:trPr>
        <w:tc>
          <w:tcPr>
            <w:tcW w:w="2817" w:type="dxa"/>
            <w:vAlign w:val="center"/>
          </w:tcPr>
          <w:p w14:paraId="586EC7DC" w14:textId="77777777" w:rsidR="007C6DED" w:rsidRPr="00AB04D8" w:rsidRDefault="007C6DED" w:rsidP="00AB04D8">
            <w:pPr>
              <w:jc w:val="center"/>
            </w:pPr>
            <w:r w:rsidRPr="00AB04D8">
              <w:t>2400-4095</w:t>
            </w:r>
          </w:p>
        </w:tc>
        <w:tc>
          <w:tcPr>
            <w:tcW w:w="5607" w:type="dxa"/>
            <w:gridSpan w:val="2"/>
            <w:vAlign w:val="center"/>
          </w:tcPr>
          <w:p w14:paraId="2CF63856" w14:textId="77777777" w:rsidR="007C6DED" w:rsidRPr="00AB04D8" w:rsidRDefault="007C6DED" w:rsidP="00AB04D8">
            <w:pPr>
              <w:jc w:val="center"/>
              <w:rPr>
                <w:lang w:val="en-US"/>
              </w:rPr>
            </w:pPr>
            <w:r w:rsidRPr="00AB04D8">
              <w:rPr>
                <w:lang w:val="en-US"/>
              </w:rPr>
              <w:t>Reserved</w:t>
            </w:r>
          </w:p>
        </w:tc>
      </w:tr>
    </w:tbl>
    <w:p w14:paraId="200250BF" w14:textId="77777777" w:rsidR="007C6DED" w:rsidRDefault="007C6DED" w:rsidP="007C6DED"/>
    <w:p w14:paraId="13E06E1B" w14:textId="77777777" w:rsidR="00F10368" w:rsidRDefault="004F32C4" w:rsidP="00DA6B8A">
      <w:pPr>
        <w:pStyle w:val="2"/>
      </w:pPr>
      <w:bookmarkStart w:id="166" w:name="_Toc256930891"/>
      <w:r>
        <w:t>6</w:t>
      </w:r>
      <w:r w:rsidR="00A06F73" w:rsidRPr="00C12953">
        <w:t>.</w:t>
      </w:r>
      <w:r w:rsidR="00DC3886">
        <w:t>11</w:t>
      </w:r>
      <w:r w:rsidR="00DF03F4" w:rsidRPr="00C12953">
        <w:tab/>
      </w:r>
      <w:r w:rsidR="00097B63" w:rsidRPr="00C12953">
        <w:t>S</w:t>
      </w:r>
      <w:r w:rsidR="00F10368" w:rsidRPr="00C12953">
        <w:t>ynchronization signal</w:t>
      </w:r>
      <w:r w:rsidR="00097B63" w:rsidRPr="00C12953">
        <w:t>s</w:t>
      </w:r>
      <w:bookmarkEnd w:id="166"/>
    </w:p>
    <w:p w14:paraId="23ECB68F" w14:textId="77777777" w:rsidR="00F15B35" w:rsidRDefault="00F15B35" w:rsidP="00742DA5">
      <w:r>
        <w:t xml:space="preserve">There are </w:t>
      </w:r>
      <w:r w:rsidR="00E667E6">
        <w:t>504</w:t>
      </w:r>
      <w:r>
        <w:t xml:space="preserve"> unique physical</w:t>
      </w:r>
      <w:r w:rsidR="00742DA5">
        <w:t>-</w:t>
      </w:r>
      <w:r>
        <w:t>layer cell identities</w:t>
      </w:r>
      <w:r w:rsidR="000C3AED">
        <w:t>. The physical</w:t>
      </w:r>
      <w:r w:rsidR="00742DA5">
        <w:t>-</w:t>
      </w:r>
      <w:r w:rsidR="000C3AED">
        <w:t xml:space="preserve">layer cell identities are grouped into </w:t>
      </w:r>
      <w:r w:rsidR="00E667E6">
        <w:t>168</w:t>
      </w:r>
      <w:r w:rsidR="000C3AED">
        <w:t xml:space="preserve"> unique physical</w:t>
      </w:r>
      <w:r w:rsidR="00742DA5">
        <w:t>-</w:t>
      </w:r>
      <w:r w:rsidR="000C3AED">
        <w:t>layer cell</w:t>
      </w:r>
      <w:r w:rsidR="00742DA5">
        <w:t>-</w:t>
      </w:r>
      <w:r w:rsidR="000C3AED">
        <w:t>identity groups, each group containing three unique identities. The grouping is such that each physical</w:t>
      </w:r>
      <w:r w:rsidR="00742DA5">
        <w:t>-</w:t>
      </w:r>
      <w:r w:rsidR="000C3AED">
        <w:t>layer cell identity is part of one and only one physical</w:t>
      </w:r>
      <w:r w:rsidR="00742DA5">
        <w:t>-</w:t>
      </w:r>
      <w:r w:rsidR="000C3AED">
        <w:t>layer cell</w:t>
      </w:r>
      <w:r w:rsidR="00742DA5">
        <w:t>-</w:t>
      </w:r>
      <w:r w:rsidR="000C3AED">
        <w:t>identity group.</w:t>
      </w:r>
      <w:r w:rsidR="006F29D0">
        <w:t xml:space="preserve"> A physical</w:t>
      </w:r>
      <w:r w:rsidR="00742DA5">
        <w:t>-</w:t>
      </w:r>
      <w:r w:rsidR="006F29D0">
        <w:t xml:space="preserve">layer cell identity </w:t>
      </w:r>
      <w:r w:rsidR="00E667E6" w:rsidRPr="0017251F">
        <w:rPr>
          <w:position w:val="-10"/>
        </w:rPr>
        <w:object w:dxaOrig="1660" w:dyaOrig="340" w14:anchorId="4A6AE002">
          <v:shape id="_x0000_i2449" type="#_x0000_t75" style="width:82.9pt;height:16.9pt" o:ole="">
            <v:imagedata r:id="rId2448" o:title=""/>
          </v:shape>
          <o:OLEObject Type="Embed" ProgID="Equation.3" ShapeID="_x0000_i2449" DrawAspect="Content" ObjectID="_1848481281" r:id="rId2449"/>
        </w:object>
      </w:r>
      <w:r w:rsidR="006F29D0">
        <w:t>is thus uniquely defined by a number</w:t>
      </w:r>
      <w:r w:rsidR="00E667E6" w:rsidRPr="0017251F">
        <w:rPr>
          <w:position w:val="-10"/>
        </w:rPr>
        <w:object w:dxaOrig="420" w:dyaOrig="340" w14:anchorId="01209C39">
          <v:shape id="_x0000_i2450" type="#_x0000_t75" style="width:21pt;height:16.9pt" o:ole="">
            <v:imagedata r:id="rId2450" o:title=""/>
          </v:shape>
          <o:OLEObject Type="Embed" ProgID="Equation.3" ShapeID="_x0000_i2450" DrawAspect="Content" ObjectID="_1848481282" r:id="rId2451"/>
        </w:object>
      </w:r>
      <w:r w:rsidR="006F29D0">
        <w:t>in the range of 0 to 16</w:t>
      </w:r>
      <w:r w:rsidR="00E667E6">
        <w:t>7</w:t>
      </w:r>
      <w:r w:rsidR="006F29D0">
        <w:t>, representing the physical</w:t>
      </w:r>
      <w:r w:rsidR="00742DA5">
        <w:t>-</w:t>
      </w:r>
      <w:r w:rsidR="006F29D0">
        <w:t>layer cell</w:t>
      </w:r>
      <w:r w:rsidR="00742DA5">
        <w:t>-</w:t>
      </w:r>
      <w:r w:rsidR="006F29D0">
        <w:t>identity group, and a number</w:t>
      </w:r>
      <w:r w:rsidR="00E667E6" w:rsidRPr="0017251F">
        <w:rPr>
          <w:position w:val="-10"/>
        </w:rPr>
        <w:object w:dxaOrig="420" w:dyaOrig="340" w14:anchorId="5B15F4F9">
          <v:shape id="_x0000_i2451" type="#_x0000_t75" style="width:21pt;height:16.9pt" o:ole="">
            <v:imagedata r:id="rId2452" o:title=""/>
          </v:shape>
          <o:OLEObject Type="Embed" ProgID="Equation.3" ShapeID="_x0000_i2451" DrawAspect="Content" ObjectID="_1848481283" r:id="rId2453"/>
        </w:object>
      </w:r>
      <w:r w:rsidR="006F29D0">
        <w:t xml:space="preserve"> in the range of 0 to 2, representing the physical</w:t>
      </w:r>
      <w:r w:rsidR="00742DA5">
        <w:t>-</w:t>
      </w:r>
      <w:r w:rsidR="006F29D0">
        <w:t>layer identity within the physical</w:t>
      </w:r>
      <w:r w:rsidR="00742DA5">
        <w:t>-</w:t>
      </w:r>
      <w:r w:rsidR="006F29D0">
        <w:t>layer cell</w:t>
      </w:r>
      <w:r w:rsidR="00742DA5">
        <w:t>-</w:t>
      </w:r>
      <w:r w:rsidR="006F29D0">
        <w:t>identity group.</w:t>
      </w:r>
    </w:p>
    <w:p w14:paraId="4B2460FE" w14:textId="77777777" w:rsidR="00097B63" w:rsidRPr="00C12953" w:rsidRDefault="004F32C4" w:rsidP="00DA6B8A">
      <w:pPr>
        <w:pStyle w:val="3"/>
      </w:pPr>
      <w:bookmarkStart w:id="167" w:name="_Toc256930892"/>
      <w:r>
        <w:t>6</w:t>
      </w:r>
      <w:r w:rsidR="00A06F73" w:rsidRPr="00C12953">
        <w:t>.</w:t>
      </w:r>
      <w:r w:rsidR="00DC3886">
        <w:t>11</w:t>
      </w:r>
      <w:r w:rsidR="00097B63" w:rsidRPr="00C12953">
        <w:t>.1</w:t>
      </w:r>
      <w:r w:rsidR="00097B63" w:rsidRPr="00C12953">
        <w:tab/>
        <w:t>Primary synchronization signal</w:t>
      </w:r>
      <w:bookmarkEnd w:id="167"/>
    </w:p>
    <w:p w14:paraId="4DA9D055" w14:textId="77777777" w:rsidR="00F10368" w:rsidRDefault="004F32C4" w:rsidP="00DA6B8A">
      <w:pPr>
        <w:pStyle w:val="4"/>
      </w:pPr>
      <w:bookmarkStart w:id="168" w:name="_Toc256930893"/>
      <w:r>
        <w:t>6</w:t>
      </w:r>
      <w:r w:rsidR="00A06F73" w:rsidRPr="00C12953">
        <w:t>.</w:t>
      </w:r>
      <w:r w:rsidR="00DC3886">
        <w:t>11</w:t>
      </w:r>
      <w:r w:rsidR="00235A0B" w:rsidRPr="00C12953">
        <w:t>.</w:t>
      </w:r>
      <w:r w:rsidR="00DF03F4" w:rsidRPr="00C12953">
        <w:t>1</w:t>
      </w:r>
      <w:r w:rsidR="00097B63" w:rsidRPr="00C12953">
        <w:t>.1</w:t>
      </w:r>
      <w:r w:rsidR="00DF03F4" w:rsidRPr="00C12953">
        <w:tab/>
      </w:r>
      <w:r w:rsidR="00F10368" w:rsidRPr="00C12953">
        <w:t>Sequence</w:t>
      </w:r>
      <w:r w:rsidR="00DF03F4" w:rsidRPr="00C12953">
        <w:t xml:space="preserve"> generation</w:t>
      </w:r>
      <w:bookmarkEnd w:id="168"/>
    </w:p>
    <w:p w14:paraId="06AA217A" w14:textId="77777777" w:rsidR="004D380B" w:rsidRDefault="004D380B" w:rsidP="00F627CA">
      <w:r>
        <w:t xml:space="preserve">The </w:t>
      </w:r>
      <w:r w:rsidR="00F627CA">
        <w:t xml:space="preserve">sequence </w:t>
      </w:r>
      <w:r w:rsidR="00F627CA" w:rsidRPr="00316222">
        <w:rPr>
          <w:position w:val="-10"/>
        </w:rPr>
        <w:object w:dxaOrig="440" w:dyaOrig="300" w14:anchorId="7463CC1F">
          <v:shape id="_x0000_i2452" type="#_x0000_t75" style="width:22.15pt;height:15pt" o:ole="">
            <v:imagedata r:id="rId2454" o:title=""/>
          </v:shape>
          <o:OLEObject Type="Embed" ProgID="Equation.3" ShapeID="_x0000_i2452" DrawAspect="Content" ObjectID="_1848481284" r:id="rId2455"/>
        </w:object>
      </w:r>
      <w:r w:rsidR="00F627CA">
        <w:t xml:space="preserve"> used for the </w:t>
      </w:r>
      <w:r>
        <w:t>primary synchronization signal is generated from a frequency-domain Zadoff-Chu sequence</w:t>
      </w:r>
      <w:r w:rsidR="00FA1335">
        <w:t xml:space="preserve"> according to</w:t>
      </w:r>
    </w:p>
    <w:p w14:paraId="47D2FB91" w14:textId="77777777" w:rsidR="00FA1335" w:rsidRDefault="00FA1335" w:rsidP="00FA1335">
      <w:pPr>
        <w:pStyle w:val="EQ"/>
        <w:jc w:val="center"/>
      </w:pPr>
      <w:r w:rsidRPr="00FA1335">
        <w:rPr>
          <w:position w:val="-44"/>
        </w:rPr>
        <w:object w:dxaOrig="3320" w:dyaOrig="980" w14:anchorId="339ABA7F">
          <v:shape id="_x0000_i2453" type="#_x0000_t75" style="width:166.15pt;height:49.15pt" o:ole="">
            <v:imagedata r:id="rId2456" o:title=""/>
          </v:shape>
          <o:OLEObject Type="Embed" ProgID="Equation.3" ShapeID="_x0000_i2453" DrawAspect="Content" ObjectID="_1848481285" r:id="rId2457"/>
        </w:object>
      </w:r>
    </w:p>
    <w:p w14:paraId="0409D700" w14:textId="77777777" w:rsidR="00223A39" w:rsidRDefault="00223A39" w:rsidP="0070692C">
      <w:r>
        <w:t xml:space="preserve">where the Zadoff-Chu root sequence index </w:t>
      </w:r>
      <w:r w:rsidRPr="00223A39">
        <w:rPr>
          <w:position w:val="-6"/>
        </w:rPr>
        <w:object w:dxaOrig="180" w:dyaOrig="200" w14:anchorId="51F17014">
          <v:shape id="_x0000_i2454" type="#_x0000_t75" style="width:9pt;height:10.15pt" o:ole="">
            <v:imagedata r:id="rId2458" o:title=""/>
          </v:shape>
          <o:OLEObject Type="Embed" ProgID="Equation.3" ShapeID="_x0000_i2454" DrawAspect="Content" ObjectID="_1848481286" r:id="rId2459"/>
        </w:object>
      </w:r>
      <w:r>
        <w:t xml:space="preserve"> is given by Table </w:t>
      </w:r>
      <w:r w:rsidR="0070692C">
        <w:t>6.11.1.1-1</w:t>
      </w:r>
      <w:r>
        <w:t>.</w:t>
      </w:r>
    </w:p>
    <w:p w14:paraId="0889CF01" w14:textId="77777777" w:rsidR="00C325A9" w:rsidRDefault="00C325A9" w:rsidP="007643DC">
      <w:r>
        <w:t>Table 6.11.1.1-1: Root indices for the primary synchronization signal.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3"/>
        <w:gridCol w:w="1704"/>
      </w:tblGrid>
      <w:tr w:rsidR="00C325A9" w:rsidRPr="00AB04D8" w14:paraId="27D1C567" w14:textId="77777777" w:rsidTr="00AB04D8">
        <w:trPr>
          <w:jc w:val="center"/>
        </w:trPr>
        <w:tc>
          <w:tcPr>
            <w:tcW w:w="1693" w:type="dxa"/>
          </w:tcPr>
          <w:p w14:paraId="29D70F17" w14:textId="77777777" w:rsidR="00C325A9" w:rsidRPr="00AB04D8" w:rsidRDefault="00C325A9" w:rsidP="00C325A9">
            <w:pPr>
              <w:pStyle w:val="TAH"/>
            </w:pPr>
            <w:r w:rsidRPr="00AB04D8">
              <w:rPr>
                <w:position w:val="-10"/>
              </w:rPr>
              <w:object w:dxaOrig="420" w:dyaOrig="340" w14:anchorId="36659638">
                <v:shape id="_x0000_i2455" type="#_x0000_t75" style="width:21pt;height:16.9pt" o:ole="">
                  <v:imagedata r:id="rId2452" o:title=""/>
                </v:shape>
                <o:OLEObject Type="Embed" ProgID="Equation.3" ShapeID="_x0000_i2455" DrawAspect="Content" ObjectID="_1848481287" r:id="rId2460"/>
              </w:object>
            </w:r>
          </w:p>
        </w:tc>
        <w:tc>
          <w:tcPr>
            <w:tcW w:w="1704" w:type="dxa"/>
          </w:tcPr>
          <w:p w14:paraId="3A6AA1E6" w14:textId="77777777" w:rsidR="00C325A9" w:rsidRPr="00AB04D8" w:rsidRDefault="00C325A9" w:rsidP="00C325A9">
            <w:pPr>
              <w:pStyle w:val="TAH"/>
            </w:pPr>
            <w:r w:rsidRPr="00AB04D8">
              <w:t xml:space="preserve">Root index </w:t>
            </w:r>
            <w:r w:rsidRPr="00AB04D8">
              <w:rPr>
                <w:position w:val="-6"/>
              </w:rPr>
              <w:object w:dxaOrig="180" w:dyaOrig="200" w14:anchorId="7240ABD8">
                <v:shape id="_x0000_i2456" type="#_x0000_t75" style="width:9pt;height:10.15pt" o:ole="">
                  <v:imagedata r:id="rId2458" o:title=""/>
                </v:shape>
                <o:OLEObject Type="Embed" ProgID="Equation.3" ShapeID="_x0000_i2456" DrawAspect="Content" ObjectID="_1848481288" r:id="rId2461"/>
              </w:object>
            </w:r>
          </w:p>
        </w:tc>
      </w:tr>
      <w:tr w:rsidR="00C325A9" w:rsidRPr="00AB04D8" w14:paraId="53FE933D" w14:textId="77777777" w:rsidTr="00AB04D8">
        <w:trPr>
          <w:jc w:val="center"/>
        </w:trPr>
        <w:tc>
          <w:tcPr>
            <w:tcW w:w="1693" w:type="dxa"/>
            <w:vAlign w:val="center"/>
          </w:tcPr>
          <w:p w14:paraId="358ED9E2" w14:textId="77777777" w:rsidR="00C325A9" w:rsidRPr="00AB04D8" w:rsidRDefault="00C325A9" w:rsidP="00C325A9">
            <w:pPr>
              <w:pStyle w:val="TAC"/>
            </w:pPr>
            <w:r w:rsidRPr="00AB04D8">
              <w:t>0</w:t>
            </w:r>
          </w:p>
        </w:tc>
        <w:tc>
          <w:tcPr>
            <w:tcW w:w="1704" w:type="dxa"/>
            <w:vAlign w:val="center"/>
          </w:tcPr>
          <w:p w14:paraId="4449884C" w14:textId="77777777" w:rsidR="00C325A9" w:rsidRPr="00AB04D8" w:rsidRDefault="00C325A9" w:rsidP="00C325A9">
            <w:pPr>
              <w:pStyle w:val="TAC"/>
            </w:pPr>
            <w:r w:rsidRPr="00AB04D8">
              <w:t>25</w:t>
            </w:r>
          </w:p>
        </w:tc>
      </w:tr>
      <w:tr w:rsidR="00C325A9" w:rsidRPr="00AB04D8" w14:paraId="0BC12D94" w14:textId="77777777" w:rsidTr="00AB04D8">
        <w:trPr>
          <w:jc w:val="center"/>
        </w:trPr>
        <w:tc>
          <w:tcPr>
            <w:tcW w:w="1693" w:type="dxa"/>
            <w:vAlign w:val="center"/>
          </w:tcPr>
          <w:p w14:paraId="68637DE0" w14:textId="77777777" w:rsidR="00C325A9" w:rsidRPr="00AB04D8" w:rsidRDefault="00C325A9" w:rsidP="00C325A9">
            <w:pPr>
              <w:pStyle w:val="TAC"/>
            </w:pPr>
            <w:r w:rsidRPr="00AB04D8">
              <w:t>1</w:t>
            </w:r>
          </w:p>
        </w:tc>
        <w:tc>
          <w:tcPr>
            <w:tcW w:w="1704" w:type="dxa"/>
            <w:vAlign w:val="center"/>
          </w:tcPr>
          <w:p w14:paraId="4BE0D7BC" w14:textId="77777777" w:rsidR="00C325A9" w:rsidRPr="00AB04D8" w:rsidRDefault="00C325A9" w:rsidP="00C325A9">
            <w:pPr>
              <w:pStyle w:val="TAC"/>
            </w:pPr>
            <w:r w:rsidRPr="00AB04D8">
              <w:t>29</w:t>
            </w:r>
          </w:p>
        </w:tc>
      </w:tr>
      <w:tr w:rsidR="00C325A9" w:rsidRPr="00AB04D8" w14:paraId="0A2B3AF2" w14:textId="77777777" w:rsidTr="00AB04D8">
        <w:trPr>
          <w:jc w:val="center"/>
        </w:trPr>
        <w:tc>
          <w:tcPr>
            <w:tcW w:w="1693" w:type="dxa"/>
            <w:vAlign w:val="center"/>
          </w:tcPr>
          <w:p w14:paraId="0CFE37EC" w14:textId="77777777" w:rsidR="00C325A9" w:rsidRPr="00AB04D8" w:rsidRDefault="00C325A9" w:rsidP="00C325A9">
            <w:pPr>
              <w:pStyle w:val="TAC"/>
            </w:pPr>
            <w:r w:rsidRPr="00AB04D8">
              <w:t>2</w:t>
            </w:r>
          </w:p>
        </w:tc>
        <w:tc>
          <w:tcPr>
            <w:tcW w:w="1704" w:type="dxa"/>
            <w:vAlign w:val="center"/>
          </w:tcPr>
          <w:p w14:paraId="0FB41235" w14:textId="77777777" w:rsidR="00C325A9" w:rsidRPr="00AB04D8" w:rsidRDefault="00C325A9" w:rsidP="00C325A9">
            <w:pPr>
              <w:pStyle w:val="TAC"/>
            </w:pPr>
            <w:r w:rsidRPr="00AB04D8">
              <w:t>34</w:t>
            </w:r>
          </w:p>
        </w:tc>
      </w:tr>
    </w:tbl>
    <w:p w14:paraId="37811887" w14:textId="77777777" w:rsidR="00C325A9" w:rsidRDefault="00C325A9" w:rsidP="00C325A9">
      <w:pPr>
        <w:pStyle w:val="TH"/>
      </w:pPr>
    </w:p>
    <w:p w14:paraId="6E96B8E0" w14:textId="77777777" w:rsidR="00C325A9" w:rsidRPr="00C12953" w:rsidRDefault="00C325A9" w:rsidP="00DA6B8A">
      <w:pPr>
        <w:pStyle w:val="4"/>
      </w:pPr>
      <w:bookmarkStart w:id="169" w:name="_Toc256930894"/>
      <w:r>
        <w:t>6</w:t>
      </w:r>
      <w:r w:rsidRPr="00C12953">
        <w:t>.</w:t>
      </w:r>
      <w:r>
        <w:t>11</w:t>
      </w:r>
      <w:r w:rsidRPr="00C12953">
        <w:t>.1.2</w:t>
      </w:r>
      <w:r w:rsidRPr="00C12953">
        <w:tab/>
      </w:r>
      <w:r>
        <w:t>Mapping to resource elements</w:t>
      </w:r>
      <w:bookmarkEnd w:id="169"/>
    </w:p>
    <w:p w14:paraId="273F4E4E" w14:textId="77777777" w:rsidR="00C325A9" w:rsidRDefault="00C325A9" w:rsidP="00C325A9">
      <w:r>
        <w:t xml:space="preserve">The mapping of the sequence to resource elements depends on the frame structure. </w:t>
      </w:r>
      <w:r w:rsidR="00AF38AF">
        <w:t>The UE shall not assume that the primary synchronization signal is transmitted on the same antenna port as any of the downlink reference signals. The UE shall not assume that any transmission instance of the primary synchronization signal is transmitted on the same antenna port, or ports, used for any other transmission instance of the primary synchronization signal.</w:t>
      </w:r>
    </w:p>
    <w:p w14:paraId="42ABD396" w14:textId="77777777" w:rsidR="00C325A9" w:rsidRDefault="00C325A9" w:rsidP="00AF38AF">
      <w:r>
        <w:t xml:space="preserve">The sequence </w:t>
      </w:r>
      <w:r w:rsidRPr="00C12953">
        <w:rPr>
          <w:position w:val="-10"/>
        </w:rPr>
        <w:object w:dxaOrig="420" w:dyaOrig="300" w14:anchorId="360D84F1">
          <v:shape id="_x0000_i2457" type="#_x0000_t75" style="width:21pt;height:15pt" o:ole="">
            <v:imagedata r:id="rId2462" o:title=""/>
          </v:shape>
          <o:OLEObject Type="Embed" ProgID="Equation.3" ShapeID="_x0000_i2457" DrawAspect="Content" ObjectID="_1848481289" r:id="rId2463"/>
        </w:object>
      </w:r>
      <w:r>
        <w:t xml:space="preserve"> </w:t>
      </w:r>
      <w:r w:rsidRPr="00C12953">
        <w:t>shall be mapped to the resource elements according to</w:t>
      </w:r>
    </w:p>
    <w:p w14:paraId="54E105BF" w14:textId="77777777" w:rsidR="00C325A9" w:rsidRPr="00606832" w:rsidRDefault="00C325A9" w:rsidP="00C325A9">
      <w:pPr>
        <w:pStyle w:val="EQ"/>
        <w:jc w:val="center"/>
      </w:pPr>
      <w:r w:rsidRPr="00880EE3">
        <w:rPr>
          <w:position w:val="-40"/>
        </w:rPr>
        <w:object w:dxaOrig="2299" w:dyaOrig="900" w14:anchorId="3FB1D49D">
          <v:shape id="_x0000_i2458" type="#_x0000_t75" style="width:115.15pt;height:45pt" o:ole="">
            <v:imagedata r:id="rId2464" o:title=""/>
          </v:shape>
          <o:OLEObject Type="Embed" ProgID="Equation.3" ShapeID="_x0000_i2458" DrawAspect="Content" ObjectID="_1848481290" r:id="rId2465"/>
        </w:object>
      </w:r>
    </w:p>
    <w:p w14:paraId="57A64B93" w14:textId="77777777" w:rsidR="00C325A9" w:rsidRDefault="00C325A9" w:rsidP="00C325A9">
      <w:r>
        <w:t xml:space="preserve">For frame structure type 1, the primary synchronization signal shall be mapped to the last OFDM symbol in slots 0 and 10. </w:t>
      </w:r>
    </w:p>
    <w:p w14:paraId="21AE226B" w14:textId="77777777" w:rsidR="00C325A9" w:rsidRDefault="00C325A9" w:rsidP="00C325A9">
      <w:r>
        <w:t xml:space="preserve">For frame structure type 2, the primary synchronization signal shall be mapped to the third OFDM symbol in subframes 1 and 6. Resource elements </w:t>
      </w:r>
      <w:r w:rsidRPr="0044116A">
        <w:rPr>
          <w:position w:val="-10"/>
        </w:rPr>
        <w:object w:dxaOrig="460" w:dyaOrig="300" w14:anchorId="430AD3FB">
          <v:shape id="_x0000_i2459" type="#_x0000_t75" style="width:22.9pt;height:15pt" o:ole="">
            <v:imagedata r:id="rId14" o:title=""/>
          </v:shape>
          <o:OLEObject Type="Embed" ProgID="Equation.3" ShapeID="_x0000_i2459" DrawAspect="Content" ObjectID="_1848481291" r:id="rId2466"/>
        </w:object>
      </w:r>
      <w:r>
        <w:t xml:space="preserve"> in the OFDM symbols used for transmission of the primary synchronization signal where</w:t>
      </w:r>
    </w:p>
    <w:p w14:paraId="306B1872" w14:textId="77777777" w:rsidR="00C325A9" w:rsidRDefault="00C325A9" w:rsidP="00C325A9">
      <w:pPr>
        <w:pStyle w:val="EQ"/>
        <w:jc w:val="center"/>
      </w:pPr>
      <w:r w:rsidRPr="0002631C">
        <w:rPr>
          <w:position w:val="-38"/>
        </w:rPr>
        <w:object w:dxaOrig="2180" w:dyaOrig="859" w14:anchorId="117310FD">
          <v:shape id="_x0000_i2460" type="#_x0000_t75" style="width:109.15pt;height:43.15pt" o:ole="">
            <v:imagedata r:id="rId2467" o:title=""/>
          </v:shape>
          <o:OLEObject Type="Embed" ProgID="Equation.3" ShapeID="_x0000_i2460" DrawAspect="Content" ObjectID="_1848481292" r:id="rId2468"/>
        </w:object>
      </w:r>
    </w:p>
    <w:p w14:paraId="1795A263" w14:textId="77777777" w:rsidR="00C325A9" w:rsidRDefault="00C325A9" w:rsidP="00C325A9">
      <w:r>
        <w:t>are reserved and not used for transmission of the primary synchronization signal.</w:t>
      </w:r>
    </w:p>
    <w:p w14:paraId="628362B1" w14:textId="77777777" w:rsidR="00C325A9" w:rsidRPr="00C12953" w:rsidRDefault="00C325A9" w:rsidP="00DA6B8A">
      <w:pPr>
        <w:pStyle w:val="3"/>
      </w:pPr>
      <w:bookmarkStart w:id="170" w:name="_Toc256930895"/>
      <w:r>
        <w:t>6</w:t>
      </w:r>
      <w:r w:rsidRPr="00C12953">
        <w:t>.</w:t>
      </w:r>
      <w:r>
        <w:t>11</w:t>
      </w:r>
      <w:r w:rsidRPr="00C12953">
        <w:t>.2</w:t>
      </w:r>
      <w:r w:rsidRPr="00C12953">
        <w:tab/>
        <w:t>Secondary synchronization signal</w:t>
      </w:r>
      <w:bookmarkEnd w:id="170"/>
    </w:p>
    <w:p w14:paraId="656DF904" w14:textId="77777777" w:rsidR="00C325A9" w:rsidRDefault="00C325A9" w:rsidP="00DA6B8A">
      <w:pPr>
        <w:pStyle w:val="4"/>
      </w:pPr>
      <w:bookmarkStart w:id="171" w:name="_Toc256930896"/>
      <w:r>
        <w:t>6</w:t>
      </w:r>
      <w:r w:rsidRPr="00C12953">
        <w:t>.</w:t>
      </w:r>
      <w:r>
        <w:t>11</w:t>
      </w:r>
      <w:r w:rsidRPr="00C12953">
        <w:t>.2.1</w:t>
      </w:r>
      <w:r w:rsidRPr="00C12953">
        <w:tab/>
        <w:t>Sequence generation</w:t>
      </w:r>
      <w:bookmarkEnd w:id="171"/>
    </w:p>
    <w:p w14:paraId="46F6EAB1" w14:textId="77777777" w:rsidR="00C325A9" w:rsidRDefault="00C325A9" w:rsidP="00C325A9">
      <w:r>
        <w:t xml:space="preserve">The sequence </w:t>
      </w:r>
      <w:r w:rsidRPr="00A5684B">
        <w:rPr>
          <w:position w:val="-10"/>
        </w:rPr>
        <w:object w:dxaOrig="1160" w:dyaOrig="300" w14:anchorId="065F745C">
          <v:shape id="_x0000_i2461" type="#_x0000_t75" style="width:58.15pt;height:15pt" o:ole="">
            <v:imagedata r:id="rId2469" o:title=""/>
          </v:shape>
          <o:OLEObject Type="Embed" ProgID="Equation.3" ShapeID="_x0000_i2461" DrawAspect="Content" ObjectID="_1848481293" r:id="rId2470"/>
        </w:object>
      </w:r>
      <w:r>
        <w:t>used for the second synchronization signal is an interleaved concatenation of two length-31 binary sequences. The concatenated sequence is scrambled with a scrambling sequence given by the primary synchronization signal.</w:t>
      </w:r>
    </w:p>
    <w:p w14:paraId="099652C8" w14:textId="77777777" w:rsidR="00C325A9" w:rsidRDefault="00C325A9" w:rsidP="00C325A9">
      <w:pPr>
        <w:rPr>
          <w:rFonts w:hint="eastAsia"/>
          <w:lang w:eastAsia="zh-CN"/>
        </w:rPr>
      </w:pPr>
      <w:r>
        <w:t>The combination of two length-31 sequences defining the secondary synchronization signal differs between subframe 0 and subframe 5 according to</w:t>
      </w:r>
    </w:p>
    <w:p w14:paraId="66F28B42" w14:textId="77777777" w:rsidR="00091169" w:rsidRPr="00091169" w:rsidRDefault="00091169" w:rsidP="00C325A9">
      <w:pPr>
        <w:rPr>
          <w:rFonts w:hint="eastAsia"/>
          <w:color w:val="FF0000"/>
          <w:lang w:eastAsia="zh-CN"/>
        </w:rPr>
      </w:pPr>
      <w:r w:rsidRPr="00091169">
        <w:rPr>
          <w:rFonts w:hint="eastAsia"/>
          <w:color w:val="FF0000"/>
          <w:lang w:eastAsia="zh-CN"/>
        </w:rPr>
        <w:t>理解：</w:t>
      </w:r>
      <w:r>
        <w:rPr>
          <w:rFonts w:hint="eastAsia"/>
          <w:color w:val="FF0000"/>
          <w:lang w:eastAsia="zh-CN"/>
        </w:rPr>
        <w:t>10ms</w:t>
      </w:r>
      <w:r>
        <w:rPr>
          <w:rFonts w:hint="eastAsia"/>
          <w:color w:val="FF0000"/>
          <w:lang w:eastAsia="zh-CN"/>
        </w:rPr>
        <w:t>的两个辅同步信号的</w:t>
      </w:r>
      <w:r w:rsidR="004B3460">
        <w:rPr>
          <w:rFonts w:hint="eastAsia"/>
          <w:color w:val="FF0000"/>
          <w:lang w:eastAsia="zh-CN"/>
        </w:rPr>
        <w:t>信号是不一样的，</w:t>
      </w:r>
      <w:r w:rsidR="009113EF">
        <w:rPr>
          <w:rFonts w:hint="eastAsia"/>
          <w:color w:val="FF0000"/>
          <w:lang w:eastAsia="zh-CN"/>
        </w:rPr>
        <w:t>子帧</w:t>
      </w:r>
      <w:r w:rsidR="009113EF">
        <w:rPr>
          <w:rFonts w:hint="eastAsia"/>
          <w:color w:val="FF0000"/>
          <w:lang w:eastAsia="zh-CN"/>
        </w:rPr>
        <w:t>0</w:t>
      </w:r>
      <w:r w:rsidR="009113EF">
        <w:rPr>
          <w:rFonts w:hint="eastAsia"/>
          <w:color w:val="FF0000"/>
          <w:lang w:eastAsia="zh-CN"/>
        </w:rPr>
        <w:t>的辅同步信号和子帧</w:t>
      </w:r>
      <w:r w:rsidR="009113EF">
        <w:rPr>
          <w:rFonts w:hint="eastAsia"/>
          <w:color w:val="FF0000"/>
          <w:lang w:eastAsia="zh-CN"/>
        </w:rPr>
        <w:t>5</w:t>
      </w:r>
      <w:r w:rsidR="009113EF">
        <w:rPr>
          <w:rFonts w:hint="eastAsia"/>
          <w:color w:val="FF0000"/>
          <w:lang w:eastAsia="zh-CN"/>
        </w:rPr>
        <w:t>的辅同步信号是不同，</w:t>
      </w:r>
      <w:r w:rsidR="004B3460">
        <w:rPr>
          <w:rFonts w:hint="eastAsia"/>
          <w:color w:val="FF0000"/>
          <w:lang w:eastAsia="zh-CN"/>
        </w:rPr>
        <w:t>所以能实现</w:t>
      </w:r>
      <w:r w:rsidR="004B3460">
        <w:rPr>
          <w:rFonts w:hint="eastAsia"/>
          <w:color w:val="FF0000"/>
          <w:lang w:eastAsia="zh-CN"/>
        </w:rPr>
        <w:t>5ms</w:t>
      </w:r>
      <w:r w:rsidR="004B3460">
        <w:rPr>
          <w:rFonts w:hint="eastAsia"/>
          <w:color w:val="FF0000"/>
          <w:lang w:eastAsia="zh-CN"/>
        </w:rPr>
        <w:t>定时。</w:t>
      </w:r>
    </w:p>
    <w:p w14:paraId="01D5638F" w14:textId="77777777" w:rsidR="00C325A9" w:rsidRPr="00C86851" w:rsidRDefault="00C325A9" w:rsidP="00C325A9">
      <w:pPr>
        <w:pStyle w:val="EQ"/>
        <w:jc w:val="center"/>
      </w:pPr>
      <w:r w:rsidRPr="00FE29DF">
        <w:rPr>
          <w:position w:val="-62"/>
        </w:rPr>
        <w:object w:dxaOrig="3980" w:dyaOrig="1340" w14:anchorId="16FF949D">
          <v:shape id="_x0000_i2462" type="#_x0000_t75" style="width:199.15pt;height:67.15pt" o:ole="">
            <v:imagedata r:id="rId2471" o:title=""/>
          </v:shape>
          <o:OLEObject Type="Embed" ProgID="Equation.3" ShapeID="_x0000_i2462" DrawAspect="Content" ObjectID="_1848481294" r:id="rId2472"/>
        </w:object>
      </w:r>
    </w:p>
    <w:p w14:paraId="72590CBC" w14:textId="77777777" w:rsidR="00C325A9" w:rsidRDefault="00C325A9" w:rsidP="00C325A9">
      <w:r>
        <w:t xml:space="preserve">where </w:t>
      </w:r>
      <w:r w:rsidRPr="00BD351F">
        <w:rPr>
          <w:position w:val="-6"/>
        </w:rPr>
        <w:object w:dxaOrig="880" w:dyaOrig="240" w14:anchorId="65F4FE6F">
          <v:shape id="_x0000_i2463" type="#_x0000_t75" style="width:43.9pt;height:12pt" o:ole="">
            <v:imagedata r:id="rId2473" o:title=""/>
          </v:shape>
          <o:OLEObject Type="Embed" ProgID="Equation.3" ShapeID="_x0000_i2463" DrawAspect="Content" ObjectID="_1848481295" r:id="rId2474"/>
        </w:object>
      </w:r>
      <w:r>
        <w:t xml:space="preserve">. The indices </w:t>
      </w:r>
      <w:r w:rsidRPr="00BD351F">
        <w:rPr>
          <w:position w:val="-10"/>
        </w:rPr>
        <w:object w:dxaOrig="300" w:dyaOrig="300" w14:anchorId="02D1D965">
          <v:shape id="_x0000_i2464" type="#_x0000_t75" style="width:15pt;height:15pt" o:ole="">
            <v:imagedata r:id="rId2475" o:title=""/>
          </v:shape>
          <o:OLEObject Type="Embed" ProgID="Equation.3" ShapeID="_x0000_i2464" DrawAspect="Content" ObjectID="_1848481296" r:id="rId2476"/>
        </w:object>
      </w:r>
      <w:r>
        <w:t xml:space="preserve"> and </w:t>
      </w:r>
      <w:r w:rsidRPr="00BD351F">
        <w:rPr>
          <w:position w:val="-10"/>
        </w:rPr>
        <w:object w:dxaOrig="279" w:dyaOrig="300" w14:anchorId="478DAED7">
          <v:shape id="_x0000_i2465" type="#_x0000_t75" style="width:13.9pt;height:15pt" o:ole="">
            <v:imagedata r:id="rId2477" o:title=""/>
          </v:shape>
          <o:OLEObject Type="Embed" ProgID="Equation.3" ShapeID="_x0000_i2465" DrawAspect="Content" ObjectID="_1848481297" r:id="rId2478"/>
        </w:object>
      </w:r>
      <w:r>
        <w:t xml:space="preserve"> are derived from the </w:t>
      </w:r>
      <w:r w:rsidRPr="00BD351F">
        <w:t xml:space="preserve">physical-layer cell-identity group </w:t>
      </w:r>
      <w:r w:rsidRPr="0017251F">
        <w:rPr>
          <w:position w:val="-10"/>
        </w:rPr>
        <w:object w:dxaOrig="420" w:dyaOrig="340" w14:anchorId="21793BF6">
          <v:shape id="_x0000_i2466" type="#_x0000_t75" style="width:21pt;height:16.9pt" o:ole="">
            <v:imagedata r:id="rId2450" o:title=""/>
          </v:shape>
          <o:OLEObject Type="Embed" ProgID="Equation.3" ShapeID="_x0000_i2466" DrawAspect="Content" ObjectID="_1848481298" r:id="rId2479"/>
        </w:object>
      </w:r>
      <w:r>
        <w:t xml:space="preserve"> according to </w:t>
      </w:r>
    </w:p>
    <w:p w14:paraId="5D4A7372" w14:textId="77777777" w:rsidR="00C325A9" w:rsidRDefault="00C325A9" w:rsidP="00C325A9">
      <w:pPr>
        <w:pStyle w:val="EQ"/>
        <w:jc w:val="center"/>
      </w:pPr>
      <w:r w:rsidRPr="00411F52">
        <w:rPr>
          <w:position w:val="-80"/>
        </w:rPr>
        <w:object w:dxaOrig="5380" w:dyaOrig="1300" w14:anchorId="42FE0C48">
          <v:shape id="_x0000_i2467" type="#_x0000_t75" style="width:268.9pt;height:64.9pt" o:ole="">
            <v:imagedata r:id="rId2480" o:title=""/>
          </v:shape>
          <o:OLEObject Type="Embed" ProgID="Equation.3" ShapeID="_x0000_i2467" DrawAspect="Content" ObjectID="_1848481299" r:id="rId2481"/>
        </w:object>
      </w:r>
    </w:p>
    <w:p w14:paraId="0C3BC398" w14:textId="77777777" w:rsidR="00C325A9" w:rsidRDefault="00C325A9" w:rsidP="00C325A9">
      <w:r>
        <w:t>where the output of the above expression is listed in Table 6.11.2.1-1.</w:t>
      </w:r>
    </w:p>
    <w:p w14:paraId="6BCB5643" w14:textId="77777777" w:rsidR="00C325A9" w:rsidRDefault="00C325A9" w:rsidP="00C325A9">
      <w:r>
        <w:t xml:space="preserve">The two sequences </w:t>
      </w:r>
      <w:r w:rsidRPr="008A4A83">
        <w:rPr>
          <w:position w:val="-10"/>
        </w:rPr>
        <w:object w:dxaOrig="720" w:dyaOrig="360" w14:anchorId="2729FDAD">
          <v:shape id="_x0000_i2468" type="#_x0000_t75" style="width:36pt;height:18pt" o:ole="">
            <v:imagedata r:id="rId2482" o:title=""/>
          </v:shape>
          <o:OLEObject Type="Embed" ProgID="Equation.3" ShapeID="_x0000_i2468" DrawAspect="Content" ObjectID="_1848481300" r:id="rId2483"/>
        </w:object>
      </w:r>
      <w:r>
        <w:t xml:space="preserve"> and </w:t>
      </w:r>
      <w:r w:rsidRPr="008A4A83">
        <w:rPr>
          <w:position w:val="-10"/>
        </w:rPr>
        <w:object w:dxaOrig="700" w:dyaOrig="360" w14:anchorId="10F58F52">
          <v:shape id="_x0000_i2469" type="#_x0000_t75" style="width:34.9pt;height:18pt" o:ole="">
            <v:imagedata r:id="rId2484" o:title=""/>
          </v:shape>
          <o:OLEObject Type="Embed" ProgID="Equation.3" ShapeID="_x0000_i2469" DrawAspect="Content" ObjectID="_1848481301" r:id="rId2485"/>
        </w:object>
      </w:r>
      <w:r>
        <w:t xml:space="preserve"> are defined as two different cyclic shifts of the m-sequence </w:t>
      </w:r>
      <w:r w:rsidRPr="008A4A83">
        <w:rPr>
          <w:position w:val="-10"/>
        </w:rPr>
        <w:object w:dxaOrig="440" w:dyaOrig="300" w14:anchorId="3787FC7B">
          <v:shape id="_x0000_i2470" type="#_x0000_t75" style="width:22.15pt;height:15pt" o:ole="">
            <v:imagedata r:id="rId2486" o:title=""/>
          </v:shape>
          <o:OLEObject Type="Embed" ProgID="Equation.3" ShapeID="_x0000_i2470" DrawAspect="Content" ObjectID="_1848481302" r:id="rId2487"/>
        </w:object>
      </w:r>
      <w:r>
        <w:t xml:space="preserve"> according to</w:t>
      </w:r>
    </w:p>
    <w:p w14:paraId="72B94372" w14:textId="77777777" w:rsidR="00C325A9" w:rsidRDefault="00C325A9" w:rsidP="00C325A9">
      <w:pPr>
        <w:pStyle w:val="EQ"/>
        <w:jc w:val="center"/>
      </w:pPr>
      <w:r w:rsidRPr="00FE29DF">
        <w:rPr>
          <w:position w:val="-32"/>
        </w:rPr>
        <w:object w:dxaOrig="2400" w:dyaOrig="740" w14:anchorId="76EDBD4B">
          <v:shape id="_x0000_i2471" type="#_x0000_t75" style="width:120pt;height:37.15pt" o:ole="">
            <v:imagedata r:id="rId2488" o:title=""/>
          </v:shape>
          <o:OLEObject Type="Embed" ProgID="Equation.3" ShapeID="_x0000_i2471" DrawAspect="Content" ObjectID="_1848481303" r:id="rId2489"/>
        </w:object>
      </w:r>
    </w:p>
    <w:p w14:paraId="485D5709" w14:textId="77777777" w:rsidR="00C325A9" w:rsidRDefault="00C325A9" w:rsidP="00C325A9">
      <w:r>
        <w:t>where</w:t>
      </w:r>
      <w:r w:rsidRPr="00BD351F">
        <w:rPr>
          <w:position w:val="-10"/>
        </w:rPr>
        <w:object w:dxaOrig="1240" w:dyaOrig="300" w14:anchorId="1983D272">
          <v:shape id="_x0000_i2472" type="#_x0000_t75" style="width:61.9pt;height:15pt" o:ole="">
            <v:imagedata r:id="rId2490" o:title=""/>
          </v:shape>
          <o:OLEObject Type="Embed" ProgID="Equation.3" ShapeID="_x0000_i2472" DrawAspect="Content" ObjectID="_1848481304" r:id="rId2491"/>
        </w:object>
      </w:r>
      <w:r>
        <w:t xml:space="preserve">, </w:t>
      </w:r>
      <w:r w:rsidRPr="00BD61F6">
        <w:rPr>
          <w:position w:val="-6"/>
        </w:rPr>
        <w:object w:dxaOrig="840" w:dyaOrig="240" w14:anchorId="712D1DFA">
          <v:shape id="_x0000_i2473" type="#_x0000_t75" style="width:42pt;height:12pt" o:ole="">
            <v:imagedata r:id="rId2492" o:title=""/>
          </v:shape>
          <o:OLEObject Type="Embed" ProgID="Equation.3" ShapeID="_x0000_i2473" DrawAspect="Content" ObjectID="_1848481305" r:id="rId2493"/>
        </w:object>
      </w:r>
      <w:r>
        <w:t>, is defined by</w:t>
      </w:r>
    </w:p>
    <w:p w14:paraId="3FE0E064" w14:textId="77777777" w:rsidR="00C325A9" w:rsidRPr="00442897" w:rsidRDefault="00C325A9" w:rsidP="00C325A9">
      <w:pPr>
        <w:pStyle w:val="EQ"/>
        <w:jc w:val="center"/>
      </w:pPr>
      <w:r w:rsidRPr="00442897">
        <w:rPr>
          <w:position w:val="-10"/>
        </w:rPr>
        <w:object w:dxaOrig="3920" w:dyaOrig="320" w14:anchorId="6AE3F35C">
          <v:shape id="_x0000_i2474" type="#_x0000_t75" style="width:196.15pt;height:16.15pt" o:ole="">
            <v:imagedata r:id="rId2494" o:title=""/>
          </v:shape>
          <o:OLEObject Type="Embed" ProgID="Equation.3" ShapeID="_x0000_i2474" DrawAspect="Content" ObjectID="_1848481306" r:id="rId2495"/>
        </w:object>
      </w:r>
    </w:p>
    <w:p w14:paraId="310D3A4A" w14:textId="77777777" w:rsidR="00C325A9" w:rsidRDefault="00C325A9" w:rsidP="00C325A9">
      <w:r>
        <w:lastRenderedPageBreak/>
        <w:t>with initial conditions</w:t>
      </w:r>
      <w:r w:rsidRPr="009D6C53">
        <w:rPr>
          <w:position w:val="-10"/>
        </w:rPr>
        <w:object w:dxaOrig="4160" w:dyaOrig="300" w14:anchorId="45FBEDDC">
          <v:shape id="_x0000_i2475" type="#_x0000_t75" style="width:208.15pt;height:15pt" o:ole="">
            <v:imagedata r:id="rId2496" o:title=""/>
          </v:shape>
          <o:OLEObject Type="Embed" ProgID="Equation.3" ShapeID="_x0000_i2475" DrawAspect="Content" ObjectID="_1848481307" r:id="rId2497"/>
        </w:object>
      </w:r>
      <w:r>
        <w:t>.</w:t>
      </w:r>
    </w:p>
    <w:p w14:paraId="6381FA2E" w14:textId="77777777" w:rsidR="00C325A9" w:rsidRDefault="00C325A9" w:rsidP="00C325A9"/>
    <w:p w14:paraId="0C6793A0" w14:textId="77777777" w:rsidR="00C325A9" w:rsidRDefault="00C325A9" w:rsidP="00C325A9">
      <w:r>
        <w:t xml:space="preserve">The two scrambling sequences </w:t>
      </w:r>
      <w:r w:rsidRPr="00F02901">
        <w:rPr>
          <w:position w:val="-10"/>
        </w:rPr>
        <w:object w:dxaOrig="499" w:dyaOrig="300" w14:anchorId="6CE0D7E0">
          <v:shape id="_x0000_i2476" type="#_x0000_t75" style="width:25.15pt;height:15pt" o:ole="">
            <v:imagedata r:id="rId2498" o:title=""/>
          </v:shape>
          <o:OLEObject Type="Embed" ProgID="Equation.3" ShapeID="_x0000_i2476" DrawAspect="Content" ObjectID="_1848481308" r:id="rId2499"/>
        </w:object>
      </w:r>
      <w:r>
        <w:t xml:space="preserve"> and </w:t>
      </w:r>
      <w:r w:rsidRPr="00F02901">
        <w:rPr>
          <w:position w:val="-10"/>
        </w:rPr>
        <w:object w:dxaOrig="480" w:dyaOrig="300" w14:anchorId="08C6AD1B">
          <v:shape id="_x0000_i2477" type="#_x0000_t75" style="width:24pt;height:15pt" o:ole="">
            <v:imagedata r:id="rId2500" o:title=""/>
          </v:shape>
          <o:OLEObject Type="Embed" ProgID="Equation.3" ShapeID="_x0000_i2477" DrawAspect="Content" ObjectID="_1848481309" r:id="rId2501"/>
        </w:object>
      </w:r>
      <w:r>
        <w:t xml:space="preserve"> depend on the primary synchronization signal and are defined by two different cyclic shifts of the m-sequence </w:t>
      </w:r>
      <w:r w:rsidRPr="00F02901">
        <w:rPr>
          <w:position w:val="-10"/>
        </w:rPr>
        <w:object w:dxaOrig="440" w:dyaOrig="300" w14:anchorId="48EB9AAF">
          <v:shape id="_x0000_i2478" type="#_x0000_t75" style="width:22.15pt;height:15pt" o:ole="">
            <v:imagedata r:id="rId2502" o:title=""/>
          </v:shape>
          <o:OLEObject Type="Embed" ProgID="Equation.3" ShapeID="_x0000_i2478" DrawAspect="Content" ObjectID="_1848481310" r:id="rId2503"/>
        </w:object>
      </w:r>
      <w:r>
        <w:t xml:space="preserve"> according to</w:t>
      </w:r>
    </w:p>
    <w:p w14:paraId="7C971D97" w14:textId="77777777" w:rsidR="00C325A9" w:rsidRDefault="00C325A9" w:rsidP="00C325A9">
      <w:pPr>
        <w:pStyle w:val="EQ"/>
        <w:jc w:val="center"/>
      </w:pPr>
      <w:r w:rsidRPr="00226C34">
        <w:rPr>
          <w:position w:val="-30"/>
        </w:rPr>
        <w:object w:dxaOrig="2600" w:dyaOrig="700" w14:anchorId="1836016D">
          <v:shape id="_x0000_i2479" type="#_x0000_t75" style="width:130.15pt;height:34.9pt" o:ole="">
            <v:imagedata r:id="rId2504" o:title=""/>
          </v:shape>
          <o:OLEObject Type="Embed" ProgID="Equation.3" ShapeID="_x0000_i2479" DrawAspect="Content" ObjectID="_1848481311" r:id="rId2505"/>
        </w:object>
      </w:r>
    </w:p>
    <w:p w14:paraId="4C571A19" w14:textId="77777777" w:rsidR="00C325A9" w:rsidRDefault="00C325A9" w:rsidP="00C325A9">
      <w:r>
        <w:t xml:space="preserve">where </w:t>
      </w:r>
      <w:r w:rsidRPr="00AE7600">
        <w:rPr>
          <w:position w:val="-10"/>
        </w:rPr>
        <w:object w:dxaOrig="1140" w:dyaOrig="340" w14:anchorId="6AE17C2D">
          <v:shape id="_x0000_i2480" type="#_x0000_t75" style="width:57pt;height:16.9pt" o:ole="">
            <v:imagedata r:id="rId2506" o:title=""/>
          </v:shape>
          <o:OLEObject Type="Embed" ProgID="Equation.3" ShapeID="_x0000_i2480" DrawAspect="Content" ObjectID="_1848481312" r:id="rId2507"/>
        </w:object>
      </w:r>
      <w:r>
        <w:t xml:space="preserve"> is the </w:t>
      </w:r>
      <w:r w:rsidRPr="00BD351F">
        <w:t xml:space="preserve">physical-layer </w:t>
      </w:r>
      <w:r>
        <w:t xml:space="preserve">identity within the physical-layer cell identity </w:t>
      </w:r>
      <w:r w:rsidRPr="00BD351F">
        <w:t xml:space="preserve">group </w:t>
      </w:r>
      <w:r w:rsidRPr="0017251F">
        <w:rPr>
          <w:position w:val="-10"/>
        </w:rPr>
        <w:object w:dxaOrig="420" w:dyaOrig="340" w14:anchorId="6765B26C">
          <v:shape id="_x0000_i2481" type="#_x0000_t75" style="width:21pt;height:16.9pt" o:ole="">
            <v:imagedata r:id="rId2450" o:title=""/>
          </v:shape>
          <o:OLEObject Type="Embed" ProgID="Equation.3" ShapeID="_x0000_i2481" DrawAspect="Content" ObjectID="_1848481313" r:id="rId2508"/>
        </w:object>
      </w:r>
      <w:r>
        <w:t xml:space="preserve"> and </w:t>
      </w:r>
      <w:r w:rsidRPr="00BD351F">
        <w:rPr>
          <w:position w:val="-10"/>
        </w:rPr>
        <w:object w:dxaOrig="1240" w:dyaOrig="300" w14:anchorId="437ABE9D">
          <v:shape id="_x0000_i2482" type="#_x0000_t75" style="width:61.9pt;height:15pt" o:ole="">
            <v:imagedata r:id="rId2509" o:title=""/>
          </v:shape>
          <o:OLEObject Type="Embed" ProgID="Equation.3" ShapeID="_x0000_i2482" DrawAspect="Content" ObjectID="_1848481314" r:id="rId2510"/>
        </w:object>
      </w:r>
      <w:r>
        <w:t xml:space="preserve">, </w:t>
      </w:r>
      <w:r w:rsidRPr="00BD61F6">
        <w:rPr>
          <w:position w:val="-6"/>
        </w:rPr>
        <w:object w:dxaOrig="840" w:dyaOrig="240" w14:anchorId="56EF5DA8">
          <v:shape id="_x0000_i2483" type="#_x0000_t75" style="width:42pt;height:12pt" o:ole="">
            <v:imagedata r:id="rId2492" o:title=""/>
          </v:shape>
          <o:OLEObject Type="Embed" ProgID="Equation.3" ShapeID="_x0000_i2483" DrawAspect="Content" ObjectID="_1848481315" r:id="rId2511"/>
        </w:object>
      </w:r>
      <w:r>
        <w:t>, is defined by</w:t>
      </w:r>
    </w:p>
    <w:p w14:paraId="44910ED1" w14:textId="77777777" w:rsidR="00C325A9" w:rsidRPr="009D6C53" w:rsidRDefault="00C325A9" w:rsidP="00C325A9">
      <w:pPr>
        <w:pStyle w:val="EQ"/>
        <w:jc w:val="center"/>
      </w:pPr>
      <w:r w:rsidRPr="00442897">
        <w:rPr>
          <w:position w:val="-10"/>
        </w:rPr>
        <w:object w:dxaOrig="3900" w:dyaOrig="320" w14:anchorId="37E8E0F4">
          <v:shape id="_x0000_i2484" type="#_x0000_t75" style="width:195pt;height:16.15pt" o:ole="">
            <v:imagedata r:id="rId2512" o:title=""/>
          </v:shape>
          <o:OLEObject Type="Embed" ProgID="Equation.3" ShapeID="_x0000_i2484" DrawAspect="Content" ObjectID="_1848481316" r:id="rId2513"/>
        </w:object>
      </w:r>
    </w:p>
    <w:p w14:paraId="0BF24AAF" w14:textId="77777777" w:rsidR="00C325A9" w:rsidRDefault="00C325A9" w:rsidP="00C325A9">
      <w:r>
        <w:t xml:space="preserve">with initial conditions </w:t>
      </w:r>
      <w:r w:rsidRPr="009D6C53">
        <w:rPr>
          <w:position w:val="-10"/>
        </w:rPr>
        <w:object w:dxaOrig="4160" w:dyaOrig="300" w14:anchorId="7C0AD232">
          <v:shape id="_x0000_i2485" type="#_x0000_t75" style="width:208.15pt;height:15pt" o:ole="">
            <v:imagedata r:id="rId2514" o:title=""/>
          </v:shape>
          <o:OLEObject Type="Embed" ProgID="Equation.3" ShapeID="_x0000_i2485" DrawAspect="Content" ObjectID="_1848481317" r:id="rId2515"/>
        </w:object>
      </w:r>
      <w:r>
        <w:t>.</w:t>
      </w:r>
    </w:p>
    <w:p w14:paraId="6927DE7C" w14:textId="77777777" w:rsidR="00C325A9" w:rsidRDefault="00C325A9" w:rsidP="00C325A9"/>
    <w:p w14:paraId="398F1CC1" w14:textId="77777777" w:rsidR="00C325A9" w:rsidRDefault="00C325A9" w:rsidP="00C325A9">
      <w:r>
        <w:t xml:space="preserve">The scrambling sequences </w:t>
      </w:r>
      <w:r w:rsidRPr="00F02901">
        <w:rPr>
          <w:position w:val="-10"/>
        </w:rPr>
        <w:object w:dxaOrig="720" w:dyaOrig="360" w14:anchorId="462EB509">
          <v:shape id="_x0000_i2486" type="#_x0000_t75" style="width:36pt;height:18pt" o:ole="">
            <v:imagedata r:id="rId2516" o:title=""/>
          </v:shape>
          <o:OLEObject Type="Embed" ProgID="Equation.3" ShapeID="_x0000_i2486" DrawAspect="Content" ObjectID="_1848481318" r:id="rId2517"/>
        </w:object>
      </w:r>
      <w:r>
        <w:t xml:space="preserve"> </w:t>
      </w:r>
      <w:r w:rsidR="00442945">
        <w:t>and</w:t>
      </w:r>
      <w:r>
        <w:t xml:space="preserve"> </w:t>
      </w:r>
      <w:r w:rsidR="00442945" w:rsidRPr="00D72887">
        <w:rPr>
          <w:position w:val="-12"/>
        </w:rPr>
        <w:object w:dxaOrig="720" w:dyaOrig="380" w14:anchorId="08E3F144">
          <v:shape id="_x0000_i2487" type="#_x0000_t75" style="width:36pt;height:19.15pt" o:ole="">
            <v:imagedata r:id="rId2518" o:title=""/>
          </v:shape>
          <o:OLEObject Type="Embed" ProgID="Equation.3" ShapeID="_x0000_i2487" DrawAspect="Content" ObjectID="_1848481319" r:id="rId2519"/>
        </w:object>
      </w:r>
      <w:r>
        <w:t xml:space="preserve"> are defined by a cyclic shift of the m-sequence </w:t>
      </w:r>
      <w:r w:rsidRPr="00F02901">
        <w:rPr>
          <w:position w:val="-10"/>
        </w:rPr>
        <w:object w:dxaOrig="440" w:dyaOrig="300" w14:anchorId="2BAB6CC2">
          <v:shape id="_x0000_i2488" type="#_x0000_t75" style="width:22.15pt;height:15pt" o:ole="">
            <v:imagedata r:id="rId2520" o:title=""/>
          </v:shape>
          <o:OLEObject Type="Embed" ProgID="Equation.3" ShapeID="_x0000_i2488" DrawAspect="Content" ObjectID="_1848481320" r:id="rId2521"/>
        </w:object>
      </w:r>
      <w:r>
        <w:t xml:space="preserve"> according to</w:t>
      </w:r>
    </w:p>
    <w:p w14:paraId="424EEC8F" w14:textId="77777777" w:rsidR="00C325A9" w:rsidRDefault="00C325A9" w:rsidP="00C325A9">
      <w:pPr>
        <w:pStyle w:val="EQ"/>
        <w:jc w:val="center"/>
      </w:pPr>
      <w:r w:rsidRPr="0089440C">
        <w:rPr>
          <w:position w:val="-10"/>
        </w:rPr>
        <w:object w:dxaOrig="3060" w:dyaOrig="360" w14:anchorId="6A782B03">
          <v:shape id="_x0000_i2489" type="#_x0000_t75" style="width:153pt;height:18pt" o:ole="">
            <v:imagedata r:id="rId2522" o:title=""/>
          </v:shape>
          <o:OLEObject Type="Embed" ProgID="Equation.3" ShapeID="_x0000_i2489" DrawAspect="Content" ObjectID="_1848481321" r:id="rId2523"/>
        </w:object>
      </w:r>
    </w:p>
    <w:p w14:paraId="68D5F89F" w14:textId="77777777" w:rsidR="00C325A9" w:rsidRPr="005272B3" w:rsidRDefault="00C325A9" w:rsidP="00C325A9">
      <w:pPr>
        <w:pStyle w:val="EQ"/>
        <w:jc w:val="center"/>
      </w:pPr>
      <w:r w:rsidRPr="0089440C">
        <w:rPr>
          <w:position w:val="-10"/>
        </w:rPr>
        <w:object w:dxaOrig="3019" w:dyaOrig="360" w14:anchorId="1F16F872">
          <v:shape id="_x0000_i2490" type="#_x0000_t75" style="width:151.15pt;height:18pt" o:ole="">
            <v:imagedata r:id="rId2524" o:title=""/>
          </v:shape>
          <o:OLEObject Type="Embed" ProgID="Equation.3" ShapeID="_x0000_i2490" DrawAspect="Content" ObjectID="_1848481322" r:id="rId2525"/>
        </w:object>
      </w:r>
    </w:p>
    <w:p w14:paraId="73AFE152" w14:textId="77777777" w:rsidR="00C325A9" w:rsidRDefault="00C325A9" w:rsidP="00C325A9">
      <w:r>
        <w:t xml:space="preserve">where </w:t>
      </w:r>
      <w:r w:rsidRPr="00BD351F">
        <w:rPr>
          <w:position w:val="-10"/>
        </w:rPr>
        <w:object w:dxaOrig="300" w:dyaOrig="300" w14:anchorId="4F45E589">
          <v:shape id="_x0000_i2491" type="#_x0000_t75" style="width:15pt;height:15pt" o:ole="">
            <v:imagedata r:id="rId2475" o:title=""/>
          </v:shape>
          <o:OLEObject Type="Embed" ProgID="Equation.3" ShapeID="_x0000_i2491" DrawAspect="Content" ObjectID="_1848481323" r:id="rId2526"/>
        </w:object>
      </w:r>
      <w:r>
        <w:t xml:space="preserve"> and </w:t>
      </w:r>
      <w:r w:rsidRPr="00BD351F">
        <w:rPr>
          <w:position w:val="-10"/>
        </w:rPr>
        <w:object w:dxaOrig="279" w:dyaOrig="300" w14:anchorId="4783947B">
          <v:shape id="_x0000_i2492" type="#_x0000_t75" style="width:13.9pt;height:15pt" o:ole="">
            <v:imagedata r:id="rId2477" o:title=""/>
          </v:shape>
          <o:OLEObject Type="Embed" ProgID="Equation.3" ShapeID="_x0000_i2492" DrawAspect="Content" ObjectID="_1848481324" r:id="rId2527"/>
        </w:object>
      </w:r>
      <w:r>
        <w:t xml:space="preserve"> are obtained from Table 6.11.2.1-1 and  </w:t>
      </w:r>
      <w:r w:rsidRPr="00BD351F">
        <w:rPr>
          <w:position w:val="-10"/>
        </w:rPr>
        <w:object w:dxaOrig="1240" w:dyaOrig="300" w14:anchorId="1DE4191D">
          <v:shape id="_x0000_i2493" type="#_x0000_t75" style="width:61.9pt;height:15pt" o:ole="">
            <v:imagedata r:id="rId2528" o:title=""/>
          </v:shape>
          <o:OLEObject Type="Embed" ProgID="Equation.3" ShapeID="_x0000_i2493" DrawAspect="Content" ObjectID="_1848481325" r:id="rId2529"/>
        </w:object>
      </w:r>
      <w:r>
        <w:t xml:space="preserve">, </w:t>
      </w:r>
      <w:r w:rsidRPr="00BD61F6">
        <w:rPr>
          <w:position w:val="-6"/>
        </w:rPr>
        <w:object w:dxaOrig="840" w:dyaOrig="240" w14:anchorId="52A42CA0">
          <v:shape id="_x0000_i2494" type="#_x0000_t75" style="width:42pt;height:12pt" o:ole="">
            <v:imagedata r:id="rId2492" o:title=""/>
          </v:shape>
          <o:OLEObject Type="Embed" ProgID="Equation.3" ShapeID="_x0000_i2494" DrawAspect="Content" ObjectID="_1848481326" r:id="rId2530"/>
        </w:object>
      </w:r>
      <w:r>
        <w:t>, is defined by</w:t>
      </w:r>
    </w:p>
    <w:p w14:paraId="3D6406C4" w14:textId="77777777" w:rsidR="00C325A9" w:rsidRPr="009D6C53" w:rsidRDefault="00C325A9" w:rsidP="00C325A9">
      <w:pPr>
        <w:pStyle w:val="EQ"/>
        <w:jc w:val="center"/>
      </w:pPr>
      <w:r w:rsidRPr="00442897">
        <w:rPr>
          <w:position w:val="-10"/>
        </w:rPr>
        <w:object w:dxaOrig="5440" w:dyaOrig="320" w14:anchorId="7F50CDB6">
          <v:shape id="_x0000_i2495" type="#_x0000_t75" style="width:271.9pt;height:16.15pt" o:ole="">
            <v:imagedata r:id="rId2531" o:title=""/>
          </v:shape>
          <o:OLEObject Type="Embed" ProgID="Equation.3" ShapeID="_x0000_i2495" DrawAspect="Content" ObjectID="_1848481327" r:id="rId2532"/>
        </w:object>
      </w:r>
    </w:p>
    <w:p w14:paraId="41647055" w14:textId="77777777" w:rsidR="00C325A9" w:rsidRDefault="00C325A9" w:rsidP="00C325A9">
      <w:r>
        <w:t xml:space="preserve">with initial conditions </w:t>
      </w:r>
      <w:r w:rsidRPr="009D6C53">
        <w:rPr>
          <w:position w:val="-10"/>
        </w:rPr>
        <w:object w:dxaOrig="4160" w:dyaOrig="300" w14:anchorId="59F0CC48">
          <v:shape id="_x0000_i2496" type="#_x0000_t75" style="width:208.15pt;height:15pt" o:ole="">
            <v:imagedata r:id="rId2533" o:title=""/>
          </v:shape>
          <o:OLEObject Type="Embed" ProgID="Equation.3" ShapeID="_x0000_i2496" DrawAspect="Content" ObjectID="_1848481328" r:id="rId2534"/>
        </w:object>
      </w:r>
      <w:r>
        <w:t>.</w:t>
      </w:r>
    </w:p>
    <w:p w14:paraId="453652A2" w14:textId="77777777" w:rsidR="00C325A9" w:rsidRPr="00C4398A" w:rsidRDefault="00C325A9" w:rsidP="00C325A9"/>
    <w:p w14:paraId="500CDDF4" w14:textId="77777777" w:rsidR="00C325A9" w:rsidRDefault="00C325A9" w:rsidP="007643DC">
      <w:r>
        <w:t xml:space="preserve">Table 6.11.2.1-1: Mapping between physical-layer cell-identity group </w:t>
      </w:r>
      <w:r w:rsidRPr="0017251F">
        <w:rPr>
          <w:position w:val="-10"/>
        </w:rPr>
        <w:object w:dxaOrig="420" w:dyaOrig="340" w14:anchorId="05D9C817">
          <v:shape id="_x0000_i2497" type="#_x0000_t75" style="width:21pt;height:16.9pt" o:ole="">
            <v:imagedata r:id="rId2450" o:title=""/>
          </v:shape>
          <o:OLEObject Type="Embed" ProgID="Equation.3" ShapeID="_x0000_i2497" DrawAspect="Content" ObjectID="_1848481329" r:id="rId2535"/>
        </w:object>
      </w:r>
      <w:r>
        <w:t xml:space="preserve"> and the indices </w:t>
      </w:r>
      <w:r w:rsidRPr="003A2C20">
        <w:rPr>
          <w:position w:val="-10"/>
        </w:rPr>
        <w:object w:dxaOrig="300" w:dyaOrig="300" w14:anchorId="0EDDDD58">
          <v:shape id="_x0000_i2498" type="#_x0000_t75" style="width:15pt;height:15pt" o:ole="">
            <v:imagedata r:id="rId2475" o:title=""/>
          </v:shape>
          <o:OLEObject Type="Embed" ProgID="Equation.3" ShapeID="_x0000_i2498" DrawAspect="Content" ObjectID="_1848481330" r:id="rId2536"/>
        </w:object>
      </w:r>
      <w:r>
        <w:t xml:space="preserve"> and </w:t>
      </w:r>
      <w:r w:rsidRPr="003A2C20">
        <w:rPr>
          <w:position w:val="-10"/>
        </w:rPr>
        <w:object w:dxaOrig="279" w:dyaOrig="300" w14:anchorId="70813B47">
          <v:shape id="_x0000_i2499" type="#_x0000_t75" style="width:13.9pt;height:15pt" o:ole="">
            <v:imagedata r:id="rId2477" o:title=""/>
          </v:shape>
          <o:OLEObject Type="Embed" ProgID="Equation.3" ShapeID="_x0000_i2499" DrawAspect="Content" ObjectID="_1848481331" r:id="rId2537"/>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
        <w:gridCol w:w="516"/>
        <w:gridCol w:w="510"/>
        <w:gridCol w:w="636"/>
        <w:gridCol w:w="516"/>
        <w:gridCol w:w="510"/>
        <w:gridCol w:w="636"/>
        <w:gridCol w:w="516"/>
        <w:gridCol w:w="510"/>
        <w:gridCol w:w="636"/>
        <w:gridCol w:w="516"/>
        <w:gridCol w:w="510"/>
        <w:gridCol w:w="636"/>
        <w:gridCol w:w="516"/>
        <w:gridCol w:w="510"/>
      </w:tblGrid>
      <w:tr w:rsidR="00AB04D8" w:rsidRPr="00AB04D8" w14:paraId="45C51324" w14:textId="77777777" w:rsidTr="00AB04D8">
        <w:trPr>
          <w:jc w:val="center"/>
        </w:trPr>
        <w:tc>
          <w:tcPr>
            <w:tcW w:w="510" w:type="dxa"/>
          </w:tcPr>
          <w:p w14:paraId="18ABAFF6" w14:textId="77777777" w:rsidR="00C325A9" w:rsidRPr="00AB04D8" w:rsidRDefault="00C325A9" w:rsidP="00C325A9">
            <w:pPr>
              <w:pStyle w:val="TAH"/>
            </w:pPr>
            <w:r w:rsidRPr="00AB04D8">
              <w:object w:dxaOrig="420" w:dyaOrig="340" w14:anchorId="28CC097B">
                <v:shape id="_x0000_i2500" type="#_x0000_t75" style="width:21pt;height:16.9pt" o:ole="">
                  <v:imagedata r:id="rId2450" o:title=""/>
                </v:shape>
                <o:OLEObject Type="Embed" ProgID="Equation.3" ShapeID="_x0000_i2500" DrawAspect="Content" ObjectID="_1848481332" r:id="rId2538"/>
              </w:object>
            </w:r>
          </w:p>
        </w:tc>
        <w:tc>
          <w:tcPr>
            <w:tcW w:w="510" w:type="dxa"/>
          </w:tcPr>
          <w:p w14:paraId="0D8A2D70" w14:textId="77777777" w:rsidR="00C325A9" w:rsidRPr="00AB04D8" w:rsidRDefault="00C325A9" w:rsidP="00C325A9">
            <w:pPr>
              <w:pStyle w:val="TAH"/>
            </w:pPr>
            <w:r w:rsidRPr="00AB04D8">
              <w:object w:dxaOrig="300" w:dyaOrig="300" w14:anchorId="369482BC">
                <v:shape id="_x0000_i2501" type="#_x0000_t75" style="width:15pt;height:15pt" o:ole="">
                  <v:imagedata r:id="rId2475" o:title=""/>
                </v:shape>
                <o:OLEObject Type="Embed" ProgID="Equation.3" ShapeID="_x0000_i2501" DrawAspect="Content" ObjectID="_1848481333" r:id="rId2539"/>
              </w:object>
            </w:r>
          </w:p>
        </w:tc>
        <w:tc>
          <w:tcPr>
            <w:tcW w:w="510" w:type="dxa"/>
          </w:tcPr>
          <w:p w14:paraId="08FDD697" w14:textId="77777777" w:rsidR="00C325A9" w:rsidRPr="00AB04D8" w:rsidRDefault="00C325A9" w:rsidP="00C325A9">
            <w:pPr>
              <w:pStyle w:val="TAH"/>
            </w:pPr>
            <w:r w:rsidRPr="00AB04D8">
              <w:object w:dxaOrig="279" w:dyaOrig="300" w14:anchorId="7A6831F9">
                <v:shape id="_x0000_i2502" type="#_x0000_t75" style="width:13.9pt;height:15pt" o:ole="">
                  <v:imagedata r:id="rId2477" o:title=""/>
                </v:shape>
                <o:OLEObject Type="Embed" ProgID="Equation.3" ShapeID="_x0000_i2502" DrawAspect="Content" ObjectID="_1848481334" r:id="rId2540"/>
              </w:object>
            </w:r>
          </w:p>
        </w:tc>
        <w:tc>
          <w:tcPr>
            <w:tcW w:w="510" w:type="dxa"/>
          </w:tcPr>
          <w:p w14:paraId="0D1E1B7A" w14:textId="77777777" w:rsidR="00C325A9" w:rsidRPr="00AB04D8" w:rsidRDefault="00C325A9" w:rsidP="00C325A9">
            <w:pPr>
              <w:pStyle w:val="TAH"/>
            </w:pPr>
            <w:r w:rsidRPr="00AB04D8">
              <w:object w:dxaOrig="420" w:dyaOrig="340" w14:anchorId="0A5208D5">
                <v:shape id="_x0000_i2503" type="#_x0000_t75" style="width:21pt;height:16.9pt" o:ole="">
                  <v:imagedata r:id="rId2450" o:title=""/>
                </v:shape>
                <o:OLEObject Type="Embed" ProgID="Equation.3" ShapeID="_x0000_i2503" DrawAspect="Content" ObjectID="_1848481335" r:id="rId2541"/>
              </w:object>
            </w:r>
          </w:p>
        </w:tc>
        <w:tc>
          <w:tcPr>
            <w:tcW w:w="510" w:type="dxa"/>
          </w:tcPr>
          <w:p w14:paraId="5710C8C6" w14:textId="77777777" w:rsidR="00C325A9" w:rsidRPr="00AB04D8" w:rsidRDefault="00C325A9" w:rsidP="00C325A9">
            <w:pPr>
              <w:pStyle w:val="TAH"/>
            </w:pPr>
            <w:r w:rsidRPr="00AB04D8">
              <w:object w:dxaOrig="300" w:dyaOrig="300" w14:anchorId="08299219">
                <v:shape id="_x0000_i2504" type="#_x0000_t75" style="width:15pt;height:15pt" o:ole="">
                  <v:imagedata r:id="rId2475" o:title=""/>
                </v:shape>
                <o:OLEObject Type="Embed" ProgID="Equation.3" ShapeID="_x0000_i2504" DrawAspect="Content" ObjectID="_1848481336" r:id="rId2542"/>
              </w:object>
            </w:r>
          </w:p>
        </w:tc>
        <w:tc>
          <w:tcPr>
            <w:tcW w:w="510" w:type="dxa"/>
          </w:tcPr>
          <w:p w14:paraId="39F32946" w14:textId="77777777" w:rsidR="00C325A9" w:rsidRPr="00AB04D8" w:rsidRDefault="00C325A9" w:rsidP="00C325A9">
            <w:pPr>
              <w:pStyle w:val="TAH"/>
            </w:pPr>
            <w:r w:rsidRPr="00AB04D8">
              <w:object w:dxaOrig="279" w:dyaOrig="300" w14:anchorId="3DD67DD5">
                <v:shape id="_x0000_i2505" type="#_x0000_t75" style="width:13.9pt;height:15pt" o:ole="">
                  <v:imagedata r:id="rId2477" o:title=""/>
                </v:shape>
                <o:OLEObject Type="Embed" ProgID="Equation.3" ShapeID="_x0000_i2505" DrawAspect="Content" ObjectID="_1848481337" r:id="rId2543"/>
              </w:object>
            </w:r>
          </w:p>
        </w:tc>
        <w:tc>
          <w:tcPr>
            <w:tcW w:w="510" w:type="dxa"/>
          </w:tcPr>
          <w:p w14:paraId="40833800" w14:textId="77777777" w:rsidR="00C325A9" w:rsidRPr="00AB04D8" w:rsidRDefault="00C325A9" w:rsidP="00C325A9">
            <w:pPr>
              <w:pStyle w:val="TAH"/>
            </w:pPr>
            <w:r w:rsidRPr="00AB04D8">
              <w:object w:dxaOrig="420" w:dyaOrig="340" w14:anchorId="68A6296C">
                <v:shape id="_x0000_i2506" type="#_x0000_t75" style="width:21pt;height:16.9pt" o:ole="">
                  <v:imagedata r:id="rId2450" o:title=""/>
                </v:shape>
                <o:OLEObject Type="Embed" ProgID="Equation.3" ShapeID="_x0000_i2506" DrawAspect="Content" ObjectID="_1848481338" r:id="rId2544"/>
              </w:object>
            </w:r>
          </w:p>
        </w:tc>
        <w:tc>
          <w:tcPr>
            <w:tcW w:w="510" w:type="dxa"/>
          </w:tcPr>
          <w:p w14:paraId="05081C1D" w14:textId="77777777" w:rsidR="00C325A9" w:rsidRPr="00AB04D8" w:rsidRDefault="00C325A9" w:rsidP="00C325A9">
            <w:pPr>
              <w:pStyle w:val="TAH"/>
            </w:pPr>
            <w:r w:rsidRPr="00AB04D8">
              <w:object w:dxaOrig="300" w:dyaOrig="300" w14:anchorId="498FF44B">
                <v:shape id="_x0000_i2507" type="#_x0000_t75" style="width:15pt;height:15pt" o:ole="">
                  <v:imagedata r:id="rId2475" o:title=""/>
                </v:shape>
                <o:OLEObject Type="Embed" ProgID="Equation.3" ShapeID="_x0000_i2507" DrawAspect="Content" ObjectID="_1848481339" r:id="rId2545"/>
              </w:object>
            </w:r>
          </w:p>
        </w:tc>
        <w:tc>
          <w:tcPr>
            <w:tcW w:w="510" w:type="dxa"/>
          </w:tcPr>
          <w:p w14:paraId="232B3C49" w14:textId="77777777" w:rsidR="00C325A9" w:rsidRPr="00AB04D8" w:rsidRDefault="00C325A9" w:rsidP="00C325A9">
            <w:pPr>
              <w:pStyle w:val="TAH"/>
            </w:pPr>
            <w:r w:rsidRPr="00AB04D8">
              <w:object w:dxaOrig="279" w:dyaOrig="300" w14:anchorId="329BB5D7">
                <v:shape id="_x0000_i2508" type="#_x0000_t75" style="width:13.9pt;height:15pt" o:ole="">
                  <v:imagedata r:id="rId2477" o:title=""/>
                </v:shape>
                <o:OLEObject Type="Embed" ProgID="Equation.3" ShapeID="_x0000_i2508" DrawAspect="Content" ObjectID="_1848481340" r:id="rId2546"/>
              </w:object>
            </w:r>
          </w:p>
        </w:tc>
        <w:tc>
          <w:tcPr>
            <w:tcW w:w="510" w:type="dxa"/>
          </w:tcPr>
          <w:p w14:paraId="4CB47564" w14:textId="77777777" w:rsidR="00C325A9" w:rsidRPr="00AB04D8" w:rsidRDefault="00C325A9" w:rsidP="00C325A9">
            <w:pPr>
              <w:pStyle w:val="TAH"/>
            </w:pPr>
            <w:r w:rsidRPr="00AB04D8">
              <w:object w:dxaOrig="420" w:dyaOrig="340" w14:anchorId="1A9BD5B8">
                <v:shape id="_x0000_i2509" type="#_x0000_t75" style="width:21pt;height:16.9pt" o:ole="">
                  <v:imagedata r:id="rId2450" o:title=""/>
                </v:shape>
                <o:OLEObject Type="Embed" ProgID="Equation.3" ShapeID="_x0000_i2509" DrawAspect="Content" ObjectID="_1848481341" r:id="rId2547"/>
              </w:object>
            </w:r>
          </w:p>
        </w:tc>
        <w:tc>
          <w:tcPr>
            <w:tcW w:w="510" w:type="dxa"/>
          </w:tcPr>
          <w:p w14:paraId="420851FF" w14:textId="77777777" w:rsidR="00C325A9" w:rsidRPr="00AB04D8" w:rsidRDefault="00C325A9" w:rsidP="00C325A9">
            <w:pPr>
              <w:pStyle w:val="TAH"/>
            </w:pPr>
            <w:r w:rsidRPr="00AB04D8">
              <w:object w:dxaOrig="300" w:dyaOrig="300" w14:anchorId="6762BACC">
                <v:shape id="_x0000_i2510" type="#_x0000_t75" style="width:15pt;height:15pt" o:ole="">
                  <v:imagedata r:id="rId2475" o:title=""/>
                </v:shape>
                <o:OLEObject Type="Embed" ProgID="Equation.3" ShapeID="_x0000_i2510" DrawAspect="Content" ObjectID="_1848481342" r:id="rId2548"/>
              </w:object>
            </w:r>
          </w:p>
        </w:tc>
        <w:tc>
          <w:tcPr>
            <w:tcW w:w="510" w:type="dxa"/>
          </w:tcPr>
          <w:p w14:paraId="543E8737" w14:textId="77777777" w:rsidR="00C325A9" w:rsidRPr="00AB04D8" w:rsidRDefault="00C325A9" w:rsidP="00C325A9">
            <w:pPr>
              <w:pStyle w:val="TAH"/>
            </w:pPr>
            <w:r w:rsidRPr="00AB04D8">
              <w:object w:dxaOrig="279" w:dyaOrig="300" w14:anchorId="51A524D6">
                <v:shape id="_x0000_i2511" type="#_x0000_t75" style="width:13.9pt;height:15pt" o:ole="">
                  <v:imagedata r:id="rId2477" o:title=""/>
                </v:shape>
                <o:OLEObject Type="Embed" ProgID="Equation.3" ShapeID="_x0000_i2511" DrawAspect="Content" ObjectID="_1848481343" r:id="rId2549"/>
              </w:object>
            </w:r>
          </w:p>
        </w:tc>
        <w:tc>
          <w:tcPr>
            <w:tcW w:w="510" w:type="dxa"/>
          </w:tcPr>
          <w:p w14:paraId="7DD6322D" w14:textId="77777777" w:rsidR="00C325A9" w:rsidRPr="00AB04D8" w:rsidRDefault="00C325A9" w:rsidP="00C325A9">
            <w:pPr>
              <w:pStyle w:val="TAH"/>
            </w:pPr>
            <w:r w:rsidRPr="00AB04D8">
              <w:object w:dxaOrig="420" w:dyaOrig="340" w14:anchorId="478301D4">
                <v:shape id="_x0000_i2512" type="#_x0000_t75" style="width:21pt;height:16.9pt" o:ole="">
                  <v:imagedata r:id="rId2450" o:title=""/>
                </v:shape>
                <o:OLEObject Type="Embed" ProgID="Equation.3" ShapeID="_x0000_i2512" DrawAspect="Content" ObjectID="_1848481344" r:id="rId2550"/>
              </w:object>
            </w:r>
          </w:p>
        </w:tc>
        <w:tc>
          <w:tcPr>
            <w:tcW w:w="510" w:type="dxa"/>
          </w:tcPr>
          <w:p w14:paraId="1D4FE974" w14:textId="77777777" w:rsidR="00C325A9" w:rsidRPr="00AB04D8" w:rsidRDefault="00C325A9" w:rsidP="00C325A9">
            <w:pPr>
              <w:pStyle w:val="TAH"/>
            </w:pPr>
            <w:r w:rsidRPr="00AB04D8">
              <w:object w:dxaOrig="300" w:dyaOrig="300" w14:anchorId="07EA04ED">
                <v:shape id="_x0000_i2513" type="#_x0000_t75" style="width:15pt;height:15pt" o:ole="">
                  <v:imagedata r:id="rId2475" o:title=""/>
                </v:shape>
                <o:OLEObject Type="Embed" ProgID="Equation.3" ShapeID="_x0000_i2513" DrawAspect="Content" ObjectID="_1848481345" r:id="rId2551"/>
              </w:object>
            </w:r>
          </w:p>
        </w:tc>
        <w:tc>
          <w:tcPr>
            <w:tcW w:w="510" w:type="dxa"/>
          </w:tcPr>
          <w:p w14:paraId="1DBBB96C" w14:textId="77777777" w:rsidR="00C325A9" w:rsidRPr="00AB04D8" w:rsidRDefault="00C325A9" w:rsidP="00C325A9">
            <w:pPr>
              <w:pStyle w:val="TAH"/>
            </w:pPr>
            <w:r w:rsidRPr="00AB04D8">
              <w:object w:dxaOrig="279" w:dyaOrig="300" w14:anchorId="37CBA295">
                <v:shape id="_x0000_i2514" type="#_x0000_t75" style="width:13.9pt;height:15pt" o:ole="">
                  <v:imagedata r:id="rId2477" o:title=""/>
                </v:shape>
                <o:OLEObject Type="Embed" ProgID="Equation.3" ShapeID="_x0000_i2514" DrawAspect="Content" ObjectID="_1848481346" r:id="rId2552"/>
              </w:object>
            </w:r>
          </w:p>
        </w:tc>
      </w:tr>
      <w:tr w:rsidR="00AB04D8" w:rsidRPr="00AB04D8" w14:paraId="34FCB30E" w14:textId="77777777" w:rsidTr="00AB04D8">
        <w:trPr>
          <w:jc w:val="center"/>
        </w:trPr>
        <w:tc>
          <w:tcPr>
            <w:tcW w:w="510" w:type="dxa"/>
          </w:tcPr>
          <w:p w14:paraId="347C1AAE" w14:textId="77777777" w:rsidR="00C325A9" w:rsidRPr="00AB04D8" w:rsidRDefault="00C325A9" w:rsidP="00C325A9">
            <w:pPr>
              <w:pStyle w:val="TAC"/>
            </w:pPr>
            <w:r w:rsidRPr="00AB04D8">
              <w:t>0</w:t>
            </w:r>
          </w:p>
        </w:tc>
        <w:tc>
          <w:tcPr>
            <w:tcW w:w="510" w:type="dxa"/>
          </w:tcPr>
          <w:p w14:paraId="18184D72" w14:textId="77777777" w:rsidR="00C325A9" w:rsidRPr="00AB04D8" w:rsidRDefault="00C325A9" w:rsidP="00C325A9">
            <w:pPr>
              <w:pStyle w:val="TAC"/>
            </w:pPr>
            <w:r w:rsidRPr="00AB04D8">
              <w:t>0</w:t>
            </w:r>
          </w:p>
        </w:tc>
        <w:tc>
          <w:tcPr>
            <w:tcW w:w="510" w:type="dxa"/>
            <w:tcBorders>
              <w:right w:val="single" w:sz="12" w:space="0" w:color="auto"/>
            </w:tcBorders>
          </w:tcPr>
          <w:p w14:paraId="775FC5C8" w14:textId="77777777" w:rsidR="00C325A9" w:rsidRPr="00AB04D8" w:rsidRDefault="00C325A9" w:rsidP="00C325A9">
            <w:pPr>
              <w:pStyle w:val="TAC"/>
            </w:pPr>
            <w:r w:rsidRPr="00AB04D8">
              <w:t>1</w:t>
            </w:r>
          </w:p>
        </w:tc>
        <w:tc>
          <w:tcPr>
            <w:tcW w:w="510" w:type="dxa"/>
            <w:tcBorders>
              <w:left w:val="single" w:sz="12" w:space="0" w:color="auto"/>
            </w:tcBorders>
          </w:tcPr>
          <w:p w14:paraId="303392C7" w14:textId="77777777" w:rsidR="00C325A9" w:rsidRPr="00AB04D8" w:rsidRDefault="00C325A9" w:rsidP="00C325A9">
            <w:pPr>
              <w:pStyle w:val="TAC"/>
            </w:pPr>
            <w:r w:rsidRPr="00AB04D8">
              <w:t>34</w:t>
            </w:r>
          </w:p>
        </w:tc>
        <w:tc>
          <w:tcPr>
            <w:tcW w:w="510" w:type="dxa"/>
          </w:tcPr>
          <w:p w14:paraId="45929F5B" w14:textId="77777777" w:rsidR="00C325A9" w:rsidRPr="00AB04D8" w:rsidRDefault="00C325A9" w:rsidP="00C325A9">
            <w:pPr>
              <w:pStyle w:val="TAC"/>
            </w:pPr>
            <w:r w:rsidRPr="00AB04D8">
              <w:t>4</w:t>
            </w:r>
          </w:p>
        </w:tc>
        <w:tc>
          <w:tcPr>
            <w:tcW w:w="510" w:type="dxa"/>
            <w:tcBorders>
              <w:right w:val="single" w:sz="12" w:space="0" w:color="auto"/>
            </w:tcBorders>
          </w:tcPr>
          <w:p w14:paraId="24F82F57" w14:textId="77777777" w:rsidR="00C325A9" w:rsidRPr="00AB04D8" w:rsidRDefault="00C325A9" w:rsidP="00C325A9">
            <w:pPr>
              <w:pStyle w:val="TAC"/>
            </w:pPr>
            <w:r w:rsidRPr="00AB04D8">
              <w:t>6</w:t>
            </w:r>
          </w:p>
        </w:tc>
        <w:tc>
          <w:tcPr>
            <w:tcW w:w="510" w:type="dxa"/>
            <w:tcBorders>
              <w:left w:val="single" w:sz="12" w:space="0" w:color="auto"/>
            </w:tcBorders>
          </w:tcPr>
          <w:p w14:paraId="603CE8CE" w14:textId="77777777" w:rsidR="00C325A9" w:rsidRPr="00AB04D8" w:rsidRDefault="00C325A9" w:rsidP="00C325A9">
            <w:pPr>
              <w:pStyle w:val="TAC"/>
            </w:pPr>
            <w:r w:rsidRPr="00AB04D8">
              <w:t>68</w:t>
            </w:r>
          </w:p>
        </w:tc>
        <w:tc>
          <w:tcPr>
            <w:tcW w:w="510" w:type="dxa"/>
          </w:tcPr>
          <w:p w14:paraId="1BBC1CA0" w14:textId="77777777" w:rsidR="00C325A9" w:rsidRPr="00AB04D8" w:rsidRDefault="00C325A9" w:rsidP="00C325A9">
            <w:pPr>
              <w:pStyle w:val="TAC"/>
            </w:pPr>
            <w:r w:rsidRPr="00AB04D8">
              <w:t>9</w:t>
            </w:r>
          </w:p>
        </w:tc>
        <w:tc>
          <w:tcPr>
            <w:tcW w:w="510" w:type="dxa"/>
            <w:tcBorders>
              <w:right w:val="single" w:sz="12" w:space="0" w:color="auto"/>
            </w:tcBorders>
          </w:tcPr>
          <w:p w14:paraId="1AA2EE49" w14:textId="77777777" w:rsidR="00C325A9" w:rsidRPr="00AB04D8" w:rsidRDefault="00C325A9" w:rsidP="00C325A9">
            <w:pPr>
              <w:pStyle w:val="TAC"/>
            </w:pPr>
            <w:r w:rsidRPr="00AB04D8">
              <w:t>12</w:t>
            </w:r>
          </w:p>
        </w:tc>
        <w:tc>
          <w:tcPr>
            <w:tcW w:w="510" w:type="dxa"/>
            <w:tcBorders>
              <w:left w:val="single" w:sz="12" w:space="0" w:color="auto"/>
            </w:tcBorders>
          </w:tcPr>
          <w:p w14:paraId="779C16EC" w14:textId="77777777" w:rsidR="00C325A9" w:rsidRPr="00AB04D8" w:rsidRDefault="00C325A9" w:rsidP="00C325A9">
            <w:pPr>
              <w:pStyle w:val="TAC"/>
            </w:pPr>
            <w:r w:rsidRPr="00AB04D8">
              <w:t>102</w:t>
            </w:r>
          </w:p>
        </w:tc>
        <w:tc>
          <w:tcPr>
            <w:tcW w:w="510" w:type="dxa"/>
          </w:tcPr>
          <w:p w14:paraId="3A28429D" w14:textId="77777777" w:rsidR="00C325A9" w:rsidRPr="00AB04D8" w:rsidRDefault="00C325A9" w:rsidP="00C325A9">
            <w:pPr>
              <w:pStyle w:val="TAC"/>
            </w:pPr>
            <w:r w:rsidRPr="00AB04D8">
              <w:t>15</w:t>
            </w:r>
          </w:p>
        </w:tc>
        <w:tc>
          <w:tcPr>
            <w:tcW w:w="510" w:type="dxa"/>
            <w:tcBorders>
              <w:right w:val="single" w:sz="12" w:space="0" w:color="auto"/>
            </w:tcBorders>
          </w:tcPr>
          <w:p w14:paraId="359043A6" w14:textId="77777777" w:rsidR="00C325A9" w:rsidRPr="00AB04D8" w:rsidRDefault="00C325A9" w:rsidP="00C325A9">
            <w:pPr>
              <w:pStyle w:val="TAC"/>
            </w:pPr>
            <w:r w:rsidRPr="00AB04D8">
              <w:t>19</w:t>
            </w:r>
          </w:p>
        </w:tc>
        <w:tc>
          <w:tcPr>
            <w:tcW w:w="510" w:type="dxa"/>
            <w:tcBorders>
              <w:left w:val="single" w:sz="12" w:space="0" w:color="auto"/>
            </w:tcBorders>
          </w:tcPr>
          <w:p w14:paraId="7A7FFD22" w14:textId="77777777" w:rsidR="00C325A9" w:rsidRPr="00AB04D8" w:rsidRDefault="00C325A9" w:rsidP="00C325A9">
            <w:pPr>
              <w:pStyle w:val="TAC"/>
            </w:pPr>
            <w:r w:rsidRPr="00AB04D8">
              <w:t>136</w:t>
            </w:r>
          </w:p>
        </w:tc>
        <w:tc>
          <w:tcPr>
            <w:tcW w:w="510" w:type="dxa"/>
          </w:tcPr>
          <w:p w14:paraId="1B1F0CA5" w14:textId="77777777" w:rsidR="00C325A9" w:rsidRPr="00AB04D8" w:rsidRDefault="00C325A9" w:rsidP="00C325A9">
            <w:pPr>
              <w:pStyle w:val="TAC"/>
            </w:pPr>
            <w:r w:rsidRPr="00AB04D8">
              <w:t>22</w:t>
            </w:r>
          </w:p>
        </w:tc>
        <w:tc>
          <w:tcPr>
            <w:tcW w:w="510" w:type="dxa"/>
          </w:tcPr>
          <w:p w14:paraId="1134E332" w14:textId="77777777" w:rsidR="00C325A9" w:rsidRPr="00AB04D8" w:rsidRDefault="00C325A9" w:rsidP="00C325A9">
            <w:pPr>
              <w:pStyle w:val="TAC"/>
            </w:pPr>
            <w:r w:rsidRPr="00AB04D8">
              <w:t>27</w:t>
            </w:r>
          </w:p>
        </w:tc>
      </w:tr>
      <w:tr w:rsidR="00AB04D8" w:rsidRPr="00AB04D8" w14:paraId="000BDAFF" w14:textId="77777777" w:rsidTr="00AB04D8">
        <w:trPr>
          <w:jc w:val="center"/>
        </w:trPr>
        <w:tc>
          <w:tcPr>
            <w:tcW w:w="510" w:type="dxa"/>
          </w:tcPr>
          <w:p w14:paraId="5D6DFB46" w14:textId="77777777" w:rsidR="00C325A9" w:rsidRPr="00AB04D8" w:rsidRDefault="00C325A9" w:rsidP="00C325A9">
            <w:pPr>
              <w:pStyle w:val="TAC"/>
            </w:pPr>
            <w:r w:rsidRPr="00AB04D8">
              <w:t>1</w:t>
            </w:r>
          </w:p>
        </w:tc>
        <w:tc>
          <w:tcPr>
            <w:tcW w:w="510" w:type="dxa"/>
          </w:tcPr>
          <w:p w14:paraId="5F4D8871" w14:textId="77777777" w:rsidR="00C325A9" w:rsidRPr="00AB04D8" w:rsidRDefault="00C325A9" w:rsidP="00C325A9">
            <w:pPr>
              <w:pStyle w:val="TAC"/>
            </w:pPr>
            <w:r w:rsidRPr="00AB04D8">
              <w:t>1</w:t>
            </w:r>
          </w:p>
        </w:tc>
        <w:tc>
          <w:tcPr>
            <w:tcW w:w="510" w:type="dxa"/>
            <w:tcBorders>
              <w:right w:val="single" w:sz="12" w:space="0" w:color="auto"/>
            </w:tcBorders>
          </w:tcPr>
          <w:p w14:paraId="3C7832FD" w14:textId="77777777" w:rsidR="00C325A9" w:rsidRPr="00AB04D8" w:rsidRDefault="00C325A9" w:rsidP="00C325A9">
            <w:pPr>
              <w:pStyle w:val="TAC"/>
            </w:pPr>
            <w:r w:rsidRPr="00AB04D8">
              <w:t>2</w:t>
            </w:r>
          </w:p>
        </w:tc>
        <w:tc>
          <w:tcPr>
            <w:tcW w:w="510" w:type="dxa"/>
            <w:tcBorders>
              <w:left w:val="single" w:sz="12" w:space="0" w:color="auto"/>
            </w:tcBorders>
          </w:tcPr>
          <w:p w14:paraId="6A48E8E0" w14:textId="77777777" w:rsidR="00C325A9" w:rsidRPr="00AB04D8" w:rsidRDefault="00C325A9" w:rsidP="00C325A9">
            <w:pPr>
              <w:pStyle w:val="TAC"/>
            </w:pPr>
            <w:r w:rsidRPr="00AB04D8">
              <w:t>35</w:t>
            </w:r>
          </w:p>
        </w:tc>
        <w:tc>
          <w:tcPr>
            <w:tcW w:w="510" w:type="dxa"/>
          </w:tcPr>
          <w:p w14:paraId="0A1AD8D5" w14:textId="77777777" w:rsidR="00C325A9" w:rsidRPr="00AB04D8" w:rsidRDefault="00C325A9" w:rsidP="00C325A9">
            <w:pPr>
              <w:pStyle w:val="TAC"/>
            </w:pPr>
            <w:r w:rsidRPr="00AB04D8">
              <w:t>5</w:t>
            </w:r>
          </w:p>
        </w:tc>
        <w:tc>
          <w:tcPr>
            <w:tcW w:w="510" w:type="dxa"/>
            <w:tcBorders>
              <w:right w:val="single" w:sz="12" w:space="0" w:color="auto"/>
            </w:tcBorders>
          </w:tcPr>
          <w:p w14:paraId="42FD15BB" w14:textId="77777777" w:rsidR="00C325A9" w:rsidRPr="00AB04D8" w:rsidRDefault="00C325A9" w:rsidP="00C325A9">
            <w:pPr>
              <w:pStyle w:val="TAC"/>
            </w:pPr>
            <w:r w:rsidRPr="00AB04D8">
              <w:t>7</w:t>
            </w:r>
          </w:p>
        </w:tc>
        <w:tc>
          <w:tcPr>
            <w:tcW w:w="510" w:type="dxa"/>
            <w:tcBorders>
              <w:left w:val="single" w:sz="12" w:space="0" w:color="auto"/>
            </w:tcBorders>
          </w:tcPr>
          <w:p w14:paraId="0237832D" w14:textId="77777777" w:rsidR="00C325A9" w:rsidRPr="00AB04D8" w:rsidRDefault="00C325A9" w:rsidP="00C325A9">
            <w:pPr>
              <w:pStyle w:val="TAC"/>
            </w:pPr>
            <w:r w:rsidRPr="00AB04D8">
              <w:t>69</w:t>
            </w:r>
          </w:p>
        </w:tc>
        <w:tc>
          <w:tcPr>
            <w:tcW w:w="510" w:type="dxa"/>
          </w:tcPr>
          <w:p w14:paraId="26AFF977" w14:textId="77777777" w:rsidR="00C325A9" w:rsidRPr="00AB04D8" w:rsidRDefault="00C325A9" w:rsidP="00C325A9">
            <w:pPr>
              <w:pStyle w:val="TAC"/>
            </w:pPr>
            <w:r w:rsidRPr="00AB04D8">
              <w:t>10</w:t>
            </w:r>
          </w:p>
        </w:tc>
        <w:tc>
          <w:tcPr>
            <w:tcW w:w="510" w:type="dxa"/>
            <w:tcBorders>
              <w:right w:val="single" w:sz="12" w:space="0" w:color="auto"/>
            </w:tcBorders>
          </w:tcPr>
          <w:p w14:paraId="480212D7" w14:textId="77777777" w:rsidR="00C325A9" w:rsidRPr="00AB04D8" w:rsidRDefault="00C325A9" w:rsidP="00C325A9">
            <w:pPr>
              <w:pStyle w:val="TAC"/>
            </w:pPr>
            <w:r w:rsidRPr="00AB04D8">
              <w:t>13</w:t>
            </w:r>
          </w:p>
        </w:tc>
        <w:tc>
          <w:tcPr>
            <w:tcW w:w="510" w:type="dxa"/>
            <w:tcBorders>
              <w:left w:val="single" w:sz="12" w:space="0" w:color="auto"/>
            </w:tcBorders>
          </w:tcPr>
          <w:p w14:paraId="12998CF6" w14:textId="77777777" w:rsidR="00C325A9" w:rsidRPr="00AB04D8" w:rsidRDefault="00C325A9" w:rsidP="00C325A9">
            <w:pPr>
              <w:pStyle w:val="TAC"/>
            </w:pPr>
            <w:r w:rsidRPr="00AB04D8">
              <w:t>103</w:t>
            </w:r>
          </w:p>
        </w:tc>
        <w:tc>
          <w:tcPr>
            <w:tcW w:w="510" w:type="dxa"/>
          </w:tcPr>
          <w:p w14:paraId="27C17E74" w14:textId="77777777" w:rsidR="00C325A9" w:rsidRPr="00AB04D8" w:rsidRDefault="00C325A9" w:rsidP="00C325A9">
            <w:pPr>
              <w:pStyle w:val="TAC"/>
            </w:pPr>
            <w:r w:rsidRPr="00AB04D8">
              <w:t>16</w:t>
            </w:r>
          </w:p>
        </w:tc>
        <w:tc>
          <w:tcPr>
            <w:tcW w:w="510" w:type="dxa"/>
            <w:tcBorders>
              <w:right w:val="single" w:sz="12" w:space="0" w:color="auto"/>
            </w:tcBorders>
          </w:tcPr>
          <w:p w14:paraId="451CEDC0" w14:textId="77777777" w:rsidR="00C325A9" w:rsidRPr="00AB04D8" w:rsidRDefault="00C325A9" w:rsidP="00C325A9">
            <w:pPr>
              <w:pStyle w:val="TAC"/>
            </w:pPr>
            <w:r w:rsidRPr="00AB04D8">
              <w:t>20</w:t>
            </w:r>
          </w:p>
        </w:tc>
        <w:tc>
          <w:tcPr>
            <w:tcW w:w="510" w:type="dxa"/>
            <w:tcBorders>
              <w:left w:val="single" w:sz="12" w:space="0" w:color="auto"/>
            </w:tcBorders>
          </w:tcPr>
          <w:p w14:paraId="01D9AEC7" w14:textId="77777777" w:rsidR="00C325A9" w:rsidRPr="00AB04D8" w:rsidRDefault="00C325A9" w:rsidP="00C325A9">
            <w:pPr>
              <w:pStyle w:val="TAC"/>
            </w:pPr>
            <w:r w:rsidRPr="00AB04D8">
              <w:t>137</w:t>
            </w:r>
          </w:p>
        </w:tc>
        <w:tc>
          <w:tcPr>
            <w:tcW w:w="510" w:type="dxa"/>
          </w:tcPr>
          <w:p w14:paraId="1712BB79" w14:textId="77777777" w:rsidR="00C325A9" w:rsidRPr="00AB04D8" w:rsidRDefault="00C325A9" w:rsidP="00C325A9">
            <w:pPr>
              <w:pStyle w:val="TAC"/>
            </w:pPr>
            <w:r w:rsidRPr="00AB04D8">
              <w:t>23</w:t>
            </w:r>
          </w:p>
        </w:tc>
        <w:tc>
          <w:tcPr>
            <w:tcW w:w="510" w:type="dxa"/>
          </w:tcPr>
          <w:p w14:paraId="44AEC6C2" w14:textId="77777777" w:rsidR="00C325A9" w:rsidRPr="00AB04D8" w:rsidRDefault="00C325A9" w:rsidP="00C325A9">
            <w:pPr>
              <w:pStyle w:val="TAC"/>
            </w:pPr>
            <w:r w:rsidRPr="00AB04D8">
              <w:t>28</w:t>
            </w:r>
          </w:p>
        </w:tc>
      </w:tr>
      <w:tr w:rsidR="00AB04D8" w:rsidRPr="00AB04D8" w14:paraId="29F3498F" w14:textId="77777777" w:rsidTr="00AB04D8">
        <w:trPr>
          <w:jc w:val="center"/>
        </w:trPr>
        <w:tc>
          <w:tcPr>
            <w:tcW w:w="510" w:type="dxa"/>
          </w:tcPr>
          <w:p w14:paraId="61DD05EF" w14:textId="77777777" w:rsidR="00C325A9" w:rsidRPr="00AB04D8" w:rsidRDefault="00C325A9" w:rsidP="00C325A9">
            <w:pPr>
              <w:pStyle w:val="TAC"/>
            </w:pPr>
            <w:r w:rsidRPr="00AB04D8">
              <w:t>2</w:t>
            </w:r>
          </w:p>
        </w:tc>
        <w:tc>
          <w:tcPr>
            <w:tcW w:w="510" w:type="dxa"/>
          </w:tcPr>
          <w:p w14:paraId="77397C7C" w14:textId="77777777" w:rsidR="00C325A9" w:rsidRPr="00AB04D8" w:rsidRDefault="00C325A9" w:rsidP="00C325A9">
            <w:pPr>
              <w:pStyle w:val="TAC"/>
            </w:pPr>
            <w:r w:rsidRPr="00AB04D8">
              <w:t>2</w:t>
            </w:r>
          </w:p>
        </w:tc>
        <w:tc>
          <w:tcPr>
            <w:tcW w:w="510" w:type="dxa"/>
            <w:tcBorders>
              <w:right w:val="single" w:sz="12" w:space="0" w:color="auto"/>
            </w:tcBorders>
          </w:tcPr>
          <w:p w14:paraId="7369A6A4" w14:textId="77777777" w:rsidR="00C325A9" w:rsidRPr="00AB04D8" w:rsidRDefault="00C325A9" w:rsidP="00C325A9">
            <w:pPr>
              <w:pStyle w:val="TAC"/>
            </w:pPr>
            <w:r w:rsidRPr="00AB04D8">
              <w:t>3</w:t>
            </w:r>
          </w:p>
        </w:tc>
        <w:tc>
          <w:tcPr>
            <w:tcW w:w="510" w:type="dxa"/>
            <w:tcBorders>
              <w:left w:val="single" w:sz="12" w:space="0" w:color="auto"/>
            </w:tcBorders>
          </w:tcPr>
          <w:p w14:paraId="372ADCB0" w14:textId="77777777" w:rsidR="00C325A9" w:rsidRPr="00AB04D8" w:rsidRDefault="00C325A9" w:rsidP="00C325A9">
            <w:pPr>
              <w:pStyle w:val="TAC"/>
            </w:pPr>
            <w:r w:rsidRPr="00AB04D8">
              <w:t>36</w:t>
            </w:r>
          </w:p>
        </w:tc>
        <w:tc>
          <w:tcPr>
            <w:tcW w:w="510" w:type="dxa"/>
          </w:tcPr>
          <w:p w14:paraId="02611034" w14:textId="77777777" w:rsidR="00C325A9" w:rsidRPr="00AB04D8" w:rsidRDefault="00C325A9" w:rsidP="00C325A9">
            <w:pPr>
              <w:pStyle w:val="TAC"/>
            </w:pPr>
            <w:r w:rsidRPr="00AB04D8">
              <w:t>6</w:t>
            </w:r>
          </w:p>
        </w:tc>
        <w:tc>
          <w:tcPr>
            <w:tcW w:w="510" w:type="dxa"/>
            <w:tcBorders>
              <w:right w:val="single" w:sz="12" w:space="0" w:color="auto"/>
            </w:tcBorders>
          </w:tcPr>
          <w:p w14:paraId="60B73A36" w14:textId="77777777" w:rsidR="00C325A9" w:rsidRPr="00AB04D8" w:rsidRDefault="00C325A9" w:rsidP="00C325A9">
            <w:pPr>
              <w:pStyle w:val="TAC"/>
            </w:pPr>
            <w:r w:rsidRPr="00AB04D8">
              <w:t>8</w:t>
            </w:r>
          </w:p>
        </w:tc>
        <w:tc>
          <w:tcPr>
            <w:tcW w:w="510" w:type="dxa"/>
            <w:tcBorders>
              <w:left w:val="single" w:sz="12" w:space="0" w:color="auto"/>
            </w:tcBorders>
          </w:tcPr>
          <w:p w14:paraId="7041009C" w14:textId="77777777" w:rsidR="00C325A9" w:rsidRPr="00AB04D8" w:rsidRDefault="00C325A9" w:rsidP="00C325A9">
            <w:pPr>
              <w:pStyle w:val="TAC"/>
            </w:pPr>
            <w:r w:rsidRPr="00AB04D8">
              <w:t>70</w:t>
            </w:r>
          </w:p>
        </w:tc>
        <w:tc>
          <w:tcPr>
            <w:tcW w:w="510" w:type="dxa"/>
          </w:tcPr>
          <w:p w14:paraId="08C14D19" w14:textId="77777777" w:rsidR="00C325A9" w:rsidRPr="00AB04D8" w:rsidRDefault="00C325A9" w:rsidP="00C325A9">
            <w:pPr>
              <w:pStyle w:val="TAC"/>
            </w:pPr>
            <w:r w:rsidRPr="00AB04D8">
              <w:t>11</w:t>
            </w:r>
          </w:p>
        </w:tc>
        <w:tc>
          <w:tcPr>
            <w:tcW w:w="510" w:type="dxa"/>
            <w:tcBorders>
              <w:right w:val="single" w:sz="12" w:space="0" w:color="auto"/>
            </w:tcBorders>
          </w:tcPr>
          <w:p w14:paraId="7AB76543" w14:textId="77777777" w:rsidR="00C325A9" w:rsidRPr="00AB04D8" w:rsidRDefault="00C325A9" w:rsidP="00C325A9">
            <w:pPr>
              <w:pStyle w:val="TAC"/>
            </w:pPr>
            <w:r w:rsidRPr="00AB04D8">
              <w:t>14</w:t>
            </w:r>
          </w:p>
        </w:tc>
        <w:tc>
          <w:tcPr>
            <w:tcW w:w="510" w:type="dxa"/>
            <w:tcBorders>
              <w:left w:val="single" w:sz="12" w:space="0" w:color="auto"/>
            </w:tcBorders>
          </w:tcPr>
          <w:p w14:paraId="68B4A97B" w14:textId="77777777" w:rsidR="00C325A9" w:rsidRPr="00AB04D8" w:rsidRDefault="00C325A9" w:rsidP="00C325A9">
            <w:pPr>
              <w:pStyle w:val="TAC"/>
            </w:pPr>
            <w:r w:rsidRPr="00AB04D8">
              <w:t>104</w:t>
            </w:r>
          </w:p>
        </w:tc>
        <w:tc>
          <w:tcPr>
            <w:tcW w:w="510" w:type="dxa"/>
          </w:tcPr>
          <w:p w14:paraId="75D6D47B" w14:textId="77777777" w:rsidR="00C325A9" w:rsidRPr="00AB04D8" w:rsidRDefault="00C325A9" w:rsidP="00C325A9">
            <w:pPr>
              <w:pStyle w:val="TAC"/>
            </w:pPr>
            <w:r w:rsidRPr="00AB04D8">
              <w:t>17</w:t>
            </w:r>
          </w:p>
        </w:tc>
        <w:tc>
          <w:tcPr>
            <w:tcW w:w="510" w:type="dxa"/>
            <w:tcBorders>
              <w:right w:val="single" w:sz="12" w:space="0" w:color="auto"/>
            </w:tcBorders>
          </w:tcPr>
          <w:p w14:paraId="4DA27C1A" w14:textId="77777777" w:rsidR="00C325A9" w:rsidRPr="00AB04D8" w:rsidRDefault="00C325A9" w:rsidP="00C325A9">
            <w:pPr>
              <w:pStyle w:val="TAC"/>
            </w:pPr>
            <w:r w:rsidRPr="00AB04D8">
              <w:t>21</w:t>
            </w:r>
          </w:p>
        </w:tc>
        <w:tc>
          <w:tcPr>
            <w:tcW w:w="510" w:type="dxa"/>
            <w:tcBorders>
              <w:left w:val="single" w:sz="12" w:space="0" w:color="auto"/>
            </w:tcBorders>
          </w:tcPr>
          <w:p w14:paraId="6D7FD061" w14:textId="77777777" w:rsidR="00C325A9" w:rsidRPr="00AB04D8" w:rsidRDefault="00C325A9" w:rsidP="00C325A9">
            <w:pPr>
              <w:pStyle w:val="TAC"/>
            </w:pPr>
            <w:r w:rsidRPr="00AB04D8">
              <w:t>138</w:t>
            </w:r>
          </w:p>
        </w:tc>
        <w:tc>
          <w:tcPr>
            <w:tcW w:w="510" w:type="dxa"/>
          </w:tcPr>
          <w:p w14:paraId="5B69F865" w14:textId="77777777" w:rsidR="00C325A9" w:rsidRPr="00AB04D8" w:rsidRDefault="00C325A9" w:rsidP="00C325A9">
            <w:pPr>
              <w:pStyle w:val="TAC"/>
            </w:pPr>
            <w:r w:rsidRPr="00AB04D8">
              <w:t>24</w:t>
            </w:r>
          </w:p>
        </w:tc>
        <w:tc>
          <w:tcPr>
            <w:tcW w:w="510" w:type="dxa"/>
          </w:tcPr>
          <w:p w14:paraId="0B6B2EE9" w14:textId="77777777" w:rsidR="00C325A9" w:rsidRPr="00AB04D8" w:rsidRDefault="00C325A9" w:rsidP="00C325A9">
            <w:pPr>
              <w:pStyle w:val="TAC"/>
            </w:pPr>
            <w:r w:rsidRPr="00AB04D8">
              <w:t>29</w:t>
            </w:r>
          </w:p>
        </w:tc>
      </w:tr>
      <w:tr w:rsidR="00AB04D8" w:rsidRPr="00AB04D8" w14:paraId="381B560F" w14:textId="77777777" w:rsidTr="00AB04D8">
        <w:trPr>
          <w:jc w:val="center"/>
        </w:trPr>
        <w:tc>
          <w:tcPr>
            <w:tcW w:w="510" w:type="dxa"/>
          </w:tcPr>
          <w:p w14:paraId="7559AD2A" w14:textId="77777777" w:rsidR="00C325A9" w:rsidRPr="00AB04D8" w:rsidRDefault="00C325A9" w:rsidP="00C325A9">
            <w:pPr>
              <w:pStyle w:val="TAC"/>
            </w:pPr>
            <w:r w:rsidRPr="00AB04D8">
              <w:t>3</w:t>
            </w:r>
          </w:p>
        </w:tc>
        <w:tc>
          <w:tcPr>
            <w:tcW w:w="510" w:type="dxa"/>
          </w:tcPr>
          <w:p w14:paraId="0C5529A2" w14:textId="77777777" w:rsidR="00C325A9" w:rsidRPr="00AB04D8" w:rsidRDefault="00C325A9" w:rsidP="00C325A9">
            <w:pPr>
              <w:pStyle w:val="TAC"/>
            </w:pPr>
            <w:r w:rsidRPr="00AB04D8">
              <w:t>3</w:t>
            </w:r>
          </w:p>
        </w:tc>
        <w:tc>
          <w:tcPr>
            <w:tcW w:w="510" w:type="dxa"/>
            <w:tcBorders>
              <w:right w:val="single" w:sz="12" w:space="0" w:color="auto"/>
            </w:tcBorders>
          </w:tcPr>
          <w:p w14:paraId="3A2AEB9E" w14:textId="77777777" w:rsidR="00C325A9" w:rsidRPr="00AB04D8" w:rsidRDefault="00C325A9" w:rsidP="00C325A9">
            <w:pPr>
              <w:pStyle w:val="TAC"/>
            </w:pPr>
            <w:r w:rsidRPr="00AB04D8">
              <w:t>4</w:t>
            </w:r>
          </w:p>
        </w:tc>
        <w:tc>
          <w:tcPr>
            <w:tcW w:w="510" w:type="dxa"/>
            <w:tcBorders>
              <w:left w:val="single" w:sz="12" w:space="0" w:color="auto"/>
            </w:tcBorders>
          </w:tcPr>
          <w:p w14:paraId="1B9DD5FB" w14:textId="77777777" w:rsidR="00C325A9" w:rsidRPr="00AB04D8" w:rsidRDefault="00C325A9" w:rsidP="00C325A9">
            <w:pPr>
              <w:pStyle w:val="TAC"/>
            </w:pPr>
            <w:r w:rsidRPr="00AB04D8">
              <w:t>37</w:t>
            </w:r>
          </w:p>
        </w:tc>
        <w:tc>
          <w:tcPr>
            <w:tcW w:w="510" w:type="dxa"/>
          </w:tcPr>
          <w:p w14:paraId="1126BFE6" w14:textId="77777777" w:rsidR="00C325A9" w:rsidRPr="00AB04D8" w:rsidRDefault="00C325A9" w:rsidP="00C325A9">
            <w:pPr>
              <w:pStyle w:val="TAC"/>
            </w:pPr>
            <w:r w:rsidRPr="00AB04D8">
              <w:t>7</w:t>
            </w:r>
          </w:p>
        </w:tc>
        <w:tc>
          <w:tcPr>
            <w:tcW w:w="510" w:type="dxa"/>
            <w:tcBorders>
              <w:right w:val="single" w:sz="12" w:space="0" w:color="auto"/>
            </w:tcBorders>
          </w:tcPr>
          <w:p w14:paraId="169C997F" w14:textId="77777777" w:rsidR="00C325A9" w:rsidRPr="00AB04D8" w:rsidRDefault="00C325A9" w:rsidP="00C325A9">
            <w:pPr>
              <w:pStyle w:val="TAC"/>
            </w:pPr>
            <w:r w:rsidRPr="00AB04D8">
              <w:t>9</w:t>
            </w:r>
          </w:p>
        </w:tc>
        <w:tc>
          <w:tcPr>
            <w:tcW w:w="510" w:type="dxa"/>
            <w:tcBorders>
              <w:left w:val="single" w:sz="12" w:space="0" w:color="auto"/>
            </w:tcBorders>
          </w:tcPr>
          <w:p w14:paraId="10B966CB" w14:textId="77777777" w:rsidR="00C325A9" w:rsidRPr="00AB04D8" w:rsidRDefault="00C325A9" w:rsidP="00C325A9">
            <w:pPr>
              <w:pStyle w:val="TAC"/>
            </w:pPr>
            <w:r w:rsidRPr="00AB04D8">
              <w:t>71</w:t>
            </w:r>
          </w:p>
        </w:tc>
        <w:tc>
          <w:tcPr>
            <w:tcW w:w="510" w:type="dxa"/>
          </w:tcPr>
          <w:p w14:paraId="33A9426D" w14:textId="77777777" w:rsidR="00C325A9" w:rsidRPr="00AB04D8" w:rsidRDefault="00C325A9" w:rsidP="00C325A9">
            <w:pPr>
              <w:pStyle w:val="TAC"/>
            </w:pPr>
            <w:r w:rsidRPr="00AB04D8">
              <w:t>12</w:t>
            </w:r>
          </w:p>
        </w:tc>
        <w:tc>
          <w:tcPr>
            <w:tcW w:w="510" w:type="dxa"/>
            <w:tcBorders>
              <w:right w:val="single" w:sz="12" w:space="0" w:color="auto"/>
            </w:tcBorders>
          </w:tcPr>
          <w:p w14:paraId="7F6630C7" w14:textId="77777777" w:rsidR="00C325A9" w:rsidRPr="00AB04D8" w:rsidRDefault="00C325A9" w:rsidP="00C325A9">
            <w:pPr>
              <w:pStyle w:val="TAC"/>
            </w:pPr>
            <w:r w:rsidRPr="00AB04D8">
              <w:t>15</w:t>
            </w:r>
          </w:p>
        </w:tc>
        <w:tc>
          <w:tcPr>
            <w:tcW w:w="510" w:type="dxa"/>
            <w:tcBorders>
              <w:left w:val="single" w:sz="12" w:space="0" w:color="auto"/>
            </w:tcBorders>
          </w:tcPr>
          <w:p w14:paraId="0E6A32B0" w14:textId="77777777" w:rsidR="00C325A9" w:rsidRPr="00AB04D8" w:rsidRDefault="00C325A9" w:rsidP="00C325A9">
            <w:pPr>
              <w:pStyle w:val="TAC"/>
            </w:pPr>
            <w:r w:rsidRPr="00AB04D8">
              <w:t>105</w:t>
            </w:r>
          </w:p>
        </w:tc>
        <w:tc>
          <w:tcPr>
            <w:tcW w:w="510" w:type="dxa"/>
          </w:tcPr>
          <w:p w14:paraId="1B274F19" w14:textId="77777777" w:rsidR="00C325A9" w:rsidRPr="00AB04D8" w:rsidRDefault="00C325A9" w:rsidP="00C325A9">
            <w:pPr>
              <w:pStyle w:val="TAC"/>
            </w:pPr>
            <w:r w:rsidRPr="00AB04D8">
              <w:t>18</w:t>
            </w:r>
          </w:p>
        </w:tc>
        <w:tc>
          <w:tcPr>
            <w:tcW w:w="510" w:type="dxa"/>
            <w:tcBorders>
              <w:right w:val="single" w:sz="12" w:space="0" w:color="auto"/>
            </w:tcBorders>
          </w:tcPr>
          <w:p w14:paraId="4E123EA9" w14:textId="77777777" w:rsidR="00C325A9" w:rsidRPr="00AB04D8" w:rsidRDefault="00C325A9" w:rsidP="00C325A9">
            <w:pPr>
              <w:pStyle w:val="TAC"/>
            </w:pPr>
            <w:r w:rsidRPr="00AB04D8">
              <w:t>22</w:t>
            </w:r>
          </w:p>
        </w:tc>
        <w:tc>
          <w:tcPr>
            <w:tcW w:w="510" w:type="dxa"/>
            <w:tcBorders>
              <w:left w:val="single" w:sz="12" w:space="0" w:color="auto"/>
            </w:tcBorders>
          </w:tcPr>
          <w:p w14:paraId="2CFAA54C" w14:textId="77777777" w:rsidR="00C325A9" w:rsidRPr="00AB04D8" w:rsidRDefault="00C325A9" w:rsidP="00C325A9">
            <w:pPr>
              <w:pStyle w:val="TAC"/>
            </w:pPr>
            <w:r w:rsidRPr="00AB04D8">
              <w:t>139</w:t>
            </w:r>
          </w:p>
        </w:tc>
        <w:tc>
          <w:tcPr>
            <w:tcW w:w="510" w:type="dxa"/>
          </w:tcPr>
          <w:p w14:paraId="26A42E86" w14:textId="77777777" w:rsidR="00C325A9" w:rsidRPr="00AB04D8" w:rsidRDefault="00C325A9" w:rsidP="00C325A9">
            <w:pPr>
              <w:pStyle w:val="TAC"/>
            </w:pPr>
            <w:r w:rsidRPr="00AB04D8">
              <w:t>25</w:t>
            </w:r>
          </w:p>
        </w:tc>
        <w:tc>
          <w:tcPr>
            <w:tcW w:w="510" w:type="dxa"/>
          </w:tcPr>
          <w:p w14:paraId="0399A353" w14:textId="77777777" w:rsidR="00C325A9" w:rsidRPr="00AB04D8" w:rsidRDefault="00C325A9" w:rsidP="00C325A9">
            <w:pPr>
              <w:pStyle w:val="TAC"/>
            </w:pPr>
            <w:r w:rsidRPr="00AB04D8">
              <w:t>30</w:t>
            </w:r>
          </w:p>
        </w:tc>
      </w:tr>
      <w:tr w:rsidR="00AB04D8" w:rsidRPr="00AB04D8" w14:paraId="351D6745" w14:textId="77777777" w:rsidTr="00AB04D8">
        <w:trPr>
          <w:jc w:val="center"/>
        </w:trPr>
        <w:tc>
          <w:tcPr>
            <w:tcW w:w="510" w:type="dxa"/>
          </w:tcPr>
          <w:p w14:paraId="0BC14C0D" w14:textId="77777777" w:rsidR="00C325A9" w:rsidRPr="00AB04D8" w:rsidRDefault="00C325A9" w:rsidP="00C325A9">
            <w:pPr>
              <w:pStyle w:val="TAC"/>
            </w:pPr>
            <w:r w:rsidRPr="00AB04D8">
              <w:t>4</w:t>
            </w:r>
          </w:p>
        </w:tc>
        <w:tc>
          <w:tcPr>
            <w:tcW w:w="510" w:type="dxa"/>
          </w:tcPr>
          <w:p w14:paraId="118F56F5" w14:textId="77777777" w:rsidR="00C325A9" w:rsidRPr="00AB04D8" w:rsidRDefault="00C325A9" w:rsidP="00C325A9">
            <w:pPr>
              <w:pStyle w:val="TAC"/>
            </w:pPr>
            <w:r w:rsidRPr="00AB04D8">
              <w:t>4</w:t>
            </w:r>
          </w:p>
        </w:tc>
        <w:tc>
          <w:tcPr>
            <w:tcW w:w="510" w:type="dxa"/>
            <w:tcBorders>
              <w:right w:val="single" w:sz="12" w:space="0" w:color="auto"/>
            </w:tcBorders>
          </w:tcPr>
          <w:p w14:paraId="4307AC60" w14:textId="77777777" w:rsidR="00C325A9" w:rsidRPr="00AB04D8" w:rsidRDefault="00C325A9" w:rsidP="00C325A9">
            <w:pPr>
              <w:pStyle w:val="TAC"/>
            </w:pPr>
            <w:r w:rsidRPr="00AB04D8">
              <w:t>5</w:t>
            </w:r>
          </w:p>
        </w:tc>
        <w:tc>
          <w:tcPr>
            <w:tcW w:w="510" w:type="dxa"/>
            <w:tcBorders>
              <w:left w:val="single" w:sz="12" w:space="0" w:color="auto"/>
            </w:tcBorders>
          </w:tcPr>
          <w:p w14:paraId="186CC1A2" w14:textId="77777777" w:rsidR="00C325A9" w:rsidRPr="00AB04D8" w:rsidRDefault="00C325A9" w:rsidP="00C325A9">
            <w:pPr>
              <w:pStyle w:val="TAC"/>
            </w:pPr>
            <w:r w:rsidRPr="00AB04D8">
              <w:t>38</w:t>
            </w:r>
          </w:p>
        </w:tc>
        <w:tc>
          <w:tcPr>
            <w:tcW w:w="510" w:type="dxa"/>
          </w:tcPr>
          <w:p w14:paraId="1F4D26C4" w14:textId="77777777" w:rsidR="00C325A9" w:rsidRPr="00AB04D8" w:rsidRDefault="00C325A9" w:rsidP="00C325A9">
            <w:pPr>
              <w:pStyle w:val="TAC"/>
            </w:pPr>
            <w:r w:rsidRPr="00AB04D8">
              <w:t>8</w:t>
            </w:r>
          </w:p>
        </w:tc>
        <w:tc>
          <w:tcPr>
            <w:tcW w:w="510" w:type="dxa"/>
            <w:tcBorders>
              <w:right w:val="single" w:sz="12" w:space="0" w:color="auto"/>
            </w:tcBorders>
          </w:tcPr>
          <w:p w14:paraId="6DD4E88B" w14:textId="77777777" w:rsidR="00C325A9" w:rsidRPr="00AB04D8" w:rsidRDefault="00C325A9" w:rsidP="00C325A9">
            <w:pPr>
              <w:pStyle w:val="TAC"/>
            </w:pPr>
            <w:r w:rsidRPr="00AB04D8">
              <w:t>10</w:t>
            </w:r>
          </w:p>
        </w:tc>
        <w:tc>
          <w:tcPr>
            <w:tcW w:w="510" w:type="dxa"/>
            <w:tcBorders>
              <w:left w:val="single" w:sz="12" w:space="0" w:color="auto"/>
            </w:tcBorders>
          </w:tcPr>
          <w:p w14:paraId="1BEA174E" w14:textId="77777777" w:rsidR="00C325A9" w:rsidRPr="00AB04D8" w:rsidRDefault="00C325A9" w:rsidP="00C325A9">
            <w:pPr>
              <w:pStyle w:val="TAC"/>
            </w:pPr>
            <w:r w:rsidRPr="00AB04D8">
              <w:t>72</w:t>
            </w:r>
          </w:p>
        </w:tc>
        <w:tc>
          <w:tcPr>
            <w:tcW w:w="510" w:type="dxa"/>
          </w:tcPr>
          <w:p w14:paraId="7E8CDA15" w14:textId="77777777" w:rsidR="00C325A9" w:rsidRPr="00AB04D8" w:rsidRDefault="00C325A9" w:rsidP="00C325A9">
            <w:pPr>
              <w:pStyle w:val="TAC"/>
            </w:pPr>
            <w:r w:rsidRPr="00AB04D8">
              <w:t>13</w:t>
            </w:r>
          </w:p>
        </w:tc>
        <w:tc>
          <w:tcPr>
            <w:tcW w:w="510" w:type="dxa"/>
            <w:tcBorders>
              <w:right w:val="single" w:sz="12" w:space="0" w:color="auto"/>
            </w:tcBorders>
          </w:tcPr>
          <w:p w14:paraId="7C975428" w14:textId="77777777" w:rsidR="00C325A9" w:rsidRPr="00AB04D8" w:rsidRDefault="00C325A9" w:rsidP="00C325A9">
            <w:pPr>
              <w:pStyle w:val="TAC"/>
            </w:pPr>
            <w:r w:rsidRPr="00AB04D8">
              <w:t>16</w:t>
            </w:r>
          </w:p>
        </w:tc>
        <w:tc>
          <w:tcPr>
            <w:tcW w:w="510" w:type="dxa"/>
            <w:tcBorders>
              <w:left w:val="single" w:sz="12" w:space="0" w:color="auto"/>
            </w:tcBorders>
          </w:tcPr>
          <w:p w14:paraId="54847E89" w14:textId="77777777" w:rsidR="00C325A9" w:rsidRPr="00AB04D8" w:rsidRDefault="00C325A9" w:rsidP="00C325A9">
            <w:pPr>
              <w:pStyle w:val="TAC"/>
            </w:pPr>
            <w:r w:rsidRPr="00AB04D8">
              <w:t>106</w:t>
            </w:r>
          </w:p>
        </w:tc>
        <w:tc>
          <w:tcPr>
            <w:tcW w:w="510" w:type="dxa"/>
          </w:tcPr>
          <w:p w14:paraId="79F73F48" w14:textId="77777777" w:rsidR="00C325A9" w:rsidRPr="00AB04D8" w:rsidRDefault="00C325A9" w:rsidP="00C325A9">
            <w:pPr>
              <w:pStyle w:val="TAC"/>
            </w:pPr>
            <w:r w:rsidRPr="00AB04D8">
              <w:t>19</w:t>
            </w:r>
          </w:p>
        </w:tc>
        <w:tc>
          <w:tcPr>
            <w:tcW w:w="510" w:type="dxa"/>
            <w:tcBorders>
              <w:right w:val="single" w:sz="12" w:space="0" w:color="auto"/>
            </w:tcBorders>
          </w:tcPr>
          <w:p w14:paraId="1D43B47B" w14:textId="77777777" w:rsidR="00C325A9" w:rsidRPr="00AB04D8" w:rsidRDefault="00C325A9" w:rsidP="00C325A9">
            <w:pPr>
              <w:pStyle w:val="TAC"/>
            </w:pPr>
            <w:r w:rsidRPr="00AB04D8">
              <w:t>23</w:t>
            </w:r>
          </w:p>
        </w:tc>
        <w:tc>
          <w:tcPr>
            <w:tcW w:w="510" w:type="dxa"/>
            <w:tcBorders>
              <w:left w:val="single" w:sz="12" w:space="0" w:color="auto"/>
            </w:tcBorders>
          </w:tcPr>
          <w:p w14:paraId="496F87F5" w14:textId="77777777" w:rsidR="00C325A9" w:rsidRPr="00AB04D8" w:rsidRDefault="00C325A9" w:rsidP="00C325A9">
            <w:pPr>
              <w:pStyle w:val="TAC"/>
            </w:pPr>
            <w:r w:rsidRPr="00AB04D8">
              <w:t>140</w:t>
            </w:r>
          </w:p>
        </w:tc>
        <w:tc>
          <w:tcPr>
            <w:tcW w:w="510" w:type="dxa"/>
          </w:tcPr>
          <w:p w14:paraId="56BFA176" w14:textId="77777777" w:rsidR="00C325A9" w:rsidRPr="00AB04D8" w:rsidRDefault="00C325A9" w:rsidP="00C325A9">
            <w:pPr>
              <w:pStyle w:val="TAC"/>
            </w:pPr>
            <w:r w:rsidRPr="00AB04D8">
              <w:t>0</w:t>
            </w:r>
          </w:p>
        </w:tc>
        <w:tc>
          <w:tcPr>
            <w:tcW w:w="510" w:type="dxa"/>
          </w:tcPr>
          <w:p w14:paraId="10A21572" w14:textId="77777777" w:rsidR="00C325A9" w:rsidRPr="00AB04D8" w:rsidRDefault="00C325A9" w:rsidP="00C325A9">
            <w:pPr>
              <w:pStyle w:val="TAC"/>
            </w:pPr>
            <w:r w:rsidRPr="00AB04D8">
              <w:t>6</w:t>
            </w:r>
          </w:p>
        </w:tc>
      </w:tr>
      <w:tr w:rsidR="00AB04D8" w:rsidRPr="00AB04D8" w14:paraId="4A8578E6" w14:textId="77777777" w:rsidTr="00AB04D8">
        <w:trPr>
          <w:jc w:val="center"/>
        </w:trPr>
        <w:tc>
          <w:tcPr>
            <w:tcW w:w="510" w:type="dxa"/>
          </w:tcPr>
          <w:p w14:paraId="440F8607" w14:textId="77777777" w:rsidR="00C325A9" w:rsidRPr="00AB04D8" w:rsidRDefault="00C325A9" w:rsidP="00C325A9">
            <w:pPr>
              <w:pStyle w:val="TAC"/>
            </w:pPr>
            <w:r w:rsidRPr="00AB04D8">
              <w:t>5</w:t>
            </w:r>
          </w:p>
        </w:tc>
        <w:tc>
          <w:tcPr>
            <w:tcW w:w="510" w:type="dxa"/>
          </w:tcPr>
          <w:p w14:paraId="22958AB8" w14:textId="77777777" w:rsidR="00C325A9" w:rsidRPr="00AB04D8" w:rsidRDefault="00C325A9" w:rsidP="00C325A9">
            <w:pPr>
              <w:pStyle w:val="TAC"/>
            </w:pPr>
            <w:r w:rsidRPr="00AB04D8">
              <w:t>5</w:t>
            </w:r>
          </w:p>
        </w:tc>
        <w:tc>
          <w:tcPr>
            <w:tcW w:w="510" w:type="dxa"/>
            <w:tcBorders>
              <w:right w:val="single" w:sz="12" w:space="0" w:color="auto"/>
            </w:tcBorders>
          </w:tcPr>
          <w:p w14:paraId="5DF775F4" w14:textId="77777777" w:rsidR="00C325A9" w:rsidRPr="00AB04D8" w:rsidRDefault="00C325A9" w:rsidP="00C325A9">
            <w:pPr>
              <w:pStyle w:val="TAC"/>
            </w:pPr>
            <w:r w:rsidRPr="00AB04D8">
              <w:t>6</w:t>
            </w:r>
          </w:p>
        </w:tc>
        <w:tc>
          <w:tcPr>
            <w:tcW w:w="510" w:type="dxa"/>
            <w:tcBorders>
              <w:left w:val="single" w:sz="12" w:space="0" w:color="auto"/>
            </w:tcBorders>
          </w:tcPr>
          <w:p w14:paraId="79750BEC" w14:textId="77777777" w:rsidR="00C325A9" w:rsidRPr="00AB04D8" w:rsidRDefault="00C325A9" w:rsidP="00C325A9">
            <w:pPr>
              <w:pStyle w:val="TAC"/>
            </w:pPr>
            <w:r w:rsidRPr="00AB04D8">
              <w:t>39</w:t>
            </w:r>
          </w:p>
        </w:tc>
        <w:tc>
          <w:tcPr>
            <w:tcW w:w="510" w:type="dxa"/>
          </w:tcPr>
          <w:p w14:paraId="1A57475C" w14:textId="77777777" w:rsidR="00C325A9" w:rsidRPr="00AB04D8" w:rsidRDefault="00C325A9" w:rsidP="00C325A9">
            <w:pPr>
              <w:pStyle w:val="TAC"/>
            </w:pPr>
            <w:r w:rsidRPr="00AB04D8">
              <w:t>9</w:t>
            </w:r>
          </w:p>
        </w:tc>
        <w:tc>
          <w:tcPr>
            <w:tcW w:w="510" w:type="dxa"/>
            <w:tcBorders>
              <w:right w:val="single" w:sz="12" w:space="0" w:color="auto"/>
            </w:tcBorders>
          </w:tcPr>
          <w:p w14:paraId="21595A2F" w14:textId="77777777" w:rsidR="00C325A9" w:rsidRPr="00AB04D8" w:rsidRDefault="00C325A9" w:rsidP="00C325A9">
            <w:pPr>
              <w:pStyle w:val="TAC"/>
            </w:pPr>
            <w:r w:rsidRPr="00AB04D8">
              <w:t>11</w:t>
            </w:r>
          </w:p>
        </w:tc>
        <w:tc>
          <w:tcPr>
            <w:tcW w:w="510" w:type="dxa"/>
            <w:tcBorders>
              <w:left w:val="single" w:sz="12" w:space="0" w:color="auto"/>
            </w:tcBorders>
          </w:tcPr>
          <w:p w14:paraId="7BE574AB" w14:textId="77777777" w:rsidR="00C325A9" w:rsidRPr="00AB04D8" w:rsidRDefault="00C325A9" w:rsidP="00C325A9">
            <w:pPr>
              <w:pStyle w:val="TAC"/>
            </w:pPr>
            <w:r w:rsidRPr="00AB04D8">
              <w:t>73</w:t>
            </w:r>
          </w:p>
        </w:tc>
        <w:tc>
          <w:tcPr>
            <w:tcW w:w="510" w:type="dxa"/>
          </w:tcPr>
          <w:p w14:paraId="2CB9BBC8" w14:textId="77777777" w:rsidR="00C325A9" w:rsidRPr="00AB04D8" w:rsidRDefault="00C325A9" w:rsidP="00C325A9">
            <w:pPr>
              <w:pStyle w:val="TAC"/>
            </w:pPr>
            <w:r w:rsidRPr="00AB04D8">
              <w:t>14</w:t>
            </w:r>
          </w:p>
        </w:tc>
        <w:tc>
          <w:tcPr>
            <w:tcW w:w="510" w:type="dxa"/>
            <w:tcBorders>
              <w:right w:val="single" w:sz="12" w:space="0" w:color="auto"/>
            </w:tcBorders>
          </w:tcPr>
          <w:p w14:paraId="6C65C4A4" w14:textId="77777777" w:rsidR="00C325A9" w:rsidRPr="00AB04D8" w:rsidRDefault="00C325A9" w:rsidP="00C325A9">
            <w:pPr>
              <w:pStyle w:val="TAC"/>
            </w:pPr>
            <w:r w:rsidRPr="00AB04D8">
              <w:t>17</w:t>
            </w:r>
          </w:p>
        </w:tc>
        <w:tc>
          <w:tcPr>
            <w:tcW w:w="510" w:type="dxa"/>
            <w:tcBorders>
              <w:left w:val="single" w:sz="12" w:space="0" w:color="auto"/>
            </w:tcBorders>
          </w:tcPr>
          <w:p w14:paraId="1735B161" w14:textId="77777777" w:rsidR="00C325A9" w:rsidRPr="00AB04D8" w:rsidRDefault="00C325A9" w:rsidP="00C325A9">
            <w:pPr>
              <w:pStyle w:val="TAC"/>
            </w:pPr>
            <w:r w:rsidRPr="00AB04D8">
              <w:t>107</w:t>
            </w:r>
          </w:p>
        </w:tc>
        <w:tc>
          <w:tcPr>
            <w:tcW w:w="510" w:type="dxa"/>
          </w:tcPr>
          <w:p w14:paraId="01E29C00" w14:textId="77777777" w:rsidR="00C325A9" w:rsidRPr="00AB04D8" w:rsidRDefault="00C325A9" w:rsidP="00C325A9">
            <w:pPr>
              <w:pStyle w:val="TAC"/>
            </w:pPr>
            <w:r w:rsidRPr="00AB04D8">
              <w:t>20</w:t>
            </w:r>
          </w:p>
        </w:tc>
        <w:tc>
          <w:tcPr>
            <w:tcW w:w="510" w:type="dxa"/>
            <w:tcBorders>
              <w:right w:val="single" w:sz="12" w:space="0" w:color="auto"/>
            </w:tcBorders>
          </w:tcPr>
          <w:p w14:paraId="6D876398" w14:textId="77777777" w:rsidR="00C325A9" w:rsidRPr="00AB04D8" w:rsidRDefault="00C325A9" w:rsidP="00C325A9">
            <w:pPr>
              <w:pStyle w:val="TAC"/>
            </w:pPr>
            <w:r w:rsidRPr="00AB04D8">
              <w:t>24</w:t>
            </w:r>
          </w:p>
        </w:tc>
        <w:tc>
          <w:tcPr>
            <w:tcW w:w="510" w:type="dxa"/>
            <w:tcBorders>
              <w:left w:val="single" w:sz="12" w:space="0" w:color="auto"/>
            </w:tcBorders>
          </w:tcPr>
          <w:p w14:paraId="7E04B5E1" w14:textId="77777777" w:rsidR="00C325A9" w:rsidRPr="00AB04D8" w:rsidRDefault="00C325A9" w:rsidP="00C325A9">
            <w:pPr>
              <w:pStyle w:val="TAC"/>
            </w:pPr>
            <w:r w:rsidRPr="00AB04D8">
              <w:t>141</w:t>
            </w:r>
          </w:p>
        </w:tc>
        <w:tc>
          <w:tcPr>
            <w:tcW w:w="510" w:type="dxa"/>
          </w:tcPr>
          <w:p w14:paraId="15C26CA8" w14:textId="77777777" w:rsidR="00C325A9" w:rsidRPr="00AB04D8" w:rsidRDefault="00C325A9" w:rsidP="00C325A9">
            <w:pPr>
              <w:pStyle w:val="TAC"/>
            </w:pPr>
            <w:r w:rsidRPr="00AB04D8">
              <w:t>1</w:t>
            </w:r>
          </w:p>
        </w:tc>
        <w:tc>
          <w:tcPr>
            <w:tcW w:w="510" w:type="dxa"/>
          </w:tcPr>
          <w:p w14:paraId="5ECF1C81" w14:textId="77777777" w:rsidR="00C325A9" w:rsidRPr="00AB04D8" w:rsidRDefault="00C325A9" w:rsidP="00C325A9">
            <w:pPr>
              <w:pStyle w:val="TAC"/>
            </w:pPr>
            <w:r w:rsidRPr="00AB04D8">
              <w:t>7</w:t>
            </w:r>
          </w:p>
        </w:tc>
      </w:tr>
      <w:tr w:rsidR="00AB04D8" w:rsidRPr="00AB04D8" w14:paraId="5903496A" w14:textId="77777777" w:rsidTr="00AB04D8">
        <w:trPr>
          <w:jc w:val="center"/>
        </w:trPr>
        <w:tc>
          <w:tcPr>
            <w:tcW w:w="510" w:type="dxa"/>
          </w:tcPr>
          <w:p w14:paraId="7D7BE8F1" w14:textId="77777777" w:rsidR="00C325A9" w:rsidRPr="00AB04D8" w:rsidRDefault="00C325A9" w:rsidP="00C325A9">
            <w:pPr>
              <w:pStyle w:val="TAC"/>
            </w:pPr>
            <w:r w:rsidRPr="00AB04D8">
              <w:t>6</w:t>
            </w:r>
          </w:p>
        </w:tc>
        <w:tc>
          <w:tcPr>
            <w:tcW w:w="510" w:type="dxa"/>
          </w:tcPr>
          <w:p w14:paraId="15A45A24" w14:textId="77777777" w:rsidR="00C325A9" w:rsidRPr="00AB04D8" w:rsidRDefault="00C325A9" w:rsidP="00C325A9">
            <w:pPr>
              <w:pStyle w:val="TAC"/>
            </w:pPr>
            <w:r w:rsidRPr="00AB04D8">
              <w:t>6</w:t>
            </w:r>
          </w:p>
        </w:tc>
        <w:tc>
          <w:tcPr>
            <w:tcW w:w="510" w:type="dxa"/>
            <w:tcBorders>
              <w:right w:val="single" w:sz="12" w:space="0" w:color="auto"/>
            </w:tcBorders>
          </w:tcPr>
          <w:p w14:paraId="5D22E2D4" w14:textId="77777777" w:rsidR="00C325A9" w:rsidRPr="00AB04D8" w:rsidRDefault="00C325A9" w:rsidP="00C325A9">
            <w:pPr>
              <w:pStyle w:val="TAC"/>
            </w:pPr>
            <w:r w:rsidRPr="00AB04D8">
              <w:t>7</w:t>
            </w:r>
          </w:p>
        </w:tc>
        <w:tc>
          <w:tcPr>
            <w:tcW w:w="510" w:type="dxa"/>
            <w:tcBorders>
              <w:left w:val="single" w:sz="12" w:space="0" w:color="auto"/>
            </w:tcBorders>
          </w:tcPr>
          <w:p w14:paraId="1E64D15C" w14:textId="77777777" w:rsidR="00C325A9" w:rsidRPr="00AB04D8" w:rsidRDefault="00C325A9" w:rsidP="00C325A9">
            <w:pPr>
              <w:pStyle w:val="TAC"/>
            </w:pPr>
            <w:r w:rsidRPr="00AB04D8">
              <w:t>40</w:t>
            </w:r>
          </w:p>
        </w:tc>
        <w:tc>
          <w:tcPr>
            <w:tcW w:w="510" w:type="dxa"/>
          </w:tcPr>
          <w:p w14:paraId="1CC070F1" w14:textId="77777777" w:rsidR="00C325A9" w:rsidRPr="00AB04D8" w:rsidRDefault="00C325A9" w:rsidP="00C325A9">
            <w:pPr>
              <w:pStyle w:val="TAC"/>
            </w:pPr>
            <w:r w:rsidRPr="00AB04D8">
              <w:t>10</w:t>
            </w:r>
          </w:p>
        </w:tc>
        <w:tc>
          <w:tcPr>
            <w:tcW w:w="510" w:type="dxa"/>
            <w:tcBorders>
              <w:right w:val="single" w:sz="12" w:space="0" w:color="auto"/>
            </w:tcBorders>
          </w:tcPr>
          <w:p w14:paraId="1DB9A213" w14:textId="77777777" w:rsidR="00C325A9" w:rsidRPr="00AB04D8" w:rsidRDefault="00C325A9" w:rsidP="00C325A9">
            <w:pPr>
              <w:pStyle w:val="TAC"/>
            </w:pPr>
            <w:r w:rsidRPr="00AB04D8">
              <w:t>12</w:t>
            </w:r>
          </w:p>
        </w:tc>
        <w:tc>
          <w:tcPr>
            <w:tcW w:w="510" w:type="dxa"/>
            <w:tcBorders>
              <w:left w:val="single" w:sz="12" w:space="0" w:color="auto"/>
            </w:tcBorders>
          </w:tcPr>
          <w:p w14:paraId="758B622E" w14:textId="77777777" w:rsidR="00C325A9" w:rsidRPr="00AB04D8" w:rsidRDefault="00C325A9" w:rsidP="00C325A9">
            <w:pPr>
              <w:pStyle w:val="TAC"/>
            </w:pPr>
            <w:r w:rsidRPr="00AB04D8">
              <w:t>74</w:t>
            </w:r>
          </w:p>
        </w:tc>
        <w:tc>
          <w:tcPr>
            <w:tcW w:w="510" w:type="dxa"/>
          </w:tcPr>
          <w:p w14:paraId="7F427026" w14:textId="77777777" w:rsidR="00C325A9" w:rsidRPr="00AB04D8" w:rsidRDefault="00C325A9" w:rsidP="00C325A9">
            <w:pPr>
              <w:pStyle w:val="TAC"/>
            </w:pPr>
            <w:r w:rsidRPr="00AB04D8">
              <w:t>15</w:t>
            </w:r>
          </w:p>
        </w:tc>
        <w:tc>
          <w:tcPr>
            <w:tcW w:w="510" w:type="dxa"/>
            <w:tcBorders>
              <w:right w:val="single" w:sz="12" w:space="0" w:color="auto"/>
            </w:tcBorders>
          </w:tcPr>
          <w:p w14:paraId="32D5624F" w14:textId="77777777" w:rsidR="00C325A9" w:rsidRPr="00AB04D8" w:rsidRDefault="00C325A9" w:rsidP="00C325A9">
            <w:pPr>
              <w:pStyle w:val="TAC"/>
            </w:pPr>
            <w:r w:rsidRPr="00AB04D8">
              <w:t>18</w:t>
            </w:r>
          </w:p>
        </w:tc>
        <w:tc>
          <w:tcPr>
            <w:tcW w:w="510" w:type="dxa"/>
            <w:tcBorders>
              <w:left w:val="single" w:sz="12" w:space="0" w:color="auto"/>
            </w:tcBorders>
          </w:tcPr>
          <w:p w14:paraId="3F2937F5" w14:textId="77777777" w:rsidR="00C325A9" w:rsidRPr="00AB04D8" w:rsidRDefault="00C325A9" w:rsidP="00C325A9">
            <w:pPr>
              <w:pStyle w:val="TAC"/>
            </w:pPr>
            <w:r w:rsidRPr="00AB04D8">
              <w:t>108</w:t>
            </w:r>
          </w:p>
        </w:tc>
        <w:tc>
          <w:tcPr>
            <w:tcW w:w="510" w:type="dxa"/>
          </w:tcPr>
          <w:p w14:paraId="2B5481E1" w14:textId="77777777" w:rsidR="00C325A9" w:rsidRPr="00AB04D8" w:rsidRDefault="00C325A9" w:rsidP="00C325A9">
            <w:pPr>
              <w:pStyle w:val="TAC"/>
            </w:pPr>
            <w:r w:rsidRPr="00AB04D8">
              <w:t>21</w:t>
            </w:r>
          </w:p>
        </w:tc>
        <w:tc>
          <w:tcPr>
            <w:tcW w:w="510" w:type="dxa"/>
            <w:tcBorders>
              <w:right w:val="single" w:sz="12" w:space="0" w:color="auto"/>
            </w:tcBorders>
          </w:tcPr>
          <w:p w14:paraId="64076057" w14:textId="77777777" w:rsidR="00C325A9" w:rsidRPr="00AB04D8" w:rsidRDefault="00C325A9" w:rsidP="00C325A9">
            <w:pPr>
              <w:pStyle w:val="TAC"/>
            </w:pPr>
            <w:r w:rsidRPr="00AB04D8">
              <w:t>25</w:t>
            </w:r>
          </w:p>
        </w:tc>
        <w:tc>
          <w:tcPr>
            <w:tcW w:w="510" w:type="dxa"/>
            <w:tcBorders>
              <w:left w:val="single" w:sz="12" w:space="0" w:color="auto"/>
            </w:tcBorders>
          </w:tcPr>
          <w:p w14:paraId="0A07CE03" w14:textId="77777777" w:rsidR="00C325A9" w:rsidRPr="00AB04D8" w:rsidRDefault="00C325A9" w:rsidP="00C325A9">
            <w:pPr>
              <w:pStyle w:val="TAC"/>
            </w:pPr>
            <w:r w:rsidRPr="00AB04D8">
              <w:t>142</w:t>
            </w:r>
          </w:p>
        </w:tc>
        <w:tc>
          <w:tcPr>
            <w:tcW w:w="510" w:type="dxa"/>
          </w:tcPr>
          <w:p w14:paraId="68770BD9" w14:textId="77777777" w:rsidR="00C325A9" w:rsidRPr="00AB04D8" w:rsidRDefault="00C325A9" w:rsidP="00C325A9">
            <w:pPr>
              <w:pStyle w:val="TAC"/>
            </w:pPr>
            <w:r w:rsidRPr="00AB04D8">
              <w:t>2</w:t>
            </w:r>
          </w:p>
        </w:tc>
        <w:tc>
          <w:tcPr>
            <w:tcW w:w="510" w:type="dxa"/>
          </w:tcPr>
          <w:p w14:paraId="3A0E7DF7" w14:textId="77777777" w:rsidR="00C325A9" w:rsidRPr="00AB04D8" w:rsidRDefault="00C325A9" w:rsidP="00C325A9">
            <w:pPr>
              <w:pStyle w:val="TAC"/>
            </w:pPr>
            <w:r w:rsidRPr="00AB04D8">
              <w:t>8</w:t>
            </w:r>
          </w:p>
        </w:tc>
      </w:tr>
      <w:tr w:rsidR="00AB04D8" w:rsidRPr="00AB04D8" w14:paraId="048545B5" w14:textId="77777777" w:rsidTr="00AB04D8">
        <w:trPr>
          <w:jc w:val="center"/>
        </w:trPr>
        <w:tc>
          <w:tcPr>
            <w:tcW w:w="510" w:type="dxa"/>
          </w:tcPr>
          <w:p w14:paraId="6E245BCB" w14:textId="77777777" w:rsidR="00C325A9" w:rsidRPr="00AB04D8" w:rsidRDefault="00C325A9" w:rsidP="00C325A9">
            <w:pPr>
              <w:pStyle w:val="TAC"/>
            </w:pPr>
            <w:r w:rsidRPr="00AB04D8">
              <w:t>7</w:t>
            </w:r>
          </w:p>
        </w:tc>
        <w:tc>
          <w:tcPr>
            <w:tcW w:w="510" w:type="dxa"/>
          </w:tcPr>
          <w:p w14:paraId="03E2775B" w14:textId="77777777" w:rsidR="00C325A9" w:rsidRPr="00AB04D8" w:rsidRDefault="00C325A9" w:rsidP="00C325A9">
            <w:pPr>
              <w:pStyle w:val="TAC"/>
            </w:pPr>
            <w:r w:rsidRPr="00AB04D8">
              <w:t>7</w:t>
            </w:r>
          </w:p>
        </w:tc>
        <w:tc>
          <w:tcPr>
            <w:tcW w:w="510" w:type="dxa"/>
            <w:tcBorders>
              <w:right w:val="single" w:sz="12" w:space="0" w:color="auto"/>
            </w:tcBorders>
          </w:tcPr>
          <w:p w14:paraId="2209943C" w14:textId="77777777" w:rsidR="00C325A9" w:rsidRPr="00AB04D8" w:rsidRDefault="00C325A9" w:rsidP="00C325A9">
            <w:pPr>
              <w:pStyle w:val="TAC"/>
            </w:pPr>
            <w:r w:rsidRPr="00AB04D8">
              <w:t>8</w:t>
            </w:r>
          </w:p>
        </w:tc>
        <w:tc>
          <w:tcPr>
            <w:tcW w:w="510" w:type="dxa"/>
            <w:tcBorders>
              <w:left w:val="single" w:sz="12" w:space="0" w:color="auto"/>
            </w:tcBorders>
          </w:tcPr>
          <w:p w14:paraId="648881C9" w14:textId="77777777" w:rsidR="00C325A9" w:rsidRPr="00AB04D8" w:rsidRDefault="00C325A9" w:rsidP="00C325A9">
            <w:pPr>
              <w:pStyle w:val="TAC"/>
            </w:pPr>
            <w:r w:rsidRPr="00AB04D8">
              <w:t>41</w:t>
            </w:r>
          </w:p>
        </w:tc>
        <w:tc>
          <w:tcPr>
            <w:tcW w:w="510" w:type="dxa"/>
          </w:tcPr>
          <w:p w14:paraId="63E7DA81" w14:textId="77777777" w:rsidR="00C325A9" w:rsidRPr="00AB04D8" w:rsidRDefault="00C325A9" w:rsidP="00C325A9">
            <w:pPr>
              <w:pStyle w:val="TAC"/>
            </w:pPr>
            <w:r w:rsidRPr="00AB04D8">
              <w:t>11</w:t>
            </w:r>
          </w:p>
        </w:tc>
        <w:tc>
          <w:tcPr>
            <w:tcW w:w="510" w:type="dxa"/>
            <w:tcBorders>
              <w:right w:val="single" w:sz="12" w:space="0" w:color="auto"/>
            </w:tcBorders>
          </w:tcPr>
          <w:p w14:paraId="50B66293" w14:textId="77777777" w:rsidR="00C325A9" w:rsidRPr="00AB04D8" w:rsidRDefault="00C325A9" w:rsidP="00C325A9">
            <w:pPr>
              <w:pStyle w:val="TAC"/>
            </w:pPr>
            <w:r w:rsidRPr="00AB04D8">
              <w:t>13</w:t>
            </w:r>
          </w:p>
        </w:tc>
        <w:tc>
          <w:tcPr>
            <w:tcW w:w="510" w:type="dxa"/>
            <w:tcBorders>
              <w:left w:val="single" w:sz="12" w:space="0" w:color="auto"/>
            </w:tcBorders>
          </w:tcPr>
          <w:p w14:paraId="7FF087D3" w14:textId="77777777" w:rsidR="00C325A9" w:rsidRPr="00AB04D8" w:rsidRDefault="00C325A9" w:rsidP="00C325A9">
            <w:pPr>
              <w:pStyle w:val="TAC"/>
            </w:pPr>
            <w:r w:rsidRPr="00AB04D8">
              <w:t>75</w:t>
            </w:r>
          </w:p>
        </w:tc>
        <w:tc>
          <w:tcPr>
            <w:tcW w:w="510" w:type="dxa"/>
          </w:tcPr>
          <w:p w14:paraId="4997B578" w14:textId="77777777" w:rsidR="00C325A9" w:rsidRPr="00AB04D8" w:rsidRDefault="00C325A9" w:rsidP="00C325A9">
            <w:pPr>
              <w:pStyle w:val="TAC"/>
            </w:pPr>
            <w:r w:rsidRPr="00AB04D8">
              <w:t>16</w:t>
            </w:r>
          </w:p>
        </w:tc>
        <w:tc>
          <w:tcPr>
            <w:tcW w:w="510" w:type="dxa"/>
            <w:tcBorders>
              <w:right w:val="single" w:sz="12" w:space="0" w:color="auto"/>
            </w:tcBorders>
          </w:tcPr>
          <w:p w14:paraId="5C199455" w14:textId="77777777" w:rsidR="00C325A9" w:rsidRPr="00AB04D8" w:rsidRDefault="00C325A9" w:rsidP="00C325A9">
            <w:pPr>
              <w:pStyle w:val="TAC"/>
            </w:pPr>
            <w:r w:rsidRPr="00AB04D8">
              <w:t>19</w:t>
            </w:r>
          </w:p>
        </w:tc>
        <w:tc>
          <w:tcPr>
            <w:tcW w:w="510" w:type="dxa"/>
            <w:tcBorders>
              <w:left w:val="single" w:sz="12" w:space="0" w:color="auto"/>
            </w:tcBorders>
          </w:tcPr>
          <w:p w14:paraId="5C5C759E" w14:textId="77777777" w:rsidR="00C325A9" w:rsidRPr="00AB04D8" w:rsidRDefault="00C325A9" w:rsidP="00C325A9">
            <w:pPr>
              <w:pStyle w:val="TAC"/>
            </w:pPr>
            <w:r w:rsidRPr="00AB04D8">
              <w:t>109</w:t>
            </w:r>
          </w:p>
        </w:tc>
        <w:tc>
          <w:tcPr>
            <w:tcW w:w="510" w:type="dxa"/>
          </w:tcPr>
          <w:p w14:paraId="62190816" w14:textId="77777777" w:rsidR="00C325A9" w:rsidRPr="00AB04D8" w:rsidRDefault="00C325A9" w:rsidP="00C325A9">
            <w:pPr>
              <w:pStyle w:val="TAC"/>
            </w:pPr>
            <w:r w:rsidRPr="00AB04D8">
              <w:t>22</w:t>
            </w:r>
          </w:p>
        </w:tc>
        <w:tc>
          <w:tcPr>
            <w:tcW w:w="510" w:type="dxa"/>
            <w:tcBorders>
              <w:right w:val="single" w:sz="12" w:space="0" w:color="auto"/>
            </w:tcBorders>
          </w:tcPr>
          <w:p w14:paraId="75581E16" w14:textId="77777777" w:rsidR="00C325A9" w:rsidRPr="00AB04D8" w:rsidRDefault="00C325A9" w:rsidP="00C325A9">
            <w:pPr>
              <w:pStyle w:val="TAC"/>
            </w:pPr>
            <w:r w:rsidRPr="00AB04D8">
              <w:t>26</w:t>
            </w:r>
          </w:p>
        </w:tc>
        <w:tc>
          <w:tcPr>
            <w:tcW w:w="510" w:type="dxa"/>
            <w:tcBorders>
              <w:left w:val="single" w:sz="12" w:space="0" w:color="auto"/>
            </w:tcBorders>
          </w:tcPr>
          <w:p w14:paraId="508739FD" w14:textId="77777777" w:rsidR="00C325A9" w:rsidRPr="00AB04D8" w:rsidRDefault="00C325A9" w:rsidP="00C325A9">
            <w:pPr>
              <w:pStyle w:val="TAC"/>
            </w:pPr>
            <w:r w:rsidRPr="00AB04D8">
              <w:t>143</w:t>
            </w:r>
          </w:p>
        </w:tc>
        <w:tc>
          <w:tcPr>
            <w:tcW w:w="510" w:type="dxa"/>
          </w:tcPr>
          <w:p w14:paraId="6EC86C75" w14:textId="77777777" w:rsidR="00C325A9" w:rsidRPr="00AB04D8" w:rsidRDefault="00C325A9" w:rsidP="00C325A9">
            <w:pPr>
              <w:pStyle w:val="TAC"/>
            </w:pPr>
            <w:r w:rsidRPr="00AB04D8">
              <w:t>3</w:t>
            </w:r>
          </w:p>
        </w:tc>
        <w:tc>
          <w:tcPr>
            <w:tcW w:w="510" w:type="dxa"/>
          </w:tcPr>
          <w:p w14:paraId="19F5C4A2" w14:textId="77777777" w:rsidR="00C325A9" w:rsidRPr="00AB04D8" w:rsidRDefault="00C325A9" w:rsidP="00C325A9">
            <w:pPr>
              <w:pStyle w:val="TAC"/>
            </w:pPr>
            <w:r w:rsidRPr="00AB04D8">
              <w:t>9</w:t>
            </w:r>
          </w:p>
        </w:tc>
      </w:tr>
      <w:tr w:rsidR="00AB04D8" w:rsidRPr="00AB04D8" w14:paraId="40514C9F" w14:textId="77777777" w:rsidTr="00AB04D8">
        <w:trPr>
          <w:jc w:val="center"/>
        </w:trPr>
        <w:tc>
          <w:tcPr>
            <w:tcW w:w="510" w:type="dxa"/>
          </w:tcPr>
          <w:p w14:paraId="07CFF5D7" w14:textId="77777777" w:rsidR="00C325A9" w:rsidRPr="00AB04D8" w:rsidRDefault="00C325A9" w:rsidP="00C325A9">
            <w:pPr>
              <w:pStyle w:val="TAC"/>
            </w:pPr>
            <w:r w:rsidRPr="00AB04D8">
              <w:t>8</w:t>
            </w:r>
          </w:p>
        </w:tc>
        <w:tc>
          <w:tcPr>
            <w:tcW w:w="510" w:type="dxa"/>
          </w:tcPr>
          <w:p w14:paraId="5016FEB7" w14:textId="77777777" w:rsidR="00C325A9" w:rsidRPr="00AB04D8" w:rsidRDefault="00C325A9" w:rsidP="00C325A9">
            <w:pPr>
              <w:pStyle w:val="TAC"/>
            </w:pPr>
            <w:r w:rsidRPr="00AB04D8">
              <w:t>8</w:t>
            </w:r>
          </w:p>
        </w:tc>
        <w:tc>
          <w:tcPr>
            <w:tcW w:w="510" w:type="dxa"/>
            <w:tcBorders>
              <w:right w:val="single" w:sz="12" w:space="0" w:color="auto"/>
            </w:tcBorders>
          </w:tcPr>
          <w:p w14:paraId="1D368282" w14:textId="77777777" w:rsidR="00C325A9" w:rsidRPr="00AB04D8" w:rsidRDefault="00C325A9" w:rsidP="00C325A9">
            <w:pPr>
              <w:pStyle w:val="TAC"/>
            </w:pPr>
            <w:r w:rsidRPr="00AB04D8">
              <w:t>9</w:t>
            </w:r>
          </w:p>
        </w:tc>
        <w:tc>
          <w:tcPr>
            <w:tcW w:w="510" w:type="dxa"/>
            <w:tcBorders>
              <w:left w:val="single" w:sz="12" w:space="0" w:color="auto"/>
            </w:tcBorders>
          </w:tcPr>
          <w:p w14:paraId="4F396867" w14:textId="77777777" w:rsidR="00C325A9" w:rsidRPr="00AB04D8" w:rsidRDefault="00C325A9" w:rsidP="00C325A9">
            <w:pPr>
              <w:pStyle w:val="TAC"/>
            </w:pPr>
            <w:r w:rsidRPr="00AB04D8">
              <w:t>42</w:t>
            </w:r>
          </w:p>
        </w:tc>
        <w:tc>
          <w:tcPr>
            <w:tcW w:w="510" w:type="dxa"/>
          </w:tcPr>
          <w:p w14:paraId="68671394" w14:textId="77777777" w:rsidR="00C325A9" w:rsidRPr="00AB04D8" w:rsidRDefault="00C325A9" w:rsidP="00C325A9">
            <w:pPr>
              <w:pStyle w:val="TAC"/>
            </w:pPr>
            <w:r w:rsidRPr="00AB04D8">
              <w:t>12</w:t>
            </w:r>
          </w:p>
        </w:tc>
        <w:tc>
          <w:tcPr>
            <w:tcW w:w="510" w:type="dxa"/>
            <w:tcBorders>
              <w:right w:val="single" w:sz="12" w:space="0" w:color="auto"/>
            </w:tcBorders>
          </w:tcPr>
          <w:p w14:paraId="5566FEA3" w14:textId="77777777" w:rsidR="00C325A9" w:rsidRPr="00AB04D8" w:rsidRDefault="00C325A9" w:rsidP="00C325A9">
            <w:pPr>
              <w:pStyle w:val="TAC"/>
            </w:pPr>
            <w:r w:rsidRPr="00AB04D8">
              <w:t>14</w:t>
            </w:r>
          </w:p>
        </w:tc>
        <w:tc>
          <w:tcPr>
            <w:tcW w:w="510" w:type="dxa"/>
            <w:tcBorders>
              <w:left w:val="single" w:sz="12" w:space="0" w:color="auto"/>
            </w:tcBorders>
          </w:tcPr>
          <w:p w14:paraId="6B43A64D" w14:textId="77777777" w:rsidR="00C325A9" w:rsidRPr="00AB04D8" w:rsidRDefault="00C325A9" w:rsidP="00C325A9">
            <w:pPr>
              <w:pStyle w:val="TAC"/>
            </w:pPr>
            <w:r w:rsidRPr="00AB04D8">
              <w:t>76</w:t>
            </w:r>
          </w:p>
        </w:tc>
        <w:tc>
          <w:tcPr>
            <w:tcW w:w="510" w:type="dxa"/>
          </w:tcPr>
          <w:p w14:paraId="1D4FD82D" w14:textId="77777777" w:rsidR="00C325A9" w:rsidRPr="00AB04D8" w:rsidRDefault="00C325A9" w:rsidP="00C325A9">
            <w:pPr>
              <w:pStyle w:val="TAC"/>
            </w:pPr>
            <w:r w:rsidRPr="00AB04D8">
              <w:t>17</w:t>
            </w:r>
          </w:p>
        </w:tc>
        <w:tc>
          <w:tcPr>
            <w:tcW w:w="510" w:type="dxa"/>
            <w:tcBorders>
              <w:right w:val="single" w:sz="12" w:space="0" w:color="auto"/>
            </w:tcBorders>
          </w:tcPr>
          <w:p w14:paraId="1B250819" w14:textId="77777777" w:rsidR="00C325A9" w:rsidRPr="00AB04D8" w:rsidRDefault="00C325A9" w:rsidP="00C325A9">
            <w:pPr>
              <w:pStyle w:val="TAC"/>
            </w:pPr>
            <w:r w:rsidRPr="00AB04D8">
              <w:t>20</w:t>
            </w:r>
          </w:p>
        </w:tc>
        <w:tc>
          <w:tcPr>
            <w:tcW w:w="510" w:type="dxa"/>
            <w:tcBorders>
              <w:left w:val="single" w:sz="12" w:space="0" w:color="auto"/>
            </w:tcBorders>
          </w:tcPr>
          <w:p w14:paraId="76B46113" w14:textId="77777777" w:rsidR="00C325A9" w:rsidRPr="00AB04D8" w:rsidRDefault="00C325A9" w:rsidP="00C325A9">
            <w:pPr>
              <w:pStyle w:val="TAC"/>
            </w:pPr>
            <w:r w:rsidRPr="00AB04D8">
              <w:t>110</w:t>
            </w:r>
          </w:p>
        </w:tc>
        <w:tc>
          <w:tcPr>
            <w:tcW w:w="510" w:type="dxa"/>
          </w:tcPr>
          <w:p w14:paraId="00FD0660" w14:textId="77777777" w:rsidR="00C325A9" w:rsidRPr="00AB04D8" w:rsidRDefault="00C325A9" w:rsidP="00C325A9">
            <w:pPr>
              <w:pStyle w:val="TAC"/>
            </w:pPr>
            <w:r w:rsidRPr="00AB04D8">
              <w:t>23</w:t>
            </w:r>
          </w:p>
        </w:tc>
        <w:tc>
          <w:tcPr>
            <w:tcW w:w="510" w:type="dxa"/>
            <w:tcBorders>
              <w:right w:val="single" w:sz="12" w:space="0" w:color="auto"/>
            </w:tcBorders>
          </w:tcPr>
          <w:p w14:paraId="05EA36B8" w14:textId="77777777" w:rsidR="00C325A9" w:rsidRPr="00AB04D8" w:rsidRDefault="00C325A9" w:rsidP="00C325A9">
            <w:pPr>
              <w:pStyle w:val="TAC"/>
            </w:pPr>
            <w:r w:rsidRPr="00AB04D8">
              <w:t>27</w:t>
            </w:r>
          </w:p>
        </w:tc>
        <w:tc>
          <w:tcPr>
            <w:tcW w:w="510" w:type="dxa"/>
            <w:tcBorders>
              <w:left w:val="single" w:sz="12" w:space="0" w:color="auto"/>
            </w:tcBorders>
          </w:tcPr>
          <w:p w14:paraId="0541D9E9" w14:textId="77777777" w:rsidR="00C325A9" w:rsidRPr="00AB04D8" w:rsidRDefault="00C325A9" w:rsidP="00C325A9">
            <w:pPr>
              <w:pStyle w:val="TAC"/>
            </w:pPr>
            <w:r w:rsidRPr="00AB04D8">
              <w:t>144</w:t>
            </w:r>
          </w:p>
        </w:tc>
        <w:tc>
          <w:tcPr>
            <w:tcW w:w="510" w:type="dxa"/>
          </w:tcPr>
          <w:p w14:paraId="4A516CEF" w14:textId="77777777" w:rsidR="00C325A9" w:rsidRPr="00AB04D8" w:rsidRDefault="00C325A9" w:rsidP="00C325A9">
            <w:pPr>
              <w:pStyle w:val="TAC"/>
            </w:pPr>
            <w:r w:rsidRPr="00AB04D8">
              <w:t>4</w:t>
            </w:r>
          </w:p>
        </w:tc>
        <w:tc>
          <w:tcPr>
            <w:tcW w:w="510" w:type="dxa"/>
          </w:tcPr>
          <w:p w14:paraId="30CCEA9D" w14:textId="77777777" w:rsidR="00C325A9" w:rsidRPr="00AB04D8" w:rsidRDefault="00C325A9" w:rsidP="00C325A9">
            <w:pPr>
              <w:pStyle w:val="TAC"/>
            </w:pPr>
            <w:r w:rsidRPr="00AB04D8">
              <w:t>10</w:t>
            </w:r>
          </w:p>
        </w:tc>
      </w:tr>
      <w:tr w:rsidR="00AB04D8" w:rsidRPr="00AB04D8" w14:paraId="6F3B5529" w14:textId="77777777" w:rsidTr="00AB04D8">
        <w:trPr>
          <w:jc w:val="center"/>
        </w:trPr>
        <w:tc>
          <w:tcPr>
            <w:tcW w:w="510" w:type="dxa"/>
          </w:tcPr>
          <w:p w14:paraId="09F54376" w14:textId="77777777" w:rsidR="00C325A9" w:rsidRPr="00AB04D8" w:rsidRDefault="00C325A9" w:rsidP="00C325A9">
            <w:pPr>
              <w:pStyle w:val="TAC"/>
            </w:pPr>
            <w:r w:rsidRPr="00AB04D8">
              <w:t>9</w:t>
            </w:r>
          </w:p>
        </w:tc>
        <w:tc>
          <w:tcPr>
            <w:tcW w:w="510" w:type="dxa"/>
          </w:tcPr>
          <w:p w14:paraId="2129B539" w14:textId="77777777" w:rsidR="00C325A9" w:rsidRPr="00AB04D8" w:rsidRDefault="00C325A9" w:rsidP="00C325A9">
            <w:pPr>
              <w:pStyle w:val="TAC"/>
            </w:pPr>
            <w:r w:rsidRPr="00AB04D8">
              <w:t>9</w:t>
            </w:r>
          </w:p>
        </w:tc>
        <w:tc>
          <w:tcPr>
            <w:tcW w:w="510" w:type="dxa"/>
            <w:tcBorders>
              <w:right w:val="single" w:sz="12" w:space="0" w:color="auto"/>
            </w:tcBorders>
          </w:tcPr>
          <w:p w14:paraId="581A1DC1" w14:textId="77777777" w:rsidR="00C325A9" w:rsidRPr="00AB04D8" w:rsidRDefault="00C325A9" w:rsidP="00C325A9">
            <w:pPr>
              <w:pStyle w:val="TAC"/>
            </w:pPr>
            <w:r w:rsidRPr="00AB04D8">
              <w:t>10</w:t>
            </w:r>
          </w:p>
        </w:tc>
        <w:tc>
          <w:tcPr>
            <w:tcW w:w="510" w:type="dxa"/>
            <w:tcBorders>
              <w:left w:val="single" w:sz="12" w:space="0" w:color="auto"/>
            </w:tcBorders>
          </w:tcPr>
          <w:p w14:paraId="7CF44AFA" w14:textId="77777777" w:rsidR="00C325A9" w:rsidRPr="00AB04D8" w:rsidRDefault="00C325A9" w:rsidP="00C325A9">
            <w:pPr>
              <w:pStyle w:val="TAC"/>
            </w:pPr>
            <w:r w:rsidRPr="00AB04D8">
              <w:t>43</w:t>
            </w:r>
          </w:p>
        </w:tc>
        <w:tc>
          <w:tcPr>
            <w:tcW w:w="510" w:type="dxa"/>
          </w:tcPr>
          <w:p w14:paraId="42ED5F2B" w14:textId="77777777" w:rsidR="00C325A9" w:rsidRPr="00AB04D8" w:rsidRDefault="00C325A9" w:rsidP="00C325A9">
            <w:pPr>
              <w:pStyle w:val="TAC"/>
            </w:pPr>
            <w:r w:rsidRPr="00AB04D8">
              <w:t>13</w:t>
            </w:r>
          </w:p>
        </w:tc>
        <w:tc>
          <w:tcPr>
            <w:tcW w:w="510" w:type="dxa"/>
            <w:tcBorders>
              <w:right w:val="single" w:sz="12" w:space="0" w:color="auto"/>
            </w:tcBorders>
          </w:tcPr>
          <w:p w14:paraId="2768C253" w14:textId="77777777" w:rsidR="00C325A9" w:rsidRPr="00AB04D8" w:rsidRDefault="00C325A9" w:rsidP="00C325A9">
            <w:pPr>
              <w:pStyle w:val="TAC"/>
            </w:pPr>
            <w:r w:rsidRPr="00AB04D8">
              <w:t>15</w:t>
            </w:r>
          </w:p>
        </w:tc>
        <w:tc>
          <w:tcPr>
            <w:tcW w:w="510" w:type="dxa"/>
            <w:tcBorders>
              <w:left w:val="single" w:sz="12" w:space="0" w:color="auto"/>
            </w:tcBorders>
          </w:tcPr>
          <w:p w14:paraId="78F3AB7D" w14:textId="77777777" w:rsidR="00C325A9" w:rsidRPr="00AB04D8" w:rsidRDefault="00C325A9" w:rsidP="00C325A9">
            <w:pPr>
              <w:pStyle w:val="TAC"/>
            </w:pPr>
            <w:r w:rsidRPr="00AB04D8">
              <w:t>77</w:t>
            </w:r>
          </w:p>
        </w:tc>
        <w:tc>
          <w:tcPr>
            <w:tcW w:w="510" w:type="dxa"/>
          </w:tcPr>
          <w:p w14:paraId="3706C33C" w14:textId="77777777" w:rsidR="00C325A9" w:rsidRPr="00AB04D8" w:rsidRDefault="00C325A9" w:rsidP="00C325A9">
            <w:pPr>
              <w:pStyle w:val="TAC"/>
            </w:pPr>
            <w:r w:rsidRPr="00AB04D8">
              <w:t>18</w:t>
            </w:r>
          </w:p>
        </w:tc>
        <w:tc>
          <w:tcPr>
            <w:tcW w:w="510" w:type="dxa"/>
            <w:tcBorders>
              <w:right w:val="single" w:sz="12" w:space="0" w:color="auto"/>
            </w:tcBorders>
          </w:tcPr>
          <w:p w14:paraId="197CB322" w14:textId="77777777" w:rsidR="00C325A9" w:rsidRPr="00AB04D8" w:rsidRDefault="00C325A9" w:rsidP="00C325A9">
            <w:pPr>
              <w:pStyle w:val="TAC"/>
            </w:pPr>
            <w:r w:rsidRPr="00AB04D8">
              <w:t>21</w:t>
            </w:r>
          </w:p>
        </w:tc>
        <w:tc>
          <w:tcPr>
            <w:tcW w:w="510" w:type="dxa"/>
            <w:tcBorders>
              <w:left w:val="single" w:sz="12" w:space="0" w:color="auto"/>
            </w:tcBorders>
          </w:tcPr>
          <w:p w14:paraId="5FF0ED20" w14:textId="77777777" w:rsidR="00C325A9" w:rsidRPr="00AB04D8" w:rsidRDefault="00C325A9" w:rsidP="00C325A9">
            <w:pPr>
              <w:pStyle w:val="TAC"/>
            </w:pPr>
            <w:r w:rsidRPr="00AB04D8">
              <w:t>111</w:t>
            </w:r>
          </w:p>
        </w:tc>
        <w:tc>
          <w:tcPr>
            <w:tcW w:w="510" w:type="dxa"/>
          </w:tcPr>
          <w:p w14:paraId="38C5D34B" w14:textId="77777777" w:rsidR="00C325A9" w:rsidRPr="00AB04D8" w:rsidRDefault="00C325A9" w:rsidP="00C325A9">
            <w:pPr>
              <w:pStyle w:val="TAC"/>
            </w:pPr>
            <w:r w:rsidRPr="00AB04D8">
              <w:t>24</w:t>
            </w:r>
          </w:p>
        </w:tc>
        <w:tc>
          <w:tcPr>
            <w:tcW w:w="510" w:type="dxa"/>
            <w:tcBorders>
              <w:right w:val="single" w:sz="12" w:space="0" w:color="auto"/>
            </w:tcBorders>
          </w:tcPr>
          <w:p w14:paraId="1847C8F4" w14:textId="77777777" w:rsidR="00C325A9" w:rsidRPr="00AB04D8" w:rsidRDefault="00C325A9" w:rsidP="00C325A9">
            <w:pPr>
              <w:pStyle w:val="TAC"/>
            </w:pPr>
            <w:r w:rsidRPr="00AB04D8">
              <w:t>28</w:t>
            </w:r>
          </w:p>
        </w:tc>
        <w:tc>
          <w:tcPr>
            <w:tcW w:w="510" w:type="dxa"/>
            <w:tcBorders>
              <w:left w:val="single" w:sz="12" w:space="0" w:color="auto"/>
            </w:tcBorders>
          </w:tcPr>
          <w:p w14:paraId="14F4F0EA" w14:textId="77777777" w:rsidR="00C325A9" w:rsidRPr="00AB04D8" w:rsidRDefault="00C325A9" w:rsidP="00C325A9">
            <w:pPr>
              <w:pStyle w:val="TAC"/>
            </w:pPr>
            <w:r w:rsidRPr="00AB04D8">
              <w:t>145</w:t>
            </w:r>
          </w:p>
        </w:tc>
        <w:tc>
          <w:tcPr>
            <w:tcW w:w="510" w:type="dxa"/>
          </w:tcPr>
          <w:p w14:paraId="13CB044C" w14:textId="77777777" w:rsidR="00C325A9" w:rsidRPr="00AB04D8" w:rsidRDefault="00C325A9" w:rsidP="00C325A9">
            <w:pPr>
              <w:pStyle w:val="TAC"/>
            </w:pPr>
            <w:r w:rsidRPr="00AB04D8">
              <w:t>5</w:t>
            </w:r>
          </w:p>
        </w:tc>
        <w:tc>
          <w:tcPr>
            <w:tcW w:w="510" w:type="dxa"/>
          </w:tcPr>
          <w:p w14:paraId="6E708F6E" w14:textId="77777777" w:rsidR="00C325A9" w:rsidRPr="00AB04D8" w:rsidRDefault="00C325A9" w:rsidP="00C325A9">
            <w:pPr>
              <w:pStyle w:val="TAC"/>
            </w:pPr>
            <w:r w:rsidRPr="00AB04D8">
              <w:t>11</w:t>
            </w:r>
          </w:p>
        </w:tc>
      </w:tr>
      <w:tr w:rsidR="00AB04D8" w:rsidRPr="00AB04D8" w14:paraId="454EFECF" w14:textId="77777777" w:rsidTr="00AB04D8">
        <w:trPr>
          <w:jc w:val="center"/>
        </w:trPr>
        <w:tc>
          <w:tcPr>
            <w:tcW w:w="510" w:type="dxa"/>
          </w:tcPr>
          <w:p w14:paraId="523EFCCE" w14:textId="77777777" w:rsidR="00C325A9" w:rsidRPr="00AB04D8" w:rsidRDefault="00C325A9" w:rsidP="00C325A9">
            <w:pPr>
              <w:pStyle w:val="TAC"/>
            </w:pPr>
            <w:r w:rsidRPr="00AB04D8">
              <w:t>10</w:t>
            </w:r>
          </w:p>
        </w:tc>
        <w:tc>
          <w:tcPr>
            <w:tcW w:w="510" w:type="dxa"/>
          </w:tcPr>
          <w:p w14:paraId="55754EDD" w14:textId="77777777" w:rsidR="00C325A9" w:rsidRPr="00AB04D8" w:rsidRDefault="00C325A9" w:rsidP="00C325A9">
            <w:pPr>
              <w:pStyle w:val="TAC"/>
            </w:pPr>
            <w:r w:rsidRPr="00AB04D8">
              <w:t>10</w:t>
            </w:r>
          </w:p>
        </w:tc>
        <w:tc>
          <w:tcPr>
            <w:tcW w:w="510" w:type="dxa"/>
            <w:tcBorders>
              <w:right w:val="single" w:sz="12" w:space="0" w:color="auto"/>
            </w:tcBorders>
          </w:tcPr>
          <w:p w14:paraId="105F60EF" w14:textId="77777777" w:rsidR="00C325A9" w:rsidRPr="00AB04D8" w:rsidRDefault="00C325A9" w:rsidP="00C325A9">
            <w:pPr>
              <w:pStyle w:val="TAC"/>
            </w:pPr>
            <w:r w:rsidRPr="00AB04D8">
              <w:t>11</w:t>
            </w:r>
          </w:p>
        </w:tc>
        <w:tc>
          <w:tcPr>
            <w:tcW w:w="510" w:type="dxa"/>
            <w:tcBorders>
              <w:left w:val="single" w:sz="12" w:space="0" w:color="auto"/>
            </w:tcBorders>
          </w:tcPr>
          <w:p w14:paraId="361672D6" w14:textId="77777777" w:rsidR="00C325A9" w:rsidRPr="00AB04D8" w:rsidRDefault="00C325A9" w:rsidP="00C325A9">
            <w:pPr>
              <w:pStyle w:val="TAC"/>
            </w:pPr>
            <w:r w:rsidRPr="00AB04D8">
              <w:t>44</w:t>
            </w:r>
          </w:p>
        </w:tc>
        <w:tc>
          <w:tcPr>
            <w:tcW w:w="510" w:type="dxa"/>
          </w:tcPr>
          <w:p w14:paraId="1640568F" w14:textId="77777777" w:rsidR="00C325A9" w:rsidRPr="00AB04D8" w:rsidRDefault="00C325A9" w:rsidP="00C325A9">
            <w:pPr>
              <w:pStyle w:val="TAC"/>
            </w:pPr>
            <w:r w:rsidRPr="00AB04D8">
              <w:t>14</w:t>
            </w:r>
          </w:p>
        </w:tc>
        <w:tc>
          <w:tcPr>
            <w:tcW w:w="510" w:type="dxa"/>
            <w:tcBorders>
              <w:right w:val="single" w:sz="12" w:space="0" w:color="auto"/>
            </w:tcBorders>
          </w:tcPr>
          <w:p w14:paraId="3D45651F" w14:textId="77777777" w:rsidR="00C325A9" w:rsidRPr="00AB04D8" w:rsidRDefault="00C325A9" w:rsidP="00C325A9">
            <w:pPr>
              <w:pStyle w:val="TAC"/>
            </w:pPr>
            <w:r w:rsidRPr="00AB04D8">
              <w:t>16</w:t>
            </w:r>
          </w:p>
        </w:tc>
        <w:tc>
          <w:tcPr>
            <w:tcW w:w="510" w:type="dxa"/>
            <w:tcBorders>
              <w:left w:val="single" w:sz="12" w:space="0" w:color="auto"/>
            </w:tcBorders>
          </w:tcPr>
          <w:p w14:paraId="2A452071" w14:textId="77777777" w:rsidR="00C325A9" w:rsidRPr="00AB04D8" w:rsidRDefault="00C325A9" w:rsidP="00C325A9">
            <w:pPr>
              <w:pStyle w:val="TAC"/>
            </w:pPr>
            <w:r w:rsidRPr="00AB04D8">
              <w:t>78</w:t>
            </w:r>
          </w:p>
        </w:tc>
        <w:tc>
          <w:tcPr>
            <w:tcW w:w="510" w:type="dxa"/>
          </w:tcPr>
          <w:p w14:paraId="38FA6226" w14:textId="77777777" w:rsidR="00C325A9" w:rsidRPr="00AB04D8" w:rsidRDefault="00C325A9" w:rsidP="00C325A9">
            <w:pPr>
              <w:pStyle w:val="TAC"/>
            </w:pPr>
            <w:r w:rsidRPr="00AB04D8">
              <w:t>19</w:t>
            </w:r>
          </w:p>
        </w:tc>
        <w:tc>
          <w:tcPr>
            <w:tcW w:w="510" w:type="dxa"/>
            <w:tcBorders>
              <w:right w:val="single" w:sz="12" w:space="0" w:color="auto"/>
            </w:tcBorders>
          </w:tcPr>
          <w:p w14:paraId="78941023" w14:textId="77777777" w:rsidR="00C325A9" w:rsidRPr="00AB04D8" w:rsidRDefault="00C325A9" w:rsidP="00C325A9">
            <w:pPr>
              <w:pStyle w:val="TAC"/>
            </w:pPr>
            <w:r w:rsidRPr="00AB04D8">
              <w:t>22</w:t>
            </w:r>
          </w:p>
        </w:tc>
        <w:tc>
          <w:tcPr>
            <w:tcW w:w="510" w:type="dxa"/>
            <w:tcBorders>
              <w:left w:val="single" w:sz="12" w:space="0" w:color="auto"/>
            </w:tcBorders>
          </w:tcPr>
          <w:p w14:paraId="633C01BA" w14:textId="77777777" w:rsidR="00C325A9" w:rsidRPr="00AB04D8" w:rsidRDefault="00C325A9" w:rsidP="00C325A9">
            <w:pPr>
              <w:pStyle w:val="TAC"/>
            </w:pPr>
            <w:r w:rsidRPr="00AB04D8">
              <w:t>112</w:t>
            </w:r>
          </w:p>
        </w:tc>
        <w:tc>
          <w:tcPr>
            <w:tcW w:w="510" w:type="dxa"/>
          </w:tcPr>
          <w:p w14:paraId="101B35E2" w14:textId="77777777" w:rsidR="00C325A9" w:rsidRPr="00AB04D8" w:rsidRDefault="00C325A9" w:rsidP="00C325A9">
            <w:pPr>
              <w:pStyle w:val="TAC"/>
            </w:pPr>
            <w:r w:rsidRPr="00AB04D8">
              <w:t>25</w:t>
            </w:r>
          </w:p>
        </w:tc>
        <w:tc>
          <w:tcPr>
            <w:tcW w:w="510" w:type="dxa"/>
            <w:tcBorders>
              <w:right w:val="single" w:sz="12" w:space="0" w:color="auto"/>
            </w:tcBorders>
          </w:tcPr>
          <w:p w14:paraId="7EEED57F" w14:textId="77777777" w:rsidR="00C325A9" w:rsidRPr="00AB04D8" w:rsidRDefault="00C325A9" w:rsidP="00C325A9">
            <w:pPr>
              <w:pStyle w:val="TAC"/>
            </w:pPr>
            <w:r w:rsidRPr="00AB04D8">
              <w:t>29</w:t>
            </w:r>
          </w:p>
        </w:tc>
        <w:tc>
          <w:tcPr>
            <w:tcW w:w="510" w:type="dxa"/>
            <w:tcBorders>
              <w:left w:val="single" w:sz="12" w:space="0" w:color="auto"/>
            </w:tcBorders>
          </w:tcPr>
          <w:p w14:paraId="2B816465" w14:textId="77777777" w:rsidR="00C325A9" w:rsidRPr="00AB04D8" w:rsidRDefault="00C325A9" w:rsidP="00C325A9">
            <w:pPr>
              <w:pStyle w:val="TAC"/>
            </w:pPr>
            <w:r w:rsidRPr="00AB04D8">
              <w:t>146</w:t>
            </w:r>
          </w:p>
        </w:tc>
        <w:tc>
          <w:tcPr>
            <w:tcW w:w="510" w:type="dxa"/>
          </w:tcPr>
          <w:p w14:paraId="1DF548E4" w14:textId="77777777" w:rsidR="00C325A9" w:rsidRPr="00AB04D8" w:rsidRDefault="00C325A9" w:rsidP="00C325A9">
            <w:pPr>
              <w:pStyle w:val="TAC"/>
            </w:pPr>
            <w:r w:rsidRPr="00AB04D8">
              <w:t>6</w:t>
            </w:r>
          </w:p>
        </w:tc>
        <w:tc>
          <w:tcPr>
            <w:tcW w:w="510" w:type="dxa"/>
          </w:tcPr>
          <w:p w14:paraId="65FA1044" w14:textId="77777777" w:rsidR="00C325A9" w:rsidRPr="00AB04D8" w:rsidRDefault="00C325A9" w:rsidP="00C325A9">
            <w:pPr>
              <w:pStyle w:val="TAC"/>
            </w:pPr>
            <w:r w:rsidRPr="00AB04D8">
              <w:t>12</w:t>
            </w:r>
          </w:p>
        </w:tc>
      </w:tr>
      <w:tr w:rsidR="00AB04D8" w:rsidRPr="00AB04D8" w14:paraId="28AFC4E6" w14:textId="77777777" w:rsidTr="00AB04D8">
        <w:trPr>
          <w:jc w:val="center"/>
        </w:trPr>
        <w:tc>
          <w:tcPr>
            <w:tcW w:w="510" w:type="dxa"/>
          </w:tcPr>
          <w:p w14:paraId="02921994" w14:textId="77777777" w:rsidR="00C325A9" w:rsidRPr="00AB04D8" w:rsidRDefault="00C325A9" w:rsidP="00C325A9">
            <w:pPr>
              <w:pStyle w:val="TAC"/>
            </w:pPr>
            <w:r w:rsidRPr="00AB04D8">
              <w:t>11</w:t>
            </w:r>
          </w:p>
        </w:tc>
        <w:tc>
          <w:tcPr>
            <w:tcW w:w="510" w:type="dxa"/>
          </w:tcPr>
          <w:p w14:paraId="39EBF618" w14:textId="77777777" w:rsidR="00C325A9" w:rsidRPr="00AB04D8" w:rsidRDefault="00C325A9" w:rsidP="00C325A9">
            <w:pPr>
              <w:pStyle w:val="TAC"/>
            </w:pPr>
            <w:r w:rsidRPr="00AB04D8">
              <w:t>11</w:t>
            </w:r>
          </w:p>
        </w:tc>
        <w:tc>
          <w:tcPr>
            <w:tcW w:w="510" w:type="dxa"/>
            <w:tcBorders>
              <w:right w:val="single" w:sz="12" w:space="0" w:color="auto"/>
            </w:tcBorders>
          </w:tcPr>
          <w:p w14:paraId="2C4CBA75" w14:textId="77777777" w:rsidR="00C325A9" w:rsidRPr="00AB04D8" w:rsidRDefault="00C325A9" w:rsidP="00C325A9">
            <w:pPr>
              <w:pStyle w:val="TAC"/>
            </w:pPr>
            <w:r w:rsidRPr="00AB04D8">
              <w:t>12</w:t>
            </w:r>
          </w:p>
        </w:tc>
        <w:tc>
          <w:tcPr>
            <w:tcW w:w="510" w:type="dxa"/>
            <w:tcBorders>
              <w:left w:val="single" w:sz="12" w:space="0" w:color="auto"/>
            </w:tcBorders>
          </w:tcPr>
          <w:p w14:paraId="1699ECC7" w14:textId="77777777" w:rsidR="00C325A9" w:rsidRPr="00AB04D8" w:rsidRDefault="00C325A9" w:rsidP="00C325A9">
            <w:pPr>
              <w:pStyle w:val="TAC"/>
            </w:pPr>
            <w:r w:rsidRPr="00AB04D8">
              <w:t>45</w:t>
            </w:r>
          </w:p>
        </w:tc>
        <w:tc>
          <w:tcPr>
            <w:tcW w:w="510" w:type="dxa"/>
          </w:tcPr>
          <w:p w14:paraId="2A1D52B4" w14:textId="77777777" w:rsidR="00C325A9" w:rsidRPr="00AB04D8" w:rsidRDefault="00C325A9" w:rsidP="00C325A9">
            <w:pPr>
              <w:pStyle w:val="TAC"/>
            </w:pPr>
            <w:r w:rsidRPr="00AB04D8">
              <w:t>15</w:t>
            </w:r>
          </w:p>
        </w:tc>
        <w:tc>
          <w:tcPr>
            <w:tcW w:w="510" w:type="dxa"/>
            <w:tcBorders>
              <w:right w:val="single" w:sz="12" w:space="0" w:color="auto"/>
            </w:tcBorders>
          </w:tcPr>
          <w:p w14:paraId="41FA9703" w14:textId="77777777" w:rsidR="00C325A9" w:rsidRPr="00AB04D8" w:rsidRDefault="00C325A9" w:rsidP="00C325A9">
            <w:pPr>
              <w:pStyle w:val="TAC"/>
            </w:pPr>
            <w:r w:rsidRPr="00AB04D8">
              <w:t>17</w:t>
            </w:r>
          </w:p>
        </w:tc>
        <w:tc>
          <w:tcPr>
            <w:tcW w:w="510" w:type="dxa"/>
            <w:tcBorders>
              <w:left w:val="single" w:sz="12" w:space="0" w:color="auto"/>
            </w:tcBorders>
          </w:tcPr>
          <w:p w14:paraId="45801CD7" w14:textId="77777777" w:rsidR="00C325A9" w:rsidRPr="00AB04D8" w:rsidRDefault="00C325A9" w:rsidP="00C325A9">
            <w:pPr>
              <w:pStyle w:val="TAC"/>
            </w:pPr>
            <w:r w:rsidRPr="00AB04D8">
              <w:t>79</w:t>
            </w:r>
          </w:p>
        </w:tc>
        <w:tc>
          <w:tcPr>
            <w:tcW w:w="510" w:type="dxa"/>
          </w:tcPr>
          <w:p w14:paraId="5EDF3A45" w14:textId="77777777" w:rsidR="00C325A9" w:rsidRPr="00AB04D8" w:rsidRDefault="00C325A9" w:rsidP="00C325A9">
            <w:pPr>
              <w:pStyle w:val="TAC"/>
            </w:pPr>
            <w:r w:rsidRPr="00AB04D8">
              <w:t>20</w:t>
            </w:r>
          </w:p>
        </w:tc>
        <w:tc>
          <w:tcPr>
            <w:tcW w:w="510" w:type="dxa"/>
            <w:tcBorders>
              <w:right w:val="single" w:sz="12" w:space="0" w:color="auto"/>
            </w:tcBorders>
          </w:tcPr>
          <w:p w14:paraId="34CB64ED" w14:textId="77777777" w:rsidR="00C325A9" w:rsidRPr="00AB04D8" w:rsidRDefault="00C325A9" w:rsidP="00C325A9">
            <w:pPr>
              <w:pStyle w:val="TAC"/>
            </w:pPr>
            <w:r w:rsidRPr="00AB04D8">
              <w:t>23</w:t>
            </w:r>
          </w:p>
        </w:tc>
        <w:tc>
          <w:tcPr>
            <w:tcW w:w="510" w:type="dxa"/>
            <w:tcBorders>
              <w:left w:val="single" w:sz="12" w:space="0" w:color="auto"/>
            </w:tcBorders>
          </w:tcPr>
          <w:p w14:paraId="79EB953C" w14:textId="77777777" w:rsidR="00C325A9" w:rsidRPr="00AB04D8" w:rsidRDefault="00C325A9" w:rsidP="00C325A9">
            <w:pPr>
              <w:pStyle w:val="TAC"/>
            </w:pPr>
            <w:r w:rsidRPr="00AB04D8">
              <w:t>113</w:t>
            </w:r>
          </w:p>
        </w:tc>
        <w:tc>
          <w:tcPr>
            <w:tcW w:w="510" w:type="dxa"/>
          </w:tcPr>
          <w:p w14:paraId="5DC92764" w14:textId="77777777" w:rsidR="00C325A9" w:rsidRPr="00AB04D8" w:rsidRDefault="00C325A9" w:rsidP="00C325A9">
            <w:pPr>
              <w:pStyle w:val="TAC"/>
            </w:pPr>
            <w:r w:rsidRPr="00AB04D8">
              <w:t>26</w:t>
            </w:r>
          </w:p>
        </w:tc>
        <w:tc>
          <w:tcPr>
            <w:tcW w:w="510" w:type="dxa"/>
            <w:tcBorders>
              <w:right w:val="single" w:sz="12" w:space="0" w:color="auto"/>
            </w:tcBorders>
          </w:tcPr>
          <w:p w14:paraId="08F90644" w14:textId="77777777" w:rsidR="00C325A9" w:rsidRPr="00AB04D8" w:rsidRDefault="00C325A9" w:rsidP="00C325A9">
            <w:pPr>
              <w:pStyle w:val="TAC"/>
            </w:pPr>
            <w:r w:rsidRPr="00AB04D8">
              <w:t>30</w:t>
            </w:r>
          </w:p>
        </w:tc>
        <w:tc>
          <w:tcPr>
            <w:tcW w:w="510" w:type="dxa"/>
            <w:tcBorders>
              <w:left w:val="single" w:sz="12" w:space="0" w:color="auto"/>
            </w:tcBorders>
          </w:tcPr>
          <w:p w14:paraId="5472177F" w14:textId="77777777" w:rsidR="00C325A9" w:rsidRPr="00AB04D8" w:rsidRDefault="00C325A9" w:rsidP="00C325A9">
            <w:pPr>
              <w:pStyle w:val="TAC"/>
            </w:pPr>
            <w:r w:rsidRPr="00AB04D8">
              <w:t>147</w:t>
            </w:r>
          </w:p>
        </w:tc>
        <w:tc>
          <w:tcPr>
            <w:tcW w:w="510" w:type="dxa"/>
          </w:tcPr>
          <w:p w14:paraId="37FC5734" w14:textId="77777777" w:rsidR="00C325A9" w:rsidRPr="00AB04D8" w:rsidRDefault="00C325A9" w:rsidP="00C325A9">
            <w:pPr>
              <w:pStyle w:val="TAC"/>
            </w:pPr>
            <w:r w:rsidRPr="00AB04D8">
              <w:t>7</w:t>
            </w:r>
          </w:p>
        </w:tc>
        <w:tc>
          <w:tcPr>
            <w:tcW w:w="510" w:type="dxa"/>
          </w:tcPr>
          <w:p w14:paraId="66AA273A" w14:textId="77777777" w:rsidR="00C325A9" w:rsidRPr="00AB04D8" w:rsidRDefault="00C325A9" w:rsidP="00C325A9">
            <w:pPr>
              <w:pStyle w:val="TAC"/>
            </w:pPr>
            <w:r w:rsidRPr="00AB04D8">
              <w:t>13</w:t>
            </w:r>
          </w:p>
        </w:tc>
      </w:tr>
      <w:tr w:rsidR="00AB04D8" w:rsidRPr="00AB04D8" w14:paraId="4BDCD9BD" w14:textId="77777777" w:rsidTr="00AB04D8">
        <w:trPr>
          <w:jc w:val="center"/>
        </w:trPr>
        <w:tc>
          <w:tcPr>
            <w:tcW w:w="510" w:type="dxa"/>
          </w:tcPr>
          <w:p w14:paraId="7A216373" w14:textId="77777777" w:rsidR="00C325A9" w:rsidRPr="00AB04D8" w:rsidRDefault="00C325A9" w:rsidP="00C325A9">
            <w:pPr>
              <w:pStyle w:val="TAC"/>
            </w:pPr>
            <w:r w:rsidRPr="00AB04D8">
              <w:t>12</w:t>
            </w:r>
          </w:p>
        </w:tc>
        <w:tc>
          <w:tcPr>
            <w:tcW w:w="510" w:type="dxa"/>
          </w:tcPr>
          <w:p w14:paraId="6DF11FF2" w14:textId="77777777" w:rsidR="00C325A9" w:rsidRPr="00AB04D8" w:rsidRDefault="00C325A9" w:rsidP="00C325A9">
            <w:pPr>
              <w:pStyle w:val="TAC"/>
            </w:pPr>
            <w:r w:rsidRPr="00AB04D8">
              <w:t>12</w:t>
            </w:r>
          </w:p>
        </w:tc>
        <w:tc>
          <w:tcPr>
            <w:tcW w:w="510" w:type="dxa"/>
            <w:tcBorders>
              <w:right w:val="single" w:sz="12" w:space="0" w:color="auto"/>
            </w:tcBorders>
          </w:tcPr>
          <w:p w14:paraId="566379C7" w14:textId="77777777" w:rsidR="00C325A9" w:rsidRPr="00AB04D8" w:rsidRDefault="00C325A9" w:rsidP="00C325A9">
            <w:pPr>
              <w:pStyle w:val="TAC"/>
            </w:pPr>
            <w:r w:rsidRPr="00AB04D8">
              <w:t>13</w:t>
            </w:r>
          </w:p>
        </w:tc>
        <w:tc>
          <w:tcPr>
            <w:tcW w:w="510" w:type="dxa"/>
            <w:tcBorders>
              <w:left w:val="single" w:sz="12" w:space="0" w:color="auto"/>
            </w:tcBorders>
          </w:tcPr>
          <w:p w14:paraId="4143B2AA" w14:textId="77777777" w:rsidR="00C325A9" w:rsidRPr="00AB04D8" w:rsidRDefault="00C325A9" w:rsidP="00C325A9">
            <w:pPr>
              <w:pStyle w:val="TAC"/>
            </w:pPr>
            <w:r w:rsidRPr="00AB04D8">
              <w:t>46</w:t>
            </w:r>
          </w:p>
        </w:tc>
        <w:tc>
          <w:tcPr>
            <w:tcW w:w="510" w:type="dxa"/>
          </w:tcPr>
          <w:p w14:paraId="5D2A08C2" w14:textId="77777777" w:rsidR="00C325A9" w:rsidRPr="00AB04D8" w:rsidRDefault="00C325A9" w:rsidP="00C325A9">
            <w:pPr>
              <w:pStyle w:val="TAC"/>
            </w:pPr>
            <w:r w:rsidRPr="00AB04D8">
              <w:t>16</w:t>
            </w:r>
          </w:p>
        </w:tc>
        <w:tc>
          <w:tcPr>
            <w:tcW w:w="510" w:type="dxa"/>
            <w:tcBorders>
              <w:right w:val="single" w:sz="12" w:space="0" w:color="auto"/>
            </w:tcBorders>
          </w:tcPr>
          <w:p w14:paraId="309EF4FC" w14:textId="77777777" w:rsidR="00C325A9" w:rsidRPr="00AB04D8" w:rsidRDefault="00C325A9" w:rsidP="00C325A9">
            <w:pPr>
              <w:pStyle w:val="TAC"/>
            </w:pPr>
            <w:r w:rsidRPr="00AB04D8">
              <w:t>18</w:t>
            </w:r>
          </w:p>
        </w:tc>
        <w:tc>
          <w:tcPr>
            <w:tcW w:w="510" w:type="dxa"/>
            <w:tcBorders>
              <w:left w:val="single" w:sz="12" w:space="0" w:color="auto"/>
            </w:tcBorders>
          </w:tcPr>
          <w:p w14:paraId="5D2940B6" w14:textId="77777777" w:rsidR="00C325A9" w:rsidRPr="00AB04D8" w:rsidRDefault="00C325A9" w:rsidP="00C325A9">
            <w:pPr>
              <w:pStyle w:val="TAC"/>
            </w:pPr>
            <w:r w:rsidRPr="00AB04D8">
              <w:t>80</w:t>
            </w:r>
          </w:p>
        </w:tc>
        <w:tc>
          <w:tcPr>
            <w:tcW w:w="510" w:type="dxa"/>
          </w:tcPr>
          <w:p w14:paraId="12A465CE" w14:textId="77777777" w:rsidR="00C325A9" w:rsidRPr="00AB04D8" w:rsidRDefault="00C325A9" w:rsidP="00C325A9">
            <w:pPr>
              <w:pStyle w:val="TAC"/>
            </w:pPr>
            <w:r w:rsidRPr="00AB04D8">
              <w:t>21</w:t>
            </w:r>
          </w:p>
        </w:tc>
        <w:tc>
          <w:tcPr>
            <w:tcW w:w="510" w:type="dxa"/>
            <w:tcBorders>
              <w:right w:val="single" w:sz="12" w:space="0" w:color="auto"/>
            </w:tcBorders>
          </w:tcPr>
          <w:p w14:paraId="47E24197" w14:textId="77777777" w:rsidR="00C325A9" w:rsidRPr="00AB04D8" w:rsidRDefault="00C325A9" w:rsidP="00C325A9">
            <w:pPr>
              <w:pStyle w:val="TAC"/>
            </w:pPr>
            <w:r w:rsidRPr="00AB04D8">
              <w:t>24</w:t>
            </w:r>
          </w:p>
        </w:tc>
        <w:tc>
          <w:tcPr>
            <w:tcW w:w="510" w:type="dxa"/>
            <w:tcBorders>
              <w:left w:val="single" w:sz="12" w:space="0" w:color="auto"/>
            </w:tcBorders>
          </w:tcPr>
          <w:p w14:paraId="4DFB08B5" w14:textId="77777777" w:rsidR="00C325A9" w:rsidRPr="00AB04D8" w:rsidRDefault="00C325A9" w:rsidP="00C325A9">
            <w:pPr>
              <w:pStyle w:val="TAC"/>
            </w:pPr>
            <w:r w:rsidRPr="00AB04D8">
              <w:t>114</w:t>
            </w:r>
          </w:p>
        </w:tc>
        <w:tc>
          <w:tcPr>
            <w:tcW w:w="510" w:type="dxa"/>
          </w:tcPr>
          <w:p w14:paraId="3289F334" w14:textId="77777777" w:rsidR="00C325A9" w:rsidRPr="00AB04D8" w:rsidRDefault="00C325A9" w:rsidP="00C325A9">
            <w:pPr>
              <w:pStyle w:val="TAC"/>
            </w:pPr>
            <w:r w:rsidRPr="00AB04D8">
              <w:t>0</w:t>
            </w:r>
          </w:p>
        </w:tc>
        <w:tc>
          <w:tcPr>
            <w:tcW w:w="510" w:type="dxa"/>
            <w:tcBorders>
              <w:right w:val="single" w:sz="12" w:space="0" w:color="auto"/>
            </w:tcBorders>
          </w:tcPr>
          <w:p w14:paraId="7143D77F" w14:textId="77777777" w:rsidR="00C325A9" w:rsidRPr="00AB04D8" w:rsidRDefault="00C325A9" w:rsidP="00C325A9">
            <w:pPr>
              <w:pStyle w:val="TAC"/>
            </w:pPr>
            <w:r w:rsidRPr="00AB04D8">
              <w:t>5</w:t>
            </w:r>
          </w:p>
        </w:tc>
        <w:tc>
          <w:tcPr>
            <w:tcW w:w="510" w:type="dxa"/>
            <w:tcBorders>
              <w:left w:val="single" w:sz="12" w:space="0" w:color="auto"/>
            </w:tcBorders>
          </w:tcPr>
          <w:p w14:paraId="52AF1986" w14:textId="77777777" w:rsidR="00C325A9" w:rsidRPr="00AB04D8" w:rsidRDefault="00C325A9" w:rsidP="00C325A9">
            <w:pPr>
              <w:pStyle w:val="TAC"/>
            </w:pPr>
            <w:r w:rsidRPr="00AB04D8">
              <w:t>148</w:t>
            </w:r>
          </w:p>
        </w:tc>
        <w:tc>
          <w:tcPr>
            <w:tcW w:w="510" w:type="dxa"/>
          </w:tcPr>
          <w:p w14:paraId="22730339" w14:textId="77777777" w:rsidR="00C325A9" w:rsidRPr="00AB04D8" w:rsidRDefault="00C325A9" w:rsidP="00C325A9">
            <w:pPr>
              <w:pStyle w:val="TAC"/>
            </w:pPr>
            <w:r w:rsidRPr="00AB04D8">
              <w:t>8</w:t>
            </w:r>
          </w:p>
        </w:tc>
        <w:tc>
          <w:tcPr>
            <w:tcW w:w="510" w:type="dxa"/>
          </w:tcPr>
          <w:p w14:paraId="314F5782" w14:textId="77777777" w:rsidR="00C325A9" w:rsidRPr="00AB04D8" w:rsidRDefault="00C325A9" w:rsidP="00C325A9">
            <w:pPr>
              <w:pStyle w:val="TAC"/>
            </w:pPr>
            <w:r w:rsidRPr="00AB04D8">
              <w:t>14</w:t>
            </w:r>
          </w:p>
        </w:tc>
      </w:tr>
      <w:tr w:rsidR="00AB04D8" w:rsidRPr="00AB04D8" w14:paraId="6E4F63E8" w14:textId="77777777" w:rsidTr="00AB04D8">
        <w:trPr>
          <w:jc w:val="center"/>
        </w:trPr>
        <w:tc>
          <w:tcPr>
            <w:tcW w:w="510" w:type="dxa"/>
          </w:tcPr>
          <w:p w14:paraId="7299F462" w14:textId="77777777" w:rsidR="00C325A9" w:rsidRPr="00AB04D8" w:rsidRDefault="00C325A9" w:rsidP="00C325A9">
            <w:pPr>
              <w:pStyle w:val="TAC"/>
            </w:pPr>
            <w:r w:rsidRPr="00AB04D8">
              <w:t>13</w:t>
            </w:r>
          </w:p>
        </w:tc>
        <w:tc>
          <w:tcPr>
            <w:tcW w:w="510" w:type="dxa"/>
          </w:tcPr>
          <w:p w14:paraId="174153CF" w14:textId="77777777" w:rsidR="00C325A9" w:rsidRPr="00AB04D8" w:rsidRDefault="00C325A9" w:rsidP="00C325A9">
            <w:pPr>
              <w:pStyle w:val="TAC"/>
            </w:pPr>
            <w:r w:rsidRPr="00AB04D8">
              <w:t>13</w:t>
            </w:r>
          </w:p>
        </w:tc>
        <w:tc>
          <w:tcPr>
            <w:tcW w:w="510" w:type="dxa"/>
            <w:tcBorders>
              <w:right w:val="single" w:sz="12" w:space="0" w:color="auto"/>
            </w:tcBorders>
          </w:tcPr>
          <w:p w14:paraId="4038D795" w14:textId="77777777" w:rsidR="00C325A9" w:rsidRPr="00AB04D8" w:rsidRDefault="00C325A9" w:rsidP="00C325A9">
            <w:pPr>
              <w:pStyle w:val="TAC"/>
            </w:pPr>
            <w:r w:rsidRPr="00AB04D8">
              <w:t>14</w:t>
            </w:r>
          </w:p>
        </w:tc>
        <w:tc>
          <w:tcPr>
            <w:tcW w:w="510" w:type="dxa"/>
            <w:tcBorders>
              <w:left w:val="single" w:sz="12" w:space="0" w:color="auto"/>
            </w:tcBorders>
          </w:tcPr>
          <w:p w14:paraId="5FB34F7C" w14:textId="77777777" w:rsidR="00C325A9" w:rsidRPr="00AB04D8" w:rsidRDefault="00C325A9" w:rsidP="00C325A9">
            <w:pPr>
              <w:pStyle w:val="TAC"/>
            </w:pPr>
            <w:r w:rsidRPr="00AB04D8">
              <w:t>47</w:t>
            </w:r>
          </w:p>
        </w:tc>
        <w:tc>
          <w:tcPr>
            <w:tcW w:w="510" w:type="dxa"/>
          </w:tcPr>
          <w:p w14:paraId="7CFD3883" w14:textId="77777777" w:rsidR="00C325A9" w:rsidRPr="00AB04D8" w:rsidRDefault="00C325A9" w:rsidP="00C325A9">
            <w:pPr>
              <w:pStyle w:val="TAC"/>
            </w:pPr>
            <w:r w:rsidRPr="00AB04D8">
              <w:t>17</w:t>
            </w:r>
          </w:p>
        </w:tc>
        <w:tc>
          <w:tcPr>
            <w:tcW w:w="510" w:type="dxa"/>
            <w:tcBorders>
              <w:right w:val="single" w:sz="12" w:space="0" w:color="auto"/>
            </w:tcBorders>
          </w:tcPr>
          <w:p w14:paraId="196DEC15" w14:textId="77777777" w:rsidR="00C325A9" w:rsidRPr="00AB04D8" w:rsidRDefault="00C325A9" w:rsidP="00C325A9">
            <w:pPr>
              <w:pStyle w:val="TAC"/>
            </w:pPr>
            <w:r w:rsidRPr="00AB04D8">
              <w:t>19</w:t>
            </w:r>
          </w:p>
        </w:tc>
        <w:tc>
          <w:tcPr>
            <w:tcW w:w="510" w:type="dxa"/>
            <w:tcBorders>
              <w:left w:val="single" w:sz="12" w:space="0" w:color="auto"/>
            </w:tcBorders>
          </w:tcPr>
          <w:p w14:paraId="2906AA16" w14:textId="77777777" w:rsidR="00C325A9" w:rsidRPr="00AB04D8" w:rsidRDefault="00C325A9" w:rsidP="00C325A9">
            <w:pPr>
              <w:pStyle w:val="TAC"/>
            </w:pPr>
            <w:r w:rsidRPr="00AB04D8">
              <w:t>81</w:t>
            </w:r>
          </w:p>
        </w:tc>
        <w:tc>
          <w:tcPr>
            <w:tcW w:w="510" w:type="dxa"/>
          </w:tcPr>
          <w:p w14:paraId="7FB7DA44" w14:textId="77777777" w:rsidR="00C325A9" w:rsidRPr="00AB04D8" w:rsidRDefault="00C325A9" w:rsidP="00C325A9">
            <w:pPr>
              <w:pStyle w:val="TAC"/>
            </w:pPr>
            <w:r w:rsidRPr="00AB04D8">
              <w:t>22</w:t>
            </w:r>
          </w:p>
        </w:tc>
        <w:tc>
          <w:tcPr>
            <w:tcW w:w="510" w:type="dxa"/>
            <w:tcBorders>
              <w:right w:val="single" w:sz="12" w:space="0" w:color="auto"/>
            </w:tcBorders>
          </w:tcPr>
          <w:p w14:paraId="4B3D5F75" w14:textId="77777777" w:rsidR="00C325A9" w:rsidRPr="00AB04D8" w:rsidRDefault="00C325A9" w:rsidP="00C325A9">
            <w:pPr>
              <w:pStyle w:val="TAC"/>
            </w:pPr>
            <w:r w:rsidRPr="00AB04D8">
              <w:t>25</w:t>
            </w:r>
          </w:p>
        </w:tc>
        <w:tc>
          <w:tcPr>
            <w:tcW w:w="510" w:type="dxa"/>
            <w:tcBorders>
              <w:left w:val="single" w:sz="12" w:space="0" w:color="auto"/>
            </w:tcBorders>
          </w:tcPr>
          <w:p w14:paraId="0C83F5FB" w14:textId="77777777" w:rsidR="00C325A9" w:rsidRPr="00AB04D8" w:rsidRDefault="00C325A9" w:rsidP="00C325A9">
            <w:pPr>
              <w:pStyle w:val="TAC"/>
            </w:pPr>
            <w:r w:rsidRPr="00AB04D8">
              <w:t>115</w:t>
            </w:r>
          </w:p>
        </w:tc>
        <w:tc>
          <w:tcPr>
            <w:tcW w:w="510" w:type="dxa"/>
          </w:tcPr>
          <w:p w14:paraId="3D8055EE" w14:textId="77777777" w:rsidR="00C325A9" w:rsidRPr="00AB04D8" w:rsidRDefault="00C325A9" w:rsidP="00C325A9">
            <w:pPr>
              <w:pStyle w:val="TAC"/>
            </w:pPr>
            <w:r w:rsidRPr="00AB04D8">
              <w:t>1</w:t>
            </w:r>
          </w:p>
        </w:tc>
        <w:tc>
          <w:tcPr>
            <w:tcW w:w="510" w:type="dxa"/>
            <w:tcBorders>
              <w:right w:val="single" w:sz="12" w:space="0" w:color="auto"/>
            </w:tcBorders>
          </w:tcPr>
          <w:p w14:paraId="7F6D6AB1" w14:textId="77777777" w:rsidR="00C325A9" w:rsidRPr="00AB04D8" w:rsidRDefault="00C325A9" w:rsidP="00C325A9">
            <w:pPr>
              <w:pStyle w:val="TAC"/>
            </w:pPr>
            <w:r w:rsidRPr="00AB04D8">
              <w:t>6</w:t>
            </w:r>
          </w:p>
        </w:tc>
        <w:tc>
          <w:tcPr>
            <w:tcW w:w="510" w:type="dxa"/>
            <w:tcBorders>
              <w:left w:val="single" w:sz="12" w:space="0" w:color="auto"/>
            </w:tcBorders>
          </w:tcPr>
          <w:p w14:paraId="23A30356" w14:textId="77777777" w:rsidR="00C325A9" w:rsidRPr="00AB04D8" w:rsidRDefault="00C325A9" w:rsidP="00C325A9">
            <w:pPr>
              <w:pStyle w:val="TAC"/>
            </w:pPr>
            <w:r w:rsidRPr="00AB04D8">
              <w:t>149</w:t>
            </w:r>
          </w:p>
        </w:tc>
        <w:tc>
          <w:tcPr>
            <w:tcW w:w="510" w:type="dxa"/>
          </w:tcPr>
          <w:p w14:paraId="3FC3B79C" w14:textId="77777777" w:rsidR="00C325A9" w:rsidRPr="00AB04D8" w:rsidRDefault="00C325A9" w:rsidP="00C325A9">
            <w:pPr>
              <w:pStyle w:val="TAC"/>
            </w:pPr>
            <w:r w:rsidRPr="00AB04D8">
              <w:t>9</w:t>
            </w:r>
          </w:p>
        </w:tc>
        <w:tc>
          <w:tcPr>
            <w:tcW w:w="510" w:type="dxa"/>
          </w:tcPr>
          <w:p w14:paraId="5267AC72" w14:textId="77777777" w:rsidR="00C325A9" w:rsidRPr="00AB04D8" w:rsidRDefault="00C325A9" w:rsidP="00C325A9">
            <w:pPr>
              <w:pStyle w:val="TAC"/>
            </w:pPr>
            <w:r w:rsidRPr="00AB04D8">
              <w:t>15</w:t>
            </w:r>
          </w:p>
        </w:tc>
      </w:tr>
      <w:tr w:rsidR="00AB04D8" w:rsidRPr="00AB04D8" w14:paraId="78860A8C" w14:textId="77777777" w:rsidTr="00AB04D8">
        <w:trPr>
          <w:jc w:val="center"/>
        </w:trPr>
        <w:tc>
          <w:tcPr>
            <w:tcW w:w="510" w:type="dxa"/>
          </w:tcPr>
          <w:p w14:paraId="76B8BAF5" w14:textId="77777777" w:rsidR="00C325A9" w:rsidRPr="00AB04D8" w:rsidRDefault="00C325A9" w:rsidP="00C325A9">
            <w:pPr>
              <w:pStyle w:val="TAC"/>
            </w:pPr>
            <w:r w:rsidRPr="00AB04D8">
              <w:t>14</w:t>
            </w:r>
          </w:p>
        </w:tc>
        <w:tc>
          <w:tcPr>
            <w:tcW w:w="510" w:type="dxa"/>
          </w:tcPr>
          <w:p w14:paraId="27E936A0" w14:textId="77777777" w:rsidR="00C325A9" w:rsidRPr="00AB04D8" w:rsidRDefault="00C325A9" w:rsidP="00C325A9">
            <w:pPr>
              <w:pStyle w:val="TAC"/>
            </w:pPr>
            <w:r w:rsidRPr="00AB04D8">
              <w:t>14</w:t>
            </w:r>
          </w:p>
        </w:tc>
        <w:tc>
          <w:tcPr>
            <w:tcW w:w="510" w:type="dxa"/>
            <w:tcBorders>
              <w:right w:val="single" w:sz="12" w:space="0" w:color="auto"/>
            </w:tcBorders>
          </w:tcPr>
          <w:p w14:paraId="38E16813" w14:textId="77777777" w:rsidR="00C325A9" w:rsidRPr="00AB04D8" w:rsidRDefault="00C325A9" w:rsidP="00C325A9">
            <w:pPr>
              <w:pStyle w:val="TAC"/>
            </w:pPr>
            <w:r w:rsidRPr="00AB04D8">
              <w:t>15</w:t>
            </w:r>
          </w:p>
        </w:tc>
        <w:tc>
          <w:tcPr>
            <w:tcW w:w="510" w:type="dxa"/>
            <w:tcBorders>
              <w:left w:val="single" w:sz="12" w:space="0" w:color="auto"/>
            </w:tcBorders>
          </w:tcPr>
          <w:p w14:paraId="3A627379" w14:textId="77777777" w:rsidR="00C325A9" w:rsidRPr="00AB04D8" w:rsidRDefault="00C325A9" w:rsidP="00C325A9">
            <w:pPr>
              <w:pStyle w:val="TAC"/>
            </w:pPr>
            <w:r w:rsidRPr="00AB04D8">
              <w:t>48</w:t>
            </w:r>
          </w:p>
        </w:tc>
        <w:tc>
          <w:tcPr>
            <w:tcW w:w="510" w:type="dxa"/>
          </w:tcPr>
          <w:p w14:paraId="6DF4C93D" w14:textId="77777777" w:rsidR="00C325A9" w:rsidRPr="00AB04D8" w:rsidRDefault="00C325A9" w:rsidP="00C325A9">
            <w:pPr>
              <w:pStyle w:val="TAC"/>
            </w:pPr>
            <w:r w:rsidRPr="00AB04D8">
              <w:t>18</w:t>
            </w:r>
          </w:p>
        </w:tc>
        <w:tc>
          <w:tcPr>
            <w:tcW w:w="510" w:type="dxa"/>
            <w:tcBorders>
              <w:right w:val="single" w:sz="12" w:space="0" w:color="auto"/>
            </w:tcBorders>
          </w:tcPr>
          <w:p w14:paraId="62D912A8" w14:textId="77777777" w:rsidR="00C325A9" w:rsidRPr="00AB04D8" w:rsidRDefault="00C325A9" w:rsidP="00C325A9">
            <w:pPr>
              <w:pStyle w:val="TAC"/>
            </w:pPr>
            <w:r w:rsidRPr="00AB04D8">
              <w:t>20</w:t>
            </w:r>
          </w:p>
        </w:tc>
        <w:tc>
          <w:tcPr>
            <w:tcW w:w="510" w:type="dxa"/>
            <w:tcBorders>
              <w:left w:val="single" w:sz="12" w:space="0" w:color="auto"/>
            </w:tcBorders>
          </w:tcPr>
          <w:p w14:paraId="3CADADA5" w14:textId="77777777" w:rsidR="00C325A9" w:rsidRPr="00AB04D8" w:rsidRDefault="00C325A9" w:rsidP="00C325A9">
            <w:pPr>
              <w:pStyle w:val="TAC"/>
            </w:pPr>
            <w:r w:rsidRPr="00AB04D8">
              <w:t>82</w:t>
            </w:r>
          </w:p>
        </w:tc>
        <w:tc>
          <w:tcPr>
            <w:tcW w:w="510" w:type="dxa"/>
          </w:tcPr>
          <w:p w14:paraId="6DEB5B05" w14:textId="77777777" w:rsidR="00C325A9" w:rsidRPr="00AB04D8" w:rsidRDefault="00C325A9" w:rsidP="00C325A9">
            <w:pPr>
              <w:pStyle w:val="TAC"/>
            </w:pPr>
            <w:r w:rsidRPr="00AB04D8">
              <w:t>23</w:t>
            </w:r>
          </w:p>
        </w:tc>
        <w:tc>
          <w:tcPr>
            <w:tcW w:w="510" w:type="dxa"/>
            <w:tcBorders>
              <w:right w:val="single" w:sz="12" w:space="0" w:color="auto"/>
            </w:tcBorders>
          </w:tcPr>
          <w:p w14:paraId="790FC4FA" w14:textId="77777777" w:rsidR="00C325A9" w:rsidRPr="00AB04D8" w:rsidRDefault="00C325A9" w:rsidP="00C325A9">
            <w:pPr>
              <w:pStyle w:val="TAC"/>
            </w:pPr>
            <w:r w:rsidRPr="00AB04D8">
              <w:t>26</w:t>
            </w:r>
          </w:p>
        </w:tc>
        <w:tc>
          <w:tcPr>
            <w:tcW w:w="510" w:type="dxa"/>
            <w:tcBorders>
              <w:left w:val="single" w:sz="12" w:space="0" w:color="auto"/>
            </w:tcBorders>
          </w:tcPr>
          <w:p w14:paraId="6D0495E4" w14:textId="77777777" w:rsidR="00C325A9" w:rsidRPr="00AB04D8" w:rsidRDefault="00C325A9" w:rsidP="00C325A9">
            <w:pPr>
              <w:pStyle w:val="TAC"/>
            </w:pPr>
            <w:r w:rsidRPr="00AB04D8">
              <w:t>116</w:t>
            </w:r>
          </w:p>
        </w:tc>
        <w:tc>
          <w:tcPr>
            <w:tcW w:w="510" w:type="dxa"/>
          </w:tcPr>
          <w:p w14:paraId="63F73B65" w14:textId="77777777" w:rsidR="00C325A9" w:rsidRPr="00AB04D8" w:rsidRDefault="00C325A9" w:rsidP="00C325A9">
            <w:pPr>
              <w:pStyle w:val="TAC"/>
            </w:pPr>
            <w:r w:rsidRPr="00AB04D8">
              <w:t>2</w:t>
            </w:r>
          </w:p>
        </w:tc>
        <w:tc>
          <w:tcPr>
            <w:tcW w:w="510" w:type="dxa"/>
            <w:tcBorders>
              <w:right w:val="single" w:sz="12" w:space="0" w:color="auto"/>
            </w:tcBorders>
          </w:tcPr>
          <w:p w14:paraId="1EAE7D5E" w14:textId="77777777" w:rsidR="00C325A9" w:rsidRPr="00AB04D8" w:rsidRDefault="00C325A9" w:rsidP="00C325A9">
            <w:pPr>
              <w:pStyle w:val="TAC"/>
            </w:pPr>
            <w:r w:rsidRPr="00AB04D8">
              <w:t>7</w:t>
            </w:r>
          </w:p>
        </w:tc>
        <w:tc>
          <w:tcPr>
            <w:tcW w:w="510" w:type="dxa"/>
            <w:tcBorders>
              <w:left w:val="single" w:sz="12" w:space="0" w:color="auto"/>
            </w:tcBorders>
          </w:tcPr>
          <w:p w14:paraId="270C334D" w14:textId="77777777" w:rsidR="00C325A9" w:rsidRPr="00AB04D8" w:rsidRDefault="00C325A9" w:rsidP="00C325A9">
            <w:pPr>
              <w:pStyle w:val="TAC"/>
            </w:pPr>
            <w:r w:rsidRPr="00AB04D8">
              <w:t>150</w:t>
            </w:r>
          </w:p>
        </w:tc>
        <w:tc>
          <w:tcPr>
            <w:tcW w:w="510" w:type="dxa"/>
          </w:tcPr>
          <w:p w14:paraId="1A18D4A3" w14:textId="77777777" w:rsidR="00C325A9" w:rsidRPr="00AB04D8" w:rsidRDefault="00C325A9" w:rsidP="00C325A9">
            <w:pPr>
              <w:pStyle w:val="TAC"/>
            </w:pPr>
            <w:r w:rsidRPr="00AB04D8">
              <w:t>10</w:t>
            </w:r>
          </w:p>
        </w:tc>
        <w:tc>
          <w:tcPr>
            <w:tcW w:w="510" w:type="dxa"/>
          </w:tcPr>
          <w:p w14:paraId="45A22584" w14:textId="77777777" w:rsidR="00C325A9" w:rsidRPr="00AB04D8" w:rsidRDefault="00C325A9" w:rsidP="00C325A9">
            <w:pPr>
              <w:pStyle w:val="TAC"/>
            </w:pPr>
            <w:r w:rsidRPr="00AB04D8">
              <w:t>16</w:t>
            </w:r>
          </w:p>
        </w:tc>
      </w:tr>
      <w:tr w:rsidR="00AB04D8" w:rsidRPr="00AB04D8" w14:paraId="703A0BB1" w14:textId="77777777" w:rsidTr="00AB04D8">
        <w:trPr>
          <w:jc w:val="center"/>
        </w:trPr>
        <w:tc>
          <w:tcPr>
            <w:tcW w:w="510" w:type="dxa"/>
          </w:tcPr>
          <w:p w14:paraId="494F95A5" w14:textId="77777777" w:rsidR="00C325A9" w:rsidRPr="00AB04D8" w:rsidRDefault="00C325A9" w:rsidP="00C325A9">
            <w:pPr>
              <w:pStyle w:val="TAC"/>
            </w:pPr>
            <w:r w:rsidRPr="00AB04D8">
              <w:t>15</w:t>
            </w:r>
          </w:p>
        </w:tc>
        <w:tc>
          <w:tcPr>
            <w:tcW w:w="510" w:type="dxa"/>
          </w:tcPr>
          <w:p w14:paraId="0D2CAD4B" w14:textId="77777777" w:rsidR="00C325A9" w:rsidRPr="00AB04D8" w:rsidRDefault="00C325A9" w:rsidP="00C325A9">
            <w:pPr>
              <w:pStyle w:val="TAC"/>
            </w:pPr>
            <w:r w:rsidRPr="00AB04D8">
              <w:t>15</w:t>
            </w:r>
          </w:p>
        </w:tc>
        <w:tc>
          <w:tcPr>
            <w:tcW w:w="510" w:type="dxa"/>
            <w:tcBorders>
              <w:right w:val="single" w:sz="12" w:space="0" w:color="auto"/>
            </w:tcBorders>
          </w:tcPr>
          <w:p w14:paraId="0600BB44" w14:textId="77777777" w:rsidR="00C325A9" w:rsidRPr="00AB04D8" w:rsidRDefault="00C325A9" w:rsidP="00C325A9">
            <w:pPr>
              <w:pStyle w:val="TAC"/>
            </w:pPr>
            <w:r w:rsidRPr="00AB04D8">
              <w:t>16</w:t>
            </w:r>
          </w:p>
        </w:tc>
        <w:tc>
          <w:tcPr>
            <w:tcW w:w="510" w:type="dxa"/>
            <w:tcBorders>
              <w:left w:val="single" w:sz="12" w:space="0" w:color="auto"/>
            </w:tcBorders>
          </w:tcPr>
          <w:p w14:paraId="651CC8D6" w14:textId="77777777" w:rsidR="00C325A9" w:rsidRPr="00AB04D8" w:rsidRDefault="00C325A9" w:rsidP="00C325A9">
            <w:pPr>
              <w:pStyle w:val="TAC"/>
            </w:pPr>
            <w:r w:rsidRPr="00AB04D8">
              <w:t>49</w:t>
            </w:r>
          </w:p>
        </w:tc>
        <w:tc>
          <w:tcPr>
            <w:tcW w:w="510" w:type="dxa"/>
          </w:tcPr>
          <w:p w14:paraId="1C51AF3B" w14:textId="77777777" w:rsidR="00C325A9" w:rsidRPr="00AB04D8" w:rsidRDefault="00C325A9" w:rsidP="00C325A9">
            <w:pPr>
              <w:pStyle w:val="TAC"/>
            </w:pPr>
            <w:r w:rsidRPr="00AB04D8">
              <w:t>19</w:t>
            </w:r>
          </w:p>
        </w:tc>
        <w:tc>
          <w:tcPr>
            <w:tcW w:w="510" w:type="dxa"/>
            <w:tcBorders>
              <w:right w:val="single" w:sz="12" w:space="0" w:color="auto"/>
            </w:tcBorders>
          </w:tcPr>
          <w:p w14:paraId="04BC3D15" w14:textId="77777777" w:rsidR="00C325A9" w:rsidRPr="00AB04D8" w:rsidRDefault="00C325A9" w:rsidP="00C325A9">
            <w:pPr>
              <w:pStyle w:val="TAC"/>
            </w:pPr>
            <w:r w:rsidRPr="00AB04D8">
              <w:t>21</w:t>
            </w:r>
          </w:p>
        </w:tc>
        <w:tc>
          <w:tcPr>
            <w:tcW w:w="510" w:type="dxa"/>
            <w:tcBorders>
              <w:left w:val="single" w:sz="12" w:space="0" w:color="auto"/>
            </w:tcBorders>
          </w:tcPr>
          <w:p w14:paraId="44800F84" w14:textId="77777777" w:rsidR="00C325A9" w:rsidRPr="00AB04D8" w:rsidRDefault="00C325A9" w:rsidP="00C325A9">
            <w:pPr>
              <w:pStyle w:val="TAC"/>
            </w:pPr>
            <w:r w:rsidRPr="00AB04D8">
              <w:t>83</w:t>
            </w:r>
          </w:p>
        </w:tc>
        <w:tc>
          <w:tcPr>
            <w:tcW w:w="510" w:type="dxa"/>
          </w:tcPr>
          <w:p w14:paraId="7FE02054" w14:textId="77777777" w:rsidR="00C325A9" w:rsidRPr="00AB04D8" w:rsidRDefault="00C325A9" w:rsidP="00C325A9">
            <w:pPr>
              <w:pStyle w:val="TAC"/>
            </w:pPr>
            <w:r w:rsidRPr="00AB04D8">
              <w:t>24</w:t>
            </w:r>
          </w:p>
        </w:tc>
        <w:tc>
          <w:tcPr>
            <w:tcW w:w="510" w:type="dxa"/>
            <w:tcBorders>
              <w:right w:val="single" w:sz="12" w:space="0" w:color="auto"/>
            </w:tcBorders>
          </w:tcPr>
          <w:p w14:paraId="54452D80" w14:textId="77777777" w:rsidR="00C325A9" w:rsidRPr="00AB04D8" w:rsidRDefault="00C325A9" w:rsidP="00C325A9">
            <w:pPr>
              <w:pStyle w:val="TAC"/>
            </w:pPr>
            <w:r w:rsidRPr="00AB04D8">
              <w:t>27</w:t>
            </w:r>
          </w:p>
        </w:tc>
        <w:tc>
          <w:tcPr>
            <w:tcW w:w="510" w:type="dxa"/>
            <w:tcBorders>
              <w:left w:val="single" w:sz="12" w:space="0" w:color="auto"/>
            </w:tcBorders>
          </w:tcPr>
          <w:p w14:paraId="7CEF726B" w14:textId="77777777" w:rsidR="00C325A9" w:rsidRPr="00AB04D8" w:rsidRDefault="00C325A9" w:rsidP="00C325A9">
            <w:pPr>
              <w:pStyle w:val="TAC"/>
            </w:pPr>
            <w:r w:rsidRPr="00AB04D8">
              <w:t>117</w:t>
            </w:r>
          </w:p>
        </w:tc>
        <w:tc>
          <w:tcPr>
            <w:tcW w:w="510" w:type="dxa"/>
          </w:tcPr>
          <w:p w14:paraId="09057ACB" w14:textId="77777777" w:rsidR="00C325A9" w:rsidRPr="00AB04D8" w:rsidRDefault="00C325A9" w:rsidP="00C325A9">
            <w:pPr>
              <w:pStyle w:val="TAC"/>
            </w:pPr>
            <w:r w:rsidRPr="00AB04D8">
              <w:t>3</w:t>
            </w:r>
          </w:p>
        </w:tc>
        <w:tc>
          <w:tcPr>
            <w:tcW w:w="510" w:type="dxa"/>
            <w:tcBorders>
              <w:right w:val="single" w:sz="12" w:space="0" w:color="auto"/>
            </w:tcBorders>
          </w:tcPr>
          <w:p w14:paraId="32448468" w14:textId="77777777" w:rsidR="00C325A9" w:rsidRPr="00AB04D8" w:rsidRDefault="00C325A9" w:rsidP="00C325A9">
            <w:pPr>
              <w:pStyle w:val="TAC"/>
            </w:pPr>
            <w:r w:rsidRPr="00AB04D8">
              <w:t>8</w:t>
            </w:r>
          </w:p>
        </w:tc>
        <w:tc>
          <w:tcPr>
            <w:tcW w:w="510" w:type="dxa"/>
            <w:tcBorders>
              <w:left w:val="single" w:sz="12" w:space="0" w:color="auto"/>
            </w:tcBorders>
          </w:tcPr>
          <w:p w14:paraId="09984846" w14:textId="77777777" w:rsidR="00C325A9" w:rsidRPr="00AB04D8" w:rsidRDefault="00C325A9" w:rsidP="00C325A9">
            <w:pPr>
              <w:pStyle w:val="TAC"/>
            </w:pPr>
            <w:r w:rsidRPr="00AB04D8">
              <w:t>151</w:t>
            </w:r>
          </w:p>
        </w:tc>
        <w:tc>
          <w:tcPr>
            <w:tcW w:w="510" w:type="dxa"/>
          </w:tcPr>
          <w:p w14:paraId="32196BA4" w14:textId="77777777" w:rsidR="00C325A9" w:rsidRPr="00AB04D8" w:rsidRDefault="00C325A9" w:rsidP="00C325A9">
            <w:pPr>
              <w:pStyle w:val="TAC"/>
            </w:pPr>
            <w:r w:rsidRPr="00AB04D8">
              <w:t>11</w:t>
            </w:r>
          </w:p>
        </w:tc>
        <w:tc>
          <w:tcPr>
            <w:tcW w:w="510" w:type="dxa"/>
          </w:tcPr>
          <w:p w14:paraId="14432DA0" w14:textId="77777777" w:rsidR="00C325A9" w:rsidRPr="00AB04D8" w:rsidRDefault="00C325A9" w:rsidP="00C325A9">
            <w:pPr>
              <w:pStyle w:val="TAC"/>
            </w:pPr>
            <w:r w:rsidRPr="00AB04D8">
              <w:t>17</w:t>
            </w:r>
          </w:p>
        </w:tc>
      </w:tr>
      <w:tr w:rsidR="00AB04D8" w:rsidRPr="00AB04D8" w14:paraId="6B1C2A6F" w14:textId="77777777" w:rsidTr="00AB04D8">
        <w:trPr>
          <w:jc w:val="center"/>
        </w:trPr>
        <w:tc>
          <w:tcPr>
            <w:tcW w:w="510" w:type="dxa"/>
          </w:tcPr>
          <w:p w14:paraId="7DDF8AD2" w14:textId="77777777" w:rsidR="00C325A9" w:rsidRPr="00AB04D8" w:rsidRDefault="00C325A9" w:rsidP="00C325A9">
            <w:pPr>
              <w:pStyle w:val="TAC"/>
            </w:pPr>
            <w:r w:rsidRPr="00AB04D8">
              <w:t>16</w:t>
            </w:r>
          </w:p>
        </w:tc>
        <w:tc>
          <w:tcPr>
            <w:tcW w:w="510" w:type="dxa"/>
          </w:tcPr>
          <w:p w14:paraId="03DD8E82" w14:textId="77777777" w:rsidR="00C325A9" w:rsidRPr="00AB04D8" w:rsidRDefault="00C325A9" w:rsidP="00C325A9">
            <w:pPr>
              <w:pStyle w:val="TAC"/>
            </w:pPr>
            <w:r w:rsidRPr="00AB04D8">
              <w:t>16</w:t>
            </w:r>
          </w:p>
        </w:tc>
        <w:tc>
          <w:tcPr>
            <w:tcW w:w="510" w:type="dxa"/>
            <w:tcBorders>
              <w:right w:val="single" w:sz="12" w:space="0" w:color="auto"/>
            </w:tcBorders>
          </w:tcPr>
          <w:p w14:paraId="65B0BA36" w14:textId="77777777" w:rsidR="00C325A9" w:rsidRPr="00AB04D8" w:rsidRDefault="00C325A9" w:rsidP="00C325A9">
            <w:pPr>
              <w:pStyle w:val="TAC"/>
            </w:pPr>
            <w:r w:rsidRPr="00AB04D8">
              <w:t>17</w:t>
            </w:r>
          </w:p>
        </w:tc>
        <w:tc>
          <w:tcPr>
            <w:tcW w:w="510" w:type="dxa"/>
            <w:tcBorders>
              <w:left w:val="single" w:sz="12" w:space="0" w:color="auto"/>
            </w:tcBorders>
          </w:tcPr>
          <w:p w14:paraId="47E4912B" w14:textId="77777777" w:rsidR="00C325A9" w:rsidRPr="00AB04D8" w:rsidRDefault="00C325A9" w:rsidP="00C325A9">
            <w:pPr>
              <w:pStyle w:val="TAC"/>
            </w:pPr>
            <w:r w:rsidRPr="00AB04D8">
              <w:t>50</w:t>
            </w:r>
          </w:p>
        </w:tc>
        <w:tc>
          <w:tcPr>
            <w:tcW w:w="510" w:type="dxa"/>
          </w:tcPr>
          <w:p w14:paraId="26A1F983" w14:textId="77777777" w:rsidR="00C325A9" w:rsidRPr="00AB04D8" w:rsidRDefault="00C325A9" w:rsidP="00C325A9">
            <w:pPr>
              <w:pStyle w:val="TAC"/>
            </w:pPr>
            <w:r w:rsidRPr="00AB04D8">
              <w:t>20</w:t>
            </w:r>
          </w:p>
        </w:tc>
        <w:tc>
          <w:tcPr>
            <w:tcW w:w="510" w:type="dxa"/>
            <w:tcBorders>
              <w:right w:val="single" w:sz="12" w:space="0" w:color="auto"/>
            </w:tcBorders>
          </w:tcPr>
          <w:p w14:paraId="2EEDD6BB" w14:textId="77777777" w:rsidR="00C325A9" w:rsidRPr="00AB04D8" w:rsidRDefault="00C325A9" w:rsidP="00C325A9">
            <w:pPr>
              <w:pStyle w:val="TAC"/>
            </w:pPr>
            <w:r w:rsidRPr="00AB04D8">
              <w:t>22</w:t>
            </w:r>
          </w:p>
        </w:tc>
        <w:tc>
          <w:tcPr>
            <w:tcW w:w="510" w:type="dxa"/>
            <w:tcBorders>
              <w:left w:val="single" w:sz="12" w:space="0" w:color="auto"/>
            </w:tcBorders>
          </w:tcPr>
          <w:p w14:paraId="755389FD" w14:textId="77777777" w:rsidR="00C325A9" w:rsidRPr="00AB04D8" w:rsidRDefault="00C325A9" w:rsidP="00C325A9">
            <w:pPr>
              <w:pStyle w:val="TAC"/>
            </w:pPr>
            <w:r w:rsidRPr="00AB04D8">
              <w:t>84</w:t>
            </w:r>
          </w:p>
        </w:tc>
        <w:tc>
          <w:tcPr>
            <w:tcW w:w="510" w:type="dxa"/>
          </w:tcPr>
          <w:p w14:paraId="20E1A8BF" w14:textId="77777777" w:rsidR="00C325A9" w:rsidRPr="00AB04D8" w:rsidRDefault="00C325A9" w:rsidP="00C325A9">
            <w:pPr>
              <w:pStyle w:val="TAC"/>
            </w:pPr>
            <w:r w:rsidRPr="00AB04D8">
              <w:t>25</w:t>
            </w:r>
          </w:p>
        </w:tc>
        <w:tc>
          <w:tcPr>
            <w:tcW w:w="510" w:type="dxa"/>
            <w:tcBorders>
              <w:right w:val="single" w:sz="12" w:space="0" w:color="auto"/>
            </w:tcBorders>
          </w:tcPr>
          <w:p w14:paraId="0C13685A" w14:textId="77777777" w:rsidR="00C325A9" w:rsidRPr="00AB04D8" w:rsidRDefault="00C325A9" w:rsidP="00C325A9">
            <w:pPr>
              <w:pStyle w:val="TAC"/>
            </w:pPr>
            <w:r w:rsidRPr="00AB04D8">
              <w:t>28</w:t>
            </w:r>
          </w:p>
        </w:tc>
        <w:tc>
          <w:tcPr>
            <w:tcW w:w="510" w:type="dxa"/>
            <w:tcBorders>
              <w:left w:val="single" w:sz="12" w:space="0" w:color="auto"/>
            </w:tcBorders>
          </w:tcPr>
          <w:p w14:paraId="5F970AAD" w14:textId="77777777" w:rsidR="00C325A9" w:rsidRPr="00AB04D8" w:rsidRDefault="00C325A9" w:rsidP="00C325A9">
            <w:pPr>
              <w:pStyle w:val="TAC"/>
            </w:pPr>
            <w:r w:rsidRPr="00AB04D8">
              <w:t>118</w:t>
            </w:r>
          </w:p>
        </w:tc>
        <w:tc>
          <w:tcPr>
            <w:tcW w:w="510" w:type="dxa"/>
          </w:tcPr>
          <w:p w14:paraId="408181B7" w14:textId="77777777" w:rsidR="00C325A9" w:rsidRPr="00AB04D8" w:rsidRDefault="00C325A9" w:rsidP="00C325A9">
            <w:pPr>
              <w:pStyle w:val="TAC"/>
            </w:pPr>
            <w:r w:rsidRPr="00AB04D8">
              <w:t>4</w:t>
            </w:r>
          </w:p>
        </w:tc>
        <w:tc>
          <w:tcPr>
            <w:tcW w:w="510" w:type="dxa"/>
            <w:tcBorders>
              <w:right w:val="single" w:sz="12" w:space="0" w:color="auto"/>
            </w:tcBorders>
          </w:tcPr>
          <w:p w14:paraId="435A0E6A" w14:textId="77777777" w:rsidR="00C325A9" w:rsidRPr="00AB04D8" w:rsidRDefault="00C325A9" w:rsidP="00C325A9">
            <w:pPr>
              <w:pStyle w:val="TAC"/>
            </w:pPr>
            <w:r w:rsidRPr="00AB04D8">
              <w:t>9</w:t>
            </w:r>
          </w:p>
        </w:tc>
        <w:tc>
          <w:tcPr>
            <w:tcW w:w="510" w:type="dxa"/>
            <w:tcBorders>
              <w:left w:val="single" w:sz="12" w:space="0" w:color="auto"/>
            </w:tcBorders>
          </w:tcPr>
          <w:p w14:paraId="70E7D68A" w14:textId="77777777" w:rsidR="00C325A9" w:rsidRPr="00AB04D8" w:rsidRDefault="00C325A9" w:rsidP="00C325A9">
            <w:pPr>
              <w:pStyle w:val="TAC"/>
            </w:pPr>
            <w:r w:rsidRPr="00AB04D8">
              <w:t>152</w:t>
            </w:r>
          </w:p>
        </w:tc>
        <w:tc>
          <w:tcPr>
            <w:tcW w:w="510" w:type="dxa"/>
          </w:tcPr>
          <w:p w14:paraId="091E6AC4" w14:textId="77777777" w:rsidR="00C325A9" w:rsidRPr="00AB04D8" w:rsidRDefault="00C325A9" w:rsidP="00C325A9">
            <w:pPr>
              <w:pStyle w:val="TAC"/>
            </w:pPr>
            <w:r w:rsidRPr="00AB04D8">
              <w:t>12</w:t>
            </w:r>
          </w:p>
        </w:tc>
        <w:tc>
          <w:tcPr>
            <w:tcW w:w="510" w:type="dxa"/>
          </w:tcPr>
          <w:p w14:paraId="6EF293C7" w14:textId="77777777" w:rsidR="00C325A9" w:rsidRPr="00AB04D8" w:rsidRDefault="00C325A9" w:rsidP="00C325A9">
            <w:pPr>
              <w:pStyle w:val="TAC"/>
            </w:pPr>
            <w:r w:rsidRPr="00AB04D8">
              <w:t>18</w:t>
            </w:r>
          </w:p>
        </w:tc>
      </w:tr>
      <w:tr w:rsidR="00AB04D8" w:rsidRPr="00AB04D8" w14:paraId="56A09BF7" w14:textId="77777777" w:rsidTr="00AB04D8">
        <w:trPr>
          <w:jc w:val="center"/>
        </w:trPr>
        <w:tc>
          <w:tcPr>
            <w:tcW w:w="510" w:type="dxa"/>
          </w:tcPr>
          <w:p w14:paraId="3294C8F4" w14:textId="77777777" w:rsidR="00C325A9" w:rsidRPr="00AB04D8" w:rsidRDefault="00C325A9" w:rsidP="00C325A9">
            <w:pPr>
              <w:pStyle w:val="TAC"/>
            </w:pPr>
            <w:r w:rsidRPr="00AB04D8">
              <w:t>17</w:t>
            </w:r>
          </w:p>
        </w:tc>
        <w:tc>
          <w:tcPr>
            <w:tcW w:w="510" w:type="dxa"/>
          </w:tcPr>
          <w:p w14:paraId="10EE1063" w14:textId="77777777" w:rsidR="00C325A9" w:rsidRPr="00AB04D8" w:rsidRDefault="00C325A9" w:rsidP="00C325A9">
            <w:pPr>
              <w:pStyle w:val="TAC"/>
            </w:pPr>
            <w:r w:rsidRPr="00AB04D8">
              <w:t>17</w:t>
            </w:r>
          </w:p>
        </w:tc>
        <w:tc>
          <w:tcPr>
            <w:tcW w:w="510" w:type="dxa"/>
            <w:tcBorders>
              <w:right w:val="single" w:sz="12" w:space="0" w:color="auto"/>
            </w:tcBorders>
          </w:tcPr>
          <w:p w14:paraId="17F74DFB" w14:textId="77777777" w:rsidR="00C325A9" w:rsidRPr="00AB04D8" w:rsidRDefault="00C325A9" w:rsidP="00C325A9">
            <w:pPr>
              <w:pStyle w:val="TAC"/>
            </w:pPr>
            <w:r w:rsidRPr="00AB04D8">
              <w:t>18</w:t>
            </w:r>
          </w:p>
        </w:tc>
        <w:tc>
          <w:tcPr>
            <w:tcW w:w="510" w:type="dxa"/>
            <w:tcBorders>
              <w:left w:val="single" w:sz="12" w:space="0" w:color="auto"/>
            </w:tcBorders>
          </w:tcPr>
          <w:p w14:paraId="05774983" w14:textId="77777777" w:rsidR="00C325A9" w:rsidRPr="00AB04D8" w:rsidRDefault="00C325A9" w:rsidP="00C325A9">
            <w:pPr>
              <w:pStyle w:val="TAC"/>
            </w:pPr>
            <w:r w:rsidRPr="00AB04D8">
              <w:t>51</w:t>
            </w:r>
          </w:p>
        </w:tc>
        <w:tc>
          <w:tcPr>
            <w:tcW w:w="510" w:type="dxa"/>
          </w:tcPr>
          <w:p w14:paraId="4C4BEA53" w14:textId="77777777" w:rsidR="00C325A9" w:rsidRPr="00AB04D8" w:rsidRDefault="00C325A9" w:rsidP="00C325A9">
            <w:pPr>
              <w:pStyle w:val="TAC"/>
            </w:pPr>
            <w:r w:rsidRPr="00AB04D8">
              <w:t>21</w:t>
            </w:r>
          </w:p>
        </w:tc>
        <w:tc>
          <w:tcPr>
            <w:tcW w:w="510" w:type="dxa"/>
            <w:tcBorders>
              <w:right w:val="single" w:sz="12" w:space="0" w:color="auto"/>
            </w:tcBorders>
          </w:tcPr>
          <w:p w14:paraId="176953C9" w14:textId="77777777" w:rsidR="00C325A9" w:rsidRPr="00AB04D8" w:rsidRDefault="00C325A9" w:rsidP="00C325A9">
            <w:pPr>
              <w:pStyle w:val="TAC"/>
            </w:pPr>
            <w:r w:rsidRPr="00AB04D8">
              <w:t>23</w:t>
            </w:r>
          </w:p>
        </w:tc>
        <w:tc>
          <w:tcPr>
            <w:tcW w:w="510" w:type="dxa"/>
            <w:tcBorders>
              <w:left w:val="single" w:sz="12" w:space="0" w:color="auto"/>
            </w:tcBorders>
          </w:tcPr>
          <w:p w14:paraId="3EC0137F" w14:textId="77777777" w:rsidR="00C325A9" w:rsidRPr="00AB04D8" w:rsidRDefault="00C325A9" w:rsidP="00C325A9">
            <w:pPr>
              <w:pStyle w:val="TAC"/>
            </w:pPr>
            <w:r w:rsidRPr="00AB04D8">
              <w:t>85</w:t>
            </w:r>
          </w:p>
        </w:tc>
        <w:tc>
          <w:tcPr>
            <w:tcW w:w="510" w:type="dxa"/>
          </w:tcPr>
          <w:p w14:paraId="69B8C1EE" w14:textId="77777777" w:rsidR="00C325A9" w:rsidRPr="00AB04D8" w:rsidRDefault="00C325A9" w:rsidP="00C325A9">
            <w:pPr>
              <w:pStyle w:val="TAC"/>
            </w:pPr>
            <w:r w:rsidRPr="00AB04D8">
              <w:t>26</w:t>
            </w:r>
          </w:p>
        </w:tc>
        <w:tc>
          <w:tcPr>
            <w:tcW w:w="510" w:type="dxa"/>
            <w:tcBorders>
              <w:right w:val="single" w:sz="12" w:space="0" w:color="auto"/>
            </w:tcBorders>
          </w:tcPr>
          <w:p w14:paraId="6FF4BCA5" w14:textId="77777777" w:rsidR="00C325A9" w:rsidRPr="00AB04D8" w:rsidRDefault="00C325A9" w:rsidP="00C325A9">
            <w:pPr>
              <w:pStyle w:val="TAC"/>
            </w:pPr>
            <w:r w:rsidRPr="00AB04D8">
              <w:t>29</w:t>
            </w:r>
          </w:p>
        </w:tc>
        <w:tc>
          <w:tcPr>
            <w:tcW w:w="510" w:type="dxa"/>
            <w:tcBorders>
              <w:left w:val="single" w:sz="12" w:space="0" w:color="auto"/>
            </w:tcBorders>
          </w:tcPr>
          <w:p w14:paraId="1AF60971" w14:textId="77777777" w:rsidR="00C325A9" w:rsidRPr="00AB04D8" w:rsidRDefault="00C325A9" w:rsidP="00C325A9">
            <w:pPr>
              <w:pStyle w:val="TAC"/>
            </w:pPr>
            <w:r w:rsidRPr="00AB04D8">
              <w:t>119</w:t>
            </w:r>
          </w:p>
        </w:tc>
        <w:tc>
          <w:tcPr>
            <w:tcW w:w="510" w:type="dxa"/>
          </w:tcPr>
          <w:p w14:paraId="6BD5057F" w14:textId="77777777" w:rsidR="00C325A9" w:rsidRPr="00AB04D8" w:rsidRDefault="00C325A9" w:rsidP="00C325A9">
            <w:pPr>
              <w:pStyle w:val="TAC"/>
            </w:pPr>
            <w:r w:rsidRPr="00AB04D8">
              <w:t>5</w:t>
            </w:r>
          </w:p>
        </w:tc>
        <w:tc>
          <w:tcPr>
            <w:tcW w:w="510" w:type="dxa"/>
            <w:tcBorders>
              <w:right w:val="single" w:sz="12" w:space="0" w:color="auto"/>
            </w:tcBorders>
          </w:tcPr>
          <w:p w14:paraId="6640C3FC" w14:textId="77777777" w:rsidR="00C325A9" w:rsidRPr="00AB04D8" w:rsidRDefault="00C325A9" w:rsidP="00C325A9">
            <w:pPr>
              <w:pStyle w:val="TAC"/>
            </w:pPr>
            <w:r w:rsidRPr="00AB04D8">
              <w:t>10</w:t>
            </w:r>
          </w:p>
        </w:tc>
        <w:tc>
          <w:tcPr>
            <w:tcW w:w="510" w:type="dxa"/>
            <w:tcBorders>
              <w:left w:val="single" w:sz="12" w:space="0" w:color="auto"/>
            </w:tcBorders>
          </w:tcPr>
          <w:p w14:paraId="5DAB7549" w14:textId="77777777" w:rsidR="00C325A9" w:rsidRPr="00AB04D8" w:rsidRDefault="00C325A9" w:rsidP="00C325A9">
            <w:pPr>
              <w:pStyle w:val="TAC"/>
            </w:pPr>
            <w:r w:rsidRPr="00AB04D8">
              <w:t>153</w:t>
            </w:r>
          </w:p>
        </w:tc>
        <w:tc>
          <w:tcPr>
            <w:tcW w:w="510" w:type="dxa"/>
          </w:tcPr>
          <w:p w14:paraId="15BF4A16" w14:textId="77777777" w:rsidR="00C325A9" w:rsidRPr="00AB04D8" w:rsidRDefault="00C325A9" w:rsidP="00C325A9">
            <w:pPr>
              <w:pStyle w:val="TAC"/>
            </w:pPr>
            <w:r w:rsidRPr="00AB04D8">
              <w:t>13</w:t>
            </w:r>
          </w:p>
        </w:tc>
        <w:tc>
          <w:tcPr>
            <w:tcW w:w="510" w:type="dxa"/>
          </w:tcPr>
          <w:p w14:paraId="6689FC4A" w14:textId="77777777" w:rsidR="00C325A9" w:rsidRPr="00AB04D8" w:rsidRDefault="00C325A9" w:rsidP="00C325A9">
            <w:pPr>
              <w:pStyle w:val="TAC"/>
            </w:pPr>
            <w:r w:rsidRPr="00AB04D8">
              <w:t>19</w:t>
            </w:r>
          </w:p>
        </w:tc>
      </w:tr>
      <w:tr w:rsidR="00AB04D8" w:rsidRPr="00AB04D8" w14:paraId="4BD69339" w14:textId="77777777" w:rsidTr="00AB04D8">
        <w:trPr>
          <w:jc w:val="center"/>
        </w:trPr>
        <w:tc>
          <w:tcPr>
            <w:tcW w:w="510" w:type="dxa"/>
          </w:tcPr>
          <w:p w14:paraId="6A8C40F3" w14:textId="77777777" w:rsidR="00C325A9" w:rsidRPr="00AB04D8" w:rsidRDefault="00C325A9" w:rsidP="00C325A9">
            <w:pPr>
              <w:pStyle w:val="TAC"/>
            </w:pPr>
            <w:r w:rsidRPr="00AB04D8">
              <w:t>18</w:t>
            </w:r>
          </w:p>
        </w:tc>
        <w:tc>
          <w:tcPr>
            <w:tcW w:w="510" w:type="dxa"/>
          </w:tcPr>
          <w:p w14:paraId="21A48B89" w14:textId="77777777" w:rsidR="00C325A9" w:rsidRPr="00AB04D8" w:rsidRDefault="00C325A9" w:rsidP="00C325A9">
            <w:pPr>
              <w:pStyle w:val="TAC"/>
            </w:pPr>
            <w:r w:rsidRPr="00AB04D8">
              <w:t>18</w:t>
            </w:r>
          </w:p>
        </w:tc>
        <w:tc>
          <w:tcPr>
            <w:tcW w:w="510" w:type="dxa"/>
            <w:tcBorders>
              <w:right w:val="single" w:sz="12" w:space="0" w:color="auto"/>
            </w:tcBorders>
          </w:tcPr>
          <w:p w14:paraId="4089D7C4" w14:textId="77777777" w:rsidR="00C325A9" w:rsidRPr="00AB04D8" w:rsidRDefault="00C325A9" w:rsidP="00C325A9">
            <w:pPr>
              <w:pStyle w:val="TAC"/>
            </w:pPr>
            <w:r w:rsidRPr="00AB04D8">
              <w:t>19</w:t>
            </w:r>
          </w:p>
        </w:tc>
        <w:tc>
          <w:tcPr>
            <w:tcW w:w="510" w:type="dxa"/>
            <w:tcBorders>
              <w:left w:val="single" w:sz="12" w:space="0" w:color="auto"/>
            </w:tcBorders>
          </w:tcPr>
          <w:p w14:paraId="0327619C" w14:textId="77777777" w:rsidR="00C325A9" w:rsidRPr="00AB04D8" w:rsidRDefault="00C325A9" w:rsidP="00C325A9">
            <w:pPr>
              <w:pStyle w:val="TAC"/>
            </w:pPr>
            <w:r w:rsidRPr="00AB04D8">
              <w:t>52</w:t>
            </w:r>
          </w:p>
        </w:tc>
        <w:tc>
          <w:tcPr>
            <w:tcW w:w="510" w:type="dxa"/>
          </w:tcPr>
          <w:p w14:paraId="18D84443" w14:textId="77777777" w:rsidR="00C325A9" w:rsidRPr="00AB04D8" w:rsidRDefault="00C325A9" w:rsidP="00C325A9">
            <w:pPr>
              <w:pStyle w:val="TAC"/>
            </w:pPr>
            <w:r w:rsidRPr="00AB04D8">
              <w:t>22</w:t>
            </w:r>
          </w:p>
        </w:tc>
        <w:tc>
          <w:tcPr>
            <w:tcW w:w="510" w:type="dxa"/>
            <w:tcBorders>
              <w:right w:val="single" w:sz="12" w:space="0" w:color="auto"/>
            </w:tcBorders>
          </w:tcPr>
          <w:p w14:paraId="3BBF86B9" w14:textId="77777777" w:rsidR="00C325A9" w:rsidRPr="00AB04D8" w:rsidRDefault="00C325A9" w:rsidP="00C325A9">
            <w:pPr>
              <w:pStyle w:val="TAC"/>
            </w:pPr>
            <w:r w:rsidRPr="00AB04D8">
              <w:t>24</w:t>
            </w:r>
          </w:p>
        </w:tc>
        <w:tc>
          <w:tcPr>
            <w:tcW w:w="510" w:type="dxa"/>
            <w:tcBorders>
              <w:left w:val="single" w:sz="12" w:space="0" w:color="auto"/>
            </w:tcBorders>
          </w:tcPr>
          <w:p w14:paraId="3DA04385" w14:textId="77777777" w:rsidR="00C325A9" w:rsidRPr="00AB04D8" w:rsidRDefault="00C325A9" w:rsidP="00C325A9">
            <w:pPr>
              <w:pStyle w:val="TAC"/>
            </w:pPr>
            <w:r w:rsidRPr="00AB04D8">
              <w:t>86</w:t>
            </w:r>
          </w:p>
        </w:tc>
        <w:tc>
          <w:tcPr>
            <w:tcW w:w="510" w:type="dxa"/>
          </w:tcPr>
          <w:p w14:paraId="484B16C3" w14:textId="77777777" w:rsidR="00C325A9" w:rsidRPr="00AB04D8" w:rsidRDefault="00C325A9" w:rsidP="00C325A9">
            <w:pPr>
              <w:pStyle w:val="TAC"/>
            </w:pPr>
            <w:r w:rsidRPr="00AB04D8">
              <w:t>27</w:t>
            </w:r>
          </w:p>
        </w:tc>
        <w:tc>
          <w:tcPr>
            <w:tcW w:w="510" w:type="dxa"/>
            <w:tcBorders>
              <w:right w:val="single" w:sz="12" w:space="0" w:color="auto"/>
            </w:tcBorders>
          </w:tcPr>
          <w:p w14:paraId="03B521B1" w14:textId="77777777" w:rsidR="00C325A9" w:rsidRPr="00AB04D8" w:rsidRDefault="00C325A9" w:rsidP="00C325A9">
            <w:pPr>
              <w:pStyle w:val="TAC"/>
            </w:pPr>
            <w:r w:rsidRPr="00AB04D8">
              <w:t>30</w:t>
            </w:r>
          </w:p>
        </w:tc>
        <w:tc>
          <w:tcPr>
            <w:tcW w:w="510" w:type="dxa"/>
            <w:tcBorders>
              <w:left w:val="single" w:sz="12" w:space="0" w:color="auto"/>
            </w:tcBorders>
          </w:tcPr>
          <w:p w14:paraId="56DA3786" w14:textId="77777777" w:rsidR="00C325A9" w:rsidRPr="00AB04D8" w:rsidRDefault="00C325A9" w:rsidP="00C325A9">
            <w:pPr>
              <w:pStyle w:val="TAC"/>
            </w:pPr>
            <w:r w:rsidRPr="00AB04D8">
              <w:t>120</w:t>
            </w:r>
          </w:p>
        </w:tc>
        <w:tc>
          <w:tcPr>
            <w:tcW w:w="510" w:type="dxa"/>
          </w:tcPr>
          <w:p w14:paraId="0C9100AD" w14:textId="77777777" w:rsidR="00C325A9" w:rsidRPr="00AB04D8" w:rsidRDefault="00C325A9" w:rsidP="00C325A9">
            <w:pPr>
              <w:pStyle w:val="TAC"/>
            </w:pPr>
            <w:r w:rsidRPr="00AB04D8">
              <w:t>6</w:t>
            </w:r>
          </w:p>
        </w:tc>
        <w:tc>
          <w:tcPr>
            <w:tcW w:w="510" w:type="dxa"/>
            <w:tcBorders>
              <w:right w:val="single" w:sz="12" w:space="0" w:color="auto"/>
            </w:tcBorders>
          </w:tcPr>
          <w:p w14:paraId="31D39D07" w14:textId="77777777" w:rsidR="00C325A9" w:rsidRPr="00AB04D8" w:rsidRDefault="00C325A9" w:rsidP="00C325A9">
            <w:pPr>
              <w:pStyle w:val="TAC"/>
            </w:pPr>
            <w:r w:rsidRPr="00AB04D8">
              <w:t>11</w:t>
            </w:r>
          </w:p>
        </w:tc>
        <w:tc>
          <w:tcPr>
            <w:tcW w:w="510" w:type="dxa"/>
            <w:tcBorders>
              <w:left w:val="single" w:sz="12" w:space="0" w:color="auto"/>
            </w:tcBorders>
          </w:tcPr>
          <w:p w14:paraId="1E3BE784" w14:textId="77777777" w:rsidR="00C325A9" w:rsidRPr="00AB04D8" w:rsidRDefault="00C325A9" w:rsidP="00C325A9">
            <w:pPr>
              <w:pStyle w:val="TAC"/>
            </w:pPr>
            <w:r w:rsidRPr="00AB04D8">
              <w:t>154</w:t>
            </w:r>
          </w:p>
        </w:tc>
        <w:tc>
          <w:tcPr>
            <w:tcW w:w="510" w:type="dxa"/>
          </w:tcPr>
          <w:p w14:paraId="7B2D81D9" w14:textId="77777777" w:rsidR="00C325A9" w:rsidRPr="00AB04D8" w:rsidRDefault="00C325A9" w:rsidP="00C325A9">
            <w:pPr>
              <w:pStyle w:val="TAC"/>
            </w:pPr>
            <w:r w:rsidRPr="00AB04D8">
              <w:t>14</w:t>
            </w:r>
          </w:p>
        </w:tc>
        <w:tc>
          <w:tcPr>
            <w:tcW w:w="510" w:type="dxa"/>
          </w:tcPr>
          <w:p w14:paraId="1BDB6C4D" w14:textId="77777777" w:rsidR="00C325A9" w:rsidRPr="00AB04D8" w:rsidRDefault="00C325A9" w:rsidP="00C325A9">
            <w:pPr>
              <w:pStyle w:val="TAC"/>
            </w:pPr>
            <w:r w:rsidRPr="00AB04D8">
              <w:t>20</w:t>
            </w:r>
          </w:p>
        </w:tc>
      </w:tr>
      <w:tr w:rsidR="00AB04D8" w:rsidRPr="00AB04D8" w14:paraId="05359A7A" w14:textId="77777777" w:rsidTr="00AB04D8">
        <w:trPr>
          <w:jc w:val="center"/>
        </w:trPr>
        <w:tc>
          <w:tcPr>
            <w:tcW w:w="510" w:type="dxa"/>
          </w:tcPr>
          <w:p w14:paraId="01DAD5F7" w14:textId="77777777" w:rsidR="00C325A9" w:rsidRPr="00AB04D8" w:rsidRDefault="00C325A9" w:rsidP="00C325A9">
            <w:pPr>
              <w:pStyle w:val="TAC"/>
            </w:pPr>
            <w:r w:rsidRPr="00AB04D8">
              <w:t>19</w:t>
            </w:r>
          </w:p>
        </w:tc>
        <w:tc>
          <w:tcPr>
            <w:tcW w:w="510" w:type="dxa"/>
          </w:tcPr>
          <w:p w14:paraId="434F198E" w14:textId="77777777" w:rsidR="00C325A9" w:rsidRPr="00AB04D8" w:rsidRDefault="00C325A9" w:rsidP="00C325A9">
            <w:pPr>
              <w:pStyle w:val="TAC"/>
            </w:pPr>
            <w:r w:rsidRPr="00AB04D8">
              <w:t>19</w:t>
            </w:r>
          </w:p>
        </w:tc>
        <w:tc>
          <w:tcPr>
            <w:tcW w:w="510" w:type="dxa"/>
            <w:tcBorders>
              <w:right w:val="single" w:sz="12" w:space="0" w:color="auto"/>
            </w:tcBorders>
          </w:tcPr>
          <w:p w14:paraId="4C94389A" w14:textId="77777777" w:rsidR="00C325A9" w:rsidRPr="00AB04D8" w:rsidRDefault="00C325A9" w:rsidP="00C325A9">
            <w:pPr>
              <w:pStyle w:val="TAC"/>
            </w:pPr>
            <w:r w:rsidRPr="00AB04D8">
              <w:t>20</w:t>
            </w:r>
          </w:p>
        </w:tc>
        <w:tc>
          <w:tcPr>
            <w:tcW w:w="510" w:type="dxa"/>
            <w:tcBorders>
              <w:left w:val="single" w:sz="12" w:space="0" w:color="auto"/>
            </w:tcBorders>
          </w:tcPr>
          <w:p w14:paraId="6D4C3885" w14:textId="77777777" w:rsidR="00C325A9" w:rsidRPr="00AB04D8" w:rsidRDefault="00C325A9" w:rsidP="00C325A9">
            <w:pPr>
              <w:pStyle w:val="TAC"/>
            </w:pPr>
            <w:r w:rsidRPr="00AB04D8">
              <w:t>53</w:t>
            </w:r>
          </w:p>
        </w:tc>
        <w:tc>
          <w:tcPr>
            <w:tcW w:w="510" w:type="dxa"/>
          </w:tcPr>
          <w:p w14:paraId="20213896" w14:textId="77777777" w:rsidR="00C325A9" w:rsidRPr="00AB04D8" w:rsidRDefault="00C325A9" w:rsidP="00C325A9">
            <w:pPr>
              <w:pStyle w:val="TAC"/>
            </w:pPr>
            <w:r w:rsidRPr="00AB04D8">
              <w:t>23</w:t>
            </w:r>
          </w:p>
        </w:tc>
        <w:tc>
          <w:tcPr>
            <w:tcW w:w="510" w:type="dxa"/>
            <w:tcBorders>
              <w:right w:val="single" w:sz="12" w:space="0" w:color="auto"/>
            </w:tcBorders>
          </w:tcPr>
          <w:p w14:paraId="3584861E" w14:textId="77777777" w:rsidR="00C325A9" w:rsidRPr="00AB04D8" w:rsidRDefault="00C325A9" w:rsidP="00C325A9">
            <w:pPr>
              <w:pStyle w:val="TAC"/>
            </w:pPr>
            <w:r w:rsidRPr="00AB04D8">
              <w:t>25</w:t>
            </w:r>
          </w:p>
        </w:tc>
        <w:tc>
          <w:tcPr>
            <w:tcW w:w="510" w:type="dxa"/>
            <w:tcBorders>
              <w:left w:val="single" w:sz="12" w:space="0" w:color="auto"/>
            </w:tcBorders>
          </w:tcPr>
          <w:p w14:paraId="381A0C82" w14:textId="77777777" w:rsidR="00C325A9" w:rsidRPr="00AB04D8" w:rsidRDefault="00C325A9" w:rsidP="00C325A9">
            <w:pPr>
              <w:pStyle w:val="TAC"/>
            </w:pPr>
            <w:r w:rsidRPr="00AB04D8">
              <w:t>87</w:t>
            </w:r>
          </w:p>
        </w:tc>
        <w:tc>
          <w:tcPr>
            <w:tcW w:w="510" w:type="dxa"/>
          </w:tcPr>
          <w:p w14:paraId="5A5EA85F" w14:textId="77777777" w:rsidR="00C325A9" w:rsidRPr="00AB04D8" w:rsidRDefault="00C325A9" w:rsidP="00C325A9">
            <w:pPr>
              <w:pStyle w:val="TAC"/>
            </w:pPr>
            <w:r w:rsidRPr="00AB04D8">
              <w:t>0</w:t>
            </w:r>
          </w:p>
        </w:tc>
        <w:tc>
          <w:tcPr>
            <w:tcW w:w="510" w:type="dxa"/>
            <w:tcBorders>
              <w:right w:val="single" w:sz="12" w:space="0" w:color="auto"/>
            </w:tcBorders>
          </w:tcPr>
          <w:p w14:paraId="7C6E39D9" w14:textId="77777777" w:rsidR="00C325A9" w:rsidRPr="00AB04D8" w:rsidRDefault="00C325A9" w:rsidP="00C325A9">
            <w:pPr>
              <w:pStyle w:val="TAC"/>
            </w:pPr>
            <w:r w:rsidRPr="00AB04D8">
              <w:t>4</w:t>
            </w:r>
          </w:p>
        </w:tc>
        <w:tc>
          <w:tcPr>
            <w:tcW w:w="510" w:type="dxa"/>
            <w:tcBorders>
              <w:left w:val="single" w:sz="12" w:space="0" w:color="auto"/>
            </w:tcBorders>
          </w:tcPr>
          <w:p w14:paraId="2BAE24E8" w14:textId="77777777" w:rsidR="00C325A9" w:rsidRPr="00AB04D8" w:rsidRDefault="00C325A9" w:rsidP="00C325A9">
            <w:pPr>
              <w:pStyle w:val="TAC"/>
            </w:pPr>
            <w:r w:rsidRPr="00AB04D8">
              <w:t>121</w:t>
            </w:r>
          </w:p>
        </w:tc>
        <w:tc>
          <w:tcPr>
            <w:tcW w:w="510" w:type="dxa"/>
          </w:tcPr>
          <w:p w14:paraId="52CAA17C" w14:textId="77777777" w:rsidR="00C325A9" w:rsidRPr="00AB04D8" w:rsidRDefault="00C325A9" w:rsidP="00C325A9">
            <w:pPr>
              <w:pStyle w:val="TAC"/>
            </w:pPr>
            <w:r w:rsidRPr="00AB04D8">
              <w:t>7</w:t>
            </w:r>
          </w:p>
        </w:tc>
        <w:tc>
          <w:tcPr>
            <w:tcW w:w="510" w:type="dxa"/>
            <w:tcBorders>
              <w:right w:val="single" w:sz="12" w:space="0" w:color="auto"/>
            </w:tcBorders>
          </w:tcPr>
          <w:p w14:paraId="42A1FDA5" w14:textId="77777777" w:rsidR="00C325A9" w:rsidRPr="00AB04D8" w:rsidRDefault="00C325A9" w:rsidP="00C325A9">
            <w:pPr>
              <w:pStyle w:val="TAC"/>
            </w:pPr>
            <w:r w:rsidRPr="00AB04D8">
              <w:t>12</w:t>
            </w:r>
          </w:p>
        </w:tc>
        <w:tc>
          <w:tcPr>
            <w:tcW w:w="510" w:type="dxa"/>
            <w:tcBorders>
              <w:left w:val="single" w:sz="12" w:space="0" w:color="auto"/>
            </w:tcBorders>
          </w:tcPr>
          <w:p w14:paraId="5B8C767C" w14:textId="77777777" w:rsidR="00C325A9" w:rsidRPr="00AB04D8" w:rsidRDefault="00C325A9" w:rsidP="00C325A9">
            <w:pPr>
              <w:pStyle w:val="TAC"/>
            </w:pPr>
            <w:r w:rsidRPr="00AB04D8">
              <w:t>155</w:t>
            </w:r>
          </w:p>
        </w:tc>
        <w:tc>
          <w:tcPr>
            <w:tcW w:w="510" w:type="dxa"/>
          </w:tcPr>
          <w:p w14:paraId="36AA6131" w14:textId="77777777" w:rsidR="00C325A9" w:rsidRPr="00AB04D8" w:rsidRDefault="00C325A9" w:rsidP="00C325A9">
            <w:pPr>
              <w:pStyle w:val="TAC"/>
            </w:pPr>
            <w:r w:rsidRPr="00AB04D8">
              <w:t>15</w:t>
            </w:r>
          </w:p>
        </w:tc>
        <w:tc>
          <w:tcPr>
            <w:tcW w:w="510" w:type="dxa"/>
          </w:tcPr>
          <w:p w14:paraId="415F6F17" w14:textId="77777777" w:rsidR="00C325A9" w:rsidRPr="00AB04D8" w:rsidRDefault="00C325A9" w:rsidP="00C325A9">
            <w:pPr>
              <w:pStyle w:val="TAC"/>
            </w:pPr>
            <w:r w:rsidRPr="00AB04D8">
              <w:t>21</w:t>
            </w:r>
          </w:p>
        </w:tc>
      </w:tr>
      <w:tr w:rsidR="00AB04D8" w:rsidRPr="00AB04D8" w14:paraId="0BEBB396" w14:textId="77777777" w:rsidTr="00AB04D8">
        <w:trPr>
          <w:jc w:val="center"/>
        </w:trPr>
        <w:tc>
          <w:tcPr>
            <w:tcW w:w="510" w:type="dxa"/>
          </w:tcPr>
          <w:p w14:paraId="7473FAFB" w14:textId="77777777" w:rsidR="00C325A9" w:rsidRPr="00AB04D8" w:rsidRDefault="00C325A9" w:rsidP="00C325A9">
            <w:pPr>
              <w:pStyle w:val="TAC"/>
            </w:pPr>
            <w:r w:rsidRPr="00AB04D8">
              <w:t>20</w:t>
            </w:r>
          </w:p>
        </w:tc>
        <w:tc>
          <w:tcPr>
            <w:tcW w:w="510" w:type="dxa"/>
          </w:tcPr>
          <w:p w14:paraId="20706606" w14:textId="77777777" w:rsidR="00C325A9" w:rsidRPr="00AB04D8" w:rsidRDefault="00C325A9" w:rsidP="00C325A9">
            <w:pPr>
              <w:pStyle w:val="TAC"/>
            </w:pPr>
            <w:r w:rsidRPr="00AB04D8">
              <w:t>20</w:t>
            </w:r>
          </w:p>
        </w:tc>
        <w:tc>
          <w:tcPr>
            <w:tcW w:w="510" w:type="dxa"/>
            <w:tcBorders>
              <w:right w:val="single" w:sz="12" w:space="0" w:color="auto"/>
            </w:tcBorders>
          </w:tcPr>
          <w:p w14:paraId="1306AAF5" w14:textId="77777777" w:rsidR="00C325A9" w:rsidRPr="00AB04D8" w:rsidRDefault="00C325A9" w:rsidP="00C325A9">
            <w:pPr>
              <w:pStyle w:val="TAC"/>
            </w:pPr>
            <w:r w:rsidRPr="00AB04D8">
              <w:t>21</w:t>
            </w:r>
          </w:p>
        </w:tc>
        <w:tc>
          <w:tcPr>
            <w:tcW w:w="510" w:type="dxa"/>
            <w:tcBorders>
              <w:left w:val="single" w:sz="12" w:space="0" w:color="auto"/>
            </w:tcBorders>
          </w:tcPr>
          <w:p w14:paraId="01D92404" w14:textId="77777777" w:rsidR="00C325A9" w:rsidRPr="00AB04D8" w:rsidRDefault="00C325A9" w:rsidP="00C325A9">
            <w:pPr>
              <w:pStyle w:val="TAC"/>
            </w:pPr>
            <w:r w:rsidRPr="00AB04D8">
              <w:t>54</w:t>
            </w:r>
          </w:p>
        </w:tc>
        <w:tc>
          <w:tcPr>
            <w:tcW w:w="510" w:type="dxa"/>
          </w:tcPr>
          <w:p w14:paraId="02476AF9" w14:textId="77777777" w:rsidR="00C325A9" w:rsidRPr="00AB04D8" w:rsidRDefault="00C325A9" w:rsidP="00C325A9">
            <w:pPr>
              <w:pStyle w:val="TAC"/>
            </w:pPr>
            <w:r w:rsidRPr="00AB04D8">
              <w:t>24</w:t>
            </w:r>
          </w:p>
        </w:tc>
        <w:tc>
          <w:tcPr>
            <w:tcW w:w="510" w:type="dxa"/>
            <w:tcBorders>
              <w:right w:val="single" w:sz="12" w:space="0" w:color="auto"/>
            </w:tcBorders>
          </w:tcPr>
          <w:p w14:paraId="08DF8ACF" w14:textId="77777777" w:rsidR="00C325A9" w:rsidRPr="00AB04D8" w:rsidRDefault="00C325A9" w:rsidP="00C325A9">
            <w:pPr>
              <w:pStyle w:val="TAC"/>
            </w:pPr>
            <w:r w:rsidRPr="00AB04D8">
              <w:t>26</w:t>
            </w:r>
          </w:p>
        </w:tc>
        <w:tc>
          <w:tcPr>
            <w:tcW w:w="510" w:type="dxa"/>
            <w:tcBorders>
              <w:left w:val="single" w:sz="12" w:space="0" w:color="auto"/>
            </w:tcBorders>
          </w:tcPr>
          <w:p w14:paraId="02DCE218" w14:textId="77777777" w:rsidR="00C325A9" w:rsidRPr="00AB04D8" w:rsidRDefault="00C325A9" w:rsidP="00C325A9">
            <w:pPr>
              <w:pStyle w:val="TAC"/>
            </w:pPr>
            <w:r w:rsidRPr="00AB04D8">
              <w:t>88</w:t>
            </w:r>
          </w:p>
        </w:tc>
        <w:tc>
          <w:tcPr>
            <w:tcW w:w="510" w:type="dxa"/>
          </w:tcPr>
          <w:p w14:paraId="6EDA55BA" w14:textId="77777777" w:rsidR="00C325A9" w:rsidRPr="00AB04D8" w:rsidRDefault="00C325A9" w:rsidP="00C325A9">
            <w:pPr>
              <w:pStyle w:val="TAC"/>
            </w:pPr>
            <w:r w:rsidRPr="00AB04D8">
              <w:t>1</w:t>
            </w:r>
          </w:p>
        </w:tc>
        <w:tc>
          <w:tcPr>
            <w:tcW w:w="510" w:type="dxa"/>
            <w:tcBorders>
              <w:right w:val="single" w:sz="12" w:space="0" w:color="auto"/>
            </w:tcBorders>
          </w:tcPr>
          <w:p w14:paraId="4917B242" w14:textId="77777777" w:rsidR="00C325A9" w:rsidRPr="00AB04D8" w:rsidRDefault="00C325A9" w:rsidP="00C325A9">
            <w:pPr>
              <w:pStyle w:val="TAC"/>
            </w:pPr>
            <w:r w:rsidRPr="00AB04D8">
              <w:t>5</w:t>
            </w:r>
          </w:p>
        </w:tc>
        <w:tc>
          <w:tcPr>
            <w:tcW w:w="510" w:type="dxa"/>
            <w:tcBorders>
              <w:left w:val="single" w:sz="12" w:space="0" w:color="auto"/>
            </w:tcBorders>
          </w:tcPr>
          <w:p w14:paraId="2D1E65B8" w14:textId="77777777" w:rsidR="00C325A9" w:rsidRPr="00AB04D8" w:rsidRDefault="00C325A9" w:rsidP="00C325A9">
            <w:pPr>
              <w:pStyle w:val="TAC"/>
            </w:pPr>
            <w:r w:rsidRPr="00AB04D8">
              <w:t>122</w:t>
            </w:r>
          </w:p>
        </w:tc>
        <w:tc>
          <w:tcPr>
            <w:tcW w:w="510" w:type="dxa"/>
          </w:tcPr>
          <w:p w14:paraId="02311239" w14:textId="77777777" w:rsidR="00C325A9" w:rsidRPr="00AB04D8" w:rsidRDefault="00C325A9" w:rsidP="00C325A9">
            <w:pPr>
              <w:pStyle w:val="TAC"/>
            </w:pPr>
            <w:r w:rsidRPr="00AB04D8">
              <w:t>8</w:t>
            </w:r>
          </w:p>
        </w:tc>
        <w:tc>
          <w:tcPr>
            <w:tcW w:w="510" w:type="dxa"/>
            <w:tcBorders>
              <w:right w:val="single" w:sz="12" w:space="0" w:color="auto"/>
            </w:tcBorders>
          </w:tcPr>
          <w:p w14:paraId="2F94C809" w14:textId="77777777" w:rsidR="00C325A9" w:rsidRPr="00AB04D8" w:rsidRDefault="00C325A9" w:rsidP="00C325A9">
            <w:pPr>
              <w:pStyle w:val="TAC"/>
            </w:pPr>
            <w:r w:rsidRPr="00AB04D8">
              <w:t>13</w:t>
            </w:r>
          </w:p>
        </w:tc>
        <w:tc>
          <w:tcPr>
            <w:tcW w:w="510" w:type="dxa"/>
            <w:tcBorders>
              <w:left w:val="single" w:sz="12" w:space="0" w:color="auto"/>
            </w:tcBorders>
          </w:tcPr>
          <w:p w14:paraId="79CAC501" w14:textId="77777777" w:rsidR="00C325A9" w:rsidRPr="00AB04D8" w:rsidRDefault="00C325A9" w:rsidP="00C325A9">
            <w:pPr>
              <w:pStyle w:val="TAC"/>
            </w:pPr>
            <w:r w:rsidRPr="00AB04D8">
              <w:t>156</w:t>
            </w:r>
          </w:p>
        </w:tc>
        <w:tc>
          <w:tcPr>
            <w:tcW w:w="510" w:type="dxa"/>
          </w:tcPr>
          <w:p w14:paraId="72F4AFFF" w14:textId="77777777" w:rsidR="00C325A9" w:rsidRPr="00AB04D8" w:rsidRDefault="00C325A9" w:rsidP="00C325A9">
            <w:pPr>
              <w:pStyle w:val="TAC"/>
            </w:pPr>
            <w:r w:rsidRPr="00AB04D8">
              <w:t>16</w:t>
            </w:r>
          </w:p>
        </w:tc>
        <w:tc>
          <w:tcPr>
            <w:tcW w:w="510" w:type="dxa"/>
          </w:tcPr>
          <w:p w14:paraId="3010B490" w14:textId="77777777" w:rsidR="00C325A9" w:rsidRPr="00AB04D8" w:rsidRDefault="00C325A9" w:rsidP="00C325A9">
            <w:pPr>
              <w:pStyle w:val="TAC"/>
            </w:pPr>
            <w:r w:rsidRPr="00AB04D8">
              <w:t>22</w:t>
            </w:r>
          </w:p>
        </w:tc>
      </w:tr>
      <w:tr w:rsidR="00AB04D8" w:rsidRPr="00AB04D8" w14:paraId="4CAC223C" w14:textId="77777777" w:rsidTr="00AB04D8">
        <w:trPr>
          <w:jc w:val="center"/>
        </w:trPr>
        <w:tc>
          <w:tcPr>
            <w:tcW w:w="510" w:type="dxa"/>
          </w:tcPr>
          <w:p w14:paraId="6C55289A" w14:textId="77777777" w:rsidR="00C325A9" w:rsidRPr="00AB04D8" w:rsidRDefault="00C325A9" w:rsidP="00C325A9">
            <w:pPr>
              <w:pStyle w:val="TAC"/>
            </w:pPr>
            <w:r w:rsidRPr="00AB04D8">
              <w:t>21</w:t>
            </w:r>
          </w:p>
        </w:tc>
        <w:tc>
          <w:tcPr>
            <w:tcW w:w="510" w:type="dxa"/>
          </w:tcPr>
          <w:p w14:paraId="1A03951B" w14:textId="77777777" w:rsidR="00C325A9" w:rsidRPr="00AB04D8" w:rsidRDefault="00C325A9" w:rsidP="00C325A9">
            <w:pPr>
              <w:pStyle w:val="TAC"/>
            </w:pPr>
            <w:r w:rsidRPr="00AB04D8">
              <w:t>21</w:t>
            </w:r>
          </w:p>
        </w:tc>
        <w:tc>
          <w:tcPr>
            <w:tcW w:w="510" w:type="dxa"/>
            <w:tcBorders>
              <w:right w:val="single" w:sz="12" w:space="0" w:color="auto"/>
            </w:tcBorders>
          </w:tcPr>
          <w:p w14:paraId="167BFBB6" w14:textId="77777777" w:rsidR="00C325A9" w:rsidRPr="00AB04D8" w:rsidRDefault="00C325A9" w:rsidP="00C325A9">
            <w:pPr>
              <w:pStyle w:val="TAC"/>
            </w:pPr>
            <w:r w:rsidRPr="00AB04D8">
              <w:t>22</w:t>
            </w:r>
          </w:p>
        </w:tc>
        <w:tc>
          <w:tcPr>
            <w:tcW w:w="510" w:type="dxa"/>
            <w:tcBorders>
              <w:left w:val="single" w:sz="12" w:space="0" w:color="auto"/>
            </w:tcBorders>
          </w:tcPr>
          <w:p w14:paraId="2D7432DC" w14:textId="77777777" w:rsidR="00C325A9" w:rsidRPr="00AB04D8" w:rsidRDefault="00C325A9" w:rsidP="00C325A9">
            <w:pPr>
              <w:pStyle w:val="TAC"/>
            </w:pPr>
            <w:r w:rsidRPr="00AB04D8">
              <w:t>55</w:t>
            </w:r>
          </w:p>
        </w:tc>
        <w:tc>
          <w:tcPr>
            <w:tcW w:w="510" w:type="dxa"/>
          </w:tcPr>
          <w:p w14:paraId="5DCFEF2C" w14:textId="77777777" w:rsidR="00C325A9" w:rsidRPr="00AB04D8" w:rsidRDefault="00C325A9" w:rsidP="00C325A9">
            <w:pPr>
              <w:pStyle w:val="TAC"/>
            </w:pPr>
            <w:r w:rsidRPr="00AB04D8">
              <w:t>25</w:t>
            </w:r>
          </w:p>
        </w:tc>
        <w:tc>
          <w:tcPr>
            <w:tcW w:w="510" w:type="dxa"/>
            <w:tcBorders>
              <w:right w:val="single" w:sz="12" w:space="0" w:color="auto"/>
            </w:tcBorders>
          </w:tcPr>
          <w:p w14:paraId="0D174F3E" w14:textId="77777777" w:rsidR="00C325A9" w:rsidRPr="00AB04D8" w:rsidRDefault="00C325A9" w:rsidP="00C325A9">
            <w:pPr>
              <w:pStyle w:val="TAC"/>
            </w:pPr>
            <w:r w:rsidRPr="00AB04D8">
              <w:t>27</w:t>
            </w:r>
          </w:p>
        </w:tc>
        <w:tc>
          <w:tcPr>
            <w:tcW w:w="510" w:type="dxa"/>
            <w:tcBorders>
              <w:left w:val="single" w:sz="12" w:space="0" w:color="auto"/>
            </w:tcBorders>
          </w:tcPr>
          <w:p w14:paraId="5247B259" w14:textId="77777777" w:rsidR="00C325A9" w:rsidRPr="00AB04D8" w:rsidRDefault="00C325A9" w:rsidP="00C325A9">
            <w:pPr>
              <w:pStyle w:val="TAC"/>
            </w:pPr>
            <w:r w:rsidRPr="00AB04D8">
              <w:t>89</w:t>
            </w:r>
          </w:p>
        </w:tc>
        <w:tc>
          <w:tcPr>
            <w:tcW w:w="510" w:type="dxa"/>
          </w:tcPr>
          <w:p w14:paraId="2391DC59" w14:textId="77777777" w:rsidR="00C325A9" w:rsidRPr="00AB04D8" w:rsidRDefault="00C325A9" w:rsidP="00C325A9">
            <w:pPr>
              <w:pStyle w:val="TAC"/>
            </w:pPr>
            <w:r w:rsidRPr="00AB04D8">
              <w:t>2</w:t>
            </w:r>
          </w:p>
        </w:tc>
        <w:tc>
          <w:tcPr>
            <w:tcW w:w="510" w:type="dxa"/>
            <w:tcBorders>
              <w:right w:val="single" w:sz="12" w:space="0" w:color="auto"/>
            </w:tcBorders>
          </w:tcPr>
          <w:p w14:paraId="2DBEF7E8" w14:textId="77777777" w:rsidR="00C325A9" w:rsidRPr="00AB04D8" w:rsidRDefault="00C325A9" w:rsidP="00C325A9">
            <w:pPr>
              <w:pStyle w:val="TAC"/>
            </w:pPr>
            <w:r w:rsidRPr="00AB04D8">
              <w:t>6</w:t>
            </w:r>
          </w:p>
        </w:tc>
        <w:tc>
          <w:tcPr>
            <w:tcW w:w="510" w:type="dxa"/>
            <w:tcBorders>
              <w:left w:val="single" w:sz="12" w:space="0" w:color="auto"/>
            </w:tcBorders>
          </w:tcPr>
          <w:p w14:paraId="12395441" w14:textId="77777777" w:rsidR="00C325A9" w:rsidRPr="00AB04D8" w:rsidRDefault="00C325A9" w:rsidP="00C325A9">
            <w:pPr>
              <w:pStyle w:val="TAC"/>
            </w:pPr>
            <w:r w:rsidRPr="00AB04D8">
              <w:t>123</w:t>
            </w:r>
          </w:p>
        </w:tc>
        <w:tc>
          <w:tcPr>
            <w:tcW w:w="510" w:type="dxa"/>
          </w:tcPr>
          <w:p w14:paraId="3C61F457" w14:textId="77777777" w:rsidR="00C325A9" w:rsidRPr="00AB04D8" w:rsidRDefault="00C325A9" w:rsidP="00C325A9">
            <w:pPr>
              <w:pStyle w:val="TAC"/>
            </w:pPr>
            <w:r w:rsidRPr="00AB04D8">
              <w:t>9</w:t>
            </w:r>
          </w:p>
        </w:tc>
        <w:tc>
          <w:tcPr>
            <w:tcW w:w="510" w:type="dxa"/>
            <w:tcBorders>
              <w:right w:val="single" w:sz="12" w:space="0" w:color="auto"/>
            </w:tcBorders>
          </w:tcPr>
          <w:p w14:paraId="14E78653" w14:textId="77777777" w:rsidR="00C325A9" w:rsidRPr="00AB04D8" w:rsidRDefault="00C325A9" w:rsidP="00C325A9">
            <w:pPr>
              <w:pStyle w:val="TAC"/>
            </w:pPr>
            <w:r w:rsidRPr="00AB04D8">
              <w:t>14</w:t>
            </w:r>
          </w:p>
        </w:tc>
        <w:tc>
          <w:tcPr>
            <w:tcW w:w="510" w:type="dxa"/>
            <w:tcBorders>
              <w:left w:val="single" w:sz="12" w:space="0" w:color="auto"/>
            </w:tcBorders>
          </w:tcPr>
          <w:p w14:paraId="1118D407" w14:textId="77777777" w:rsidR="00C325A9" w:rsidRPr="00AB04D8" w:rsidRDefault="00C325A9" w:rsidP="00C325A9">
            <w:pPr>
              <w:pStyle w:val="TAC"/>
            </w:pPr>
            <w:r w:rsidRPr="00AB04D8">
              <w:t>157</w:t>
            </w:r>
          </w:p>
        </w:tc>
        <w:tc>
          <w:tcPr>
            <w:tcW w:w="510" w:type="dxa"/>
          </w:tcPr>
          <w:p w14:paraId="008ADB07" w14:textId="77777777" w:rsidR="00C325A9" w:rsidRPr="00AB04D8" w:rsidRDefault="00C325A9" w:rsidP="00C325A9">
            <w:pPr>
              <w:pStyle w:val="TAC"/>
            </w:pPr>
            <w:r w:rsidRPr="00AB04D8">
              <w:t>17</w:t>
            </w:r>
          </w:p>
        </w:tc>
        <w:tc>
          <w:tcPr>
            <w:tcW w:w="510" w:type="dxa"/>
          </w:tcPr>
          <w:p w14:paraId="6A013DC8" w14:textId="77777777" w:rsidR="00C325A9" w:rsidRPr="00AB04D8" w:rsidRDefault="00C325A9" w:rsidP="00C325A9">
            <w:pPr>
              <w:pStyle w:val="TAC"/>
            </w:pPr>
            <w:r w:rsidRPr="00AB04D8">
              <w:t>23</w:t>
            </w:r>
          </w:p>
        </w:tc>
      </w:tr>
      <w:tr w:rsidR="00AB04D8" w:rsidRPr="00AB04D8" w14:paraId="17616B85" w14:textId="77777777" w:rsidTr="00AB04D8">
        <w:trPr>
          <w:jc w:val="center"/>
        </w:trPr>
        <w:tc>
          <w:tcPr>
            <w:tcW w:w="510" w:type="dxa"/>
          </w:tcPr>
          <w:p w14:paraId="02AA316A" w14:textId="77777777" w:rsidR="00C325A9" w:rsidRPr="00AB04D8" w:rsidRDefault="00C325A9" w:rsidP="00C325A9">
            <w:pPr>
              <w:pStyle w:val="TAC"/>
            </w:pPr>
            <w:r w:rsidRPr="00AB04D8">
              <w:t>22</w:t>
            </w:r>
          </w:p>
        </w:tc>
        <w:tc>
          <w:tcPr>
            <w:tcW w:w="510" w:type="dxa"/>
          </w:tcPr>
          <w:p w14:paraId="56366C46" w14:textId="77777777" w:rsidR="00C325A9" w:rsidRPr="00AB04D8" w:rsidRDefault="00C325A9" w:rsidP="00C325A9">
            <w:pPr>
              <w:pStyle w:val="TAC"/>
            </w:pPr>
            <w:r w:rsidRPr="00AB04D8">
              <w:t>22</w:t>
            </w:r>
          </w:p>
        </w:tc>
        <w:tc>
          <w:tcPr>
            <w:tcW w:w="510" w:type="dxa"/>
            <w:tcBorders>
              <w:right w:val="single" w:sz="12" w:space="0" w:color="auto"/>
            </w:tcBorders>
          </w:tcPr>
          <w:p w14:paraId="00E49F30" w14:textId="77777777" w:rsidR="00C325A9" w:rsidRPr="00AB04D8" w:rsidRDefault="00C325A9" w:rsidP="00C325A9">
            <w:pPr>
              <w:pStyle w:val="TAC"/>
            </w:pPr>
            <w:r w:rsidRPr="00AB04D8">
              <w:t>23</w:t>
            </w:r>
          </w:p>
        </w:tc>
        <w:tc>
          <w:tcPr>
            <w:tcW w:w="510" w:type="dxa"/>
            <w:tcBorders>
              <w:left w:val="single" w:sz="12" w:space="0" w:color="auto"/>
            </w:tcBorders>
          </w:tcPr>
          <w:p w14:paraId="5DBBB22D" w14:textId="77777777" w:rsidR="00C325A9" w:rsidRPr="00AB04D8" w:rsidRDefault="00C325A9" w:rsidP="00C325A9">
            <w:pPr>
              <w:pStyle w:val="TAC"/>
            </w:pPr>
            <w:r w:rsidRPr="00AB04D8">
              <w:t>56</w:t>
            </w:r>
          </w:p>
        </w:tc>
        <w:tc>
          <w:tcPr>
            <w:tcW w:w="510" w:type="dxa"/>
          </w:tcPr>
          <w:p w14:paraId="04AF5BF8" w14:textId="77777777" w:rsidR="00C325A9" w:rsidRPr="00AB04D8" w:rsidRDefault="00C325A9" w:rsidP="00C325A9">
            <w:pPr>
              <w:pStyle w:val="TAC"/>
            </w:pPr>
            <w:r w:rsidRPr="00AB04D8">
              <w:t>26</w:t>
            </w:r>
          </w:p>
        </w:tc>
        <w:tc>
          <w:tcPr>
            <w:tcW w:w="510" w:type="dxa"/>
            <w:tcBorders>
              <w:right w:val="single" w:sz="12" w:space="0" w:color="auto"/>
            </w:tcBorders>
          </w:tcPr>
          <w:p w14:paraId="5667DC16" w14:textId="77777777" w:rsidR="00C325A9" w:rsidRPr="00AB04D8" w:rsidRDefault="00C325A9" w:rsidP="00C325A9">
            <w:pPr>
              <w:pStyle w:val="TAC"/>
            </w:pPr>
            <w:r w:rsidRPr="00AB04D8">
              <w:t>28</w:t>
            </w:r>
          </w:p>
        </w:tc>
        <w:tc>
          <w:tcPr>
            <w:tcW w:w="510" w:type="dxa"/>
            <w:tcBorders>
              <w:left w:val="single" w:sz="12" w:space="0" w:color="auto"/>
            </w:tcBorders>
          </w:tcPr>
          <w:p w14:paraId="69730B29" w14:textId="77777777" w:rsidR="00C325A9" w:rsidRPr="00AB04D8" w:rsidRDefault="00C325A9" w:rsidP="00C325A9">
            <w:pPr>
              <w:pStyle w:val="TAC"/>
            </w:pPr>
            <w:r w:rsidRPr="00AB04D8">
              <w:t>90</w:t>
            </w:r>
          </w:p>
        </w:tc>
        <w:tc>
          <w:tcPr>
            <w:tcW w:w="510" w:type="dxa"/>
          </w:tcPr>
          <w:p w14:paraId="7D80158F" w14:textId="77777777" w:rsidR="00C325A9" w:rsidRPr="00AB04D8" w:rsidRDefault="00C325A9" w:rsidP="00C325A9">
            <w:pPr>
              <w:pStyle w:val="TAC"/>
            </w:pPr>
            <w:r w:rsidRPr="00AB04D8">
              <w:t>3</w:t>
            </w:r>
          </w:p>
        </w:tc>
        <w:tc>
          <w:tcPr>
            <w:tcW w:w="510" w:type="dxa"/>
            <w:tcBorders>
              <w:right w:val="single" w:sz="12" w:space="0" w:color="auto"/>
            </w:tcBorders>
          </w:tcPr>
          <w:p w14:paraId="35C7FDD8" w14:textId="77777777" w:rsidR="00C325A9" w:rsidRPr="00AB04D8" w:rsidRDefault="00C325A9" w:rsidP="00C325A9">
            <w:pPr>
              <w:pStyle w:val="TAC"/>
            </w:pPr>
            <w:r w:rsidRPr="00AB04D8">
              <w:t>7</w:t>
            </w:r>
          </w:p>
        </w:tc>
        <w:tc>
          <w:tcPr>
            <w:tcW w:w="510" w:type="dxa"/>
            <w:tcBorders>
              <w:left w:val="single" w:sz="12" w:space="0" w:color="auto"/>
            </w:tcBorders>
          </w:tcPr>
          <w:p w14:paraId="54621AB7" w14:textId="77777777" w:rsidR="00C325A9" w:rsidRPr="00AB04D8" w:rsidRDefault="00C325A9" w:rsidP="00C325A9">
            <w:pPr>
              <w:pStyle w:val="TAC"/>
            </w:pPr>
            <w:r w:rsidRPr="00AB04D8">
              <w:t>124</w:t>
            </w:r>
          </w:p>
        </w:tc>
        <w:tc>
          <w:tcPr>
            <w:tcW w:w="510" w:type="dxa"/>
          </w:tcPr>
          <w:p w14:paraId="52A7B0C0" w14:textId="77777777" w:rsidR="00C325A9" w:rsidRPr="00AB04D8" w:rsidRDefault="00C325A9" w:rsidP="00C325A9">
            <w:pPr>
              <w:pStyle w:val="TAC"/>
            </w:pPr>
            <w:r w:rsidRPr="00AB04D8">
              <w:t>10</w:t>
            </w:r>
          </w:p>
        </w:tc>
        <w:tc>
          <w:tcPr>
            <w:tcW w:w="510" w:type="dxa"/>
            <w:tcBorders>
              <w:right w:val="single" w:sz="12" w:space="0" w:color="auto"/>
            </w:tcBorders>
          </w:tcPr>
          <w:p w14:paraId="0634A087" w14:textId="77777777" w:rsidR="00C325A9" w:rsidRPr="00AB04D8" w:rsidRDefault="00C325A9" w:rsidP="00C325A9">
            <w:pPr>
              <w:pStyle w:val="TAC"/>
            </w:pPr>
            <w:r w:rsidRPr="00AB04D8">
              <w:t>15</w:t>
            </w:r>
          </w:p>
        </w:tc>
        <w:tc>
          <w:tcPr>
            <w:tcW w:w="510" w:type="dxa"/>
            <w:tcBorders>
              <w:left w:val="single" w:sz="12" w:space="0" w:color="auto"/>
            </w:tcBorders>
          </w:tcPr>
          <w:p w14:paraId="2BFF084D" w14:textId="77777777" w:rsidR="00C325A9" w:rsidRPr="00AB04D8" w:rsidRDefault="00C325A9" w:rsidP="00C325A9">
            <w:pPr>
              <w:pStyle w:val="TAC"/>
            </w:pPr>
            <w:r w:rsidRPr="00AB04D8">
              <w:t>158</w:t>
            </w:r>
          </w:p>
        </w:tc>
        <w:tc>
          <w:tcPr>
            <w:tcW w:w="510" w:type="dxa"/>
          </w:tcPr>
          <w:p w14:paraId="71EE40B8" w14:textId="77777777" w:rsidR="00C325A9" w:rsidRPr="00AB04D8" w:rsidRDefault="00C325A9" w:rsidP="00C325A9">
            <w:pPr>
              <w:pStyle w:val="TAC"/>
            </w:pPr>
            <w:r w:rsidRPr="00AB04D8">
              <w:t>18</w:t>
            </w:r>
          </w:p>
        </w:tc>
        <w:tc>
          <w:tcPr>
            <w:tcW w:w="510" w:type="dxa"/>
          </w:tcPr>
          <w:p w14:paraId="5C35CF60" w14:textId="77777777" w:rsidR="00C325A9" w:rsidRPr="00AB04D8" w:rsidRDefault="00C325A9" w:rsidP="00C325A9">
            <w:pPr>
              <w:pStyle w:val="TAC"/>
            </w:pPr>
            <w:r w:rsidRPr="00AB04D8">
              <w:t>24</w:t>
            </w:r>
          </w:p>
        </w:tc>
      </w:tr>
      <w:tr w:rsidR="00AB04D8" w:rsidRPr="00AB04D8" w14:paraId="5B0BA2C7" w14:textId="77777777" w:rsidTr="00AB04D8">
        <w:trPr>
          <w:jc w:val="center"/>
        </w:trPr>
        <w:tc>
          <w:tcPr>
            <w:tcW w:w="510" w:type="dxa"/>
          </w:tcPr>
          <w:p w14:paraId="0F669866" w14:textId="77777777" w:rsidR="00C325A9" w:rsidRPr="00AB04D8" w:rsidRDefault="00C325A9" w:rsidP="00C325A9">
            <w:pPr>
              <w:pStyle w:val="TAC"/>
            </w:pPr>
            <w:r w:rsidRPr="00AB04D8">
              <w:t>23</w:t>
            </w:r>
          </w:p>
        </w:tc>
        <w:tc>
          <w:tcPr>
            <w:tcW w:w="510" w:type="dxa"/>
          </w:tcPr>
          <w:p w14:paraId="6DF134AE" w14:textId="77777777" w:rsidR="00C325A9" w:rsidRPr="00AB04D8" w:rsidRDefault="00C325A9" w:rsidP="00C325A9">
            <w:pPr>
              <w:pStyle w:val="TAC"/>
            </w:pPr>
            <w:r w:rsidRPr="00AB04D8">
              <w:t>23</w:t>
            </w:r>
          </w:p>
        </w:tc>
        <w:tc>
          <w:tcPr>
            <w:tcW w:w="510" w:type="dxa"/>
            <w:tcBorders>
              <w:right w:val="single" w:sz="12" w:space="0" w:color="auto"/>
            </w:tcBorders>
          </w:tcPr>
          <w:p w14:paraId="597ED6D1" w14:textId="77777777" w:rsidR="00C325A9" w:rsidRPr="00AB04D8" w:rsidRDefault="00C325A9" w:rsidP="00C325A9">
            <w:pPr>
              <w:pStyle w:val="TAC"/>
            </w:pPr>
            <w:r w:rsidRPr="00AB04D8">
              <w:t>24</w:t>
            </w:r>
          </w:p>
        </w:tc>
        <w:tc>
          <w:tcPr>
            <w:tcW w:w="510" w:type="dxa"/>
            <w:tcBorders>
              <w:left w:val="single" w:sz="12" w:space="0" w:color="auto"/>
            </w:tcBorders>
          </w:tcPr>
          <w:p w14:paraId="7204076F" w14:textId="77777777" w:rsidR="00C325A9" w:rsidRPr="00AB04D8" w:rsidRDefault="00C325A9" w:rsidP="00C325A9">
            <w:pPr>
              <w:pStyle w:val="TAC"/>
            </w:pPr>
            <w:r w:rsidRPr="00AB04D8">
              <w:t>57</w:t>
            </w:r>
          </w:p>
        </w:tc>
        <w:tc>
          <w:tcPr>
            <w:tcW w:w="510" w:type="dxa"/>
          </w:tcPr>
          <w:p w14:paraId="1F9E22AA" w14:textId="77777777" w:rsidR="00C325A9" w:rsidRPr="00AB04D8" w:rsidRDefault="00C325A9" w:rsidP="00C325A9">
            <w:pPr>
              <w:pStyle w:val="TAC"/>
            </w:pPr>
            <w:r w:rsidRPr="00AB04D8">
              <w:t>27</w:t>
            </w:r>
          </w:p>
        </w:tc>
        <w:tc>
          <w:tcPr>
            <w:tcW w:w="510" w:type="dxa"/>
            <w:tcBorders>
              <w:right w:val="single" w:sz="12" w:space="0" w:color="auto"/>
            </w:tcBorders>
          </w:tcPr>
          <w:p w14:paraId="10A4989F" w14:textId="77777777" w:rsidR="00C325A9" w:rsidRPr="00AB04D8" w:rsidRDefault="00C325A9" w:rsidP="00C325A9">
            <w:pPr>
              <w:pStyle w:val="TAC"/>
            </w:pPr>
            <w:r w:rsidRPr="00AB04D8">
              <w:t>29</w:t>
            </w:r>
          </w:p>
        </w:tc>
        <w:tc>
          <w:tcPr>
            <w:tcW w:w="510" w:type="dxa"/>
            <w:tcBorders>
              <w:left w:val="single" w:sz="12" w:space="0" w:color="auto"/>
            </w:tcBorders>
          </w:tcPr>
          <w:p w14:paraId="157FBC78" w14:textId="77777777" w:rsidR="00C325A9" w:rsidRPr="00AB04D8" w:rsidRDefault="00C325A9" w:rsidP="00C325A9">
            <w:pPr>
              <w:pStyle w:val="TAC"/>
            </w:pPr>
            <w:r w:rsidRPr="00AB04D8">
              <w:t>91</w:t>
            </w:r>
          </w:p>
        </w:tc>
        <w:tc>
          <w:tcPr>
            <w:tcW w:w="510" w:type="dxa"/>
          </w:tcPr>
          <w:p w14:paraId="606DFD9E" w14:textId="77777777" w:rsidR="00C325A9" w:rsidRPr="00AB04D8" w:rsidRDefault="00C325A9" w:rsidP="00C325A9">
            <w:pPr>
              <w:pStyle w:val="TAC"/>
            </w:pPr>
            <w:r w:rsidRPr="00AB04D8">
              <w:t>4</w:t>
            </w:r>
          </w:p>
        </w:tc>
        <w:tc>
          <w:tcPr>
            <w:tcW w:w="510" w:type="dxa"/>
            <w:tcBorders>
              <w:right w:val="single" w:sz="12" w:space="0" w:color="auto"/>
            </w:tcBorders>
          </w:tcPr>
          <w:p w14:paraId="76A76ED0" w14:textId="77777777" w:rsidR="00C325A9" w:rsidRPr="00AB04D8" w:rsidRDefault="00C325A9" w:rsidP="00C325A9">
            <w:pPr>
              <w:pStyle w:val="TAC"/>
            </w:pPr>
            <w:r w:rsidRPr="00AB04D8">
              <w:t>8</w:t>
            </w:r>
          </w:p>
        </w:tc>
        <w:tc>
          <w:tcPr>
            <w:tcW w:w="510" w:type="dxa"/>
            <w:tcBorders>
              <w:left w:val="single" w:sz="12" w:space="0" w:color="auto"/>
            </w:tcBorders>
          </w:tcPr>
          <w:p w14:paraId="1053084B" w14:textId="77777777" w:rsidR="00C325A9" w:rsidRPr="00AB04D8" w:rsidRDefault="00C325A9" w:rsidP="00C325A9">
            <w:pPr>
              <w:pStyle w:val="TAC"/>
            </w:pPr>
            <w:r w:rsidRPr="00AB04D8">
              <w:t>125</w:t>
            </w:r>
          </w:p>
        </w:tc>
        <w:tc>
          <w:tcPr>
            <w:tcW w:w="510" w:type="dxa"/>
          </w:tcPr>
          <w:p w14:paraId="5C71D9EB" w14:textId="77777777" w:rsidR="00C325A9" w:rsidRPr="00AB04D8" w:rsidRDefault="00C325A9" w:rsidP="00C325A9">
            <w:pPr>
              <w:pStyle w:val="TAC"/>
            </w:pPr>
            <w:r w:rsidRPr="00AB04D8">
              <w:t>11</w:t>
            </w:r>
          </w:p>
        </w:tc>
        <w:tc>
          <w:tcPr>
            <w:tcW w:w="510" w:type="dxa"/>
            <w:tcBorders>
              <w:right w:val="single" w:sz="12" w:space="0" w:color="auto"/>
            </w:tcBorders>
          </w:tcPr>
          <w:p w14:paraId="16C200D0" w14:textId="77777777" w:rsidR="00C325A9" w:rsidRPr="00AB04D8" w:rsidRDefault="00C325A9" w:rsidP="00C325A9">
            <w:pPr>
              <w:pStyle w:val="TAC"/>
            </w:pPr>
            <w:r w:rsidRPr="00AB04D8">
              <w:t>16</w:t>
            </w:r>
          </w:p>
        </w:tc>
        <w:tc>
          <w:tcPr>
            <w:tcW w:w="510" w:type="dxa"/>
            <w:tcBorders>
              <w:left w:val="single" w:sz="12" w:space="0" w:color="auto"/>
            </w:tcBorders>
          </w:tcPr>
          <w:p w14:paraId="2BA5E961" w14:textId="77777777" w:rsidR="00C325A9" w:rsidRPr="00AB04D8" w:rsidRDefault="00C325A9" w:rsidP="00C325A9">
            <w:pPr>
              <w:pStyle w:val="TAC"/>
            </w:pPr>
            <w:r w:rsidRPr="00AB04D8">
              <w:t>159</w:t>
            </w:r>
          </w:p>
        </w:tc>
        <w:tc>
          <w:tcPr>
            <w:tcW w:w="510" w:type="dxa"/>
          </w:tcPr>
          <w:p w14:paraId="16F70276" w14:textId="77777777" w:rsidR="00C325A9" w:rsidRPr="00AB04D8" w:rsidRDefault="00C325A9" w:rsidP="00C325A9">
            <w:pPr>
              <w:pStyle w:val="TAC"/>
            </w:pPr>
            <w:r w:rsidRPr="00AB04D8">
              <w:t>19</w:t>
            </w:r>
          </w:p>
        </w:tc>
        <w:tc>
          <w:tcPr>
            <w:tcW w:w="510" w:type="dxa"/>
          </w:tcPr>
          <w:p w14:paraId="1D2622A4" w14:textId="77777777" w:rsidR="00C325A9" w:rsidRPr="00AB04D8" w:rsidRDefault="00C325A9" w:rsidP="00C325A9">
            <w:pPr>
              <w:pStyle w:val="TAC"/>
            </w:pPr>
            <w:r w:rsidRPr="00AB04D8">
              <w:t>25</w:t>
            </w:r>
          </w:p>
        </w:tc>
      </w:tr>
      <w:tr w:rsidR="00AB04D8" w:rsidRPr="00AB04D8" w14:paraId="0E7113E5" w14:textId="77777777" w:rsidTr="00AB04D8">
        <w:trPr>
          <w:jc w:val="center"/>
        </w:trPr>
        <w:tc>
          <w:tcPr>
            <w:tcW w:w="510" w:type="dxa"/>
          </w:tcPr>
          <w:p w14:paraId="687084C8" w14:textId="77777777" w:rsidR="00C325A9" w:rsidRPr="00AB04D8" w:rsidRDefault="00C325A9" w:rsidP="00C325A9">
            <w:pPr>
              <w:pStyle w:val="TAC"/>
            </w:pPr>
            <w:r w:rsidRPr="00AB04D8">
              <w:t>24</w:t>
            </w:r>
          </w:p>
        </w:tc>
        <w:tc>
          <w:tcPr>
            <w:tcW w:w="510" w:type="dxa"/>
          </w:tcPr>
          <w:p w14:paraId="3FA2DA5A" w14:textId="77777777" w:rsidR="00C325A9" w:rsidRPr="00AB04D8" w:rsidRDefault="00C325A9" w:rsidP="00C325A9">
            <w:pPr>
              <w:pStyle w:val="TAC"/>
            </w:pPr>
            <w:r w:rsidRPr="00AB04D8">
              <w:t>24</w:t>
            </w:r>
          </w:p>
        </w:tc>
        <w:tc>
          <w:tcPr>
            <w:tcW w:w="510" w:type="dxa"/>
            <w:tcBorders>
              <w:right w:val="single" w:sz="12" w:space="0" w:color="auto"/>
            </w:tcBorders>
          </w:tcPr>
          <w:p w14:paraId="659F8589" w14:textId="77777777" w:rsidR="00C325A9" w:rsidRPr="00AB04D8" w:rsidRDefault="00C325A9" w:rsidP="00C325A9">
            <w:pPr>
              <w:pStyle w:val="TAC"/>
            </w:pPr>
            <w:r w:rsidRPr="00AB04D8">
              <w:t>25</w:t>
            </w:r>
          </w:p>
        </w:tc>
        <w:tc>
          <w:tcPr>
            <w:tcW w:w="510" w:type="dxa"/>
            <w:tcBorders>
              <w:left w:val="single" w:sz="12" w:space="0" w:color="auto"/>
            </w:tcBorders>
          </w:tcPr>
          <w:p w14:paraId="33D2C69E" w14:textId="77777777" w:rsidR="00C325A9" w:rsidRPr="00AB04D8" w:rsidRDefault="00C325A9" w:rsidP="00C325A9">
            <w:pPr>
              <w:pStyle w:val="TAC"/>
            </w:pPr>
            <w:r w:rsidRPr="00AB04D8">
              <w:t>58</w:t>
            </w:r>
          </w:p>
        </w:tc>
        <w:tc>
          <w:tcPr>
            <w:tcW w:w="510" w:type="dxa"/>
          </w:tcPr>
          <w:p w14:paraId="381A59D1" w14:textId="77777777" w:rsidR="00C325A9" w:rsidRPr="00AB04D8" w:rsidRDefault="00C325A9" w:rsidP="00C325A9">
            <w:pPr>
              <w:pStyle w:val="TAC"/>
            </w:pPr>
            <w:r w:rsidRPr="00AB04D8">
              <w:t>28</w:t>
            </w:r>
          </w:p>
        </w:tc>
        <w:tc>
          <w:tcPr>
            <w:tcW w:w="510" w:type="dxa"/>
            <w:tcBorders>
              <w:right w:val="single" w:sz="12" w:space="0" w:color="auto"/>
            </w:tcBorders>
          </w:tcPr>
          <w:p w14:paraId="65F4662A" w14:textId="77777777" w:rsidR="00C325A9" w:rsidRPr="00AB04D8" w:rsidRDefault="00C325A9" w:rsidP="00C325A9">
            <w:pPr>
              <w:pStyle w:val="TAC"/>
            </w:pPr>
            <w:r w:rsidRPr="00AB04D8">
              <w:t>30</w:t>
            </w:r>
          </w:p>
        </w:tc>
        <w:tc>
          <w:tcPr>
            <w:tcW w:w="510" w:type="dxa"/>
            <w:tcBorders>
              <w:left w:val="single" w:sz="12" w:space="0" w:color="auto"/>
            </w:tcBorders>
          </w:tcPr>
          <w:p w14:paraId="6C003EC9" w14:textId="77777777" w:rsidR="00C325A9" w:rsidRPr="00AB04D8" w:rsidRDefault="00C325A9" w:rsidP="00C325A9">
            <w:pPr>
              <w:pStyle w:val="TAC"/>
            </w:pPr>
            <w:r w:rsidRPr="00AB04D8">
              <w:t>92</w:t>
            </w:r>
          </w:p>
        </w:tc>
        <w:tc>
          <w:tcPr>
            <w:tcW w:w="510" w:type="dxa"/>
          </w:tcPr>
          <w:p w14:paraId="60758394" w14:textId="77777777" w:rsidR="00C325A9" w:rsidRPr="00AB04D8" w:rsidRDefault="00C325A9" w:rsidP="00C325A9">
            <w:pPr>
              <w:pStyle w:val="TAC"/>
            </w:pPr>
            <w:r w:rsidRPr="00AB04D8">
              <w:t>5</w:t>
            </w:r>
          </w:p>
        </w:tc>
        <w:tc>
          <w:tcPr>
            <w:tcW w:w="510" w:type="dxa"/>
            <w:tcBorders>
              <w:right w:val="single" w:sz="12" w:space="0" w:color="auto"/>
            </w:tcBorders>
          </w:tcPr>
          <w:p w14:paraId="1745A799" w14:textId="77777777" w:rsidR="00C325A9" w:rsidRPr="00AB04D8" w:rsidRDefault="00C325A9" w:rsidP="00C325A9">
            <w:pPr>
              <w:pStyle w:val="TAC"/>
            </w:pPr>
            <w:r w:rsidRPr="00AB04D8">
              <w:t>9</w:t>
            </w:r>
          </w:p>
        </w:tc>
        <w:tc>
          <w:tcPr>
            <w:tcW w:w="510" w:type="dxa"/>
            <w:tcBorders>
              <w:left w:val="single" w:sz="12" w:space="0" w:color="auto"/>
            </w:tcBorders>
          </w:tcPr>
          <w:p w14:paraId="663B6276" w14:textId="77777777" w:rsidR="00C325A9" w:rsidRPr="00AB04D8" w:rsidRDefault="00C325A9" w:rsidP="00C325A9">
            <w:pPr>
              <w:pStyle w:val="TAC"/>
            </w:pPr>
            <w:r w:rsidRPr="00AB04D8">
              <w:t>126</w:t>
            </w:r>
          </w:p>
        </w:tc>
        <w:tc>
          <w:tcPr>
            <w:tcW w:w="510" w:type="dxa"/>
          </w:tcPr>
          <w:p w14:paraId="0F3D2675" w14:textId="77777777" w:rsidR="00C325A9" w:rsidRPr="00AB04D8" w:rsidRDefault="00C325A9" w:rsidP="00C325A9">
            <w:pPr>
              <w:pStyle w:val="TAC"/>
            </w:pPr>
            <w:r w:rsidRPr="00AB04D8">
              <w:t>12</w:t>
            </w:r>
          </w:p>
        </w:tc>
        <w:tc>
          <w:tcPr>
            <w:tcW w:w="510" w:type="dxa"/>
            <w:tcBorders>
              <w:right w:val="single" w:sz="12" w:space="0" w:color="auto"/>
            </w:tcBorders>
          </w:tcPr>
          <w:p w14:paraId="37F904F6" w14:textId="77777777" w:rsidR="00C325A9" w:rsidRPr="00AB04D8" w:rsidRDefault="00C325A9" w:rsidP="00C325A9">
            <w:pPr>
              <w:pStyle w:val="TAC"/>
            </w:pPr>
            <w:r w:rsidRPr="00AB04D8">
              <w:t>17</w:t>
            </w:r>
          </w:p>
        </w:tc>
        <w:tc>
          <w:tcPr>
            <w:tcW w:w="510" w:type="dxa"/>
            <w:tcBorders>
              <w:left w:val="single" w:sz="12" w:space="0" w:color="auto"/>
            </w:tcBorders>
          </w:tcPr>
          <w:p w14:paraId="67401C85" w14:textId="77777777" w:rsidR="00C325A9" w:rsidRPr="00AB04D8" w:rsidRDefault="00C325A9" w:rsidP="00C325A9">
            <w:pPr>
              <w:pStyle w:val="TAC"/>
            </w:pPr>
            <w:r w:rsidRPr="00AB04D8">
              <w:t>160</w:t>
            </w:r>
          </w:p>
        </w:tc>
        <w:tc>
          <w:tcPr>
            <w:tcW w:w="510" w:type="dxa"/>
          </w:tcPr>
          <w:p w14:paraId="2192FB47" w14:textId="77777777" w:rsidR="00C325A9" w:rsidRPr="00AB04D8" w:rsidRDefault="00C325A9" w:rsidP="00C325A9">
            <w:pPr>
              <w:pStyle w:val="TAC"/>
            </w:pPr>
            <w:r w:rsidRPr="00AB04D8">
              <w:t>20</w:t>
            </w:r>
          </w:p>
        </w:tc>
        <w:tc>
          <w:tcPr>
            <w:tcW w:w="510" w:type="dxa"/>
          </w:tcPr>
          <w:p w14:paraId="1EBE87EB" w14:textId="77777777" w:rsidR="00C325A9" w:rsidRPr="00AB04D8" w:rsidRDefault="00C325A9" w:rsidP="00C325A9">
            <w:pPr>
              <w:pStyle w:val="TAC"/>
            </w:pPr>
            <w:r w:rsidRPr="00AB04D8">
              <w:t>26</w:t>
            </w:r>
          </w:p>
        </w:tc>
      </w:tr>
      <w:tr w:rsidR="00AB04D8" w:rsidRPr="00AB04D8" w14:paraId="46FBCEDA" w14:textId="77777777" w:rsidTr="00AB04D8">
        <w:trPr>
          <w:jc w:val="center"/>
        </w:trPr>
        <w:tc>
          <w:tcPr>
            <w:tcW w:w="510" w:type="dxa"/>
          </w:tcPr>
          <w:p w14:paraId="231503A5" w14:textId="77777777" w:rsidR="00C325A9" w:rsidRPr="00AB04D8" w:rsidRDefault="00C325A9" w:rsidP="00C325A9">
            <w:pPr>
              <w:pStyle w:val="TAC"/>
            </w:pPr>
            <w:r w:rsidRPr="00AB04D8">
              <w:t>25</w:t>
            </w:r>
          </w:p>
        </w:tc>
        <w:tc>
          <w:tcPr>
            <w:tcW w:w="510" w:type="dxa"/>
          </w:tcPr>
          <w:p w14:paraId="7839A768" w14:textId="77777777" w:rsidR="00C325A9" w:rsidRPr="00AB04D8" w:rsidRDefault="00C325A9" w:rsidP="00C325A9">
            <w:pPr>
              <w:pStyle w:val="TAC"/>
            </w:pPr>
            <w:r w:rsidRPr="00AB04D8">
              <w:t>25</w:t>
            </w:r>
          </w:p>
        </w:tc>
        <w:tc>
          <w:tcPr>
            <w:tcW w:w="510" w:type="dxa"/>
            <w:tcBorders>
              <w:right w:val="single" w:sz="12" w:space="0" w:color="auto"/>
            </w:tcBorders>
          </w:tcPr>
          <w:p w14:paraId="56D83226" w14:textId="77777777" w:rsidR="00C325A9" w:rsidRPr="00AB04D8" w:rsidRDefault="00C325A9" w:rsidP="00C325A9">
            <w:pPr>
              <w:pStyle w:val="TAC"/>
            </w:pPr>
            <w:r w:rsidRPr="00AB04D8">
              <w:t>26</w:t>
            </w:r>
          </w:p>
        </w:tc>
        <w:tc>
          <w:tcPr>
            <w:tcW w:w="510" w:type="dxa"/>
            <w:tcBorders>
              <w:left w:val="single" w:sz="12" w:space="0" w:color="auto"/>
            </w:tcBorders>
          </w:tcPr>
          <w:p w14:paraId="3F08AEE7" w14:textId="77777777" w:rsidR="00C325A9" w:rsidRPr="00AB04D8" w:rsidRDefault="00C325A9" w:rsidP="00C325A9">
            <w:pPr>
              <w:pStyle w:val="TAC"/>
            </w:pPr>
            <w:r w:rsidRPr="00AB04D8">
              <w:t>59</w:t>
            </w:r>
          </w:p>
        </w:tc>
        <w:tc>
          <w:tcPr>
            <w:tcW w:w="510" w:type="dxa"/>
          </w:tcPr>
          <w:p w14:paraId="4B2A9841" w14:textId="77777777" w:rsidR="00C325A9" w:rsidRPr="00AB04D8" w:rsidRDefault="00C325A9" w:rsidP="00C325A9">
            <w:pPr>
              <w:pStyle w:val="TAC"/>
            </w:pPr>
            <w:r w:rsidRPr="00AB04D8">
              <w:t>0</w:t>
            </w:r>
          </w:p>
        </w:tc>
        <w:tc>
          <w:tcPr>
            <w:tcW w:w="510" w:type="dxa"/>
            <w:tcBorders>
              <w:right w:val="single" w:sz="12" w:space="0" w:color="auto"/>
            </w:tcBorders>
          </w:tcPr>
          <w:p w14:paraId="3C1FC244" w14:textId="77777777" w:rsidR="00C325A9" w:rsidRPr="00AB04D8" w:rsidRDefault="00C325A9" w:rsidP="00C325A9">
            <w:pPr>
              <w:pStyle w:val="TAC"/>
            </w:pPr>
            <w:r w:rsidRPr="00AB04D8">
              <w:t>3</w:t>
            </w:r>
          </w:p>
        </w:tc>
        <w:tc>
          <w:tcPr>
            <w:tcW w:w="510" w:type="dxa"/>
            <w:tcBorders>
              <w:left w:val="single" w:sz="12" w:space="0" w:color="auto"/>
            </w:tcBorders>
          </w:tcPr>
          <w:p w14:paraId="296C7D93" w14:textId="77777777" w:rsidR="00C325A9" w:rsidRPr="00AB04D8" w:rsidRDefault="00C325A9" w:rsidP="00C325A9">
            <w:pPr>
              <w:pStyle w:val="TAC"/>
            </w:pPr>
            <w:r w:rsidRPr="00AB04D8">
              <w:t>93</w:t>
            </w:r>
          </w:p>
        </w:tc>
        <w:tc>
          <w:tcPr>
            <w:tcW w:w="510" w:type="dxa"/>
          </w:tcPr>
          <w:p w14:paraId="421A4632" w14:textId="77777777" w:rsidR="00C325A9" w:rsidRPr="00AB04D8" w:rsidRDefault="00C325A9" w:rsidP="00C325A9">
            <w:pPr>
              <w:pStyle w:val="TAC"/>
            </w:pPr>
            <w:r w:rsidRPr="00AB04D8">
              <w:t>6</w:t>
            </w:r>
          </w:p>
        </w:tc>
        <w:tc>
          <w:tcPr>
            <w:tcW w:w="510" w:type="dxa"/>
            <w:tcBorders>
              <w:right w:val="single" w:sz="12" w:space="0" w:color="auto"/>
            </w:tcBorders>
          </w:tcPr>
          <w:p w14:paraId="0503C52F" w14:textId="77777777" w:rsidR="00C325A9" w:rsidRPr="00AB04D8" w:rsidRDefault="00C325A9" w:rsidP="00C325A9">
            <w:pPr>
              <w:pStyle w:val="TAC"/>
            </w:pPr>
            <w:r w:rsidRPr="00AB04D8">
              <w:t>10</w:t>
            </w:r>
          </w:p>
        </w:tc>
        <w:tc>
          <w:tcPr>
            <w:tcW w:w="510" w:type="dxa"/>
            <w:tcBorders>
              <w:left w:val="single" w:sz="12" w:space="0" w:color="auto"/>
            </w:tcBorders>
          </w:tcPr>
          <w:p w14:paraId="7CB04774" w14:textId="77777777" w:rsidR="00C325A9" w:rsidRPr="00AB04D8" w:rsidRDefault="00C325A9" w:rsidP="00C325A9">
            <w:pPr>
              <w:pStyle w:val="TAC"/>
            </w:pPr>
            <w:r w:rsidRPr="00AB04D8">
              <w:t>127</w:t>
            </w:r>
          </w:p>
        </w:tc>
        <w:tc>
          <w:tcPr>
            <w:tcW w:w="510" w:type="dxa"/>
          </w:tcPr>
          <w:p w14:paraId="11B233DD" w14:textId="77777777" w:rsidR="00C325A9" w:rsidRPr="00AB04D8" w:rsidRDefault="00C325A9" w:rsidP="00C325A9">
            <w:pPr>
              <w:pStyle w:val="TAC"/>
            </w:pPr>
            <w:r w:rsidRPr="00AB04D8">
              <w:t>13</w:t>
            </w:r>
          </w:p>
        </w:tc>
        <w:tc>
          <w:tcPr>
            <w:tcW w:w="510" w:type="dxa"/>
            <w:tcBorders>
              <w:right w:val="single" w:sz="12" w:space="0" w:color="auto"/>
            </w:tcBorders>
          </w:tcPr>
          <w:p w14:paraId="7C7C6F89" w14:textId="77777777" w:rsidR="00C325A9" w:rsidRPr="00AB04D8" w:rsidRDefault="00C325A9" w:rsidP="00C325A9">
            <w:pPr>
              <w:pStyle w:val="TAC"/>
            </w:pPr>
            <w:r w:rsidRPr="00AB04D8">
              <w:t>18</w:t>
            </w:r>
          </w:p>
        </w:tc>
        <w:tc>
          <w:tcPr>
            <w:tcW w:w="510" w:type="dxa"/>
            <w:tcBorders>
              <w:left w:val="single" w:sz="12" w:space="0" w:color="auto"/>
            </w:tcBorders>
          </w:tcPr>
          <w:p w14:paraId="4CCFDB32" w14:textId="77777777" w:rsidR="00C325A9" w:rsidRPr="00AB04D8" w:rsidRDefault="00C325A9" w:rsidP="00C325A9">
            <w:pPr>
              <w:pStyle w:val="TAC"/>
            </w:pPr>
            <w:r w:rsidRPr="00AB04D8">
              <w:t>161</w:t>
            </w:r>
          </w:p>
        </w:tc>
        <w:tc>
          <w:tcPr>
            <w:tcW w:w="510" w:type="dxa"/>
          </w:tcPr>
          <w:p w14:paraId="5D18F3E4" w14:textId="77777777" w:rsidR="00C325A9" w:rsidRPr="00AB04D8" w:rsidRDefault="00C325A9" w:rsidP="00C325A9">
            <w:pPr>
              <w:pStyle w:val="TAC"/>
            </w:pPr>
            <w:r w:rsidRPr="00AB04D8">
              <w:t>21</w:t>
            </w:r>
          </w:p>
        </w:tc>
        <w:tc>
          <w:tcPr>
            <w:tcW w:w="510" w:type="dxa"/>
          </w:tcPr>
          <w:p w14:paraId="21514CCB" w14:textId="77777777" w:rsidR="00C325A9" w:rsidRPr="00AB04D8" w:rsidRDefault="00C325A9" w:rsidP="00C325A9">
            <w:pPr>
              <w:pStyle w:val="TAC"/>
            </w:pPr>
            <w:r w:rsidRPr="00AB04D8">
              <w:t>27</w:t>
            </w:r>
          </w:p>
        </w:tc>
      </w:tr>
      <w:tr w:rsidR="00AB04D8" w:rsidRPr="00AB04D8" w14:paraId="11FFF513" w14:textId="77777777" w:rsidTr="00AB04D8">
        <w:trPr>
          <w:jc w:val="center"/>
        </w:trPr>
        <w:tc>
          <w:tcPr>
            <w:tcW w:w="510" w:type="dxa"/>
          </w:tcPr>
          <w:p w14:paraId="453B697F" w14:textId="77777777" w:rsidR="00C325A9" w:rsidRPr="00AB04D8" w:rsidRDefault="00C325A9" w:rsidP="00C325A9">
            <w:pPr>
              <w:pStyle w:val="TAC"/>
            </w:pPr>
            <w:r w:rsidRPr="00AB04D8">
              <w:t>26</w:t>
            </w:r>
          </w:p>
        </w:tc>
        <w:tc>
          <w:tcPr>
            <w:tcW w:w="510" w:type="dxa"/>
          </w:tcPr>
          <w:p w14:paraId="134B00FC" w14:textId="77777777" w:rsidR="00C325A9" w:rsidRPr="00AB04D8" w:rsidRDefault="00C325A9" w:rsidP="00C325A9">
            <w:pPr>
              <w:pStyle w:val="TAC"/>
            </w:pPr>
            <w:r w:rsidRPr="00AB04D8">
              <w:t>26</w:t>
            </w:r>
          </w:p>
        </w:tc>
        <w:tc>
          <w:tcPr>
            <w:tcW w:w="510" w:type="dxa"/>
            <w:tcBorders>
              <w:right w:val="single" w:sz="12" w:space="0" w:color="auto"/>
            </w:tcBorders>
          </w:tcPr>
          <w:p w14:paraId="3F7180D7" w14:textId="77777777" w:rsidR="00C325A9" w:rsidRPr="00AB04D8" w:rsidRDefault="00C325A9" w:rsidP="00C325A9">
            <w:pPr>
              <w:pStyle w:val="TAC"/>
            </w:pPr>
            <w:r w:rsidRPr="00AB04D8">
              <w:t>27</w:t>
            </w:r>
          </w:p>
        </w:tc>
        <w:tc>
          <w:tcPr>
            <w:tcW w:w="510" w:type="dxa"/>
            <w:tcBorders>
              <w:left w:val="single" w:sz="12" w:space="0" w:color="auto"/>
            </w:tcBorders>
          </w:tcPr>
          <w:p w14:paraId="006881EA" w14:textId="77777777" w:rsidR="00C325A9" w:rsidRPr="00AB04D8" w:rsidRDefault="00C325A9" w:rsidP="00C325A9">
            <w:pPr>
              <w:pStyle w:val="TAC"/>
            </w:pPr>
            <w:r w:rsidRPr="00AB04D8">
              <w:t>60</w:t>
            </w:r>
          </w:p>
        </w:tc>
        <w:tc>
          <w:tcPr>
            <w:tcW w:w="510" w:type="dxa"/>
          </w:tcPr>
          <w:p w14:paraId="444C9E43" w14:textId="77777777" w:rsidR="00C325A9" w:rsidRPr="00AB04D8" w:rsidRDefault="00C325A9" w:rsidP="00C325A9">
            <w:pPr>
              <w:pStyle w:val="TAC"/>
            </w:pPr>
            <w:r w:rsidRPr="00AB04D8">
              <w:t>1</w:t>
            </w:r>
          </w:p>
        </w:tc>
        <w:tc>
          <w:tcPr>
            <w:tcW w:w="510" w:type="dxa"/>
            <w:tcBorders>
              <w:right w:val="single" w:sz="12" w:space="0" w:color="auto"/>
            </w:tcBorders>
          </w:tcPr>
          <w:p w14:paraId="4A604948" w14:textId="77777777" w:rsidR="00C325A9" w:rsidRPr="00AB04D8" w:rsidRDefault="00C325A9" w:rsidP="00C325A9">
            <w:pPr>
              <w:pStyle w:val="TAC"/>
            </w:pPr>
            <w:r w:rsidRPr="00AB04D8">
              <w:t>4</w:t>
            </w:r>
          </w:p>
        </w:tc>
        <w:tc>
          <w:tcPr>
            <w:tcW w:w="510" w:type="dxa"/>
            <w:tcBorders>
              <w:left w:val="single" w:sz="12" w:space="0" w:color="auto"/>
            </w:tcBorders>
          </w:tcPr>
          <w:p w14:paraId="6AE82852" w14:textId="77777777" w:rsidR="00C325A9" w:rsidRPr="00AB04D8" w:rsidRDefault="00C325A9" w:rsidP="00C325A9">
            <w:pPr>
              <w:pStyle w:val="TAC"/>
            </w:pPr>
            <w:r w:rsidRPr="00AB04D8">
              <w:t>94</w:t>
            </w:r>
          </w:p>
        </w:tc>
        <w:tc>
          <w:tcPr>
            <w:tcW w:w="510" w:type="dxa"/>
          </w:tcPr>
          <w:p w14:paraId="675FB178" w14:textId="77777777" w:rsidR="00C325A9" w:rsidRPr="00AB04D8" w:rsidRDefault="00C325A9" w:rsidP="00C325A9">
            <w:pPr>
              <w:pStyle w:val="TAC"/>
            </w:pPr>
            <w:r w:rsidRPr="00AB04D8">
              <w:t>7</w:t>
            </w:r>
          </w:p>
        </w:tc>
        <w:tc>
          <w:tcPr>
            <w:tcW w:w="510" w:type="dxa"/>
            <w:tcBorders>
              <w:right w:val="single" w:sz="12" w:space="0" w:color="auto"/>
            </w:tcBorders>
          </w:tcPr>
          <w:p w14:paraId="5D284725" w14:textId="77777777" w:rsidR="00C325A9" w:rsidRPr="00AB04D8" w:rsidRDefault="00C325A9" w:rsidP="00C325A9">
            <w:pPr>
              <w:pStyle w:val="TAC"/>
            </w:pPr>
            <w:r w:rsidRPr="00AB04D8">
              <w:t>11</w:t>
            </w:r>
          </w:p>
        </w:tc>
        <w:tc>
          <w:tcPr>
            <w:tcW w:w="510" w:type="dxa"/>
            <w:tcBorders>
              <w:left w:val="single" w:sz="12" w:space="0" w:color="auto"/>
            </w:tcBorders>
          </w:tcPr>
          <w:p w14:paraId="6D3E4EA0" w14:textId="77777777" w:rsidR="00C325A9" w:rsidRPr="00AB04D8" w:rsidRDefault="00C325A9" w:rsidP="00C325A9">
            <w:pPr>
              <w:pStyle w:val="TAC"/>
            </w:pPr>
            <w:r w:rsidRPr="00AB04D8">
              <w:t>128</w:t>
            </w:r>
          </w:p>
        </w:tc>
        <w:tc>
          <w:tcPr>
            <w:tcW w:w="510" w:type="dxa"/>
          </w:tcPr>
          <w:p w14:paraId="0A5B3774" w14:textId="77777777" w:rsidR="00C325A9" w:rsidRPr="00AB04D8" w:rsidRDefault="00C325A9" w:rsidP="00C325A9">
            <w:pPr>
              <w:pStyle w:val="TAC"/>
            </w:pPr>
            <w:r w:rsidRPr="00AB04D8">
              <w:t>14</w:t>
            </w:r>
          </w:p>
        </w:tc>
        <w:tc>
          <w:tcPr>
            <w:tcW w:w="510" w:type="dxa"/>
            <w:tcBorders>
              <w:right w:val="single" w:sz="12" w:space="0" w:color="auto"/>
            </w:tcBorders>
          </w:tcPr>
          <w:p w14:paraId="686B2332" w14:textId="77777777" w:rsidR="00C325A9" w:rsidRPr="00AB04D8" w:rsidRDefault="00C325A9" w:rsidP="00C325A9">
            <w:pPr>
              <w:pStyle w:val="TAC"/>
            </w:pPr>
            <w:r w:rsidRPr="00AB04D8">
              <w:t>19</w:t>
            </w:r>
          </w:p>
        </w:tc>
        <w:tc>
          <w:tcPr>
            <w:tcW w:w="510" w:type="dxa"/>
            <w:tcBorders>
              <w:left w:val="single" w:sz="12" w:space="0" w:color="auto"/>
            </w:tcBorders>
          </w:tcPr>
          <w:p w14:paraId="71322EFF" w14:textId="77777777" w:rsidR="00C325A9" w:rsidRPr="00AB04D8" w:rsidRDefault="00C325A9" w:rsidP="00C325A9">
            <w:pPr>
              <w:pStyle w:val="TAC"/>
            </w:pPr>
            <w:r w:rsidRPr="00AB04D8">
              <w:t>162</w:t>
            </w:r>
          </w:p>
        </w:tc>
        <w:tc>
          <w:tcPr>
            <w:tcW w:w="510" w:type="dxa"/>
          </w:tcPr>
          <w:p w14:paraId="2D41D3D0" w14:textId="77777777" w:rsidR="00C325A9" w:rsidRPr="00AB04D8" w:rsidRDefault="00C325A9" w:rsidP="00C325A9">
            <w:pPr>
              <w:pStyle w:val="TAC"/>
            </w:pPr>
            <w:r w:rsidRPr="00AB04D8">
              <w:t>22</w:t>
            </w:r>
          </w:p>
        </w:tc>
        <w:tc>
          <w:tcPr>
            <w:tcW w:w="510" w:type="dxa"/>
          </w:tcPr>
          <w:p w14:paraId="5167B10C" w14:textId="77777777" w:rsidR="00C325A9" w:rsidRPr="00AB04D8" w:rsidRDefault="00C325A9" w:rsidP="00C325A9">
            <w:pPr>
              <w:pStyle w:val="TAC"/>
            </w:pPr>
            <w:r w:rsidRPr="00AB04D8">
              <w:t>28</w:t>
            </w:r>
          </w:p>
        </w:tc>
      </w:tr>
      <w:tr w:rsidR="00AB04D8" w:rsidRPr="00AB04D8" w14:paraId="5369C7CF" w14:textId="77777777" w:rsidTr="00AB04D8">
        <w:trPr>
          <w:jc w:val="center"/>
        </w:trPr>
        <w:tc>
          <w:tcPr>
            <w:tcW w:w="510" w:type="dxa"/>
          </w:tcPr>
          <w:p w14:paraId="236999F8" w14:textId="77777777" w:rsidR="00C325A9" w:rsidRPr="00AB04D8" w:rsidRDefault="00C325A9" w:rsidP="00C325A9">
            <w:pPr>
              <w:pStyle w:val="TAC"/>
            </w:pPr>
            <w:r w:rsidRPr="00AB04D8">
              <w:t>27</w:t>
            </w:r>
          </w:p>
        </w:tc>
        <w:tc>
          <w:tcPr>
            <w:tcW w:w="510" w:type="dxa"/>
          </w:tcPr>
          <w:p w14:paraId="25447E2F" w14:textId="77777777" w:rsidR="00C325A9" w:rsidRPr="00AB04D8" w:rsidRDefault="00C325A9" w:rsidP="00C325A9">
            <w:pPr>
              <w:pStyle w:val="TAC"/>
            </w:pPr>
            <w:r w:rsidRPr="00AB04D8">
              <w:t>27</w:t>
            </w:r>
          </w:p>
        </w:tc>
        <w:tc>
          <w:tcPr>
            <w:tcW w:w="510" w:type="dxa"/>
            <w:tcBorders>
              <w:right w:val="single" w:sz="12" w:space="0" w:color="auto"/>
            </w:tcBorders>
          </w:tcPr>
          <w:p w14:paraId="4FA9A8AA" w14:textId="77777777" w:rsidR="00C325A9" w:rsidRPr="00AB04D8" w:rsidRDefault="00C325A9" w:rsidP="00C325A9">
            <w:pPr>
              <w:pStyle w:val="TAC"/>
            </w:pPr>
            <w:r w:rsidRPr="00AB04D8">
              <w:t>28</w:t>
            </w:r>
          </w:p>
        </w:tc>
        <w:tc>
          <w:tcPr>
            <w:tcW w:w="510" w:type="dxa"/>
            <w:tcBorders>
              <w:left w:val="single" w:sz="12" w:space="0" w:color="auto"/>
            </w:tcBorders>
          </w:tcPr>
          <w:p w14:paraId="3AB8688F" w14:textId="77777777" w:rsidR="00C325A9" w:rsidRPr="00AB04D8" w:rsidRDefault="00C325A9" w:rsidP="00C325A9">
            <w:pPr>
              <w:pStyle w:val="TAC"/>
            </w:pPr>
            <w:r w:rsidRPr="00AB04D8">
              <w:t>61</w:t>
            </w:r>
          </w:p>
        </w:tc>
        <w:tc>
          <w:tcPr>
            <w:tcW w:w="510" w:type="dxa"/>
          </w:tcPr>
          <w:p w14:paraId="4F9017E1" w14:textId="77777777" w:rsidR="00C325A9" w:rsidRPr="00AB04D8" w:rsidRDefault="00C325A9" w:rsidP="00C325A9">
            <w:pPr>
              <w:pStyle w:val="TAC"/>
            </w:pPr>
            <w:r w:rsidRPr="00AB04D8">
              <w:t>2</w:t>
            </w:r>
          </w:p>
        </w:tc>
        <w:tc>
          <w:tcPr>
            <w:tcW w:w="510" w:type="dxa"/>
            <w:tcBorders>
              <w:right w:val="single" w:sz="12" w:space="0" w:color="auto"/>
            </w:tcBorders>
          </w:tcPr>
          <w:p w14:paraId="65F0FC16" w14:textId="77777777" w:rsidR="00C325A9" w:rsidRPr="00AB04D8" w:rsidRDefault="00C325A9" w:rsidP="00C325A9">
            <w:pPr>
              <w:pStyle w:val="TAC"/>
            </w:pPr>
            <w:r w:rsidRPr="00AB04D8">
              <w:t>5</w:t>
            </w:r>
          </w:p>
        </w:tc>
        <w:tc>
          <w:tcPr>
            <w:tcW w:w="510" w:type="dxa"/>
            <w:tcBorders>
              <w:left w:val="single" w:sz="12" w:space="0" w:color="auto"/>
            </w:tcBorders>
          </w:tcPr>
          <w:p w14:paraId="6903C0AA" w14:textId="77777777" w:rsidR="00C325A9" w:rsidRPr="00AB04D8" w:rsidRDefault="00C325A9" w:rsidP="00C325A9">
            <w:pPr>
              <w:pStyle w:val="TAC"/>
            </w:pPr>
            <w:r w:rsidRPr="00AB04D8">
              <w:t>95</w:t>
            </w:r>
          </w:p>
        </w:tc>
        <w:tc>
          <w:tcPr>
            <w:tcW w:w="510" w:type="dxa"/>
          </w:tcPr>
          <w:p w14:paraId="50033072" w14:textId="77777777" w:rsidR="00C325A9" w:rsidRPr="00AB04D8" w:rsidRDefault="00C325A9" w:rsidP="00C325A9">
            <w:pPr>
              <w:pStyle w:val="TAC"/>
            </w:pPr>
            <w:r w:rsidRPr="00AB04D8">
              <w:t>8</w:t>
            </w:r>
          </w:p>
        </w:tc>
        <w:tc>
          <w:tcPr>
            <w:tcW w:w="510" w:type="dxa"/>
            <w:tcBorders>
              <w:right w:val="single" w:sz="12" w:space="0" w:color="auto"/>
            </w:tcBorders>
          </w:tcPr>
          <w:p w14:paraId="25665477" w14:textId="77777777" w:rsidR="00C325A9" w:rsidRPr="00AB04D8" w:rsidRDefault="00C325A9" w:rsidP="00C325A9">
            <w:pPr>
              <w:pStyle w:val="TAC"/>
            </w:pPr>
            <w:r w:rsidRPr="00AB04D8">
              <w:t>12</w:t>
            </w:r>
          </w:p>
        </w:tc>
        <w:tc>
          <w:tcPr>
            <w:tcW w:w="510" w:type="dxa"/>
            <w:tcBorders>
              <w:left w:val="single" w:sz="12" w:space="0" w:color="auto"/>
            </w:tcBorders>
          </w:tcPr>
          <w:p w14:paraId="61C324E8" w14:textId="77777777" w:rsidR="00C325A9" w:rsidRPr="00AB04D8" w:rsidRDefault="00C325A9" w:rsidP="00C325A9">
            <w:pPr>
              <w:pStyle w:val="TAC"/>
            </w:pPr>
            <w:r w:rsidRPr="00AB04D8">
              <w:t>129</w:t>
            </w:r>
          </w:p>
        </w:tc>
        <w:tc>
          <w:tcPr>
            <w:tcW w:w="510" w:type="dxa"/>
          </w:tcPr>
          <w:p w14:paraId="166BC3A8" w14:textId="77777777" w:rsidR="00C325A9" w:rsidRPr="00AB04D8" w:rsidRDefault="00C325A9" w:rsidP="00C325A9">
            <w:pPr>
              <w:pStyle w:val="TAC"/>
            </w:pPr>
            <w:r w:rsidRPr="00AB04D8">
              <w:t>15</w:t>
            </w:r>
          </w:p>
        </w:tc>
        <w:tc>
          <w:tcPr>
            <w:tcW w:w="510" w:type="dxa"/>
            <w:tcBorders>
              <w:right w:val="single" w:sz="12" w:space="0" w:color="auto"/>
            </w:tcBorders>
          </w:tcPr>
          <w:p w14:paraId="3F3DC2AC" w14:textId="77777777" w:rsidR="00C325A9" w:rsidRPr="00AB04D8" w:rsidRDefault="00C325A9" w:rsidP="00C325A9">
            <w:pPr>
              <w:pStyle w:val="TAC"/>
            </w:pPr>
            <w:r w:rsidRPr="00AB04D8">
              <w:t>20</w:t>
            </w:r>
          </w:p>
        </w:tc>
        <w:tc>
          <w:tcPr>
            <w:tcW w:w="510" w:type="dxa"/>
            <w:tcBorders>
              <w:left w:val="single" w:sz="12" w:space="0" w:color="auto"/>
            </w:tcBorders>
          </w:tcPr>
          <w:p w14:paraId="3F6214A1" w14:textId="77777777" w:rsidR="00C325A9" w:rsidRPr="00AB04D8" w:rsidRDefault="00C325A9" w:rsidP="00C325A9">
            <w:pPr>
              <w:pStyle w:val="TAC"/>
            </w:pPr>
            <w:r w:rsidRPr="00AB04D8">
              <w:t>163</w:t>
            </w:r>
          </w:p>
        </w:tc>
        <w:tc>
          <w:tcPr>
            <w:tcW w:w="510" w:type="dxa"/>
          </w:tcPr>
          <w:p w14:paraId="30BE3DA7" w14:textId="77777777" w:rsidR="00C325A9" w:rsidRPr="00AB04D8" w:rsidRDefault="00C325A9" w:rsidP="00C325A9">
            <w:pPr>
              <w:pStyle w:val="TAC"/>
            </w:pPr>
            <w:r w:rsidRPr="00AB04D8">
              <w:t>23</w:t>
            </w:r>
          </w:p>
        </w:tc>
        <w:tc>
          <w:tcPr>
            <w:tcW w:w="510" w:type="dxa"/>
          </w:tcPr>
          <w:p w14:paraId="0D500F5B" w14:textId="77777777" w:rsidR="00C325A9" w:rsidRPr="00AB04D8" w:rsidRDefault="00C325A9" w:rsidP="00C325A9">
            <w:pPr>
              <w:pStyle w:val="TAC"/>
            </w:pPr>
            <w:r w:rsidRPr="00AB04D8">
              <w:t>29</w:t>
            </w:r>
          </w:p>
        </w:tc>
      </w:tr>
      <w:tr w:rsidR="00AB04D8" w:rsidRPr="00AB04D8" w14:paraId="0DC609FD" w14:textId="77777777" w:rsidTr="00AB04D8">
        <w:trPr>
          <w:jc w:val="center"/>
        </w:trPr>
        <w:tc>
          <w:tcPr>
            <w:tcW w:w="510" w:type="dxa"/>
          </w:tcPr>
          <w:p w14:paraId="1C23416B" w14:textId="77777777" w:rsidR="00C325A9" w:rsidRPr="00AB04D8" w:rsidRDefault="00C325A9" w:rsidP="00C325A9">
            <w:pPr>
              <w:pStyle w:val="TAC"/>
            </w:pPr>
            <w:r w:rsidRPr="00AB04D8">
              <w:t>28</w:t>
            </w:r>
          </w:p>
        </w:tc>
        <w:tc>
          <w:tcPr>
            <w:tcW w:w="510" w:type="dxa"/>
          </w:tcPr>
          <w:p w14:paraId="0F916AF5" w14:textId="77777777" w:rsidR="00C325A9" w:rsidRPr="00AB04D8" w:rsidRDefault="00C325A9" w:rsidP="00C325A9">
            <w:pPr>
              <w:pStyle w:val="TAC"/>
            </w:pPr>
            <w:r w:rsidRPr="00AB04D8">
              <w:t>28</w:t>
            </w:r>
          </w:p>
        </w:tc>
        <w:tc>
          <w:tcPr>
            <w:tcW w:w="510" w:type="dxa"/>
            <w:tcBorders>
              <w:right w:val="single" w:sz="12" w:space="0" w:color="auto"/>
            </w:tcBorders>
          </w:tcPr>
          <w:p w14:paraId="58C0FE9C" w14:textId="77777777" w:rsidR="00C325A9" w:rsidRPr="00AB04D8" w:rsidRDefault="00C325A9" w:rsidP="00C325A9">
            <w:pPr>
              <w:pStyle w:val="TAC"/>
            </w:pPr>
            <w:r w:rsidRPr="00AB04D8">
              <w:t>29</w:t>
            </w:r>
          </w:p>
        </w:tc>
        <w:tc>
          <w:tcPr>
            <w:tcW w:w="510" w:type="dxa"/>
            <w:tcBorders>
              <w:left w:val="single" w:sz="12" w:space="0" w:color="auto"/>
            </w:tcBorders>
          </w:tcPr>
          <w:p w14:paraId="7EF49D0E" w14:textId="77777777" w:rsidR="00C325A9" w:rsidRPr="00AB04D8" w:rsidRDefault="00C325A9" w:rsidP="00C325A9">
            <w:pPr>
              <w:pStyle w:val="TAC"/>
            </w:pPr>
            <w:r w:rsidRPr="00AB04D8">
              <w:t>62</w:t>
            </w:r>
          </w:p>
        </w:tc>
        <w:tc>
          <w:tcPr>
            <w:tcW w:w="510" w:type="dxa"/>
          </w:tcPr>
          <w:p w14:paraId="093A21FE" w14:textId="77777777" w:rsidR="00C325A9" w:rsidRPr="00AB04D8" w:rsidRDefault="00C325A9" w:rsidP="00C325A9">
            <w:pPr>
              <w:pStyle w:val="TAC"/>
            </w:pPr>
            <w:r w:rsidRPr="00AB04D8">
              <w:t>3</w:t>
            </w:r>
          </w:p>
        </w:tc>
        <w:tc>
          <w:tcPr>
            <w:tcW w:w="510" w:type="dxa"/>
            <w:tcBorders>
              <w:right w:val="single" w:sz="12" w:space="0" w:color="auto"/>
            </w:tcBorders>
          </w:tcPr>
          <w:p w14:paraId="1636C326" w14:textId="77777777" w:rsidR="00C325A9" w:rsidRPr="00AB04D8" w:rsidRDefault="00C325A9" w:rsidP="00C325A9">
            <w:pPr>
              <w:pStyle w:val="TAC"/>
            </w:pPr>
            <w:r w:rsidRPr="00AB04D8">
              <w:t>6</w:t>
            </w:r>
          </w:p>
        </w:tc>
        <w:tc>
          <w:tcPr>
            <w:tcW w:w="510" w:type="dxa"/>
            <w:tcBorders>
              <w:left w:val="single" w:sz="12" w:space="0" w:color="auto"/>
            </w:tcBorders>
          </w:tcPr>
          <w:p w14:paraId="4DE95348" w14:textId="77777777" w:rsidR="00C325A9" w:rsidRPr="00AB04D8" w:rsidRDefault="00C325A9" w:rsidP="00C325A9">
            <w:pPr>
              <w:pStyle w:val="TAC"/>
            </w:pPr>
            <w:r w:rsidRPr="00AB04D8">
              <w:t>96</w:t>
            </w:r>
          </w:p>
        </w:tc>
        <w:tc>
          <w:tcPr>
            <w:tcW w:w="510" w:type="dxa"/>
          </w:tcPr>
          <w:p w14:paraId="0B2CE021" w14:textId="77777777" w:rsidR="00C325A9" w:rsidRPr="00AB04D8" w:rsidRDefault="00C325A9" w:rsidP="00C325A9">
            <w:pPr>
              <w:pStyle w:val="TAC"/>
            </w:pPr>
            <w:r w:rsidRPr="00AB04D8">
              <w:t>9</w:t>
            </w:r>
          </w:p>
        </w:tc>
        <w:tc>
          <w:tcPr>
            <w:tcW w:w="510" w:type="dxa"/>
            <w:tcBorders>
              <w:right w:val="single" w:sz="12" w:space="0" w:color="auto"/>
            </w:tcBorders>
          </w:tcPr>
          <w:p w14:paraId="539F05D6" w14:textId="77777777" w:rsidR="00C325A9" w:rsidRPr="00AB04D8" w:rsidRDefault="00C325A9" w:rsidP="00C325A9">
            <w:pPr>
              <w:pStyle w:val="TAC"/>
            </w:pPr>
            <w:r w:rsidRPr="00AB04D8">
              <w:t>13</w:t>
            </w:r>
          </w:p>
        </w:tc>
        <w:tc>
          <w:tcPr>
            <w:tcW w:w="510" w:type="dxa"/>
            <w:tcBorders>
              <w:left w:val="single" w:sz="12" w:space="0" w:color="auto"/>
            </w:tcBorders>
          </w:tcPr>
          <w:p w14:paraId="16AFD742" w14:textId="77777777" w:rsidR="00C325A9" w:rsidRPr="00AB04D8" w:rsidRDefault="00C325A9" w:rsidP="00C325A9">
            <w:pPr>
              <w:pStyle w:val="TAC"/>
            </w:pPr>
            <w:r w:rsidRPr="00AB04D8">
              <w:t>130</w:t>
            </w:r>
          </w:p>
        </w:tc>
        <w:tc>
          <w:tcPr>
            <w:tcW w:w="510" w:type="dxa"/>
          </w:tcPr>
          <w:p w14:paraId="72E1C3C2" w14:textId="77777777" w:rsidR="00C325A9" w:rsidRPr="00AB04D8" w:rsidRDefault="00C325A9" w:rsidP="00C325A9">
            <w:pPr>
              <w:pStyle w:val="TAC"/>
            </w:pPr>
            <w:r w:rsidRPr="00AB04D8">
              <w:t>16</w:t>
            </w:r>
          </w:p>
        </w:tc>
        <w:tc>
          <w:tcPr>
            <w:tcW w:w="510" w:type="dxa"/>
            <w:tcBorders>
              <w:right w:val="single" w:sz="12" w:space="0" w:color="auto"/>
            </w:tcBorders>
          </w:tcPr>
          <w:p w14:paraId="5A1FDFF0" w14:textId="77777777" w:rsidR="00C325A9" w:rsidRPr="00AB04D8" w:rsidRDefault="00C325A9" w:rsidP="00C325A9">
            <w:pPr>
              <w:pStyle w:val="TAC"/>
            </w:pPr>
            <w:r w:rsidRPr="00AB04D8">
              <w:t>21</w:t>
            </w:r>
          </w:p>
        </w:tc>
        <w:tc>
          <w:tcPr>
            <w:tcW w:w="510" w:type="dxa"/>
            <w:tcBorders>
              <w:left w:val="single" w:sz="12" w:space="0" w:color="auto"/>
            </w:tcBorders>
          </w:tcPr>
          <w:p w14:paraId="13DEDAC6" w14:textId="77777777" w:rsidR="00C325A9" w:rsidRPr="00AB04D8" w:rsidRDefault="00C325A9" w:rsidP="00C325A9">
            <w:pPr>
              <w:pStyle w:val="TAC"/>
            </w:pPr>
            <w:r w:rsidRPr="00AB04D8">
              <w:t>164</w:t>
            </w:r>
          </w:p>
        </w:tc>
        <w:tc>
          <w:tcPr>
            <w:tcW w:w="510" w:type="dxa"/>
          </w:tcPr>
          <w:p w14:paraId="677B9693" w14:textId="77777777" w:rsidR="00C325A9" w:rsidRPr="00AB04D8" w:rsidRDefault="00C325A9" w:rsidP="00C325A9">
            <w:pPr>
              <w:pStyle w:val="TAC"/>
            </w:pPr>
            <w:r w:rsidRPr="00AB04D8">
              <w:t>24</w:t>
            </w:r>
          </w:p>
        </w:tc>
        <w:tc>
          <w:tcPr>
            <w:tcW w:w="510" w:type="dxa"/>
          </w:tcPr>
          <w:p w14:paraId="0B4C6B88" w14:textId="77777777" w:rsidR="00C325A9" w:rsidRPr="00AB04D8" w:rsidRDefault="00C325A9" w:rsidP="00C325A9">
            <w:pPr>
              <w:pStyle w:val="TAC"/>
            </w:pPr>
            <w:r w:rsidRPr="00AB04D8">
              <w:t>30</w:t>
            </w:r>
          </w:p>
        </w:tc>
      </w:tr>
      <w:tr w:rsidR="00AB04D8" w:rsidRPr="00AB04D8" w14:paraId="03C519A3" w14:textId="77777777" w:rsidTr="00AB04D8">
        <w:trPr>
          <w:jc w:val="center"/>
        </w:trPr>
        <w:tc>
          <w:tcPr>
            <w:tcW w:w="510" w:type="dxa"/>
          </w:tcPr>
          <w:p w14:paraId="0179F0A0" w14:textId="77777777" w:rsidR="00C325A9" w:rsidRPr="00AB04D8" w:rsidRDefault="00C325A9" w:rsidP="00C325A9">
            <w:pPr>
              <w:pStyle w:val="TAC"/>
            </w:pPr>
            <w:r w:rsidRPr="00AB04D8">
              <w:t>29</w:t>
            </w:r>
          </w:p>
        </w:tc>
        <w:tc>
          <w:tcPr>
            <w:tcW w:w="510" w:type="dxa"/>
          </w:tcPr>
          <w:p w14:paraId="3E10E911" w14:textId="77777777" w:rsidR="00C325A9" w:rsidRPr="00AB04D8" w:rsidRDefault="00C325A9" w:rsidP="00C325A9">
            <w:pPr>
              <w:pStyle w:val="TAC"/>
            </w:pPr>
            <w:r w:rsidRPr="00AB04D8">
              <w:t>29</w:t>
            </w:r>
          </w:p>
        </w:tc>
        <w:tc>
          <w:tcPr>
            <w:tcW w:w="510" w:type="dxa"/>
            <w:tcBorders>
              <w:right w:val="single" w:sz="12" w:space="0" w:color="auto"/>
            </w:tcBorders>
          </w:tcPr>
          <w:p w14:paraId="29C9FAD5" w14:textId="77777777" w:rsidR="00C325A9" w:rsidRPr="00AB04D8" w:rsidRDefault="00C325A9" w:rsidP="00C325A9">
            <w:pPr>
              <w:pStyle w:val="TAC"/>
            </w:pPr>
            <w:r w:rsidRPr="00AB04D8">
              <w:t>30</w:t>
            </w:r>
          </w:p>
        </w:tc>
        <w:tc>
          <w:tcPr>
            <w:tcW w:w="510" w:type="dxa"/>
            <w:tcBorders>
              <w:left w:val="single" w:sz="12" w:space="0" w:color="auto"/>
            </w:tcBorders>
          </w:tcPr>
          <w:p w14:paraId="44A89186" w14:textId="77777777" w:rsidR="00C325A9" w:rsidRPr="00AB04D8" w:rsidRDefault="00C325A9" w:rsidP="00C325A9">
            <w:pPr>
              <w:pStyle w:val="TAC"/>
            </w:pPr>
            <w:r w:rsidRPr="00AB04D8">
              <w:t>63</w:t>
            </w:r>
          </w:p>
        </w:tc>
        <w:tc>
          <w:tcPr>
            <w:tcW w:w="510" w:type="dxa"/>
          </w:tcPr>
          <w:p w14:paraId="11E39AD9" w14:textId="77777777" w:rsidR="00C325A9" w:rsidRPr="00AB04D8" w:rsidRDefault="00C325A9" w:rsidP="00C325A9">
            <w:pPr>
              <w:pStyle w:val="TAC"/>
            </w:pPr>
            <w:r w:rsidRPr="00AB04D8">
              <w:t>4</w:t>
            </w:r>
          </w:p>
        </w:tc>
        <w:tc>
          <w:tcPr>
            <w:tcW w:w="510" w:type="dxa"/>
            <w:tcBorders>
              <w:right w:val="single" w:sz="12" w:space="0" w:color="auto"/>
            </w:tcBorders>
          </w:tcPr>
          <w:p w14:paraId="63B83026" w14:textId="77777777" w:rsidR="00C325A9" w:rsidRPr="00AB04D8" w:rsidRDefault="00C325A9" w:rsidP="00C325A9">
            <w:pPr>
              <w:pStyle w:val="TAC"/>
            </w:pPr>
            <w:r w:rsidRPr="00AB04D8">
              <w:t>7</w:t>
            </w:r>
          </w:p>
        </w:tc>
        <w:tc>
          <w:tcPr>
            <w:tcW w:w="510" w:type="dxa"/>
            <w:tcBorders>
              <w:left w:val="single" w:sz="12" w:space="0" w:color="auto"/>
            </w:tcBorders>
          </w:tcPr>
          <w:p w14:paraId="2C1C2049" w14:textId="77777777" w:rsidR="00C325A9" w:rsidRPr="00AB04D8" w:rsidRDefault="00C325A9" w:rsidP="00C325A9">
            <w:pPr>
              <w:pStyle w:val="TAC"/>
            </w:pPr>
            <w:r w:rsidRPr="00AB04D8">
              <w:t>97</w:t>
            </w:r>
          </w:p>
        </w:tc>
        <w:tc>
          <w:tcPr>
            <w:tcW w:w="510" w:type="dxa"/>
          </w:tcPr>
          <w:p w14:paraId="4E0F5B5F" w14:textId="77777777" w:rsidR="00C325A9" w:rsidRPr="00AB04D8" w:rsidRDefault="00C325A9" w:rsidP="00C325A9">
            <w:pPr>
              <w:pStyle w:val="TAC"/>
            </w:pPr>
            <w:r w:rsidRPr="00AB04D8">
              <w:t>10</w:t>
            </w:r>
          </w:p>
        </w:tc>
        <w:tc>
          <w:tcPr>
            <w:tcW w:w="510" w:type="dxa"/>
            <w:tcBorders>
              <w:right w:val="single" w:sz="12" w:space="0" w:color="auto"/>
            </w:tcBorders>
          </w:tcPr>
          <w:p w14:paraId="3E3136F6" w14:textId="77777777" w:rsidR="00C325A9" w:rsidRPr="00AB04D8" w:rsidRDefault="00C325A9" w:rsidP="00C325A9">
            <w:pPr>
              <w:pStyle w:val="TAC"/>
            </w:pPr>
            <w:r w:rsidRPr="00AB04D8">
              <w:t>14</w:t>
            </w:r>
          </w:p>
        </w:tc>
        <w:tc>
          <w:tcPr>
            <w:tcW w:w="510" w:type="dxa"/>
            <w:tcBorders>
              <w:left w:val="single" w:sz="12" w:space="0" w:color="auto"/>
            </w:tcBorders>
          </w:tcPr>
          <w:p w14:paraId="011640FB" w14:textId="77777777" w:rsidR="00C325A9" w:rsidRPr="00AB04D8" w:rsidRDefault="00C325A9" w:rsidP="00C325A9">
            <w:pPr>
              <w:pStyle w:val="TAC"/>
            </w:pPr>
            <w:r w:rsidRPr="00AB04D8">
              <w:t>131</w:t>
            </w:r>
          </w:p>
        </w:tc>
        <w:tc>
          <w:tcPr>
            <w:tcW w:w="510" w:type="dxa"/>
          </w:tcPr>
          <w:p w14:paraId="4DC786D8" w14:textId="77777777" w:rsidR="00C325A9" w:rsidRPr="00AB04D8" w:rsidRDefault="00C325A9" w:rsidP="00C325A9">
            <w:pPr>
              <w:pStyle w:val="TAC"/>
            </w:pPr>
            <w:r w:rsidRPr="00AB04D8">
              <w:t>17</w:t>
            </w:r>
          </w:p>
        </w:tc>
        <w:tc>
          <w:tcPr>
            <w:tcW w:w="510" w:type="dxa"/>
            <w:tcBorders>
              <w:right w:val="single" w:sz="12" w:space="0" w:color="auto"/>
            </w:tcBorders>
          </w:tcPr>
          <w:p w14:paraId="7A8CE602" w14:textId="77777777" w:rsidR="00C325A9" w:rsidRPr="00AB04D8" w:rsidRDefault="00C325A9" w:rsidP="00C325A9">
            <w:pPr>
              <w:pStyle w:val="TAC"/>
            </w:pPr>
            <w:r w:rsidRPr="00AB04D8">
              <w:t>22</w:t>
            </w:r>
          </w:p>
        </w:tc>
        <w:tc>
          <w:tcPr>
            <w:tcW w:w="510" w:type="dxa"/>
            <w:tcBorders>
              <w:left w:val="single" w:sz="12" w:space="0" w:color="auto"/>
            </w:tcBorders>
          </w:tcPr>
          <w:p w14:paraId="0A60C25B" w14:textId="77777777" w:rsidR="00C325A9" w:rsidRPr="00AB04D8" w:rsidRDefault="00C325A9" w:rsidP="00C325A9">
            <w:pPr>
              <w:pStyle w:val="TAC"/>
            </w:pPr>
            <w:r w:rsidRPr="00AB04D8">
              <w:t>165</w:t>
            </w:r>
          </w:p>
        </w:tc>
        <w:tc>
          <w:tcPr>
            <w:tcW w:w="510" w:type="dxa"/>
          </w:tcPr>
          <w:p w14:paraId="3D0CD8A1" w14:textId="77777777" w:rsidR="00C325A9" w:rsidRPr="00AB04D8" w:rsidRDefault="00C325A9" w:rsidP="00C325A9">
            <w:pPr>
              <w:pStyle w:val="TAC"/>
            </w:pPr>
            <w:r w:rsidRPr="00AB04D8">
              <w:t>0</w:t>
            </w:r>
          </w:p>
        </w:tc>
        <w:tc>
          <w:tcPr>
            <w:tcW w:w="510" w:type="dxa"/>
          </w:tcPr>
          <w:p w14:paraId="30DF5B7A" w14:textId="77777777" w:rsidR="00C325A9" w:rsidRPr="00AB04D8" w:rsidRDefault="00C325A9" w:rsidP="00C325A9">
            <w:pPr>
              <w:pStyle w:val="TAC"/>
            </w:pPr>
            <w:r w:rsidRPr="00AB04D8">
              <w:t>7</w:t>
            </w:r>
          </w:p>
        </w:tc>
      </w:tr>
      <w:tr w:rsidR="00AB04D8" w:rsidRPr="00AB04D8" w14:paraId="60D84AFF" w14:textId="77777777" w:rsidTr="00AB04D8">
        <w:trPr>
          <w:jc w:val="center"/>
        </w:trPr>
        <w:tc>
          <w:tcPr>
            <w:tcW w:w="510" w:type="dxa"/>
          </w:tcPr>
          <w:p w14:paraId="3B752C2D" w14:textId="77777777" w:rsidR="00C325A9" w:rsidRPr="00AB04D8" w:rsidRDefault="00C325A9" w:rsidP="00C325A9">
            <w:pPr>
              <w:pStyle w:val="TAC"/>
            </w:pPr>
            <w:r w:rsidRPr="00AB04D8">
              <w:t>30</w:t>
            </w:r>
          </w:p>
        </w:tc>
        <w:tc>
          <w:tcPr>
            <w:tcW w:w="510" w:type="dxa"/>
          </w:tcPr>
          <w:p w14:paraId="192C8966" w14:textId="77777777" w:rsidR="00C325A9" w:rsidRPr="00AB04D8" w:rsidRDefault="00C325A9" w:rsidP="00C325A9">
            <w:pPr>
              <w:pStyle w:val="TAC"/>
            </w:pPr>
            <w:r w:rsidRPr="00AB04D8">
              <w:t>0</w:t>
            </w:r>
          </w:p>
        </w:tc>
        <w:tc>
          <w:tcPr>
            <w:tcW w:w="510" w:type="dxa"/>
            <w:tcBorders>
              <w:right w:val="single" w:sz="12" w:space="0" w:color="auto"/>
            </w:tcBorders>
          </w:tcPr>
          <w:p w14:paraId="5C9FD9BB" w14:textId="77777777" w:rsidR="00C325A9" w:rsidRPr="00AB04D8" w:rsidRDefault="00C325A9" w:rsidP="00C325A9">
            <w:pPr>
              <w:pStyle w:val="TAC"/>
            </w:pPr>
            <w:r w:rsidRPr="00AB04D8">
              <w:t>2</w:t>
            </w:r>
          </w:p>
        </w:tc>
        <w:tc>
          <w:tcPr>
            <w:tcW w:w="510" w:type="dxa"/>
            <w:tcBorders>
              <w:left w:val="single" w:sz="12" w:space="0" w:color="auto"/>
            </w:tcBorders>
          </w:tcPr>
          <w:p w14:paraId="7B70C64D" w14:textId="77777777" w:rsidR="00C325A9" w:rsidRPr="00AB04D8" w:rsidRDefault="00C325A9" w:rsidP="00C325A9">
            <w:pPr>
              <w:pStyle w:val="TAC"/>
            </w:pPr>
            <w:r w:rsidRPr="00AB04D8">
              <w:t>64</w:t>
            </w:r>
          </w:p>
        </w:tc>
        <w:tc>
          <w:tcPr>
            <w:tcW w:w="510" w:type="dxa"/>
          </w:tcPr>
          <w:p w14:paraId="30748357" w14:textId="77777777" w:rsidR="00C325A9" w:rsidRPr="00AB04D8" w:rsidRDefault="00C325A9" w:rsidP="00C325A9">
            <w:pPr>
              <w:pStyle w:val="TAC"/>
            </w:pPr>
            <w:r w:rsidRPr="00AB04D8">
              <w:t>5</w:t>
            </w:r>
          </w:p>
        </w:tc>
        <w:tc>
          <w:tcPr>
            <w:tcW w:w="510" w:type="dxa"/>
            <w:tcBorders>
              <w:right w:val="single" w:sz="12" w:space="0" w:color="auto"/>
            </w:tcBorders>
          </w:tcPr>
          <w:p w14:paraId="00DF74C1" w14:textId="77777777" w:rsidR="00C325A9" w:rsidRPr="00AB04D8" w:rsidRDefault="00C325A9" w:rsidP="00C325A9">
            <w:pPr>
              <w:pStyle w:val="TAC"/>
            </w:pPr>
            <w:r w:rsidRPr="00AB04D8">
              <w:t>8</w:t>
            </w:r>
          </w:p>
        </w:tc>
        <w:tc>
          <w:tcPr>
            <w:tcW w:w="510" w:type="dxa"/>
            <w:tcBorders>
              <w:left w:val="single" w:sz="12" w:space="0" w:color="auto"/>
            </w:tcBorders>
          </w:tcPr>
          <w:p w14:paraId="178EC2EB" w14:textId="77777777" w:rsidR="00C325A9" w:rsidRPr="00AB04D8" w:rsidRDefault="00C325A9" w:rsidP="00C325A9">
            <w:pPr>
              <w:pStyle w:val="TAC"/>
            </w:pPr>
            <w:r w:rsidRPr="00AB04D8">
              <w:t>98</w:t>
            </w:r>
          </w:p>
        </w:tc>
        <w:tc>
          <w:tcPr>
            <w:tcW w:w="510" w:type="dxa"/>
          </w:tcPr>
          <w:p w14:paraId="5AD86AB1" w14:textId="77777777" w:rsidR="00C325A9" w:rsidRPr="00AB04D8" w:rsidRDefault="00C325A9" w:rsidP="00C325A9">
            <w:pPr>
              <w:pStyle w:val="TAC"/>
            </w:pPr>
            <w:r w:rsidRPr="00AB04D8">
              <w:t>11</w:t>
            </w:r>
          </w:p>
        </w:tc>
        <w:tc>
          <w:tcPr>
            <w:tcW w:w="510" w:type="dxa"/>
            <w:tcBorders>
              <w:right w:val="single" w:sz="12" w:space="0" w:color="auto"/>
            </w:tcBorders>
          </w:tcPr>
          <w:p w14:paraId="3B81EBEB" w14:textId="77777777" w:rsidR="00C325A9" w:rsidRPr="00AB04D8" w:rsidRDefault="00C325A9" w:rsidP="00C325A9">
            <w:pPr>
              <w:pStyle w:val="TAC"/>
            </w:pPr>
            <w:r w:rsidRPr="00AB04D8">
              <w:t>15</w:t>
            </w:r>
          </w:p>
        </w:tc>
        <w:tc>
          <w:tcPr>
            <w:tcW w:w="510" w:type="dxa"/>
            <w:tcBorders>
              <w:left w:val="single" w:sz="12" w:space="0" w:color="auto"/>
            </w:tcBorders>
          </w:tcPr>
          <w:p w14:paraId="02446FD7" w14:textId="77777777" w:rsidR="00C325A9" w:rsidRPr="00AB04D8" w:rsidRDefault="00C325A9" w:rsidP="00C325A9">
            <w:pPr>
              <w:pStyle w:val="TAC"/>
            </w:pPr>
            <w:r w:rsidRPr="00AB04D8">
              <w:t>132</w:t>
            </w:r>
          </w:p>
        </w:tc>
        <w:tc>
          <w:tcPr>
            <w:tcW w:w="510" w:type="dxa"/>
          </w:tcPr>
          <w:p w14:paraId="168339F0" w14:textId="77777777" w:rsidR="00C325A9" w:rsidRPr="00AB04D8" w:rsidRDefault="00C325A9" w:rsidP="00C325A9">
            <w:pPr>
              <w:pStyle w:val="TAC"/>
            </w:pPr>
            <w:r w:rsidRPr="00AB04D8">
              <w:t>18</w:t>
            </w:r>
          </w:p>
        </w:tc>
        <w:tc>
          <w:tcPr>
            <w:tcW w:w="510" w:type="dxa"/>
            <w:tcBorders>
              <w:right w:val="single" w:sz="12" w:space="0" w:color="auto"/>
            </w:tcBorders>
          </w:tcPr>
          <w:p w14:paraId="435273D2" w14:textId="77777777" w:rsidR="00C325A9" w:rsidRPr="00AB04D8" w:rsidRDefault="00C325A9" w:rsidP="00C325A9">
            <w:pPr>
              <w:pStyle w:val="TAC"/>
            </w:pPr>
            <w:r w:rsidRPr="00AB04D8">
              <w:t>23</w:t>
            </w:r>
          </w:p>
        </w:tc>
        <w:tc>
          <w:tcPr>
            <w:tcW w:w="510" w:type="dxa"/>
            <w:tcBorders>
              <w:left w:val="single" w:sz="12" w:space="0" w:color="auto"/>
            </w:tcBorders>
          </w:tcPr>
          <w:p w14:paraId="4D3222A5" w14:textId="77777777" w:rsidR="00C325A9" w:rsidRPr="00AB04D8" w:rsidRDefault="00C325A9" w:rsidP="00C325A9">
            <w:pPr>
              <w:pStyle w:val="TAC"/>
            </w:pPr>
            <w:r w:rsidRPr="00AB04D8">
              <w:t>166</w:t>
            </w:r>
          </w:p>
        </w:tc>
        <w:tc>
          <w:tcPr>
            <w:tcW w:w="510" w:type="dxa"/>
          </w:tcPr>
          <w:p w14:paraId="1767E83D" w14:textId="77777777" w:rsidR="00C325A9" w:rsidRPr="00AB04D8" w:rsidRDefault="00C325A9" w:rsidP="00C325A9">
            <w:pPr>
              <w:pStyle w:val="TAC"/>
            </w:pPr>
            <w:r w:rsidRPr="00AB04D8">
              <w:t>1</w:t>
            </w:r>
          </w:p>
        </w:tc>
        <w:tc>
          <w:tcPr>
            <w:tcW w:w="510" w:type="dxa"/>
          </w:tcPr>
          <w:p w14:paraId="08452CE7" w14:textId="77777777" w:rsidR="00C325A9" w:rsidRPr="00AB04D8" w:rsidRDefault="00C325A9" w:rsidP="00C325A9">
            <w:pPr>
              <w:pStyle w:val="TAC"/>
            </w:pPr>
            <w:r w:rsidRPr="00AB04D8">
              <w:t>8</w:t>
            </w:r>
          </w:p>
        </w:tc>
      </w:tr>
      <w:tr w:rsidR="00AB04D8" w:rsidRPr="00AB04D8" w14:paraId="574FFE0F" w14:textId="77777777" w:rsidTr="00AB04D8">
        <w:trPr>
          <w:jc w:val="center"/>
        </w:trPr>
        <w:tc>
          <w:tcPr>
            <w:tcW w:w="510" w:type="dxa"/>
          </w:tcPr>
          <w:p w14:paraId="64C1F180" w14:textId="77777777" w:rsidR="00C325A9" w:rsidRPr="00AB04D8" w:rsidRDefault="00C325A9" w:rsidP="00C325A9">
            <w:pPr>
              <w:pStyle w:val="TAC"/>
            </w:pPr>
            <w:r w:rsidRPr="00AB04D8">
              <w:t>31</w:t>
            </w:r>
          </w:p>
        </w:tc>
        <w:tc>
          <w:tcPr>
            <w:tcW w:w="510" w:type="dxa"/>
          </w:tcPr>
          <w:p w14:paraId="7F5AA5AB" w14:textId="77777777" w:rsidR="00C325A9" w:rsidRPr="00AB04D8" w:rsidRDefault="00C325A9" w:rsidP="00C325A9">
            <w:pPr>
              <w:pStyle w:val="TAC"/>
            </w:pPr>
            <w:r w:rsidRPr="00AB04D8">
              <w:t>1</w:t>
            </w:r>
          </w:p>
        </w:tc>
        <w:tc>
          <w:tcPr>
            <w:tcW w:w="510" w:type="dxa"/>
            <w:tcBorders>
              <w:right w:val="single" w:sz="12" w:space="0" w:color="auto"/>
            </w:tcBorders>
          </w:tcPr>
          <w:p w14:paraId="5392A015" w14:textId="77777777" w:rsidR="00C325A9" w:rsidRPr="00AB04D8" w:rsidRDefault="00C325A9" w:rsidP="00C325A9">
            <w:pPr>
              <w:pStyle w:val="TAC"/>
            </w:pPr>
            <w:r w:rsidRPr="00AB04D8">
              <w:t>3</w:t>
            </w:r>
          </w:p>
        </w:tc>
        <w:tc>
          <w:tcPr>
            <w:tcW w:w="510" w:type="dxa"/>
            <w:tcBorders>
              <w:left w:val="single" w:sz="12" w:space="0" w:color="auto"/>
            </w:tcBorders>
          </w:tcPr>
          <w:p w14:paraId="3B143559" w14:textId="77777777" w:rsidR="00C325A9" w:rsidRPr="00AB04D8" w:rsidRDefault="00C325A9" w:rsidP="00C325A9">
            <w:pPr>
              <w:pStyle w:val="TAC"/>
            </w:pPr>
            <w:r w:rsidRPr="00AB04D8">
              <w:t>65</w:t>
            </w:r>
          </w:p>
        </w:tc>
        <w:tc>
          <w:tcPr>
            <w:tcW w:w="510" w:type="dxa"/>
          </w:tcPr>
          <w:p w14:paraId="114F6A81" w14:textId="77777777" w:rsidR="00C325A9" w:rsidRPr="00AB04D8" w:rsidRDefault="00C325A9" w:rsidP="00C325A9">
            <w:pPr>
              <w:pStyle w:val="TAC"/>
            </w:pPr>
            <w:r w:rsidRPr="00AB04D8">
              <w:t>6</w:t>
            </w:r>
          </w:p>
        </w:tc>
        <w:tc>
          <w:tcPr>
            <w:tcW w:w="510" w:type="dxa"/>
            <w:tcBorders>
              <w:right w:val="single" w:sz="12" w:space="0" w:color="auto"/>
            </w:tcBorders>
          </w:tcPr>
          <w:p w14:paraId="2EB5A22B" w14:textId="77777777" w:rsidR="00C325A9" w:rsidRPr="00AB04D8" w:rsidRDefault="00C325A9" w:rsidP="00C325A9">
            <w:pPr>
              <w:pStyle w:val="TAC"/>
            </w:pPr>
            <w:r w:rsidRPr="00AB04D8">
              <w:t>9</w:t>
            </w:r>
          </w:p>
        </w:tc>
        <w:tc>
          <w:tcPr>
            <w:tcW w:w="510" w:type="dxa"/>
            <w:tcBorders>
              <w:left w:val="single" w:sz="12" w:space="0" w:color="auto"/>
            </w:tcBorders>
          </w:tcPr>
          <w:p w14:paraId="091B1428" w14:textId="77777777" w:rsidR="00C325A9" w:rsidRPr="00AB04D8" w:rsidRDefault="00C325A9" w:rsidP="00C325A9">
            <w:pPr>
              <w:pStyle w:val="TAC"/>
            </w:pPr>
            <w:r w:rsidRPr="00AB04D8">
              <w:t>99</w:t>
            </w:r>
          </w:p>
        </w:tc>
        <w:tc>
          <w:tcPr>
            <w:tcW w:w="510" w:type="dxa"/>
          </w:tcPr>
          <w:p w14:paraId="6EE0EF69" w14:textId="77777777" w:rsidR="00C325A9" w:rsidRPr="00AB04D8" w:rsidRDefault="00C325A9" w:rsidP="00C325A9">
            <w:pPr>
              <w:pStyle w:val="TAC"/>
            </w:pPr>
            <w:r w:rsidRPr="00AB04D8">
              <w:t>12</w:t>
            </w:r>
          </w:p>
        </w:tc>
        <w:tc>
          <w:tcPr>
            <w:tcW w:w="510" w:type="dxa"/>
            <w:tcBorders>
              <w:right w:val="single" w:sz="12" w:space="0" w:color="auto"/>
            </w:tcBorders>
          </w:tcPr>
          <w:p w14:paraId="464D87C7" w14:textId="77777777" w:rsidR="00C325A9" w:rsidRPr="00AB04D8" w:rsidRDefault="00C325A9" w:rsidP="00C325A9">
            <w:pPr>
              <w:pStyle w:val="TAC"/>
            </w:pPr>
            <w:r w:rsidRPr="00AB04D8">
              <w:t>16</w:t>
            </w:r>
          </w:p>
        </w:tc>
        <w:tc>
          <w:tcPr>
            <w:tcW w:w="510" w:type="dxa"/>
            <w:tcBorders>
              <w:left w:val="single" w:sz="12" w:space="0" w:color="auto"/>
            </w:tcBorders>
          </w:tcPr>
          <w:p w14:paraId="275EC838" w14:textId="77777777" w:rsidR="00C325A9" w:rsidRPr="00AB04D8" w:rsidRDefault="00C325A9" w:rsidP="00C325A9">
            <w:pPr>
              <w:pStyle w:val="TAC"/>
            </w:pPr>
            <w:r w:rsidRPr="00AB04D8">
              <w:t>133</w:t>
            </w:r>
          </w:p>
        </w:tc>
        <w:tc>
          <w:tcPr>
            <w:tcW w:w="510" w:type="dxa"/>
          </w:tcPr>
          <w:p w14:paraId="7A33C789" w14:textId="77777777" w:rsidR="00C325A9" w:rsidRPr="00AB04D8" w:rsidRDefault="00C325A9" w:rsidP="00C325A9">
            <w:pPr>
              <w:pStyle w:val="TAC"/>
            </w:pPr>
            <w:r w:rsidRPr="00AB04D8">
              <w:t>19</w:t>
            </w:r>
          </w:p>
        </w:tc>
        <w:tc>
          <w:tcPr>
            <w:tcW w:w="510" w:type="dxa"/>
            <w:tcBorders>
              <w:right w:val="single" w:sz="12" w:space="0" w:color="auto"/>
            </w:tcBorders>
          </w:tcPr>
          <w:p w14:paraId="2F7ABFA4" w14:textId="77777777" w:rsidR="00C325A9" w:rsidRPr="00AB04D8" w:rsidRDefault="00C325A9" w:rsidP="00C325A9">
            <w:pPr>
              <w:pStyle w:val="TAC"/>
            </w:pPr>
            <w:r w:rsidRPr="00AB04D8">
              <w:t>24</w:t>
            </w:r>
          </w:p>
        </w:tc>
        <w:tc>
          <w:tcPr>
            <w:tcW w:w="510" w:type="dxa"/>
            <w:tcBorders>
              <w:left w:val="single" w:sz="12" w:space="0" w:color="auto"/>
            </w:tcBorders>
          </w:tcPr>
          <w:p w14:paraId="1316CD93" w14:textId="77777777" w:rsidR="00C325A9" w:rsidRPr="00AB04D8" w:rsidRDefault="00C325A9" w:rsidP="00C325A9">
            <w:pPr>
              <w:pStyle w:val="TAC"/>
            </w:pPr>
            <w:r w:rsidRPr="00AB04D8">
              <w:t>167</w:t>
            </w:r>
          </w:p>
        </w:tc>
        <w:tc>
          <w:tcPr>
            <w:tcW w:w="510" w:type="dxa"/>
          </w:tcPr>
          <w:p w14:paraId="6CD92F74" w14:textId="77777777" w:rsidR="00C325A9" w:rsidRPr="00AB04D8" w:rsidRDefault="00C325A9" w:rsidP="00C325A9">
            <w:pPr>
              <w:pStyle w:val="TAC"/>
            </w:pPr>
            <w:r w:rsidRPr="00AB04D8">
              <w:t>2</w:t>
            </w:r>
          </w:p>
        </w:tc>
        <w:tc>
          <w:tcPr>
            <w:tcW w:w="510" w:type="dxa"/>
          </w:tcPr>
          <w:p w14:paraId="62FE780A" w14:textId="77777777" w:rsidR="00C325A9" w:rsidRPr="00AB04D8" w:rsidRDefault="00C325A9" w:rsidP="00C325A9">
            <w:pPr>
              <w:pStyle w:val="TAC"/>
            </w:pPr>
            <w:r w:rsidRPr="00AB04D8">
              <w:t>9</w:t>
            </w:r>
          </w:p>
        </w:tc>
      </w:tr>
      <w:tr w:rsidR="00AB04D8" w:rsidRPr="00AB04D8" w14:paraId="7608A382" w14:textId="77777777" w:rsidTr="00AB04D8">
        <w:trPr>
          <w:jc w:val="center"/>
        </w:trPr>
        <w:tc>
          <w:tcPr>
            <w:tcW w:w="510" w:type="dxa"/>
          </w:tcPr>
          <w:p w14:paraId="32D26AE7" w14:textId="77777777" w:rsidR="00C325A9" w:rsidRPr="00AB04D8" w:rsidRDefault="00C325A9" w:rsidP="00C325A9">
            <w:pPr>
              <w:pStyle w:val="TAC"/>
            </w:pPr>
            <w:r w:rsidRPr="00AB04D8">
              <w:t>32</w:t>
            </w:r>
          </w:p>
        </w:tc>
        <w:tc>
          <w:tcPr>
            <w:tcW w:w="510" w:type="dxa"/>
          </w:tcPr>
          <w:p w14:paraId="4D5BF782" w14:textId="77777777" w:rsidR="00C325A9" w:rsidRPr="00AB04D8" w:rsidRDefault="00C325A9" w:rsidP="00C325A9">
            <w:pPr>
              <w:pStyle w:val="TAC"/>
            </w:pPr>
            <w:r w:rsidRPr="00AB04D8">
              <w:t>2</w:t>
            </w:r>
          </w:p>
        </w:tc>
        <w:tc>
          <w:tcPr>
            <w:tcW w:w="510" w:type="dxa"/>
            <w:tcBorders>
              <w:right w:val="single" w:sz="12" w:space="0" w:color="auto"/>
            </w:tcBorders>
          </w:tcPr>
          <w:p w14:paraId="5C331D07" w14:textId="77777777" w:rsidR="00C325A9" w:rsidRPr="00AB04D8" w:rsidRDefault="00C325A9" w:rsidP="00C325A9">
            <w:pPr>
              <w:pStyle w:val="TAC"/>
            </w:pPr>
            <w:r w:rsidRPr="00AB04D8">
              <w:t>4</w:t>
            </w:r>
          </w:p>
        </w:tc>
        <w:tc>
          <w:tcPr>
            <w:tcW w:w="510" w:type="dxa"/>
            <w:tcBorders>
              <w:left w:val="single" w:sz="12" w:space="0" w:color="auto"/>
            </w:tcBorders>
          </w:tcPr>
          <w:p w14:paraId="2FED777A" w14:textId="77777777" w:rsidR="00C325A9" w:rsidRPr="00AB04D8" w:rsidRDefault="00C325A9" w:rsidP="00C325A9">
            <w:pPr>
              <w:pStyle w:val="TAC"/>
            </w:pPr>
            <w:r w:rsidRPr="00AB04D8">
              <w:t>66</w:t>
            </w:r>
          </w:p>
        </w:tc>
        <w:tc>
          <w:tcPr>
            <w:tcW w:w="510" w:type="dxa"/>
          </w:tcPr>
          <w:p w14:paraId="440D464E" w14:textId="77777777" w:rsidR="00C325A9" w:rsidRPr="00AB04D8" w:rsidRDefault="00C325A9" w:rsidP="00C325A9">
            <w:pPr>
              <w:pStyle w:val="TAC"/>
            </w:pPr>
            <w:r w:rsidRPr="00AB04D8">
              <w:t>7</w:t>
            </w:r>
          </w:p>
        </w:tc>
        <w:tc>
          <w:tcPr>
            <w:tcW w:w="510" w:type="dxa"/>
            <w:tcBorders>
              <w:right w:val="single" w:sz="12" w:space="0" w:color="auto"/>
            </w:tcBorders>
          </w:tcPr>
          <w:p w14:paraId="4C4F0703" w14:textId="77777777" w:rsidR="00C325A9" w:rsidRPr="00AB04D8" w:rsidRDefault="00C325A9" w:rsidP="00C325A9">
            <w:pPr>
              <w:pStyle w:val="TAC"/>
            </w:pPr>
            <w:r w:rsidRPr="00AB04D8">
              <w:t>10</w:t>
            </w:r>
          </w:p>
        </w:tc>
        <w:tc>
          <w:tcPr>
            <w:tcW w:w="510" w:type="dxa"/>
            <w:tcBorders>
              <w:left w:val="single" w:sz="12" w:space="0" w:color="auto"/>
            </w:tcBorders>
          </w:tcPr>
          <w:p w14:paraId="0ECCCE6B" w14:textId="77777777" w:rsidR="00C325A9" w:rsidRPr="00AB04D8" w:rsidRDefault="00C325A9" w:rsidP="00C325A9">
            <w:pPr>
              <w:pStyle w:val="TAC"/>
            </w:pPr>
            <w:r w:rsidRPr="00AB04D8">
              <w:t>100</w:t>
            </w:r>
          </w:p>
        </w:tc>
        <w:tc>
          <w:tcPr>
            <w:tcW w:w="510" w:type="dxa"/>
          </w:tcPr>
          <w:p w14:paraId="6217878E" w14:textId="77777777" w:rsidR="00C325A9" w:rsidRPr="00AB04D8" w:rsidRDefault="00C325A9" w:rsidP="00C325A9">
            <w:pPr>
              <w:pStyle w:val="TAC"/>
            </w:pPr>
            <w:r w:rsidRPr="00AB04D8">
              <w:t>13</w:t>
            </w:r>
          </w:p>
        </w:tc>
        <w:tc>
          <w:tcPr>
            <w:tcW w:w="510" w:type="dxa"/>
            <w:tcBorders>
              <w:right w:val="single" w:sz="12" w:space="0" w:color="auto"/>
            </w:tcBorders>
          </w:tcPr>
          <w:p w14:paraId="3BB844A1" w14:textId="77777777" w:rsidR="00C325A9" w:rsidRPr="00AB04D8" w:rsidRDefault="00C325A9" w:rsidP="00C325A9">
            <w:pPr>
              <w:pStyle w:val="TAC"/>
            </w:pPr>
            <w:r w:rsidRPr="00AB04D8">
              <w:t>17</w:t>
            </w:r>
          </w:p>
        </w:tc>
        <w:tc>
          <w:tcPr>
            <w:tcW w:w="510" w:type="dxa"/>
            <w:tcBorders>
              <w:left w:val="single" w:sz="12" w:space="0" w:color="auto"/>
            </w:tcBorders>
          </w:tcPr>
          <w:p w14:paraId="272D9980" w14:textId="77777777" w:rsidR="00C325A9" w:rsidRPr="00AB04D8" w:rsidRDefault="00C325A9" w:rsidP="00C325A9">
            <w:pPr>
              <w:pStyle w:val="TAC"/>
            </w:pPr>
            <w:r w:rsidRPr="00AB04D8">
              <w:t>134</w:t>
            </w:r>
          </w:p>
        </w:tc>
        <w:tc>
          <w:tcPr>
            <w:tcW w:w="510" w:type="dxa"/>
          </w:tcPr>
          <w:p w14:paraId="1B668225" w14:textId="77777777" w:rsidR="00C325A9" w:rsidRPr="00AB04D8" w:rsidRDefault="00C325A9" w:rsidP="00C325A9">
            <w:pPr>
              <w:pStyle w:val="TAC"/>
            </w:pPr>
            <w:r w:rsidRPr="00AB04D8">
              <w:t>20</w:t>
            </w:r>
          </w:p>
        </w:tc>
        <w:tc>
          <w:tcPr>
            <w:tcW w:w="510" w:type="dxa"/>
            <w:tcBorders>
              <w:right w:val="single" w:sz="12" w:space="0" w:color="auto"/>
            </w:tcBorders>
          </w:tcPr>
          <w:p w14:paraId="469B7339" w14:textId="77777777" w:rsidR="00C325A9" w:rsidRPr="00AB04D8" w:rsidRDefault="00C325A9" w:rsidP="00C325A9">
            <w:pPr>
              <w:pStyle w:val="TAC"/>
            </w:pPr>
            <w:r w:rsidRPr="00AB04D8">
              <w:t>25</w:t>
            </w:r>
          </w:p>
        </w:tc>
        <w:tc>
          <w:tcPr>
            <w:tcW w:w="510" w:type="dxa"/>
            <w:tcBorders>
              <w:left w:val="single" w:sz="12" w:space="0" w:color="auto"/>
            </w:tcBorders>
          </w:tcPr>
          <w:p w14:paraId="54A02ADF" w14:textId="77777777" w:rsidR="00C325A9" w:rsidRPr="00AB04D8" w:rsidRDefault="00C325A9" w:rsidP="00C325A9">
            <w:pPr>
              <w:pStyle w:val="TAC"/>
            </w:pPr>
            <w:r w:rsidRPr="00AB04D8">
              <w:t>-</w:t>
            </w:r>
          </w:p>
        </w:tc>
        <w:tc>
          <w:tcPr>
            <w:tcW w:w="510" w:type="dxa"/>
          </w:tcPr>
          <w:p w14:paraId="1F998CB3" w14:textId="77777777" w:rsidR="00C325A9" w:rsidRPr="00AB04D8" w:rsidRDefault="00C325A9" w:rsidP="00C325A9">
            <w:pPr>
              <w:pStyle w:val="TAC"/>
            </w:pPr>
            <w:r w:rsidRPr="00AB04D8">
              <w:t>-</w:t>
            </w:r>
          </w:p>
        </w:tc>
        <w:tc>
          <w:tcPr>
            <w:tcW w:w="510" w:type="dxa"/>
          </w:tcPr>
          <w:p w14:paraId="60B760C7" w14:textId="77777777" w:rsidR="00C325A9" w:rsidRPr="00AB04D8" w:rsidRDefault="00C325A9" w:rsidP="00C325A9">
            <w:pPr>
              <w:pStyle w:val="TAC"/>
            </w:pPr>
            <w:r w:rsidRPr="00AB04D8">
              <w:t>-</w:t>
            </w:r>
          </w:p>
        </w:tc>
      </w:tr>
      <w:tr w:rsidR="00AB04D8" w:rsidRPr="00AB04D8" w14:paraId="41E1F62E" w14:textId="77777777" w:rsidTr="00AB04D8">
        <w:trPr>
          <w:jc w:val="center"/>
        </w:trPr>
        <w:tc>
          <w:tcPr>
            <w:tcW w:w="510" w:type="dxa"/>
          </w:tcPr>
          <w:p w14:paraId="44759DAC" w14:textId="77777777" w:rsidR="00C325A9" w:rsidRPr="00AB04D8" w:rsidRDefault="00C325A9" w:rsidP="00C325A9">
            <w:pPr>
              <w:pStyle w:val="TAC"/>
            </w:pPr>
            <w:r w:rsidRPr="00AB04D8">
              <w:t>33</w:t>
            </w:r>
          </w:p>
        </w:tc>
        <w:tc>
          <w:tcPr>
            <w:tcW w:w="510" w:type="dxa"/>
          </w:tcPr>
          <w:p w14:paraId="6F2EBB9A" w14:textId="77777777" w:rsidR="00C325A9" w:rsidRPr="00AB04D8" w:rsidRDefault="00C325A9" w:rsidP="00C325A9">
            <w:pPr>
              <w:pStyle w:val="TAC"/>
            </w:pPr>
            <w:r w:rsidRPr="00AB04D8">
              <w:t>3</w:t>
            </w:r>
          </w:p>
        </w:tc>
        <w:tc>
          <w:tcPr>
            <w:tcW w:w="510" w:type="dxa"/>
            <w:tcBorders>
              <w:right w:val="single" w:sz="12" w:space="0" w:color="auto"/>
            </w:tcBorders>
          </w:tcPr>
          <w:p w14:paraId="6EE00744" w14:textId="77777777" w:rsidR="00C325A9" w:rsidRPr="00AB04D8" w:rsidRDefault="00C325A9" w:rsidP="00C325A9">
            <w:pPr>
              <w:pStyle w:val="TAC"/>
            </w:pPr>
            <w:r w:rsidRPr="00AB04D8">
              <w:t>5</w:t>
            </w:r>
          </w:p>
        </w:tc>
        <w:tc>
          <w:tcPr>
            <w:tcW w:w="510" w:type="dxa"/>
            <w:tcBorders>
              <w:left w:val="single" w:sz="12" w:space="0" w:color="auto"/>
            </w:tcBorders>
          </w:tcPr>
          <w:p w14:paraId="2383B384" w14:textId="77777777" w:rsidR="00C325A9" w:rsidRPr="00AB04D8" w:rsidRDefault="00C325A9" w:rsidP="00C325A9">
            <w:pPr>
              <w:pStyle w:val="TAC"/>
            </w:pPr>
            <w:r w:rsidRPr="00AB04D8">
              <w:t>67</w:t>
            </w:r>
          </w:p>
        </w:tc>
        <w:tc>
          <w:tcPr>
            <w:tcW w:w="510" w:type="dxa"/>
          </w:tcPr>
          <w:p w14:paraId="0E8A9384" w14:textId="77777777" w:rsidR="00C325A9" w:rsidRPr="00AB04D8" w:rsidRDefault="00C325A9" w:rsidP="00C325A9">
            <w:pPr>
              <w:pStyle w:val="TAC"/>
            </w:pPr>
            <w:r w:rsidRPr="00AB04D8">
              <w:t>8</w:t>
            </w:r>
          </w:p>
        </w:tc>
        <w:tc>
          <w:tcPr>
            <w:tcW w:w="510" w:type="dxa"/>
            <w:tcBorders>
              <w:right w:val="single" w:sz="12" w:space="0" w:color="auto"/>
            </w:tcBorders>
          </w:tcPr>
          <w:p w14:paraId="7549EA25" w14:textId="77777777" w:rsidR="00C325A9" w:rsidRPr="00AB04D8" w:rsidRDefault="00C325A9" w:rsidP="00C325A9">
            <w:pPr>
              <w:pStyle w:val="TAC"/>
            </w:pPr>
            <w:r w:rsidRPr="00AB04D8">
              <w:t>11</w:t>
            </w:r>
          </w:p>
        </w:tc>
        <w:tc>
          <w:tcPr>
            <w:tcW w:w="510" w:type="dxa"/>
            <w:tcBorders>
              <w:left w:val="single" w:sz="12" w:space="0" w:color="auto"/>
            </w:tcBorders>
          </w:tcPr>
          <w:p w14:paraId="2FA87A50" w14:textId="77777777" w:rsidR="00C325A9" w:rsidRPr="00AB04D8" w:rsidRDefault="00C325A9" w:rsidP="00C325A9">
            <w:pPr>
              <w:pStyle w:val="TAC"/>
            </w:pPr>
            <w:r w:rsidRPr="00AB04D8">
              <w:t>101</w:t>
            </w:r>
          </w:p>
        </w:tc>
        <w:tc>
          <w:tcPr>
            <w:tcW w:w="510" w:type="dxa"/>
          </w:tcPr>
          <w:p w14:paraId="6D69260D" w14:textId="77777777" w:rsidR="00C325A9" w:rsidRPr="00AB04D8" w:rsidRDefault="00C325A9" w:rsidP="00C325A9">
            <w:pPr>
              <w:pStyle w:val="TAC"/>
            </w:pPr>
            <w:r w:rsidRPr="00AB04D8">
              <w:t>14</w:t>
            </w:r>
          </w:p>
        </w:tc>
        <w:tc>
          <w:tcPr>
            <w:tcW w:w="510" w:type="dxa"/>
            <w:tcBorders>
              <w:right w:val="single" w:sz="12" w:space="0" w:color="auto"/>
            </w:tcBorders>
          </w:tcPr>
          <w:p w14:paraId="75E5BC80" w14:textId="77777777" w:rsidR="00C325A9" w:rsidRPr="00AB04D8" w:rsidRDefault="00C325A9" w:rsidP="00C325A9">
            <w:pPr>
              <w:pStyle w:val="TAC"/>
            </w:pPr>
            <w:r w:rsidRPr="00AB04D8">
              <w:t>18</w:t>
            </w:r>
          </w:p>
        </w:tc>
        <w:tc>
          <w:tcPr>
            <w:tcW w:w="510" w:type="dxa"/>
            <w:tcBorders>
              <w:left w:val="single" w:sz="12" w:space="0" w:color="auto"/>
            </w:tcBorders>
          </w:tcPr>
          <w:p w14:paraId="097D7D67" w14:textId="77777777" w:rsidR="00C325A9" w:rsidRPr="00AB04D8" w:rsidRDefault="00C325A9" w:rsidP="00C325A9">
            <w:pPr>
              <w:pStyle w:val="TAC"/>
            </w:pPr>
            <w:r w:rsidRPr="00AB04D8">
              <w:t>135</w:t>
            </w:r>
          </w:p>
        </w:tc>
        <w:tc>
          <w:tcPr>
            <w:tcW w:w="510" w:type="dxa"/>
          </w:tcPr>
          <w:p w14:paraId="2E40987C" w14:textId="77777777" w:rsidR="00C325A9" w:rsidRPr="00AB04D8" w:rsidRDefault="00C325A9" w:rsidP="00C325A9">
            <w:pPr>
              <w:pStyle w:val="TAC"/>
            </w:pPr>
            <w:r w:rsidRPr="00AB04D8">
              <w:t>21</w:t>
            </w:r>
          </w:p>
        </w:tc>
        <w:tc>
          <w:tcPr>
            <w:tcW w:w="510" w:type="dxa"/>
            <w:tcBorders>
              <w:right w:val="single" w:sz="12" w:space="0" w:color="auto"/>
            </w:tcBorders>
          </w:tcPr>
          <w:p w14:paraId="7F268C22" w14:textId="77777777" w:rsidR="00C325A9" w:rsidRPr="00AB04D8" w:rsidRDefault="00C325A9" w:rsidP="00C325A9">
            <w:pPr>
              <w:pStyle w:val="TAC"/>
            </w:pPr>
            <w:r w:rsidRPr="00AB04D8">
              <w:t>26</w:t>
            </w:r>
          </w:p>
        </w:tc>
        <w:tc>
          <w:tcPr>
            <w:tcW w:w="510" w:type="dxa"/>
            <w:tcBorders>
              <w:left w:val="single" w:sz="12" w:space="0" w:color="auto"/>
            </w:tcBorders>
          </w:tcPr>
          <w:p w14:paraId="04DAF24F" w14:textId="77777777" w:rsidR="00C325A9" w:rsidRPr="00AB04D8" w:rsidRDefault="00C325A9" w:rsidP="00C325A9">
            <w:pPr>
              <w:pStyle w:val="TAC"/>
            </w:pPr>
            <w:r w:rsidRPr="00AB04D8">
              <w:t>-</w:t>
            </w:r>
          </w:p>
        </w:tc>
        <w:tc>
          <w:tcPr>
            <w:tcW w:w="510" w:type="dxa"/>
          </w:tcPr>
          <w:p w14:paraId="5E8E8136" w14:textId="77777777" w:rsidR="00C325A9" w:rsidRPr="00AB04D8" w:rsidRDefault="00C325A9" w:rsidP="00C325A9">
            <w:pPr>
              <w:pStyle w:val="TAC"/>
            </w:pPr>
            <w:r w:rsidRPr="00AB04D8">
              <w:t>-</w:t>
            </w:r>
          </w:p>
        </w:tc>
        <w:tc>
          <w:tcPr>
            <w:tcW w:w="510" w:type="dxa"/>
          </w:tcPr>
          <w:p w14:paraId="1BFFDD85" w14:textId="77777777" w:rsidR="00C325A9" w:rsidRPr="00AB04D8" w:rsidRDefault="00C325A9" w:rsidP="00C325A9">
            <w:pPr>
              <w:pStyle w:val="TAC"/>
            </w:pPr>
            <w:r w:rsidRPr="00AB04D8">
              <w:t>-</w:t>
            </w:r>
          </w:p>
        </w:tc>
      </w:tr>
    </w:tbl>
    <w:p w14:paraId="14AE2BC3" w14:textId="77777777" w:rsidR="00C325A9" w:rsidRPr="00316222" w:rsidRDefault="00C325A9" w:rsidP="00C325A9"/>
    <w:p w14:paraId="78D1A4A3" w14:textId="77777777" w:rsidR="00C325A9" w:rsidRPr="00C12953" w:rsidRDefault="00C325A9" w:rsidP="00DA6B8A">
      <w:pPr>
        <w:pStyle w:val="4"/>
      </w:pPr>
      <w:bookmarkStart w:id="172" w:name="_Toc256930897"/>
      <w:r>
        <w:t>6</w:t>
      </w:r>
      <w:r w:rsidRPr="00C12953">
        <w:t>.</w:t>
      </w:r>
      <w:r>
        <w:t>11</w:t>
      </w:r>
      <w:r w:rsidRPr="00C12953">
        <w:t>.2.2</w:t>
      </w:r>
      <w:r w:rsidRPr="00C12953">
        <w:tab/>
      </w:r>
      <w:r>
        <w:t>Mapping to resource elements</w:t>
      </w:r>
      <w:bookmarkEnd w:id="172"/>
    </w:p>
    <w:p w14:paraId="1DA60863" w14:textId="77777777" w:rsidR="00C325A9" w:rsidRDefault="00C325A9" w:rsidP="00C325A9">
      <w:r>
        <w:t>The mapping of the sequence to resource elements depends on the frame structure. In a subframe</w:t>
      </w:r>
      <w:r w:rsidR="00442945" w:rsidRPr="00442945">
        <w:t xml:space="preserve"> </w:t>
      </w:r>
      <w:r w:rsidR="00442945">
        <w:t>for frame structure type 1 and in a half-frame for frame structure type 2</w:t>
      </w:r>
      <w:r>
        <w:t xml:space="preserve">, the same antenna port as for the primary synchronization signal shall be used for the secondary synchronization signal. </w:t>
      </w:r>
    </w:p>
    <w:p w14:paraId="059C8B85" w14:textId="77777777" w:rsidR="00C325A9" w:rsidRDefault="00C325A9" w:rsidP="00C325A9">
      <w:r>
        <w:t>T</w:t>
      </w:r>
      <w:r w:rsidRPr="00C12953">
        <w:t xml:space="preserve">he </w:t>
      </w:r>
      <w:r>
        <w:t>sequence</w:t>
      </w:r>
      <w:r w:rsidRPr="00C12953">
        <w:t xml:space="preserve"> </w:t>
      </w:r>
      <w:r w:rsidRPr="00C12953">
        <w:rPr>
          <w:position w:val="-10"/>
        </w:rPr>
        <w:object w:dxaOrig="420" w:dyaOrig="300" w14:anchorId="53F98A7A">
          <v:shape id="_x0000_i2515" type="#_x0000_t75" style="width:21pt;height:15pt" o:ole="">
            <v:imagedata r:id="rId2462" o:title=""/>
          </v:shape>
          <o:OLEObject Type="Embed" ProgID="Equation.3" ShapeID="_x0000_i2515" DrawAspect="Content" ObjectID="_1848481347" r:id="rId2553"/>
        </w:object>
      </w:r>
      <w:r w:rsidRPr="00C12953">
        <w:t xml:space="preserve"> shall be mapped to resource elements according to</w:t>
      </w:r>
    </w:p>
    <w:p w14:paraId="61A120B7" w14:textId="77777777" w:rsidR="00C325A9" w:rsidRPr="00C12953" w:rsidRDefault="00C325A9" w:rsidP="00C325A9">
      <w:pPr>
        <w:pStyle w:val="EQ"/>
        <w:jc w:val="center"/>
      </w:pPr>
      <w:r w:rsidRPr="00606832">
        <w:rPr>
          <w:position w:val="-94"/>
        </w:rPr>
        <w:object w:dxaOrig="5040" w:dyaOrig="1640" w14:anchorId="27425A44">
          <v:shape id="_x0000_i2516" type="#_x0000_t75" style="width:252pt;height:82.15pt" o:ole="">
            <v:imagedata r:id="rId2554" o:title=""/>
          </v:shape>
          <o:OLEObject Type="Embed" ProgID="Equation.3" ShapeID="_x0000_i2516" DrawAspect="Content" ObjectID="_1848481348" r:id="rId2555"/>
        </w:object>
      </w:r>
    </w:p>
    <w:p w14:paraId="7D70FD8B" w14:textId="77777777" w:rsidR="00C325A9" w:rsidRDefault="00C325A9" w:rsidP="007643DC">
      <w:r>
        <w:t xml:space="preserve">Resource elements </w:t>
      </w:r>
      <w:r w:rsidRPr="0044116A">
        <w:rPr>
          <w:position w:val="-10"/>
        </w:rPr>
        <w:object w:dxaOrig="460" w:dyaOrig="300" w14:anchorId="378DA46B">
          <v:shape id="_x0000_i2517" type="#_x0000_t75" style="width:22.9pt;height:15pt" o:ole="">
            <v:imagedata r:id="rId14" o:title=""/>
          </v:shape>
          <o:OLEObject Type="Embed" ProgID="Equation.3" ShapeID="_x0000_i2517" DrawAspect="Content" ObjectID="_1848481349" r:id="rId2556"/>
        </w:object>
      </w:r>
      <w:r>
        <w:t xml:space="preserve"> where</w:t>
      </w:r>
    </w:p>
    <w:p w14:paraId="72BBC15E" w14:textId="77777777" w:rsidR="00C325A9" w:rsidRDefault="00C325A9" w:rsidP="00C325A9">
      <w:pPr>
        <w:pStyle w:val="EQ"/>
        <w:jc w:val="center"/>
      </w:pPr>
    </w:p>
    <w:p w14:paraId="27F6275D" w14:textId="77777777" w:rsidR="00C325A9" w:rsidRPr="00606832" w:rsidRDefault="00C325A9" w:rsidP="00C325A9">
      <w:pPr>
        <w:pStyle w:val="EQ"/>
        <w:jc w:val="center"/>
      </w:pPr>
      <w:r w:rsidRPr="00606832">
        <w:rPr>
          <w:position w:val="-60"/>
        </w:rPr>
        <w:object w:dxaOrig="4840" w:dyaOrig="1600" w14:anchorId="4FE95BCF">
          <v:shape id="_x0000_i2518" type="#_x0000_t75" style="width:241.9pt;height:79.9pt" o:ole="">
            <v:imagedata r:id="rId2557" o:title=""/>
          </v:shape>
          <o:OLEObject Type="Embed" ProgID="Equation.3" ShapeID="_x0000_i2518" DrawAspect="Content" ObjectID="_1848481350" r:id="rId2558"/>
        </w:object>
      </w:r>
    </w:p>
    <w:p w14:paraId="2950EA23" w14:textId="77777777" w:rsidR="00C325A9" w:rsidRPr="00E55329" w:rsidRDefault="00C325A9" w:rsidP="00C325A9">
      <w:r>
        <w:t>are reserved and not used for transmission of the secondary synchronization signal.</w:t>
      </w:r>
    </w:p>
    <w:p w14:paraId="203301E8" w14:textId="77777777" w:rsidR="00C325A9" w:rsidRPr="00201C32" w:rsidRDefault="00C325A9" w:rsidP="00C325A9"/>
    <w:p w14:paraId="5FDCD5CE" w14:textId="77777777" w:rsidR="007C2739" w:rsidRPr="00C12953" w:rsidRDefault="004F32C4" w:rsidP="00DA6B8A">
      <w:pPr>
        <w:pStyle w:val="2"/>
      </w:pPr>
      <w:bookmarkStart w:id="173" w:name="_Toc256930898"/>
      <w:r>
        <w:t>6</w:t>
      </w:r>
      <w:r w:rsidR="00A40198" w:rsidRPr="00C12953">
        <w:t>.</w:t>
      </w:r>
      <w:r w:rsidR="00DC3886">
        <w:t>12</w:t>
      </w:r>
      <w:r w:rsidR="007C2739" w:rsidRPr="00C12953">
        <w:tab/>
        <w:t xml:space="preserve">OFDM </w:t>
      </w:r>
      <w:r w:rsidR="006E5B5E">
        <w:t xml:space="preserve">baseband </w:t>
      </w:r>
      <w:r w:rsidR="007C2739" w:rsidRPr="00C12953">
        <w:t>signal generation</w:t>
      </w:r>
      <w:bookmarkEnd w:id="173"/>
    </w:p>
    <w:p w14:paraId="36032657" w14:textId="77777777" w:rsidR="001B67E1" w:rsidRPr="00C12953" w:rsidRDefault="00A6503B" w:rsidP="00390177">
      <w:r w:rsidRPr="00C12953">
        <w:t>The</w:t>
      </w:r>
      <w:r w:rsidR="001B67E1" w:rsidRPr="00C12953">
        <w:t xml:space="preserve"> time-continuous </w:t>
      </w:r>
      <w:r w:rsidRPr="00C12953">
        <w:t>signal</w:t>
      </w:r>
      <w:r w:rsidR="008F1274" w:rsidRPr="00C12953">
        <w:t xml:space="preserve"> </w:t>
      </w:r>
      <w:r w:rsidR="00C1618C" w:rsidRPr="00C12953">
        <w:rPr>
          <w:position w:val="-12"/>
        </w:rPr>
        <w:object w:dxaOrig="580" w:dyaOrig="360" w14:anchorId="7915DFC6">
          <v:shape id="_x0000_i2519" type="#_x0000_t75" style="width:28.9pt;height:18pt" o:ole="">
            <v:imagedata r:id="rId131" o:title=""/>
          </v:shape>
          <o:OLEObject Type="Embed" ProgID="Equation.3" ShapeID="_x0000_i2519" DrawAspect="Content" ObjectID="_1848481351" r:id="rId2559"/>
        </w:object>
      </w:r>
      <w:r w:rsidRPr="00C12953">
        <w:t xml:space="preserve"> </w:t>
      </w:r>
      <w:r w:rsidR="000B0926" w:rsidRPr="00C12953">
        <w:t xml:space="preserve">on </w:t>
      </w:r>
      <w:r w:rsidR="00AA6E2B">
        <w:t>antenna</w:t>
      </w:r>
      <w:r w:rsidR="009A0676">
        <w:t xml:space="preserve"> port</w:t>
      </w:r>
      <w:r w:rsidR="000B0926" w:rsidRPr="00C12953">
        <w:t xml:space="preserve"> </w:t>
      </w:r>
      <w:r w:rsidR="00C1618C" w:rsidRPr="00C12953">
        <w:rPr>
          <w:position w:val="-10"/>
        </w:rPr>
        <w:object w:dxaOrig="200" w:dyaOrig="240" w14:anchorId="5736AC6F">
          <v:shape id="_x0000_i2520" type="#_x0000_t75" style="width:10.15pt;height:12pt" o:ole="">
            <v:imagedata r:id="rId23" o:title=""/>
          </v:shape>
          <o:OLEObject Type="Embed" ProgID="Equation.3" ShapeID="_x0000_i2520" DrawAspect="Content" ObjectID="_1848481352" r:id="rId2560"/>
        </w:object>
      </w:r>
      <w:r w:rsidR="000B0926" w:rsidRPr="00C12953">
        <w:t xml:space="preserve"> </w:t>
      </w:r>
      <w:r w:rsidRPr="00C12953">
        <w:t xml:space="preserve">in OFDM symbol </w:t>
      </w:r>
      <w:r w:rsidRPr="00C12953">
        <w:rPr>
          <w:position w:val="-6"/>
        </w:rPr>
        <w:object w:dxaOrig="139" w:dyaOrig="260" w14:anchorId="678201C1">
          <v:shape id="_x0000_i2521" type="#_x0000_t75" style="width:7.15pt;height:13.15pt" o:ole="">
            <v:imagedata r:id="rId18" o:title=""/>
          </v:shape>
          <o:OLEObject Type="Embed" ProgID="Equation.3" ShapeID="_x0000_i2521" DrawAspect="Content" ObjectID="_1848481353" r:id="rId2561"/>
        </w:object>
      </w:r>
      <w:r w:rsidRPr="00C12953">
        <w:t xml:space="preserve"> in a</w:t>
      </w:r>
      <w:r w:rsidR="003A0B75" w:rsidRPr="00C12953">
        <w:t xml:space="preserve"> downlink</w:t>
      </w:r>
      <w:r w:rsidRPr="00C12953">
        <w:t xml:space="preserve"> </w:t>
      </w:r>
      <w:r w:rsidR="001729A3" w:rsidRPr="00C12953">
        <w:t>slot</w:t>
      </w:r>
      <w:r w:rsidRPr="00C12953">
        <w:t xml:space="preserve"> is </w:t>
      </w:r>
      <w:r w:rsidR="001B67E1" w:rsidRPr="00C12953">
        <w:t xml:space="preserve">defined by </w:t>
      </w:r>
    </w:p>
    <w:p w14:paraId="31E29DAA" w14:textId="77777777" w:rsidR="00A6503B" w:rsidRDefault="000E56B7" w:rsidP="007F248B">
      <w:pPr>
        <w:pStyle w:val="EQ"/>
        <w:jc w:val="center"/>
        <w:rPr>
          <w:rFonts w:hint="eastAsia"/>
          <w:lang w:eastAsia="zh-CN"/>
        </w:rPr>
      </w:pPr>
      <w:r w:rsidRPr="00C12953">
        <w:rPr>
          <w:position w:val="-34"/>
        </w:rPr>
        <w:object w:dxaOrig="6420" w:dyaOrig="820" w14:anchorId="018A2461">
          <v:shape id="_x0000_i2522" type="#_x0000_t75" style="width:321pt;height:40.9pt" o:ole="">
            <v:imagedata r:id="rId2562" o:title=""/>
          </v:shape>
          <o:OLEObject Type="Embed" ProgID="Equation.3" ShapeID="_x0000_i2522" DrawAspect="Content" ObjectID="_1848481354" r:id="rId2563"/>
        </w:object>
      </w:r>
    </w:p>
    <w:p w14:paraId="5DC7563A" w14:textId="77777777" w:rsidR="000A13AA" w:rsidRPr="000A13AA" w:rsidRDefault="000A13AA" w:rsidP="000A13AA">
      <w:pPr>
        <w:rPr>
          <w:color w:val="FF0000"/>
          <w:lang w:eastAsia="zh-CN"/>
        </w:rPr>
      </w:pPr>
      <w:r w:rsidRPr="000A13AA">
        <w:rPr>
          <w:rFonts w:hint="eastAsia"/>
          <w:color w:val="FF0000"/>
          <w:lang w:eastAsia="zh-CN"/>
        </w:rPr>
        <w:t>理解：</w:t>
      </w:r>
      <w:r>
        <w:rPr>
          <w:rFonts w:hint="eastAsia"/>
          <w:color w:val="FF0000"/>
        </w:rPr>
        <w:t>由公式可以知道没有使用直流分量，零频的点</w:t>
      </w:r>
    </w:p>
    <w:p w14:paraId="4343D63F" w14:textId="77777777" w:rsidR="00DE6E13" w:rsidRDefault="00387C7D" w:rsidP="00450742">
      <w:r w:rsidRPr="00C12953">
        <w:t xml:space="preserve">for </w:t>
      </w:r>
      <w:r w:rsidR="009004CF" w:rsidRPr="00C12953">
        <w:rPr>
          <w:position w:val="-12"/>
          <w:sz w:val="10"/>
          <w:szCs w:val="10"/>
        </w:rPr>
        <w:object w:dxaOrig="1840" w:dyaOrig="320" w14:anchorId="2BA259DB">
          <v:shape id="_x0000_i2523" type="#_x0000_t75" style="width:91.9pt;height:16.15pt" o:ole="">
            <v:imagedata r:id="rId2564" o:title=""/>
          </v:shape>
          <o:OLEObject Type="Embed" ProgID="Equation.3" ShapeID="_x0000_i2523" DrawAspect="Content" ObjectID="_1848481355" r:id="rId2565"/>
        </w:object>
      </w:r>
      <w:r w:rsidRPr="00C12953">
        <w:t xml:space="preserve"> </w:t>
      </w:r>
      <w:r w:rsidR="00B63158" w:rsidRPr="00C12953">
        <w:t xml:space="preserve">  where </w:t>
      </w:r>
      <w:r w:rsidR="006214C9" w:rsidRPr="00C12953">
        <w:rPr>
          <w:position w:val="-10"/>
        </w:rPr>
        <w:object w:dxaOrig="1960" w:dyaOrig="340" w14:anchorId="0E5DFE61">
          <v:shape id="_x0000_i2524" type="#_x0000_t75" style="width:97.9pt;height:16.9pt" o:ole="">
            <v:imagedata r:id="rId2566" o:title=""/>
          </v:shape>
          <o:OLEObject Type="Embed" ProgID="Equation.3" ShapeID="_x0000_i2524" DrawAspect="Content" ObjectID="_1848481356" r:id="rId2567"/>
        </w:object>
      </w:r>
      <w:r w:rsidR="00B63158" w:rsidRPr="00C12953">
        <w:t xml:space="preserve"> and</w:t>
      </w:r>
      <w:r w:rsidR="006214C9" w:rsidRPr="00C12953">
        <w:rPr>
          <w:position w:val="-10"/>
        </w:rPr>
        <w:object w:dxaOrig="2220" w:dyaOrig="340" w14:anchorId="46F489B8">
          <v:shape id="_x0000_i2525" type="#_x0000_t75" style="width:111pt;height:16.9pt" o:ole="">
            <v:imagedata r:id="rId2568" o:title=""/>
          </v:shape>
          <o:OLEObject Type="Embed" ProgID="Equation.3" ShapeID="_x0000_i2525" DrawAspect="Content" ObjectID="_1848481357" r:id="rId2569"/>
        </w:object>
      </w:r>
      <w:r w:rsidRPr="00C12953">
        <w:t>.</w:t>
      </w:r>
      <w:r w:rsidR="00F441F2">
        <w:t xml:space="preserve"> The variable </w:t>
      </w:r>
      <w:r w:rsidR="00F441F2" w:rsidRPr="00F441F2">
        <w:rPr>
          <w:position w:val="-6"/>
        </w:rPr>
        <w:object w:dxaOrig="240" w:dyaOrig="240" w14:anchorId="2E543C10">
          <v:shape id="_x0000_i2526" type="#_x0000_t75" style="width:12pt;height:12pt" o:ole="">
            <v:imagedata r:id="rId48" o:title=""/>
          </v:shape>
          <o:OLEObject Type="Embed" ProgID="Equation.3" ShapeID="_x0000_i2526" DrawAspect="Content" ObjectID="_1848481358" r:id="rId2570"/>
        </w:object>
      </w:r>
      <w:r w:rsidR="00F441F2">
        <w:t xml:space="preserve"> equals 2048 for </w:t>
      </w:r>
      <w:r w:rsidR="00F441F2" w:rsidRPr="00F441F2">
        <w:rPr>
          <w:position w:val="-10"/>
        </w:rPr>
        <w:object w:dxaOrig="1060" w:dyaOrig="300" w14:anchorId="7090F64B">
          <v:shape id="_x0000_i2527" type="#_x0000_t75" style="width:52.9pt;height:15pt" o:ole="">
            <v:imagedata r:id="rId2571" o:title=""/>
          </v:shape>
          <o:OLEObject Type="Embed" ProgID="Equation.3" ShapeID="_x0000_i2527" DrawAspect="Content" ObjectID="_1848481359" r:id="rId2572"/>
        </w:object>
      </w:r>
      <w:r w:rsidR="00F441F2">
        <w:t xml:space="preserve"> subcarrier spacing and 4096 for </w:t>
      </w:r>
      <w:r w:rsidR="00F441F2" w:rsidRPr="00F441F2">
        <w:rPr>
          <w:position w:val="-10"/>
        </w:rPr>
        <w:object w:dxaOrig="1120" w:dyaOrig="300" w14:anchorId="04459C34">
          <v:shape id="_x0000_i2528" type="#_x0000_t75" style="width:55.9pt;height:15pt" o:ole="">
            <v:imagedata r:id="rId2573" o:title=""/>
          </v:shape>
          <o:OLEObject Type="Embed" ProgID="Equation.3" ShapeID="_x0000_i2528" DrawAspect="Content" ObjectID="_1848481360" r:id="rId2574"/>
        </w:object>
      </w:r>
      <w:r w:rsidR="00F441F2">
        <w:t xml:space="preserve"> subcarrier spacing.</w:t>
      </w:r>
    </w:p>
    <w:p w14:paraId="1C7F0D4D" w14:textId="77777777" w:rsidR="00D76152" w:rsidRPr="00C12953" w:rsidRDefault="00D76152" w:rsidP="00450742">
      <w:r>
        <w:t xml:space="preserve">The OFDM symbols in a slot shall be transmitted in increasing </w:t>
      </w:r>
      <w:r w:rsidRPr="00C12953">
        <w:t xml:space="preserve">order of </w:t>
      </w:r>
      <w:r w:rsidRPr="00C12953">
        <w:rPr>
          <w:position w:val="-6"/>
        </w:rPr>
        <w:object w:dxaOrig="139" w:dyaOrig="260" w14:anchorId="7D861B3A">
          <v:shape id="_x0000_i2529" type="#_x0000_t75" style="width:7.15pt;height:13.15pt" o:ole="">
            <v:imagedata r:id="rId18" o:title=""/>
          </v:shape>
          <o:OLEObject Type="Embed" ProgID="Equation.3" ShapeID="_x0000_i2529" DrawAspect="Content" ObjectID="_1848481361" r:id="rId2575"/>
        </w:object>
      </w:r>
      <w:r>
        <w:t xml:space="preserve">, starting with </w:t>
      </w:r>
      <w:r w:rsidRPr="00C12953">
        <w:rPr>
          <w:position w:val="-6"/>
        </w:rPr>
        <w:object w:dxaOrig="440" w:dyaOrig="260" w14:anchorId="1CCF83F2">
          <v:shape id="_x0000_i2530" type="#_x0000_t75" style="width:22.15pt;height:13.15pt" o:ole="">
            <v:imagedata r:id="rId1077" o:title=""/>
          </v:shape>
          <o:OLEObject Type="Embed" ProgID="Equation.3" ShapeID="_x0000_i2530" DrawAspect="Content" ObjectID="_1848481362" r:id="rId2576"/>
        </w:object>
      </w:r>
      <w:r>
        <w:t xml:space="preserve">, where OFDM symbol </w:t>
      </w:r>
      <w:r w:rsidR="00C325A9" w:rsidRPr="00C12953">
        <w:rPr>
          <w:position w:val="-6"/>
        </w:rPr>
        <w:object w:dxaOrig="440" w:dyaOrig="260" w14:anchorId="6005A8C3">
          <v:shape id="_x0000_i2531" type="#_x0000_t75" style="width:22.15pt;height:13.15pt" o:ole="">
            <v:imagedata r:id="rId2577" o:title=""/>
          </v:shape>
          <o:OLEObject Type="Embed" ProgID="Equation.3" ShapeID="_x0000_i2531" DrawAspect="Content" ObjectID="_1848481363" r:id="rId2578"/>
        </w:object>
      </w:r>
      <w:r>
        <w:t xml:space="preserve">starts at time  </w:t>
      </w:r>
      <w:r w:rsidRPr="005170DB">
        <w:rPr>
          <w:position w:val="-16"/>
          <w:sz w:val="10"/>
          <w:szCs w:val="10"/>
        </w:rPr>
        <w:object w:dxaOrig="1740" w:dyaOrig="460" w14:anchorId="5428367A">
          <v:shape id="_x0000_i2532" type="#_x0000_t75" style="width:87pt;height:22.9pt" o:ole="">
            <v:imagedata r:id="rId1081" o:title=""/>
          </v:shape>
          <o:OLEObject Type="Embed" ProgID="Equation.3" ShapeID="_x0000_i2532" DrawAspect="Content" ObjectID="_1848481364" r:id="rId2579"/>
        </w:object>
      </w:r>
      <w:r>
        <w:t xml:space="preserve"> within the slot. In case the first OFDM symbol(s) in a slot use normal cyclic prefix and the remaining OFDM symbols use extended cyclic prefix, the starting position the OFDM symbols with extended cyclic prefix shall be identical to those in a slot where all OFDM symbols use extended cyclic prefix. Thus there will be a part of the time slot between the two cyclic prefix regions where the transmitted signal is not specified.</w:t>
      </w:r>
    </w:p>
    <w:p w14:paraId="512DF15A" w14:textId="77777777" w:rsidR="006651ED" w:rsidRPr="00C12953" w:rsidRDefault="00FB4D05" w:rsidP="00F5348A">
      <w:r w:rsidRPr="00C12953">
        <w:t>Table</w:t>
      </w:r>
      <w:r w:rsidR="00BD2AE2" w:rsidRPr="00C12953">
        <w:t xml:space="preserve"> </w:t>
      </w:r>
      <w:r w:rsidR="0070692C">
        <w:t>6.12-1</w:t>
      </w:r>
      <w:r w:rsidR="0070692C" w:rsidRPr="00C12953">
        <w:t xml:space="preserve"> </w:t>
      </w:r>
      <w:r w:rsidR="00915D23" w:rsidRPr="00C12953">
        <w:t>list</w:t>
      </w:r>
      <w:r w:rsidR="008C4338">
        <w:t>s</w:t>
      </w:r>
      <w:r w:rsidR="009E2CA8" w:rsidRPr="00C12953">
        <w:t xml:space="preserve"> the </w:t>
      </w:r>
      <w:r w:rsidR="00843670" w:rsidRPr="00C12953">
        <w:t>value</w:t>
      </w:r>
      <w:r w:rsidRPr="00C12953">
        <w:t xml:space="preserve"> of </w:t>
      </w:r>
      <w:r w:rsidRPr="00C12953">
        <w:rPr>
          <w:position w:val="-12"/>
        </w:rPr>
        <w:object w:dxaOrig="499" w:dyaOrig="320" w14:anchorId="25BEC6E8">
          <v:shape id="_x0000_i2533" type="#_x0000_t75" style="width:25.15pt;height:16.15pt" o:ole="">
            <v:imagedata r:id="rId54" o:title=""/>
          </v:shape>
          <o:OLEObject Type="Embed" ProgID="Equation.3" ShapeID="_x0000_i2533" DrawAspect="Content" ObjectID="_1848481365" r:id="rId2580"/>
        </w:object>
      </w:r>
      <w:r w:rsidR="009E2CA8" w:rsidRPr="00C12953">
        <w:t>that shall be used</w:t>
      </w:r>
      <w:r w:rsidR="006651ED" w:rsidRPr="00C12953">
        <w:t xml:space="preserve">. Note that different </w:t>
      </w:r>
      <w:r w:rsidR="00D6074B" w:rsidRPr="00C12953">
        <w:t xml:space="preserve">OFDM </w:t>
      </w:r>
      <w:r w:rsidR="006651ED" w:rsidRPr="00C12953">
        <w:t xml:space="preserve">symbols within a </w:t>
      </w:r>
      <w:r w:rsidR="001729A3" w:rsidRPr="00C12953">
        <w:t>slot</w:t>
      </w:r>
      <w:r w:rsidR="006651ED" w:rsidRPr="00C12953">
        <w:t xml:space="preserve"> </w:t>
      </w:r>
      <w:r w:rsidR="004938ED">
        <w:t>in some cases</w:t>
      </w:r>
      <w:r w:rsidR="004938ED" w:rsidRPr="00C12953">
        <w:t xml:space="preserve"> </w:t>
      </w:r>
      <w:r w:rsidR="006651ED" w:rsidRPr="00C12953">
        <w:t>have different cyclic prefix lengths.</w:t>
      </w:r>
      <w:r w:rsidR="00DE6E13" w:rsidRPr="00C12953">
        <w:t xml:space="preserve"> </w:t>
      </w:r>
      <w:r w:rsidR="00807BB2">
        <w:t xml:space="preserve"> </w:t>
      </w:r>
    </w:p>
    <w:p w14:paraId="6A90F43E" w14:textId="77777777" w:rsidR="00463BF0" w:rsidRPr="00C12953" w:rsidRDefault="00463BF0" w:rsidP="00FB4D05"/>
    <w:p w14:paraId="55F6D39A" w14:textId="77777777" w:rsidR="00BD2AE2" w:rsidRDefault="0089359B" w:rsidP="007643DC">
      <w:r w:rsidRPr="00C12953">
        <w:t xml:space="preserve">Table </w:t>
      </w:r>
      <w:r w:rsidR="00123EBC">
        <w:t>6.12-1</w:t>
      </w:r>
      <w:r w:rsidR="000B7449" w:rsidRPr="00C12953">
        <w:t xml:space="preserve">: </w:t>
      </w:r>
      <w:r w:rsidR="000C4EBB" w:rsidRPr="00C12953">
        <w:t>OFDM parameters</w:t>
      </w:r>
      <w:r w:rsidR="00FB4D05" w:rsidRPr="00C12953">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360"/>
        <w:gridCol w:w="2751"/>
        <w:tblGridChange w:id="174">
          <w:tblGrid>
            <w:gridCol w:w="2126"/>
            <w:gridCol w:w="1360"/>
            <w:gridCol w:w="2751"/>
          </w:tblGrid>
        </w:tblGridChange>
      </w:tblGrid>
      <w:tr w:rsidR="005D0B52" w:rsidRPr="00AB04D8" w14:paraId="3FE5CBE8" w14:textId="77777777" w:rsidTr="00AB04D8">
        <w:trPr>
          <w:jc w:val="center"/>
        </w:trPr>
        <w:tc>
          <w:tcPr>
            <w:tcW w:w="3486" w:type="dxa"/>
            <w:gridSpan w:val="2"/>
            <w:vAlign w:val="center"/>
          </w:tcPr>
          <w:p w14:paraId="7920960E" w14:textId="77777777" w:rsidR="005D0B52" w:rsidRPr="00AB04D8" w:rsidRDefault="005D0B52" w:rsidP="005D0B52">
            <w:pPr>
              <w:pStyle w:val="TAH"/>
            </w:pPr>
            <w:r w:rsidRPr="00AB04D8">
              <w:t>Configuration</w:t>
            </w:r>
          </w:p>
        </w:tc>
        <w:tc>
          <w:tcPr>
            <w:tcW w:w="2751" w:type="dxa"/>
            <w:vAlign w:val="center"/>
          </w:tcPr>
          <w:p w14:paraId="7229927D" w14:textId="77777777" w:rsidR="005D0B52" w:rsidRPr="00AB04D8" w:rsidRDefault="005D0B52" w:rsidP="005D0B52">
            <w:pPr>
              <w:pStyle w:val="TAH"/>
            </w:pPr>
            <w:r w:rsidRPr="00AB04D8">
              <w:t xml:space="preserve">Cyclic prefix length </w:t>
            </w:r>
            <w:r w:rsidRPr="00AB04D8">
              <w:rPr>
                <w:position w:val="-12"/>
              </w:rPr>
              <w:object w:dxaOrig="499" w:dyaOrig="320" w14:anchorId="22E16AEE">
                <v:shape id="_x0000_i2534" type="#_x0000_t75" style="width:25.15pt;height:16.15pt" o:ole="">
                  <v:imagedata r:id="rId54" o:title=""/>
                </v:shape>
                <o:OLEObject Type="Embed" ProgID="Equation.3" ShapeID="_x0000_i2534" DrawAspect="Content" ObjectID="_1848481366" r:id="rId2581"/>
              </w:object>
            </w:r>
          </w:p>
        </w:tc>
      </w:tr>
      <w:tr w:rsidR="00AB04D8" w:rsidRPr="00AB04D8" w14:paraId="1231D4DE" w14:textId="77777777" w:rsidTr="00AB04D8">
        <w:trPr>
          <w:trHeight w:val="625"/>
          <w:jc w:val="center"/>
        </w:trPr>
        <w:tc>
          <w:tcPr>
            <w:tcW w:w="2126" w:type="dxa"/>
            <w:tcBorders>
              <w:right w:val="single" w:sz="4" w:space="0" w:color="FFFFFF"/>
            </w:tcBorders>
            <w:vAlign w:val="center"/>
          </w:tcPr>
          <w:p w14:paraId="6DCC5EEB" w14:textId="77777777" w:rsidR="005D0B52" w:rsidRPr="00AB04D8" w:rsidRDefault="005D0B52" w:rsidP="005D0B52">
            <w:pPr>
              <w:pStyle w:val="TAL"/>
            </w:pPr>
            <w:r w:rsidRPr="00AB04D8">
              <w:t>Normal cyclic prefix</w:t>
            </w:r>
          </w:p>
        </w:tc>
        <w:tc>
          <w:tcPr>
            <w:tcW w:w="1360" w:type="dxa"/>
            <w:tcBorders>
              <w:left w:val="single" w:sz="4" w:space="0" w:color="FFFFFF"/>
            </w:tcBorders>
          </w:tcPr>
          <w:p w14:paraId="54623CD4" w14:textId="77777777" w:rsidR="005D0B52" w:rsidRPr="00AB04D8" w:rsidRDefault="005D0B52" w:rsidP="005D0B52">
            <w:pPr>
              <w:pStyle w:val="TAL"/>
            </w:pPr>
          </w:p>
          <w:p w14:paraId="57C47ABD" w14:textId="77777777" w:rsidR="005D0B52" w:rsidRPr="00AB04D8" w:rsidRDefault="005D0B52" w:rsidP="005D0B52">
            <w:pPr>
              <w:pStyle w:val="TAL"/>
            </w:pPr>
            <w:r w:rsidRPr="00AB04D8">
              <w:rPr>
                <w:position w:val="-10"/>
              </w:rPr>
              <w:object w:dxaOrig="1060" w:dyaOrig="300" w14:anchorId="3CCFEC3A">
                <v:shape id="_x0000_i2535" type="#_x0000_t75" style="width:52.9pt;height:15pt" o:ole="">
                  <v:imagedata r:id="rId2582" o:title=""/>
                </v:shape>
                <o:OLEObject Type="Embed" ProgID="Equation.3" ShapeID="_x0000_i2535" DrawAspect="Content" ObjectID="_1848481367" r:id="rId2583"/>
              </w:object>
            </w:r>
          </w:p>
        </w:tc>
        <w:tc>
          <w:tcPr>
            <w:tcW w:w="2751" w:type="dxa"/>
          </w:tcPr>
          <w:p w14:paraId="27A589D1" w14:textId="77777777" w:rsidR="005D0B52" w:rsidRPr="00AB04D8" w:rsidRDefault="005D0B52" w:rsidP="005D0B52">
            <w:pPr>
              <w:pStyle w:val="TAL"/>
            </w:pPr>
            <w:r w:rsidRPr="00AB04D8">
              <w:rPr>
                <w:position w:val="-6"/>
              </w:rPr>
              <w:object w:dxaOrig="1140" w:dyaOrig="260" w14:anchorId="0FA636A7">
                <v:shape id="_x0000_i2536" type="#_x0000_t75" style="width:57pt;height:13.15pt" o:ole="">
                  <v:imagedata r:id="rId1085" o:title=""/>
                </v:shape>
                <o:OLEObject Type="Embed" ProgID="Equation.3" ShapeID="_x0000_i2536" DrawAspect="Content" ObjectID="_1848481368" r:id="rId2584"/>
              </w:object>
            </w:r>
          </w:p>
          <w:p w14:paraId="14A4D2A6" w14:textId="77777777" w:rsidR="005D0B52" w:rsidRPr="00AB04D8" w:rsidRDefault="005D0B52" w:rsidP="005D0B52">
            <w:pPr>
              <w:pStyle w:val="TAL"/>
            </w:pPr>
            <w:r w:rsidRPr="00AB04D8">
              <w:rPr>
                <w:position w:val="-8"/>
              </w:rPr>
              <w:object w:dxaOrig="1600" w:dyaOrig="279" w14:anchorId="768B6661">
                <v:shape id="_x0000_i2537" type="#_x0000_t75" style="width:79.9pt;height:13.9pt" o:ole="">
                  <v:imagedata r:id="rId2585" o:title=""/>
                </v:shape>
                <o:OLEObject Type="Embed" ProgID="Equation.3" ShapeID="_x0000_i2537" DrawAspect="Content" ObjectID="_1848481369" r:id="rId2586"/>
              </w:object>
            </w:r>
          </w:p>
        </w:tc>
      </w:tr>
      <w:tr w:rsidR="00AB04D8" w:rsidRPr="00AB04D8" w14:paraId="5381BA11" w14:textId="77777777" w:rsidTr="00AB04D8">
        <w:trPr>
          <w:jc w:val="center"/>
        </w:trPr>
        <w:tc>
          <w:tcPr>
            <w:tcW w:w="2126" w:type="dxa"/>
            <w:vMerge w:val="restart"/>
            <w:tcBorders>
              <w:right w:val="single" w:sz="4" w:space="0" w:color="FFFFFF"/>
            </w:tcBorders>
            <w:vAlign w:val="center"/>
          </w:tcPr>
          <w:p w14:paraId="1CC002B8" w14:textId="77777777" w:rsidR="005D0B52" w:rsidRPr="00AB04D8" w:rsidRDefault="005D0B52" w:rsidP="005D0B52">
            <w:pPr>
              <w:pStyle w:val="TAL"/>
            </w:pPr>
            <w:r w:rsidRPr="00AB04D8">
              <w:t>Extended cyclic prefix</w:t>
            </w:r>
          </w:p>
        </w:tc>
        <w:tc>
          <w:tcPr>
            <w:tcW w:w="1360" w:type="dxa"/>
            <w:tcBorders>
              <w:left w:val="single" w:sz="4" w:space="0" w:color="FFFFFF"/>
            </w:tcBorders>
          </w:tcPr>
          <w:p w14:paraId="0D351DEB" w14:textId="77777777" w:rsidR="005D0B52" w:rsidRPr="00AB04D8" w:rsidRDefault="005D0B52" w:rsidP="005D0B52">
            <w:pPr>
              <w:pStyle w:val="TAL"/>
            </w:pPr>
            <w:r w:rsidRPr="00AB04D8">
              <w:rPr>
                <w:position w:val="-10"/>
              </w:rPr>
              <w:object w:dxaOrig="1060" w:dyaOrig="300" w14:anchorId="5CE37C8A">
                <v:shape id="_x0000_i2538" type="#_x0000_t75" style="width:52.9pt;height:15pt" o:ole="">
                  <v:imagedata r:id="rId2582" o:title=""/>
                </v:shape>
                <o:OLEObject Type="Embed" ProgID="Equation.3" ShapeID="_x0000_i2538" DrawAspect="Content" ObjectID="_1848481370" r:id="rId2587"/>
              </w:object>
            </w:r>
          </w:p>
        </w:tc>
        <w:tc>
          <w:tcPr>
            <w:tcW w:w="2751" w:type="dxa"/>
          </w:tcPr>
          <w:p w14:paraId="49C98860" w14:textId="77777777" w:rsidR="005D0B52" w:rsidRPr="00AB04D8" w:rsidRDefault="005D0B52" w:rsidP="005D0B52">
            <w:pPr>
              <w:pStyle w:val="TAL"/>
            </w:pPr>
            <w:r w:rsidRPr="00AB04D8">
              <w:rPr>
                <w:position w:val="-8"/>
              </w:rPr>
              <w:object w:dxaOrig="1600" w:dyaOrig="279" w14:anchorId="1E2DAA27">
                <v:shape id="_x0000_i2539" type="#_x0000_t75" style="width:79.9pt;height:13.9pt" o:ole="">
                  <v:imagedata r:id="rId1089" o:title=""/>
                </v:shape>
                <o:OLEObject Type="Embed" ProgID="Equation.3" ShapeID="_x0000_i2539" DrawAspect="Content" ObjectID="_1848481371" r:id="rId2588"/>
              </w:object>
            </w:r>
          </w:p>
        </w:tc>
      </w:tr>
      <w:tr w:rsidR="00AB04D8" w:rsidRPr="00AB04D8" w14:paraId="71E12D43" w14:textId="77777777" w:rsidTr="00AB04D8">
        <w:trPr>
          <w:jc w:val="center"/>
        </w:trPr>
        <w:tc>
          <w:tcPr>
            <w:tcW w:w="2126" w:type="dxa"/>
            <w:vMerge/>
            <w:tcBorders>
              <w:right w:val="single" w:sz="4" w:space="0" w:color="FFFFFF"/>
            </w:tcBorders>
          </w:tcPr>
          <w:p w14:paraId="32CC0D4C" w14:textId="77777777" w:rsidR="005D0B52" w:rsidRPr="00AB04D8" w:rsidRDefault="005D0B52" w:rsidP="005D0B52">
            <w:pPr>
              <w:pStyle w:val="TAL"/>
            </w:pPr>
          </w:p>
        </w:tc>
        <w:tc>
          <w:tcPr>
            <w:tcW w:w="1360" w:type="dxa"/>
            <w:tcBorders>
              <w:left w:val="single" w:sz="4" w:space="0" w:color="FFFFFF"/>
            </w:tcBorders>
          </w:tcPr>
          <w:p w14:paraId="5926DE65" w14:textId="77777777" w:rsidR="005D0B52" w:rsidRPr="00AB04D8" w:rsidRDefault="005D0B52" w:rsidP="005D0B52">
            <w:pPr>
              <w:pStyle w:val="TAL"/>
            </w:pPr>
            <w:r w:rsidRPr="00AB04D8">
              <w:rPr>
                <w:position w:val="-10"/>
              </w:rPr>
              <w:object w:dxaOrig="1120" w:dyaOrig="300" w14:anchorId="58E562D9">
                <v:shape id="_x0000_i2540" type="#_x0000_t75" style="width:55.9pt;height:15pt" o:ole="">
                  <v:imagedata r:id="rId2589" o:title=""/>
                </v:shape>
                <o:OLEObject Type="Embed" ProgID="Equation.3" ShapeID="_x0000_i2540" DrawAspect="Content" ObjectID="_1848481372" r:id="rId2590"/>
              </w:object>
            </w:r>
          </w:p>
        </w:tc>
        <w:tc>
          <w:tcPr>
            <w:tcW w:w="2751" w:type="dxa"/>
          </w:tcPr>
          <w:p w14:paraId="432EB4F7" w14:textId="77777777" w:rsidR="005D0B52" w:rsidRPr="00AB04D8" w:rsidRDefault="005D0B52" w:rsidP="005D0B52">
            <w:pPr>
              <w:pStyle w:val="TAL"/>
            </w:pPr>
            <w:r w:rsidRPr="00AB04D8">
              <w:rPr>
                <w:position w:val="-8"/>
              </w:rPr>
              <w:object w:dxaOrig="1500" w:dyaOrig="279" w14:anchorId="730E0003">
                <v:shape id="_x0000_i2541" type="#_x0000_t75" style="width:75pt;height:13.9pt" o:ole="">
                  <v:imagedata r:id="rId2591" o:title=""/>
                </v:shape>
                <o:OLEObject Type="Embed" ProgID="Equation.3" ShapeID="_x0000_i2541" DrawAspect="Content" ObjectID="_1848481373" r:id="rId2592"/>
              </w:object>
            </w:r>
          </w:p>
        </w:tc>
      </w:tr>
    </w:tbl>
    <w:p w14:paraId="669252C2" w14:textId="77777777" w:rsidR="00F5348A" w:rsidRPr="00C12953" w:rsidRDefault="00F5348A" w:rsidP="005D0B52">
      <w:pPr>
        <w:pStyle w:val="TH"/>
      </w:pPr>
    </w:p>
    <w:p w14:paraId="167DBA37" w14:textId="77777777" w:rsidR="003B1772" w:rsidRPr="00C12953" w:rsidRDefault="004F32C4" w:rsidP="00DA6B8A">
      <w:pPr>
        <w:pStyle w:val="2"/>
      </w:pPr>
      <w:bookmarkStart w:id="175" w:name="_Toc256930899"/>
      <w:r>
        <w:t>6</w:t>
      </w:r>
      <w:r w:rsidR="00A06F73" w:rsidRPr="00C12953">
        <w:t>.</w:t>
      </w:r>
      <w:r w:rsidR="00DC3886">
        <w:t>13</w:t>
      </w:r>
      <w:r w:rsidR="003B1772" w:rsidRPr="00C12953">
        <w:tab/>
        <w:t>Modulation</w:t>
      </w:r>
      <w:r w:rsidR="00EF19E8" w:rsidRPr="00C12953">
        <w:t xml:space="preserve"> and upconversion</w:t>
      </w:r>
      <w:bookmarkEnd w:id="175"/>
    </w:p>
    <w:p w14:paraId="705D8C5F" w14:textId="77777777" w:rsidR="001D3AAD" w:rsidRPr="00C12953" w:rsidRDefault="001D3AAD" w:rsidP="00724EBC">
      <w:r w:rsidRPr="00C12953">
        <w:t xml:space="preserve">Modulation and upconversion to the carrier frequency of the complex-valued OFDM </w:t>
      </w:r>
      <w:r w:rsidR="006E5B5E">
        <w:t xml:space="preserve">baseband </w:t>
      </w:r>
      <w:r w:rsidRPr="00C12953">
        <w:t xml:space="preserve">signal for each </w:t>
      </w:r>
      <w:r w:rsidR="00903AFC" w:rsidRPr="00C12953">
        <w:t>antenna</w:t>
      </w:r>
      <w:r w:rsidR="009A0676">
        <w:t xml:space="preserve"> port</w:t>
      </w:r>
      <w:r w:rsidR="00903AFC" w:rsidRPr="00C12953">
        <w:t xml:space="preserve"> i</w:t>
      </w:r>
      <w:r w:rsidR="00B776E9" w:rsidRPr="00C12953">
        <w:t xml:space="preserve">s shown in Figure </w:t>
      </w:r>
      <w:r w:rsidR="00724EBC">
        <w:t>6.13-1</w:t>
      </w:r>
      <w:r w:rsidRPr="00C12953">
        <w:t xml:space="preserve">. </w:t>
      </w:r>
      <w:bookmarkStart w:id="176" w:name="OLE_LINK12"/>
      <w:bookmarkStart w:id="177" w:name="OLE_LINK13"/>
      <w:r w:rsidR="00843670" w:rsidRPr="00C12953">
        <w:t>The f</w:t>
      </w:r>
      <w:r w:rsidR="00DA2906" w:rsidRPr="00C12953">
        <w:t>iltering</w:t>
      </w:r>
      <w:r w:rsidR="00843670" w:rsidRPr="00C12953">
        <w:t xml:space="preserve"> required</w:t>
      </w:r>
      <w:r w:rsidR="00DA2906" w:rsidRPr="00C12953">
        <w:t xml:space="preserve"> </w:t>
      </w:r>
      <w:r w:rsidR="00DE1987" w:rsidRPr="00C12953">
        <w:t xml:space="preserve">prior to transmission </w:t>
      </w:r>
      <w:r w:rsidR="00DA2906" w:rsidRPr="00C12953">
        <w:t xml:space="preserve">is </w:t>
      </w:r>
      <w:r w:rsidR="00843670" w:rsidRPr="00C12953">
        <w:t xml:space="preserve">defined by </w:t>
      </w:r>
      <w:r w:rsidR="00DA2906" w:rsidRPr="00C12953">
        <w:t>the requirements in [6].</w:t>
      </w:r>
      <w:bookmarkEnd w:id="176"/>
      <w:bookmarkEnd w:id="177"/>
    </w:p>
    <w:p w14:paraId="4FDF01C9" w14:textId="77777777" w:rsidR="001D3AAD" w:rsidRPr="00C12953" w:rsidRDefault="007D070B" w:rsidP="00992D66">
      <w:pPr>
        <w:pStyle w:val="TH"/>
      </w:pPr>
      <w:r>
        <w:object w:dxaOrig="7702" w:dyaOrig="4031" w14:anchorId="7B23637B">
          <v:shape id="_x0000_i2542" type="#_x0000_t75" style="width:318.75pt;height:167.65pt" o:ole="">
            <v:imagedata r:id="rId2593" o:title=""/>
          </v:shape>
          <o:OLEObject Type="Embed" ProgID="Visio.Drawing.11" ShapeID="_x0000_i2542" DrawAspect="Content" ObjectID="_1848481374" r:id="rId2594"/>
        </w:object>
      </w:r>
    </w:p>
    <w:p w14:paraId="39545DCD" w14:textId="77777777" w:rsidR="001D3AAD" w:rsidRPr="00C12953" w:rsidRDefault="00B776E9" w:rsidP="007643DC">
      <w:r w:rsidRPr="00C12953">
        <w:t xml:space="preserve">Figure </w:t>
      </w:r>
      <w:r w:rsidR="00D344F9">
        <w:t>6.13-1</w:t>
      </w:r>
      <w:r w:rsidR="001D3AAD" w:rsidRPr="00C12953">
        <w:t>: Downlink modulation.</w:t>
      </w:r>
    </w:p>
    <w:p w14:paraId="749F5CE2" w14:textId="77777777" w:rsidR="00235A0B" w:rsidRDefault="009705A1" w:rsidP="00DA6B8A">
      <w:pPr>
        <w:pStyle w:val="1"/>
      </w:pPr>
      <w:bookmarkStart w:id="178" w:name="_Toc256930900"/>
      <w:r>
        <w:t>7</w:t>
      </w:r>
      <w:r>
        <w:tab/>
      </w:r>
      <w:r w:rsidR="00D76152">
        <w:t>Generic functions</w:t>
      </w:r>
      <w:bookmarkEnd w:id="178"/>
    </w:p>
    <w:p w14:paraId="20BB3B05" w14:textId="77777777" w:rsidR="00A372E0" w:rsidRDefault="009705A1" w:rsidP="00DA6B8A">
      <w:pPr>
        <w:pStyle w:val="2"/>
      </w:pPr>
      <w:bookmarkStart w:id="179" w:name="_Toc256930901"/>
      <w:r>
        <w:t>7.1</w:t>
      </w:r>
      <w:r>
        <w:tab/>
        <w:t>Modulation mapper</w:t>
      </w:r>
      <w:bookmarkEnd w:id="179"/>
    </w:p>
    <w:p w14:paraId="49D3FE77" w14:textId="77777777" w:rsidR="00235A0B" w:rsidRDefault="00235A0B" w:rsidP="00235A0B">
      <w:r w:rsidRPr="00C12953">
        <w:t xml:space="preserve">The modulation mapper takes binary digits, 0 or 1, as input and produces complex-valued modulation symbols, </w:t>
      </w:r>
      <w:r w:rsidRPr="00C12953">
        <w:rPr>
          <w:i/>
          <w:iCs/>
        </w:rPr>
        <w:t>x=I+jQ</w:t>
      </w:r>
      <w:r w:rsidRPr="00C12953">
        <w:t xml:space="preserve">, as output. </w:t>
      </w:r>
    </w:p>
    <w:p w14:paraId="64D5F84A" w14:textId="77777777" w:rsidR="00A56CDD" w:rsidRDefault="00A56CDD" w:rsidP="00DA6B8A">
      <w:pPr>
        <w:pStyle w:val="2"/>
      </w:pPr>
      <w:bookmarkStart w:id="180" w:name="_Toc256930902"/>
      <w:r>
        <w:t>7.</w:t>
      </w:r>
      <w:r w:rsidR="00AF5DC6">
        <w:t>1</w:t>
      </w:r>
      <w:r w:rsidR="009705A1">
        <w:t>.1</w:t>
      </w:r>
      <w:r>
        <w:tab/>
        <w:t>BPSK</w:t>
      </w:r>
      <w:bookmarkEnd w:id="180"/>
    </w:p>
    <w:p w14:paraId="7FA31FA5" w14:textId="77777777" w:rsidR="00A56CDD" w:rsidRPr="00C12953" w:rsidRDefault="00A56CDD" w:rsidP="00635DD9">
      <w:r w:rsidRPr="00C12953">
        <w:t xml:space="preserve">In case of </w:t>
      </w:r>
      <w:r>
        <w:t>B</w:t>
      </w:r>
      <w:r w:rsidRPr="00C12953">
        <w:t xml:space="preserve">PSK modulation, </w:t>
      </w:r>
      <w:r>
        <w:t>a single bit</w:t>
      </w:r>
      <w:r w:rsidRPr="00C12953">
        <w:t xml:space="preserve">, </w:t>
      </w:r>
      <w:r w:rsidR="00635DD9" w:rsidRPr="00C12953">
        <w:rPr>
          <w:position w:val="-10"/>
        </w:rPr>
        <w:object w:dxaOrig="380" w:dyaOrig="300" w14:anchorId="37414CFC">
          <v:shape id="_x0000_i2543" type="#_x0000_t75" style="width:19.15pt;height:15pt" o:ole="">
            <v:imagedata r:id="rId2595" o:title=""/>
          </v:shape>
          <o:OLEObject Type="Embed" ProgID="Equation.3" ShapeID="_x0000_i2543" DrawAspect="Content" ObjectID="_1848481375" r:id="rId2596"/>
        </w:object>
      </w:r>
      <w:r w:rsidRPr="00C12953">
        <w:t xml:space="preserve">, </w:t>
      </w:r>
      <w:r>
        <w:t>is</w:t>
      </w:r>
      <w:r w:rsidRPr="00C12953">
        <w:t xml:space="preserve"> mapped to </w:t>
      </w:r>
      <w:r>
        <w:t xml:space="preserve">a </w:t>
      </w:r>
      <w:r w:rsidRPr="00C12953">
        <w:t>c</w:t>
      </w:r>
      <w:r>
        <w:t>omplex-valued modulation symbol</w:t>
      </w:r>
      <w:r w:rsidRPr="00C12953">
        <w:t xml:space="preserve"> </w:t>
      </w:r>
      <w:r w:rsidRPr="00C12953">
        <w:rPr>
          <w:i/>
          <w:iCs/>
        </w:rPr>
        <w:t>x</w:t>
      </w:r>
      <w:r w:rsidRPr="00C12953">
        <w:t>=</w:t>
      </w:r>
      <w:r w:rsidRPr="00C12953">
        <w:rPr>
          <w:i/>
          <w:iCs/>
        </w:rPr>
        <w:t>I</w:t>
      </w:r>
      <w:r w:rsidRPr="00C12953">
        <w:t>+j</w:t>
      </w:r>
      <w:r w:rsidRPr="00C12953">
        <w:rPr>
          <w:i/>
          <w:iCs/>
        </w:rPr>
        <w:t>Q</w:t>
      </w:r>
      <w:r w:rsidRPr="00C12953">
        <w:t xml:space="preserve"> according to Table </w:t>
      </w:r>
      <w:r w:rsidR="0070692C">
        <w:t>7.</w:t>
      </w:r>
      <w:r w:rsidR="00AF5DC6">
        <w:t>1</w:t>
      </w:r>
      <w:r w:rsidR="009705A1">
        <w:t>.1</w:t>
      </w:r>
      <w:r w:rsidR="0070692C">
        <w:t>-1</w:t>
      </w:r>
      <w:r w:rsidRPr="00C12953">
        <w:t>.</w:t>
      </w:r>
    </w:p>
    <w:p w14:paraId="30020B4E" w14:textId="77777777" w:rsidR="00A56CDD" w:rsidRPr="00C12953" w:rsidRDefault="00A56CDD" w:rsidP="007643DC">
      <w:r w:rsidRPr="00C12953">
        <w:t xml:space="preserve">Table </w:t>
      </w:r>
      <w:r w:rsidR="00123EBC">
        <w:t>7.</w:t>
      </w:r>
      <w:r w:rsidR="00AF5DC6">
        <w:t>1</w:t>
      </w:r>
      <w:r w:rsidR="009705A1">
        <w:t>.1</w:t>
      </w:r>
      <w:r w:rsidR="00123EBC">
        <w:t>-1</w:t>
      </w:r>
      <w:r w:rsidRPr="00C12953">
        <w:t xml:space="preserve">: </w:t>
      </w:r>
      <w:r>
        <w:t>B</w:t>
      </w:r>
      <w:r w:rsidRPr="00C12953">
        <w:t>PSK modulation mapping</w:t>
      </w:r>
      <w:r w:rsidR="00441F03">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855"/>
        <w:gridCol w:w="855"/>
      </w:tblGrid>
      <w:tr w:rsidR="00A56CDD" w:rsidRPr="00AB04D8" w14:paraId="32ACDDA6" w14:textId="77777777" w:rsidTr="00AB04D8">
        <w:trPr>
          <w:jc w:val="center"/>
        </w:trPr>
        <w:tc>
          <w:tcPr>
            <w:tcW w:w="0" w:type="auto"/>
          </w:tcPr>
          <w:p w14:paraId="59788DAB" w14:textId="77777777" w:rsidR="00A56CDD" w:rsidRPr="00AB04D8" w:rsidRDefault="00635DD9" w:rsidP="002D0953">
            <w:pPr>
              <w:pStyle w:val="TAH"/>
            </w:pPr>
            <w:r w:rsidRPr="00AB04D8">
              <w:rPr>
                <w:position w:val="-10"/>
              </w:rPr>
              <w:object w:dxaOrig="380" w:dyaOrig="300" w14:anchorId="5F332EF8">
                <v:shape id="_x0000_i2544" type="#_x0000_t75" style="width:19.15pt;height:15pt" o:ole="">
                  <v:imagedata r:id="rId2595" o:title=""/>
                </v:shape>
                <o:OLEObject Type="Embed" ProgID="Equation.3" ShapeID="_x0000_i2544" DrawAspect="Content" ObjectID="_1848481376" r:id="rId2597"/>
              </w:object>
            </w:r>
          </w:p>
        </w:tc>
        <w:tc>
          <w:tcPr>
            <w:tcW w:w="0" w:type="auto"/>
          </w:tcPr>
          <w:p w14:paraId="00DFCD44" w14:textId="77777777" w:rsidR="00A56CDD" w:rsidRPr="00AB04D8" w:rsidRDefault="00A56CDD" w:rsidP="002D0953">
            <w:pPr>
              <w:pStyle w:val="TAH"/>
              <w:rPr>
                <w:i/>
                <w:iCs/>
              </w:rPr>
            </w:pPr>
            <w:r w:rsidRPr="00AB04D8">
              <w:rPr>
                <w:i/>
                <w:iCs/>
              </w:rPr>
              <w:t xml:space="preserve">I </w:t>
            </w:r>
          </w:p>
        </w:tc>
        <w:tc>
          <w:tcPr>
            <w:tcW w:w="0" w:type="auto"/>
          </w:tcPr>
          <w:p w14:paraId="24D24BA6" w14:textId="77777777" w:rsidR="00A56CDD" w:rsidRPr="00AB04D8" w:rsidRDefault="00A56CDD" w:rsidP="002D0953">
            <w:pPr>
              <w:pStyle w:val="TAH"/>
              <w:rPr>
                <w:i/>
                <w:iCs/>
              </w:rPr>
            </w:pPr>
            <w:r w:rsidRPr="00AB04D8">
              <w:rPr>
                <w:i/>
                <w:iCs/>
              </w:rPr>
              <w:t>Q</w:t>
            </w:r>
          </w:p>
        </w:tc>
      </w:tr>
      <w:tr w:rsidR="00A56CDD" w:rsidRPr="00AB04D8" w14:paraId="0096EFA6" w14:textId="77777777" w:rsidTr="00AB04D8">
        <w:trPr>
          <w:jc w:val="center"/>
        </w:trPr>
        <w:tc>
          <w:tcPr>
            <w:tcW w:w="0" w:type="auto"/>
            <w:vAlign w:val="center"/>
          </w:tcPr>
          <w:p w14:paraId="2CBFED14" w14:textId="77777777" w:rsidR="00A56CDD" w:rsidRPr="00AB04D8" w:rsidRDefault="00A56CDD" w:rsidP="00DC3886">
            <w:pPr>
              <w:pStyle w:val="TAC"/>
            </w:pPr>
            <w:r w:rsidRPr="00AB04D8">
              <w:t>0</w:t>
            </w:r>
          </w:p>
        </w:tc>
        <w:tc>
          <w:tcPr>
            <w:tcW w:w="0" w:type="auto"/>
          </w:tcPr>
          <w:p w14:paraId="59F6EA33" w14:textId="77777777" w:rsidR="00A56CDD" w:rsidRPr="00AB04D8" w:rsidRDefault="00A56CDD" w:rsidP="00DC3886">
            <w:pPr>
              <w:pStyle w:val="TAC"/>
            </w:pPr>
            <w:r w:rsidRPr="00AB04D8">
              <w:rPr>
                <w:position w:val="-10"/>
              </w:rPr>
              <w:object w:dxaOrig="480" w:dyaOrig="360" w14:anchorId="499DCE9D">
                <v:shape id="_x0000_i2545" type="#_x0000_t75" style="width:24pt;height:18pt" o:ole="">
                  <v:imagedata r:id="rId2598" o:title=""/>
                </v:shape>
                <o:OLEObject Type="Embed" ProgID="Equation.3" ShapeID="_x0000_i2545" DrawAspect="Content" ObjectID="_1848481377" r:id="rId2599"/>
              </w:object>
            </w:r>
          </w:p>
        </w:tc>
        <w:tc>
          <w:tcPr>
            <w:tcW w:w="0" w:type="auto"/>
          </w:tcPr>
          <w:p w14:paraId="7083851F" w14:textId="77777777" w:rsidR="00A56CDD" w:rsidRPr="00AB04D8" w:rsidRDefault="00A56CDD" w:rsidP="00DC3886">
            <w:pPr>
              <w:pStyle w:val="TAC"/>
            </w:pPr>
            <w:r w:rsidRPr="00AB04D8">
              <w:rPr>
                <w:position w:val="-10"/>
              </w:rPr>
              <w:object w:dxaOrig="480" w:dyaOrig="360" w14:anchorId="460C33CD">
                <v:shape id="_x0000_i2546" type="#_x0000_t75" style="width:24pt;height:18pt" o:ole="">
                  <v:imagedata r:id="rId2598" o:title=""/>
                </v:shape>
                <o:OLEObject Type="Embed" ProgID="Equation.3" ShapeID="_x0000_i2546" DrawAspect="Content" ObjectID="_1848481378" r:id="rId2600"/>
              </w:object>
            </w:r>
          </w:p>
        </w:tc>
      </w:tr>
      <w:tr w:rsidR="00A56CDD" w:rsidRPr="00AB04D8" w14:paraId="31A8A47C" w14:textId="77777777" w:rsidTr="00AB04D8">
        <w:trPr>
          <w:jc w:val="center"/>
        </w:trPr>
        <w:tc>
          <w:tcPr>
            <w:tcW w:w="0" w:type="auto"/>
            <w:vAlign w:val="center"/>
          </w:tcPr>
          <w:p w14:paraId="397470AC" w14:textId="77777777" w:rsidR="00A56CDD" w:rsidRPr="00AB04D8" w:rsidRDefault="00A56CDD" w:rsidP="00DC3886">
            <w:pPr>
              <w:pStyle w:val="TAC"/>
            </w:pPr>
            <w:r w:rsidRPr="00AB04D8">
              <w:t>1</w:t>
            </w:r>
          </w:p>
        </w:tc>
        <w:tc>
          <w:tcPr>
            <w:tcW w:w="0" w:type="auto"/>
          </w:tcPr>
          <w:p w14:paraId="43134742" w14:textId="77777777" w:rsidR="00A56CDD" w:rsidRPr="00AB04D8" w:rsidRDefault="00A56CDD" w:rsidP="00DC3886">
            <w:pPr>
              <w:pStyle w:val="TAC"/>
            </w:pPr>
            <w:r w:rsidRPr="00AB04D8">
              <w:rPr>
                <w:position w:val="-10"/>
              </w:rPr>
              <w:object w:dxaOrig="639" w:dyaOrig="360" w14:anchorId="5D2C2659">
                <v:shape id="_x0000_i2547" type="#_x0000_t75" style="width:31.9pt;height:18pt" o:ole="">
                  <v:imagedata r:id="rId2601" o:title=""/>
                </v:shape>
                <o:OLEObject Type="Embed" ProgID="Equation.3" ShapeID="_x0000_i2547" DrawAspect="Content" ObjectID="_1848481379" r:id="rId2602"/>
              </w:object>
            </w:r>
          </w:p>
        </w:tc>
        <w:tc>
          <w:tcPr>
            <w:tcW w:w="0" w:type="auto"/>
          </w:tcPr>
          <w:p w14:paraId="55A18CF0" w14:textId="77777777" w:rsidR="00A56CDD" w:rsidRPr="00AB04D8" w:rsidRDefault="00A56CDD" w:rsidP="00DC3886">
            <w:pPr>
              <w:pStyle w:val="TAC"/>
            </w:pPr>
            <w:r w:rsidRPr="00AB04D8">
              <w:rPr>
                <w:position w:val="-10"/>
              </w:rPr>
              <w:object w:dxaOrig="639" w:dyaOrig="360" w14:anchorId="01C80D3C">
                <v:shape id="_x0000_i2548" type="#_x0000_t75" style="width:31.9pt;height:18pt" o:ole="">
                  <v:imagedata r:id="rId2601" o:title=""/>
                </v:shape>
                <o:OLEObject Type="Embed" ProgID="Equation.3" ShapeID="_x0000_i2548" DrawAspect="Content" ObjectID="_1848481380" r:id="rId2603"/>
              </w:object>
            </w:r>
          </w:p>
        </w:tc>
      </w:tr>
    </w:tbl>
    <w:p w14:paraId="2DBB05F6" w14:textId="77777777" w:rsidR="00A56CDD" w:rsidRPr="00A56CDD" w:rsidRDefault="00A56CDD" w:rsidP="00A56CDD"/>
    <w:p w14:paraId="7AE06AD5" w14:textId="77777777" w:rsidR="00235A0B" w:rsidRPr="00C12953" w:rsidRDefault="00235A0B" w:rsidP="00DA6B8A">
      <w:pPr>
        <w:pStyle w:val="2"/>
      </w:pPr>
      <w:bookmarkStart w:id="181" w:name="_Toc256930903"/>
      <w:r w:rsidRPr="00C12953">
        <w:t>7.</w:t>
      </w:r>
      <w:r w:rsidR="009705A1">
        <w:t>1.</w:t>
      </w:r>
      <w:r w:rsidR="00AF5DC6">
        <w:t>2</w:t>
      </w:r>
      <w:r w:rsidRPr="00C12953">
        <w:tab/>
        <w:t>QPSK</w:t>
      </w:r>
      <w:bookmarkEnd w:id="181"/>
    </w:p>
    <w:p w14:paraId="0E6F5DA0" w14:textId="77777777" w:rsidR="00235A0B" w:rsidRPr="00C12953" w:rsidRDefault="00235A0B" w:rsidP="00635DD9">
      <w:r w:rsidRPr="00C12953">
        <w:t>In case of QPSK modulation, pairs of bits,</w:t>
      </w:r>
      <w:r w:rsidR="00EA762E" w:rsidRPr="00C12953">
        <w:t xml:space="preserve"> </w:t>
      </w:r>
      <w:r w:rsidR="00635DD9" w:rsidRPr="00C12953">
        <w:rPr>
          <w:position w:val="-10"/>
        </w:rPr>
        <w:object w:dxaOrig="980" w:dyaOrig="300" w14:anchorId="72B075A9">
          <v:shape id="_x0000_i2549" type="#_x0000_t75" style="width:49.15pt;height:15pt" o:ole="">
            <v:imagedata r:id="rId2604" o:title=""/>
          </v:shape>
          <o:OLEObject Type="Embed" ProgID="Equation.3" ShapeID="_x0000_i2549" DrawAspect="Content" ObjectID="_1848481381" r:id="rId2605"/>
        </w:object>
      </w:r>
      <w:r w:rsidRPr="00C12953">
        <w:t xml:space="preserve">, are mapped to complex-valued modulation symbols </w:t>
      </w:r>
      <w:r w:rsidRPr="00C12953">
        <w:rPr>
          <w:i/>
          <w:iCs/>
        </w:rPr>
        <w:t>x</w:t>
      </w:r>
      <w:r w:rsidRPr="00C12953">
        <w:t>=</w:t>
      </w:r>
      <w:r w:rsidRPr="00C12953">
        <w:rPr>
          <w:i/>
          <w:iCs/>
        </w:rPr>
        <w:t>I</w:t>
      </w:r>
      <w:r w:rsidRPr="00C12953">
        <w:t>+j</w:t>
      </w:r>
      <w:r w:rsidRPr="00C12953">
        <w:rPr>
          <w:i/>
          <w:iCs/>
        </w:rPr>
        <w:t>Q</w:t>
      </w:r>
      <w:r w:rsidR="000E414C" w:rsidRPr="00C12953">
        <w:t xml:space="preserve"> according to Table </w:t>
      </w:r>
      <w:r w:rsidR="0070692C">
        <w:t>7.</w:t>
      </w:r>
      <w:r w:rsidR="009705A1">
        <w:t>1.</w:t>
      </w:r>
      <w:r w:rsidR="00AF5DC6">
        <w:t>2</w:t>
      </w:r>
      <w:r w:rsidR="0070692C">
        <w:t>-1</w:t>
      </w:r>
      <w:r w:rsidRPr="00C12953">
        <w:t>.</w:t>
      </w:r>
    </w:p>
    <w:p w14:paraId="61677A7F" w14:textId="77777777" w:rsidR="00235A0B" w:rsidRPr="00C12953" w:rsidRDefault="006D5E26" w:rsidP="007643DC">
      <w:r w:rsidRPr="00C12953">
        <w:t xml:space="preserve">Table </w:t>
      </w:r>
      <w:r w:rsidR="00123EBC">
        <w:t>7.</w:t>
      </w:r>
      <w:r w:rsidR="009705A1">
        <w:t>1.</w:t>
      </w:r>
      <w:r w:rsidR="00AF5DC6">
        <w:t>2</w:t>
      </w:r>
      <w:r w:rsidR="00123EBC">
        <w:t>-1</w:t>
      </w:r>
      <w:r w:rsidR="00235A0B" w:rsidRPr="00C12953">
        <w:t>: QPSK modulation mapping</w:t>
      </w:r>
      <w:r w:rsidR="00441F03">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gridCol w:w="855"/>
        <w:gridCol w:w="855"/>
      </w:tblGrid>
      <w:tr w:rsidR="00235A0B" w:rsidRPr="00AB04D8" w14:paraId="2F6FD79D" w14:textId="77777777" w:rsidTr="00AB04D8">
        <w:trPr>
          <w:jc w:val="center"/>
        </w:trPr>
        <w:tc>
          <w:tcPr>
            <w:tcW w:w="0" w:type="auto"/>
          </w:tcPr>
          <w:p w14:paraId="59D33CE4" w14:textId="77777777" w:rsidR="00235A0B" w:rsidRPr="00AB04D8" w:rsidRDefault="00635DD9" w:rsidP="00B525C6">
            <w:pPr>
              <w:pStyle w:val="TAH"/>
            </w:pPr>
            <w:r w:rsidRPr="00AB04D8">
              <w:rPr>
                <w:position w:val="-10"/>
              </w:rPr>
              <w:object w:dxaOrig="980" w:dyaOrig="300" w14:anchorId="769EBD71">
                <v:shape id="_x0000_i2550" type="#_x0000_t75" style="width:49.15pt;height:15pt" o:ole="">
                  <v:imagedata r:id="rId2606" o:title=""/>
                </v:shape>
                <o:OLEObject Type="Embed" ProgID="Equation.3" ShapeID="_x0000_i2550" DrawAspect="Content" ObjectID="_1848481382" r:id="rId2607"/>
              </w:object>
            </w:r>
          </w:p>
        </w:tc>
        <w:tc>
          <w:tcPr>
            <w:tcW w:w="0" w:type="auto"/>
          </w:tcPr>
          <w:p w14:paraId="17D3E01B" w14:textId="77777777" w:rsidR="00235A0B" w:rsidRPr="00AB04D8" w:rsidRDefault="00235A0B" w:rsidP="00B525C6">
            <w:pPr>
              <w:pStyle w:val="TAH"/>
              <w:rPr>
                <w:i/>
                <w:iCs/>
              </w:rPr>
            </w:pPr>
            <w:r w:rsidRPr="00AB04D8">
              <w:rPr>
                <w:i/>
                <w:iCs/>
              </w:rPr>
              <w:t xml:space="preserve">I </w:t>
            </w:r>
          </w:p>
        </w:tc>
        <w:tc>
          <w:tcPr>
            <w:tcW w:w="0" w:type="auto"/>
          </w:tcPr>
          <w:p w14:paraId="36492727" w14:textId="77777777" w:rsidR="00235A0B" w:rsidRPr="00AB04D8" w:rsidRDefault="00235A0B" w:rsidP="00B525C6">
            <w:pPr>
              <w:pStyle w:val="TAH"/>
              <w:rPr>
                <w:i/>
                <w:iCs/>
              </w:rPr>
            </w:pPr>
            <w:r w:rsidRPr="00AB04D8">
              <w:rPr>
                <w:i/>
                <w:iCs/>
              </w:rPr>
              <w:t>Q</w:t>
            </w:r>
          </w:p>
        </w:tc>
      </w:tr>
      <w:tr w:rsidR="00235A0B" w:rsidRPr="00AB04D8" w14:paraId="5099D8A2" w14:textId="77777777" w:rsidTr="00AB04D8">
        <w:trPr>
          <w:jc w:val="center"/>
        </w:trPr>
        <w:tc>
          <w:tcPr>
            <w:tcW w:w="0" w:type="auto"/>
            <w:vAlign w:val="center"/>
          </w:tcPr>
          <w:p w14:paraId="70AF70B5" w14:textId="77777777" w:rsidR="00235A0B" w:rsidRPr="00AB04D8" w:rsidRDefault="00235A0B" w:rsidP="00DC3886">
            <w:pPr>
              <w:pStyle w:val="TAC"/>
            </w:pPr>
            <w:r w:rsidRPr="00AB04D8">
              <w:t>00</w:t>
            </w:r>
          </w:p>
        </w:tc>
        <w:tc>
          <w:tcPr>
            <w:tcW w:w="0" w:type="auto"/>
          </w:tcPr>
          <w:p w14:paraId="1583C552" w14:textId="77777777" w:rsidR="00235A0B" w:rsidRPr="00AB04D8" w:rsidRDefault="0071753A" w:rsidP="00DC3886">
            <w:pPr>
              <w:pStyle w:val="TAC"/>
            </w:pPr>
            <w:r w:rsidRPr="00AB04D8">
              <w:rPr>
                <w:position w:val="-10"/>
              </w:rPr>
              <w:object w:dxaOrig="480" w:dyaOrig="360" w14:anchorId="42D6A24B">
                <v:shape id="_x0000_i2551" type="#_x0000_t75" style="width:24pt;height:18pt" o:ole="">
                  <v:imagedata r:id="rId2598" o:title=""/>
                </v:shape>
                <o:OLEObject Type="Embed" ProgID="Equation.3" ShapeID="_x0000_i2551" DrawAspect="Content" ObjectID="_1848481383" r:id="rId2608"/>
              </w:object>
            </w:r>
          </w:p>
        </w:tc>
        <w:tc>
          <w:tcPr>
            <w:tcW w:w="0" w:type="auto"/>
          </w:tcPr>
          <w:p w14:paraId="7B358E1D" w14:textId="77777777" w:rsidR="00235A0B" w:rsidRPr="00AB04D8" w:rsidRDefault="0071753A" w:rsidP="00DC3886">
            <w:pPr>
              <w:pStyle w:val="TAC"/>
            </w:pPr>
            <w:r w:rsidRPr="00AB04D8">
              <w:rPr>
                <w:position w:val="-10"/>
              </w:rPr>
              <w:object w:dxaOrig="480" w:dyaOrig="360" w14:anchorId="3F1CF608">
                <v:shape id="_x0000_i2552" type="#_x0000_t75" style="width:24pt;height:18pt" o:ole="">
                  <v:imagedata r:id="rId2598" o:title=""/>
                </v:shape>
                <o:OLEObject Type="Embed" ProgID="Equation.3" ShapeID="_x0000_i2552" DrawAspect="Content" ObjectID="_1848481384" r:id="rId2609"/>
              </w:object>
            </w:r>
          </w:p>
        </w:tc>
      </w:tr>
      <w:tr w:rsidR="00235A0B" w:rsidRPr="00AB04D8" w14:paraId="27D61426" w14:textId="77777777" w:rsidTr="00AB04D8">
        <w:trPr>
          <w:jc w:val="center"/>
        </w:trPr>
        <w:tc>
          <w:tcPr>
            <w:tcW w:w="0" w:type="auto"/>
            <w:vAlign w:val="center"/>
          </w:tcPr>
          <w:p w14:paraId="3918A07C" w14:textId="77777777" w:rsidR="00235A0B" w:rsidRPr="00AB04D8" w:rsidRDefault="00235A0B" w:rsidP="00DC3886">
            <w:pPr>
              <w:pStyle w:val="TAC"/>
            </w:pPr>
            <w:r w:rsidRPr="00AB04D8">
              <w:t>01</w:t>
            </w:r>
          </w:p>
        </w:tc>
        <w:tc>
          <w:tcPr>
            <w:tcW w:w="0" w:type="auto"/>
          </w:tcPr>
          <w:p w14:paraId="00D18287" w14:textId="77777777" w:rsidR="00235A0B" w:rsidRPr="00AB04D8" w:rsidRDefault="0071753A" w:rsidP="00DC3886">
            <w:pPr>
              <w:pStyle w:val="TAC"/>
            </w:pPr>
            <w:r w:rsidRPr="00AB04D8">
              <w:rPr>
                <w:position w:val="-10"/>
              </w:rPr>
              <w:object w:dxaOrig="480" w:dyaOrig="360" w14:anchorId="55176221">
                <v:shape id="_x0000_i2553" type="#_x0000_t75" style="width:24pt;height:18pt" o:ole="">
                  <v:imagedata r:id="rId2598" o:title=""/>
                </v:shape>
                <o:OLEObject Type="Embed" ProgID="Equation.3" ShapeID="_x0000_i2553" DrawAspect="Content" ObjectID="_1848481385" r:id="rId2610"/>
              </w:object>
            </w:r>
          </w:p>
        </w:tc>
        <w:tc>
          <w:tcPr>
            <w:tcW w:w="0" w:type="auto"/>
          </w:tcPr>
          <w:p w14:paraId="0089217B" w14:textId="77777777" w:rsidR="00235A0B" w:rsidRPr="00AB04D8" w:rsidRDefault="0071753A" w:rsidP="00DC3886">
            <w:pPr>
              <w:pStyle w:val="TAC"/>
            </w:pPr>
            <w:r w:rsidRPr="00AB04D8">
              <w:rPr>
                <w:position w:val="-10"/>
              </w:rPr>
              <w:object w:dxaOrig="639" w:dyaOrig="360" w14:anchorId="7D1C61ED">
                <v:shape id="_x0000_i2554" type="#_x0000_t75" style="width:31.9pt;height:18pt" o:ole="">
                  <v:imagedata r:id="rId2601" o:title=""/>
                </v:shape>
                <o:OLEObject Type="Embed" ProgID="Equation.3" ShapeID="_x0000_i2554" DrawAspect="Content" ObjectID="_1848481386" r:id="rId2611"/>
              </w:object>
            </w:r>
          </w:p>
        </w:tc>
      </w:tr>
      <w:tr w:rsidR="00235A0B" w:rsidRPr="00AB04D8" w14:paraId="4BC41D8E" w14:textId="77777777" w:rsidTr="00AB04D8">
        <w:trPr>
          <w:jc w:val="center"/>
        </w:trPr>
        <w:tc>
          <w:tcPr>
            <w:tcW w:w="0" w:type="auto"/>
            <w:vAlign w:val="center"/>
          </w:tcPr>
          <w:p w14:paraId="5ACFB813" w14:textId="77777777" w:rsidR="00235A0B" w:rsidRPr="00AB04D8" w:rsidRDefault="00235A0B" w:rsidP="00DC3886">
            <w:pPr>
              <w:pStyle w:val="TAC"/>
            </w:pPr>
            <w:r w:rsidRPr="00AB04D8">
              <w:t>10</w:t>
            </w:r>
          </w:p>
        </w:tc>
        <w:tc>
          <w:tcPr>
            <w:tcW w:w="0" w:type="auto"/>
          </w:tcPr>
          <w:p w14:paraId="6DD5A048" w14:textId="77777777" w:rsidR="00235A0B" w:rsidRPr="00AB04D8" w:rsidRDefault="0071753A" w:rsidP="00DC3886">
            <w:pPr>
              <w:pStyle w:val="TAC"/>
            </w:pPr>
            <w:r w:rsidRPr="00AB04D8">
              <w:rPr>
                <w:position w:val="-10"/>
              </w:rPr>
              <w:object w:dxaOrig="639" w:dyaOrig="360" w14:anchorId="44E5CE6A">
                <v:shape id="_x0000_i2555" type="#_x0000_t75" style="width:31.9pt;height:18pt" o:ole="">
                  <v:imagedata r:id="rId2601" o:title=""/>
                </v:shape>
                <o:OLEObject Type="Embed" ProgID="Equation.3" ShapeID="_x0000_i2555" DrawAspect="Content" ObjectID="_1848481387" r:id="rId2612"/>
              </w:object>
            </w:r>
          </w:p>
        </w:tc>
        <w:tc>
          <w:tcPr>
            <w:tcW w:w="0" w:type="auto"/>
          </w:tcPr>
          <w:p w14:paraId="3772D78D" w14:textId="77777777" w:rsidR="00235A0B" w:rsidRPr="00AB04D8" w:rsidRDefault="0071753A" w:rsidP="00DC3886">
            <w:pPr>
              <w:pStyle w:val="TAC"/>
            </w:pPr>
            <w:r w:rsidRPr="00AB04D8">
              <w:rPr>
                <w:position w:val="-10"/>
              </w:rPr>
              <w:object w:dxaOrig="480" w:dyaOrig="360" w14:anchorId="3F2C822A">
                <v:shape id="_x0000_i2556" type="#_x0000_t75" style="width:24pt;height:18pt" o:ole="">
                  <v:imagedata r:id="rId2598" o:title=""/>
                </v:shape>
                <o:OLEObject Type="Embed" ProgID="Equation.3" ShapeID="_x0000_i2556" DrawAspect="Content" ObjectID="_1848481388" r:id="rId2613"/>
              </w:object>
            </w:r>
          </w:p>
        </w:tc>
      </w:tr>
      <w:tr w:rsidR="00235A0B" w:rsidRPr="00AB04D8" w14:paraId="411EE2A9" w14:textId="77777777" w:rsidTr="00AB04D8">
        <w:trPr>
          <w:jc w:val="center"/>
        </w:trPr>
        <w:tc>
          <w:tcPr>
            <w:tcW w:w="0" w:type="auto"/>
            <w:vAlign w:val="center"/>
          </w:tcPr>
          <w:p w14:paraId="3DAEA88D" w14:textId="77777777" w:rsidR="00235A0B" w:rsidRPr="00AB04D8" w:rsidRDefault="00235A0B" w:rsidP="00DC3886">
            <w:pPr>
              <w:pStyle w:val="TAC"/>
            </w:pPr>
            <w:r w:rsidRPr="00AB04D8">
              <w:t>11</w:t>
            </w:r>
          </w:p>
        </w:tc>
        <w:tc>
          <w:tcPr>
            <w:tcW w:w="0" w:type="auto"/>
          </w:tcPr>
          <w:p w14:paraId="70850C80" w14:textId="77777777" w:rsidR="00235A0B" w:rsidRPr="00AB04D8" w:rsidRDefault="0071753A" w:rsidP="00DC3886">
            <w:pPr>
              <w:pStyle w:val="TAC"/>
            </w:pPr>
            <w:r w:rsidRPr="00AB04D8">
              <w:rPr>
                <w:position w:val="-10"/>
              </w:rPr>
              <w:object w:dxaOrig="639" w:dyaOrig="360" w14:anchorId="298A4DF1">
                <v:shape id="_x0000_i2557" type="#_x0000_t75" style="width:31.9pt;height:18pt" o:ole="">
                  <v:imagedata r:id="rId2601" o:title=""/>
                </v:shape>
                <o:OLEObject Type="Embed" ProgID="Equation.3" ShapeID="_x0000_i2557" DrawAspect="Content" ObjectID="_1848481389" r:id="rId2614"/>
              </w:object>
            </w:r>
          </w:p>
        </w:tc>
        <w:tc>
          <w:tcPr>
            <w:tcW w:w="0" w:type="auto"/>
          </w:tcPr>
          <w:p w14:paraId="3B3D7E31" w14:textId="77777777" w:rsidR="00235A0B" w:rsidRPr="00AB04D8" w:rsidRDefault="0071753A" w:rsidP="00DC3886">
            <w:pPr>
              <w:pStyle w:val="TAC"/>
            </w:pPr>
            <w:r w:rsidRPr="00AB04D8">
              <w:rPr>
                <w:position w:val="-10"/>
              </w:rPr>
              <w:object w:dxaOrig="639" w:dyaOrig="360" w14:anchorId="39DCD15F">
                <v:shape id="_x0000_i2558" type="#_x0000_t75" style="width:31.9pt;height:18pt" o:ole="">
                  <v:imagedata r:id="rId2601" o:title=""/>
                </v:shape>
                <o:OLEObject Type="Embed" ProgID="Equation.3" ShapeID="_x0000_i2558" DrawAspect="Content" ObjectID="_1848481390" r:id="rId2615"/>
              </w:object>
            </w:r>
          </w:p>
        </w:tc>
      </w:tr>
    </w:tbl>
    <w:p w14:paraId="58EA4476" w14:textId="77777777" w:rsidR="00235A0B" w:rsidRPr="00C12953" w:rsidRDefault="00235A0B" w:rsidP="00235A0B"/>
    <w:p w14:paraId="2E513F41" w14:textId="77777777" w:rsidR="00235A0B" w:rsidRPr="00C12953" w:rsidRDefault="00235A0B" w:rsidP="00DA6B8A">
      <w:pPr>
        <w:pStyle w:val="2"/>
      </w:pPr>
      <w:bookmarkStart w:id="182" w:name="_Toc256930904"/>
      <w:r w:rsidRPr="00C12953">
        <w:lastRenderedPageBreak/>
        <w:t>7.</w:t>
      </w:r>
      <w:r w:rsidR="009705A1">
        <w:t>1.</w:t>
      </w:r>
      <w:r w:rsidR="00AF5DC6">
        <w:t>3</w:t>
      </w:r>
      <w:r w:rsidRPr="00C12953">
        <w:tab/>
        <w:t>16QAM</w:t>
      </w:r>
      <w:bookmarkEnd w:id="182"/>
    </w:p>
    <w:p w14:paraId="7DF47906" w14:textId="77777777" w:rsidR="00235A0B" w:rsidRPr="00C12953" w:rsidRDefault="00235A0B" w:rsidP="00635DD9">
      <w:r w:rsidRPr="00C12953">
        <w:t xml:space="preserve">In case of 16QAM modulation, quadruplets of bits, </w:t>
      </w:r>
      <w:r w:rsidR="00635DD9" w:rsidRPr="00C12953">
        <w:rPr>
          <w:position w:val="-10"/>
        </w:rPr>
        <w:object w:dxaOrig="2260" w:dyaOrig="300" w14:anchorId="6758F38A">
          <v:shape id="_x0000_i2559" type="#_x0000_t75" style="width:112.9pt;height:15pt" o:ole="">
            <v:imagedata r:id="rId2616" o:title=""/>
          </v:shape>
          <o:OLEObject Type="Embed" ProgID="Equation.3" ShapeID="_x0000_i2559" DrawAspect="Content" ObjectID="_1848481391" r:id="rId2617"/>
        </w:object>
      </w:r>
      <w:r w:rsidRPr="00C12953">
        <w:t xml:space="preserve">, are mapped to complex-valued modulation symbols </w:t>
      </w:r>
      <w:r w:rsidRPr="00C12953">
        <w:rPr>
          <w:i/>
          <w:iCs/>
        </w:rPr>
        <w:t>x</w:t>
      </w:r>
      <w:r w:rsidRPr="00C12953">
        <w:t>=</w:t>
      </w:r>
      <w:r w:rsidRPr="00C12953">
        <w:rPr>
          <w:i/>
          <w:iCs/>
        </w:rPr>
        <w:t>I</w:t>
      </w:r>
      <w:r w:rsidRPr="00C12953">
        <w:t>+j</w:t>
      </w:r>
      <w:r w:rsidRPr="00C12953">
        <w:rPr>
          <w:i/>
          <w:iCs/>
        </w:rPr>
        <w:t>Q</w:t>
      </w:r>
      <w:r w:rsidR="000E414C" w:rsidRPr="00C12953">
        <w:t xml:space="preserve"> according to Table </w:t>
      </w:r>
      <w:r w:rsidR="0070692C">
        <w:t>7.</w:t>
      </w:r>
      <w:r w:rsidR="000C29EC">
        <w:t>1.</w:t>
      </w:r>
      <w:r w:rsidR="00AF5DC6">
        <w:t>3</w:t>
      </w:r>
      <w:r w:rsidR="0070692C">
        <w:t>-1</w:t>
      </w:r>
      <w:r w:rsidRPr="00C12953">
        <w:t>.</w:t>
      </w:r>
    </w:p>
    <w:p w14:paraId="26D3E846" w14:textId="77777777" w:rsidR="00235A0B" w:rsidRPr="00C12953" w:rsidRDefault="006D5E26" w:rsidP="007643DC">
      <w:r w:rsidRPr="00C12953">
        <w:t xml:space="preserve">Table </w:t>
      </w:r>
      <w:r w:rsidR="00123EBC">
        <w:t>7.</w:t>
      </w:r>
      <w:r w:rsidR="000C29EC">
        <w:t>1.</w:t>
      </w:r>
      <w:r w:rsidR="00AF5DC6">
        <w:t>3</w:t>
      </w:r>
      <w:r w:rsidR="00123EBC">
        <w:t>-1</w:t>
      </w:r>
      <w:r w:rsidR="00235A0B" w:rsidRPr="00C12953">
        <w:t>: 16QAM modulation mapping</w:t>
      </w:r>
      <w:r w:rsidR="00441F03">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6"/>
        <w:gridCol w:w="956"/>
        <w:gridCol w:w="956"/>
      </w:tblGrid>
      <w:tr w:rsidR="00235A0B" w:rsidRPr="00AB04D8" w14:paraId="552BDB60" w14:textId="77777777" w:rsidTr="00AB04D8">
        <w:trPr>
          <w:jc w:val="center"/>
        </w:trPr>
        <w:tc>
          <w:tcPr>
            <w:tcW w:w="0" w:type="auto"/>
          </w:tcPr>
          <w:p w14:paraId="2A827A1B" w14:textId="77777777" w:rsidR="00235A0B" w:rsidRPr="00AB04D8" w:rsidRDefault="00635DD9" w:rsidP="00B525C6">
            <w:pPr>
              <w:pStyle w:val="TAH"/>
            </w:pPr>
            <w:r w:rsidRPr="00AB04D8">
              <w:rPr>
                <w:position w:val="-10"/>
              </w:rPr>
              <w:object w:dxaOrig="2260" w:dyaOrig="300" w14:anchorId="22C6DF50">
                <v:shape id="_x0000_i2560" type="#_x0000_t75" style="width:112.9pt;height:15pt" o:ole="">
                  <v:imagedata r:id="rId2618" o:title=""/>
                </v:shape>
                <o:OLEObject Type="Embed" ProgID="Equation.3" ShapeID="_x0000_i2560" DrawAspect="Content" ObjectID="_1848481392" r:id="rId2619"/>
              </w:object>
            </w:r>
          </w:p>
        </w:tc>
        <w:tc>
          <w:tcPr>
            <w:tcW w:w="0" w:type="auto"/>
          </w:tcPr>
          <w:p w14:paraId="6A932BE2" w14:textId="77777777" w:rsidR="00235A0B" w:rsidRPr="00AB04D8" w:rsidRDefault="00235A0B" w:rsidP="00B525C6">
            <w:pPr>
              <w:pStyle w:val="TAH"/>
              <w:rPr>
                <w:i/>
                <w:iCs/>
              </w:rPr>
            </w:pPr>
            <w:r w:rsidRPr="00AB04D8">
              <w:rPr>
                <w:i/>
                <w:iCs/>
              </w:rPr>
              <w:t xml:space="preserve">I </w:t>
            </w:r>
          </w:p>
        </w:tc>
        <w:tc>
          <w:tcPr>
            <w:tcW w:w="0" w:type="auto"/>
          </w:tcPr>
          <w:p w14:paraId="2B076148" w14:textId="77777777" w:rsidR="00235A0B" w:rsidRPr="00AB04D8" w:rsidRDefault="00235A0B" w:rsidP="00B525C6">
            <w:pPr>
              <w:pStyle w:val="TAH"/>
              <w:rPr>
                <w:i/>
                <w:iCs/>
              </w:rPr>
            </w:pPr>
            <w:r w:rsidRPr="00AB04D8">
              <w:rPr>
                <w:i/>
                <w:iCs/>
              </w:rPr>
              <w:t>Q</w:t>
            </w:r>
          </w:p>
        </w:tc>
      </w:tr>
      <w:tr w:rsidR="00235A0B" w:rsidRPr="00AB04D8" w14:paraId="66EE7F34" w14:textId="77777777" w:rsidTr="00AB04D8">
        <w:trPr>
          <w:jc w:val="center"/>
        </w:trPr>
        <w:tc>
          <w:tcPr>
            <w:tcW w:w="0" w:type="auto"/>
            <w:vAlign w:val="center"/>
          </w:tcPr>
          <w:p w14:paraId="0E8BD203" w14:textId="77777777" w:rsidR="00235A0B" w:rsidRPr="00AB04D8" w:rsidRDefault="00235A0B" w:rsidP="00DC3886">
            <w:pPr>
              <w:pStyle w:val="TAC"/>
            </w:pPr>
            <w:r w:rsidRPr="00AB04D8">
              <w:t>0000</w:t>
            </w:r>
          </w:p>
        </w:tc>
        <w:tc>
          <w:tcPr>
            <w:tcW w:w="0" w:type="auto"/>
          </w:tcPr>
          <w:p w14:paraId="2504724A" w14:textId="77777777" w:rsidR="00235A0B" w:rsidRPr="00AB04D8" w:rsidRDefault="00FA6880" w:rsidP="00DC3886">
            <w:pPr>
              <w:pStyle w:val="TAC"/>
            </w:pPr>
            <w:r w:rsidRPr="00AB04D8">
              <w:rPr>
                <w:position w:val="-10"/>
              </w:rPr>
              <w:object w:dxaOrig="560" w:dyaOrig="360" w14:anchorId="4271BC74">
                <v:shape id="_x0000_i2561" type="#_x0000_t75" style="width:28.15pt;height:18pt" o:ole="">
                  <v:imagedata r:id="rId2620" o:title=""/>
                </v:shape>
                <o:OLEObject Type="Embed" ProgID="Equation.3" ShapeID="_x0000_i2561" DrawAspect="Content" ObjectID="_1848481393" r:id="rId2621"/>
              </w:object>
            </w:r>
          </w:p>
        </w:tc>
        <w:tc>
          <w:tcPr>
            <w:tcW w:w="0" w:type="auto"/>
          </w:tcPr>
          <w:p w14:paraId="36A15960" w14:textId="77777777" w:rsidR="00235A0B" w:rsidRPr="00AB04D8" w:rsidRDefault="00FA6880" w:rsidP="00DC3886">
            <w:pPr>
              <w:pStyle w:val="TAC"/>
            </w:pPr>
            <w:r w:rsidRPr="00AB04D8">
              <w:rPr>
                <w:position w:val="-10"/>
              </w:rPr>
              <w:object w:dxaOrig="560" w:dyaOrig="360" w14:anchorId="2057976B">
                <v:shape id="_x0000_i2562" type="#_x0000_t75" style="width:28.15pt;height:18pt" o:ole="">
                  <v:imagedata r:id="rId2620" o:title=""/>
                </v:shape>
                <o:OLEObject Type="Embed" ProgID="Equation.3" ShapeID="_x0000_i2562" DrawAspect="Content" ObjectID="_1848481394" r:id="rId2622"/>
              </w:object>
            </w:r>
          </w:p>
        </w:tc>
      </w:tr>
      <w:tr w:rsidR="00235A0B" w:rsidRPr="00AB04D8" w14:paraId="7AEA19F4" w14:textId="77777777" w:rsidTr="00AB04D8">
        <w:trPr>
          <w:jc w:val="center"/>
        </w:trPr>
        <w:tc>
          <w:tcPr>
            <w:tcW w:w="0" w:type="auto"/>
            <w:vAlign w:val="center"/>
          </w:tcPr>
          <w:p w14:paraId="6692EB18" w14:textId="77777777" w:rsidR="00235A0B" w:rsidRPr="00AB04D8" w:rsidRDefault="00235A0B" w:rsidP="00DC3886">
            <w:pPr>
              <w:pStyle w:val="TAC"/>
            </w:pPr>
            <w:r w:rsidRPr="00AB04D8">
              <w:t>0001</w:t>
            </w:r>
          </w:p>
        </w:tc>
        <w:tc>
          <w:tcPr>
            <w:tcW w:w="0" w:type="auto"/>
          </w:tcPr>
          <w:p w14:paraId="2D51E591" w14:textId="77777777" w:rsidR="00235A0B" w:rsidRPr="00AB04D8" w:rsidRDefault="00FA6880" w:rsidP="00DC3886">
            <w:pPr>
              <w:pStyle w:val="TAC"/>
            </w:pPr>
            <w:r w:rsidRPr="00AB04D8">
              <w:rPr>
                <w:position w:val="-10"/>
              </w:rPr>
              <w:object w:dxaOrig="560" w:dyaOrig="360" w14:anchorId="5B589F37">
                <v:shape id="_x0000_i2563" type="#_x0000_t75" style="width:28.15pt;height:18pt" o:ole="">
                  <v:imagedata r:id="rId2620" o:title=""/>
                </v:shape>
                <o:OLEObject Type="Embed" ProgID="Equation.3" ShapeID="_x0000_i2563" DrawAspect="Content" ObjectID="_1848481395" r:id="rId2623"/>
              </w:object>
            </w:r>
          </w:p>
        </w:tc>
        <w:tc>
          <w:tcPr>
            <w:tcW w:w="0" w:type="auto"/>
          </w:tcPr>
          <w:p w14:paraId="39E0AA17" w14:textId="77777777" w:rsidR="00235A0B" w:rsidRPr="00AB04D8" w:rsidRDefault="00FA6880" w:rsidP="00DC3886">
            <w:pPr>
              <w:pStyle w:val="TAC"/>
            </w:pPr>
            <w:r w:rsidRPr="00AB04D8">
              <w:rPr>
                <w:position w:val="-10"/>
                <w:lang w:eastAsia="ja-JP"/>
              </w:rPr>
              <w:object w:dxaOrig="600" w:dyaOrig="360" w14:anchorId="71E0D56C">
                <v:shape id="_x0000_i2564" type="#_x0000_t75" style="width:30pt;height:18pt" o:ole="">
                  <v:imagedata r:id="rId2624" o:title=""/>
                </v:shape>
                <o:OLEObject Type="Embed" ProgID="Equation.3" ShapeID="_x0000_i2564" DrawAspect="Content" ObjectID="_1848481396" r:id="rId2625"/>
              </w:object>
            </w:r>
          </w:p>
        </w:tc>
      </w:tr>
      <w:tr w:rsidR="00235A0B" w:rsidRPr="00AB04D8" w14:paraId="334A9958" w14:textId="77777777" w:rsidTr="00AB04D8">
        <w:trPr>
          <w:jc w:val="center"/>
        </w:trPr>
        <w:tc>
          <w:tcPr>
            <w:tcW w:w="0" w:type="auto"/>
            <w:vAlign w:val="center"/>
          </w:tcPr>
          <w:p w14:paraId="01F2B189" w14:textId="77777777" w:rsidR="00235A0B" w:rsidRPr="00AB04D8" w:rsidRDefault="00235A0B" w:rsidP="00DC3886">
            <w:pPr>
              <w:pStyle w:val="TAC"/>
            </w:pPr>
            <w:r w:rsidRPr="00AB04D8">
              <w:t>0010</w:t>
            </w:r>
          </w:p>
        </w:tc>
        <w:tc>
          <w:tcPr>
            <w:tcW w:w="0" w:type="auto"/>
          </w:tcPr>
          <w:p w14:paraId="56918D0A" w14:textId="77777777" w:rsidR="00235A0B" w:rsidRPr="00AB04D8" w:rsidRDefault="00FA6880" w:rsidP="00DC3886">
            <w:pPr>
              <w:pStyle w:val="TAC"/>
            </w:pPr>
            <w:r w:rsidRPr="00AB04D8">
              <w:rPr>
                <w:position w:val="-10"/>
                <w:lang w:eastAsia="ja-JP"/>
              </w:rPr>
              <w:object w:dxaOrig="600" w:dyaOrig="360" w14:anchorId="59688545">
                <v:shape id="_x0000_i2565" type="#_x0000_t75" style="width:30pt;height:18pt" o:ole="">
                  <v:imagedata r:id="rId2624" o:title=""/>
                </v:shape>
                <o:OLEObject Type="Embed" ProgID="Equation.3" ShapeID="_x0000_i2565" DrawAspect="Content" ObjectID="_1848481397" r:id="rId2626"/>
              </w:object>
            </w:r>
          </w:p>
        </w:tc>
        <w:tc>
          <w:tcPr>
            <w:tcW w:w="0" w:type="auto"/>
          </w:tcPr>
          <w:p w14:paraId="28DCA249" w14:textId="77777777" w:rsidR="00235A0B" w:rsidRPr="00AB04D8" w:rsidRDefault="00FA6880" w:rsidP="00DC3886">
            <w:pPr>
              <w:pStyle w:val="TAC"/>
            </w:pPr>
            <w:r w:rsidRPr="00AB04D8">
              <w:rPr>
                <w:position w:val="-10"/>
              </w:rPr>
              <w:object w:dxaOrig="560" w:dyaOrig="360" w14:anchorId="19CD9DC8">
                <v:shape id="_x0000_i2566" type="#_x0000_t75" style="width:28.15pt;height:18pt" o:ole="">
                  <v:imagedata r:id="rId2620" o:title=""/>
                </v:shape>
                <o:OLEObject Type="Embed" ProgID="Equation.3" ShapeID="_x0000_i2566" DrawAspect="Content" ObjectID="_1848481398" r:id="rId2627"/>
              </w:object>
            </w:r>
          </w:p>
        </w:tc>
      </w:tr>
      <w:tr w:rsidR="00235A0B" w:rsidRPr="00AB04D8" w14:paraId="1389D691" w14:textId="77777777" w:rsidTr="00AB04D8">
        <w:trPr>
          <w:jc w:val="center"/>
        </w:trPr>
        <w:tc>
          <w:tcPr>
            <w:tcW w:w="0" w:type="auto"/>
            <w:vAlign w:val="center"/>
          </w:tcPr>
          <w:p w14:paraId="4FE9A21B" w14:textId="77777777" w:rsidR="00235A0B" w:rsidRPr="00AB04D8" w:rsidRDefault="00235A0B" w:rsidP="00DC3886">
            <w:pPr>
              <w:pStyle w:val="TAC"/>
            </w:pPr>
            <w:r w:rsidRPr="00AB04D8">
              <w:t>0011</w:t>
            </w:r>
          </w:p>
        </w:tc>
        <w:tc>
          <w:tcPr>
            <w:tcW w:w="0" w:type="auto"/>
          </w:tcPr>
          <w:p w14:paraId="50FCB72E" w14:textId="77777777" w:rsidR="00235A0B" w:rsidRPr="00AB04D8" w:rsidRDefault="00FA6880" w:rsidP="00DC3886">
            <w:pPr>
              <w:pStyle w:val="TAC"/>
            </w:pPr>
            <w:r w:rsidRPr="00AB04D8">
              <w:rPr>
                <w:position w:val="-10"/>
                <w:lang w:eastAsia="ja-JP"/>
              </w:rPr>
              <w:object w:dxaOrig="600" w:dyaOrig="360" w14:anchorId="002AC2D9">
                <v:shape id="_x0000_i2567" type="#_x0000_t75" style="width:30pt;height:18pt" o:ole="">
                  <v:imagedata r:id="rId2624" o:title=""/>
                </v:shape>
                <o:OLEObject Type="Embed" ProgID="Equation.3" ShapeID="_x0000_i2567" DrawAspect="Content" ObjectID="_1848481399" r:id="rId2628"/>
              </w:object>
            </w:r>
          </w:p>
        </w:tc>
        <w:tc>
          <w:tcPr>
            <w:tcW w:w="0" w:type="auto"/>
          </w:tcPr>
          <w:p w14:paraId="0A0C4398" w14:textId="77777777" w:rsidR="00235A0B" w:rsidRPr="00AB04D8" w:rsidRDefault="00FA6880" w:rsidP="00DC3886">
            <w:pPr>
              <w:pStyle w:val="TAC"/>
            </w:pPr>
            <w:r w:rsidRPr="00AB04D8">
              <w:rPr>
                <w:position w:val="-10"/>
                <w:lang w:eastAsia="ja-JP"/>
              </w:rPr>
              <w:object w:dxaOrig="600" w:dyaOrig="360" w14:anchorId="0381B35C">
                <v:shape id="_x0000_i2568" type="#_x0000_t75" style="width:30pt;height:18pt" o:ole="">
                  <v:imagedata r:id="rId2624" o:title=""/>
                </v:shape>
                <o:OLEObject Type="Embed" ProgID="Equation.3" ShapeID="_x0000_i2568" DrawAspect="Content" ObjectID="_1848481400" r:id="rId2629"/>
              </w:object>
            </w:r>
          </w:p>
        </w:tc>
      </w:tr>
      <w:tr w:rsidR="00235A0B" w:rsidRPr="00AB04D8" w14:paraId="754DCE00" w14:textId="77777777" w:rsidTr="00AB04D8">
        <w:trPr>
          <w:jc w:val="center"/>
        </w:trPr>
        <w:tc>
          <w:tcPr>
            <w:tcW w:w="0" w:type="auto"/>
            <w:vAlign w:val="center"/>
          </w:tcPr>
          <w:p w14:paraId="29F942EE" w14:textId="77777777" w:rsidR="00235A0B" w:rsidRPr="00AB04D8" w:rsidRDefault="00235A0B" w:rsidP="00DC3886">
            <w:pPr>
              <w:pStyle w:val="TAC"/>
            </w:pPr>
            <w:r w:rsidRPr="00AB04D8">
              <w:t>0100</w:t>
            </w:r>
          </w:p>
        </w:tc>
        <w:tc>
          <w:tcPr>
            <w:tcW w:w="0" w:type="auto"/>
          </w:tcPr>
          <w:p w14:paraId="5A897E86" w14:textId="77777777" w:rsidR="00235A0B" w:rsidRPr="00AB04D8" w:rsidRDefault="00FA6880" w:rsidP="00DC3886">
            <w:pPr>
              <w:pStyle w:val="TAC"/>
            </w:pPr>
            <w:r w:rsidRPr="00AB04D8">
              <w:rPr>
                <w:position w:val="-10"/>
              </w:rPr>
              <w:object w:dxaOrig="560" w:dyaOrig="360" w14:anchorId="21CA9090">
                <v:shape id="_x0000_i2569" type="#_x0000_t75" style="width:28.15pt;height:18pt" o:ole="">
                  <v:imagedata r:id="rId2620" o:title=""/>
                </v:shape>
                <o:OLEObject Type="Embed" ProgID="Equation.3" ShapeID="_x0000_i2569" DrawAspect="Content" ObjectID="_1848481401" r:id="rId2630"/>
              </w:object>
            </w:r>
          </w:p>
        </w:tc>
        <w:tc>
          <w:tcPr>
            <w:tcW w:w="0" w:type="auto"/>
          </w:tcPr>
          <w:p w14:paraId="67C7C141" w14:textId="77777777" w:rsidR="00235A0B" w:rsidRPr="00AB04D8" w:rsidRDefault="00FA6880" w:rsidP="00DC3886">
            <w:pPr>
              <w:pStyle w:val="TAC"/>
            </w:pPr>
            <w:r w:rsidRPr="00AB04D8">
              <w:rPr>
                <w:position w:val="-10"/>
              </w:rPr>
              <w:object w:dxaOrig="720" w:dyaOrig="360" w14:anchorId="7318B8BD">
                <v:shape id="_x0000_i2570" type="#_x0000_t75" style="width:36pt;height:18pt" o:ole="">
                  <v:imagedata r:id="rId2631" o:title=""/>
                </v:shape>
                <o:OLEObject Type="Embed" ProgID="Equation.3" ShapeID="_x0000_i2570" DrawAspect="Content" ObjectID="_1848481402" r:id="rId2632"/>
              </w:object>
            </w:r>
          </w:p>
        </w:tc>
      </w:tr>
      <w:tr w:rsidR="00235A0B" w:rsidRPr="00AB04D8" w14:paraId="1364981F" w14:textId="77777777" w:rsidTr="00AB04D8">
        <w:trPr>
          <w:jc w:val="center"/>
        </w:trPr>
        <w:tc>
          <w:tcPr>
            <w:tcW w:w="0" w:type="auto"/>
            <w:vAlign w:val="center"/>
          </w:tcPr>
          <w:p w14:paraId="44E4CBB6" w14:textId="77777777" w:rsidR="00235A0B" w:rsidRPr="00AB04D8" w:rsidRDefault="00235A0B" w:rsidP="00DC3886">
            <w:pPr>
              <w:pStyle w:val="TAC"/>
            </w:pPr>
            <w:r w:rsidRPr="00AB04D8">
              <w:t>0101</w:t>
            </w:r>
          </w:p>
        </w:tc>
        <w:tc>
          <w:tcPr>
            <w:tcW w:w="0" w:type="auto"/>
          </w:tcPr>
          <w:p w14:paraId="1867ECBF" w14:textId="77777777" w:rsidR="00235A0B" w:rsidRPr="00AB04D8" w:rsidRDefault="00FA6880" w:rsidP="00DC3886">
            <w:pPr>
              <w:pStyle w:val="TAC"/>
            </w:pPr>
            <w:r w:rsidRPr="00AB04D8">
              <w:rPr>
                <w:position w:val="-10"/>
              </w:rPr>
              <w:object w:dxaOrig="560" w:dyaOrig="360" w14:anchorId="16742F2C">
                <v:shape id="_x0000_i2571" type="#_x0000_t75" style="width:28.15pt;height:18pt" o:ole="">
                  <v:imagedata r:id="rId2620" o:title=""/>
                </v:shape>
                <o:OLEObject Type="Embed" ProgID="Equation.3" ShapeID="_x0000_i2571" DrawAspect="Content" ObjectID="_1848481403" r:id="rId2633"/>
              </w:object>
            </w:r>
          </w:p>
        </w:tc>
        <w:tc>
          <w:tcPr>
            <w:tcW w:w="0" w:type="auto"/>
          </w:tcPr>
          <w:p w14:paraId="65F216E1" w14:textId="77777777" w:rsidR="00235A0B" w:rsidRPr="00AB04D8" w:rsidRDefault="00FA6880" w:rsidP="00DC3886">
            <w:pPr>
              <w:pStyle w:val="TAC"/>
            </w:pPr>
            <w:r w:rsidRPr="00AB04D8">
              <w:rPr>
                <w:position w:val="-10"/>
                <w:lang w:eastAsia="ja-JP"/>
              </w:rPr>
              <w:object w:dxaOrig="740" w:dyaOrig="360" w14:anchorId="02427AA3">
                <v:shape id="_x0000_i2572" type="#_x0000_t75" style="width:37.15pt;height:18pt" o:ole="">
                  <v:imagedata r:id="rId2634" o:title=""/>
                </v:shape>
                <o:OLEObject Type="Embed" ProgID="Equation.3" ShapeID="_x0000_i2572" DrawAspect="Content" ObjectID="_1848481404" r:id="rId2635"/>
              </w:object>
            </w:r>
          </w:p>
        </w:tc>
      </w:tr>
      <w:tr w:rsidR="00235A0B" w:rsidRPr="00AB04D8" w14:paraId="7B51FABD" w14:textId="77777777" w:rsidTr="00AB04D8">
        <w:trPr>
          <w:jc w:val="center"/>
        </w:trPr>
        <w:tc>
          <w:tcPr>
            <w:tcW w:w="0" w:type="auto"/>
            <w:vAlign w:val="center"/>
          </w:tcPr>
          <w:p w14:paraId="152CA3B2" w14:textId="77777777" w:rsidR="00235A0B" w:rsidRPr="00AB04D8" w:rsidRDefault="00235A0B" w:rsidP="00DC3886">
            <w:pPr>
              <w:pStyle w:val="TAC"/>
            </w:pPr>
            <w:r w:rsidRPr="00AB04D8">
              <w:t>0110</w:t>
            </w:r>
          </w:p>
        </w:tc>
        <w:tc>
          <w:tcPr>
            <w:tcW w:w="0" w:type="auto"/>
          </w:tcPr>
          <w:p w14:paraId="6C90B39C" w14:textId="77777777" w:rsidR="00235A0B" w:rsidRPr="00AB04D8" w:rsidRDefault="00FA6880" w:rsidP="00DC3886">
            <w:pPr>
              <w:pStyle w:val="TAC"/>
            </w:pPr>
            <w:r w:rsidRPr="00AB04D8">
              <w:rPr>
                <w:position w:val="-10"/>
                <w:lang w:eastAsia="ja-JP"/>
              </w:rPr>
              <w:object w:dxaOrig="600" w:dyaOrig="360" w14:anchorId="4B6775EA">
                <v:shape id="_x0000_i2573" type="#_x0000_t75" style="width:30pt;height:18pt" o:ole="">
                  <v:imagedata r:id="rId2624" o:title=""/>
                </v:shape>
                <o:OLEObject Type="Embed" ProgID="Equation.3" ShapeID="_x0000_i2573" DrawAspect="Content" ObjectID="_1848481405" r:id="rId2636"/>
              </w:object>
            </w:r>
          </w:p>
        </w:tc>
        <w:tc>
          <w:tcPr>
            <w:tcW w:w="0" w:type="auto"/>
          </w:tcPr>
          <w:p w14:paraId="0647609C" w14:textId="77777777" w:rsidR="00235A0B" w:rsidRPr="00AB04D8" w:rsidRDefault="00FA6880" w:rsidP="00DC3886">
            <w:pPr>
              <w:pStyle w:val="TAC"/>
            </w:pPr>
            <w:r w:rsidRPr="00AB04D8">
              <w:rPr>
                <w:position w:val="-10"/>
              </w:rPr>
              <w:object w:dxaOrig="720" w:dyaOrig="360" w14:anchorId="5B235C6A">
                <v:shape id="_x0000_i2574" type="#_x0000_t75" style="width:36pt;height:18pt" o:ole="">
                  <v:imagedata r:id="rId2631" o:title=""/>
                </v:shape>
                <o:OLEObject Type="Embed" ProgID="Equation.3" ShapeID="_x0000_i2574" DrawAspect="Content" ObjectID="_1848481406" r:id="rId2637"/>
              </w:object>
            </w:r>
          </w:p>
        </w:tc>
      </w:tr>
      <w:tr w:rsidR="00235A0B" w:rsidRPr="00AB04D8" w14:paraId="130EC821" w14:textId="77777777" w:rsidTr="00AB04D8">
        <w:trPr>
          <w:jc w:val="center"/>
        </w:trPr>
        <w:tc>
          <w:tcPr>
            <w:tcW w:w="0" w:type="auto"/>
            <w:vAlign w:val="center"/>
          </w:tcPr>
          <w:p w14:paraId="130D1C19" w14:textId="77777777" w:rsidR="00235A0B" w:rsidRPr="00AB04D8" w:rsidRDefault="00235A0B" w:rsidP="00DC3886">
            <w:pPr>
              <w:pStyle w:val="TAC"/>
            </w:pPr>
            <w:r w:rsidRPr="00AB04D8">
              <w:t>0111</w:t>
            </w:r>
          </w:p>
        </w:tc>
        <w:tc>
          <w:tcPr>
            <w:tcW w:w="0" w:type="auto"/>
          </w:tcPr>
          <w:p w14:paraId="78FBB33C" w14:textId="77777777" w:rsidR="00235A0B" w:rsidRPr="00AB04D8" w:rsidRDefault="00FA6880" w:rsidP="00DC3886">
            <w:pPr>
              <w:pStyle w:val="TAC"/>
            </w:pPr>
            <w:r w:rsidRPr="00AB04D8">
              <w:rPr>
                <w:position w:val="-10"/>
                <w:lang w:eastAsia="ja-JP"/>
              </w:rPr>
              <w:object w:dxaOrig="600" w:dyaOrig="360" w14:anchorId="769D2725">
                <v:shape id="_x0000_i2575" type="#_x0000_t75" style="width:30pt;height:18pt" o:ole="">
                  <v:imagedata r:id="rId2624" o:title=""/>
                </v:shape>
                <o:OLEObject Type="Embed" ProgID="Equation.3" ShapeID="_x0000_i2575" DrawAspect="Content" ObjectID="_1848481407" r:id="rId2638"/>
              </w:object>
            </w:r>
          </w:p>
        </w:tc>
        <w:tc>
          <w:tcPr>
            <w:tcW w:w="0" w:type="auto"/>
          </w:tcPr>
          <w:p w14:paraId="6B1801ED" w14:textId="77777777" w:rsidR="00235A0B" w:rsidRPr="00AB04D8" w:rsidRDefault="00FA6880" w:rsidP="00DC3886">
            <w:pPr>
              <w:pStyle w:val="TAC"/>
            </w:pPr>
            <w:r w:rsidRPr="00AB04D8">
              <w:rPr>
                <w:position w:val="-10"/>
                <w:lang w:eastAsia="ja-JP"/>
              </w:rPr>
              <w:object w:dxaOrig="740" w:dyaOrig="360" w14:anchorId="05F3B214">
                <v:shape id="_x0000_i2576" type="#_x0000_t75" style="width:37.15pt;height:18pt" o:ole="">
                  <v:imagedata r:id="rId2639" o:title=""/>
                </v:shape>
                <o:OLEObject Type="Embed" ProgID="Equation.3" ShapeID="_x0000_i2576" DrawAspect="Content" ObjectID="_1848481408" r:id="rId2640"/>
              </w:object>
            </w:r>
          </w:p>
        </w:tc>
      </w:tr>
      <w:tr w:rsidR="00235A0B" w:rsidRPr="00AB04D8" w14:paraId="0471DDC9" w14:textId="77777777" w:rsidTr="00AB04D8">
        <w:trPr>
          <w:jc w:val="center"/>
        </w:trPr>
        <w:tc>
          <w:tcPr>
            <w:tcW w:w="0" w:type="auto"/>
            <w:vAlign w:val="center"/>
          </w:tcPr>
          <w:p w14:paraId="3920442C" w14:textId="77777777" w:rsidR="00235A0B" w:rsidRPr="00AB04D8" w:rsidRDefault="00235A0B" w:rsidP="00DC3886">
            <w:pPr>
              <w:pStyle w:val="TAC"/>
            </w:pPr>
            <w:r w:rsidRPr="00AB04D8">
              <w:t>1000</w:t>
            </w:r>
          </w:p>
        </w:tc>
        <w:tc>
          <w:tcPr>
            <w:tcW w:w="0" w:type="auto"/>
          </w:tcPr>
          <w:p w14:paraId="25E42FF1" w14:textId="77777777" w:rsidR="00235A0B" w:rsidRPr="00AB04D8" w:rsidRDefault="00FA6880" w:rsidP="00DC3886">
            <w:pPr>
              <w:pStyle w:val="TAC"/>
            </w:pPr>
            <w:r w:rsidRPr="00AB04D8">
              <w:rPr>
                <w:position w:val="-10"/>
              </w:rPr>
              <w:object w:dxaOrig="720" w:dyaOrig="360" w14:anchorId="710351A6">
                <v:shape id="_x0000_i2577" type="#_x0000_t75" style="width:36pt;height:18pt" o:ole="">
                  <v:imagedata r:id="rId2631" o:title=""/>
                </v:shape>
                <o:OLEObject Type="Embed" ProgID="Equation.3" ShapeID="_x0000_i2577" DrawAspect="Content" ObjectID="_1848481409" r:id="rId2641"/>
              </w:object>
            </w:r>
          </w:p>
        </w:tc>
        <w:tc>
          <w:tcPr>
            <w:tcW w:w="0" w:type="auto"/>
          </w:tcPr>
          <w:p w14:paraId="3E0FEFDE" w14:textId="77777777" w:rsidR="00235A0B" w:rsidRPr="00AB04D8" w:rsidRDefault="00FA6880" w:rsidP="00DC3886">
            <w:pPr>
              <w:pStyle w:val="TAC"/>
            </w:pPr>
            <w:r w:rsidRPr="00AB04D8">
              <w:rPr>
                <w:position w:val="-10"/>
              </w:rPr>
              <w:object w:dxaOrig="560" w:dyaOrig="360" w14:anchorId="276049D6">
                <v:shape id="_x0000_i2578" type="#_x0000_t75" style="width:28.15pt;height:18pt" o:ole="">
                  <v:imagedata r:id="rId2620" o:title=""/>
                </v:shape>
                <o:OLEObject Type="Embed" ProgID="Equation.3" ShapeID="_x0000_i2578" DrawAspect="Content" ObjectID="_1848481410" r:id="rId2642"/>
              </w:object>
            </w:r>
          </w:p>
        </w:tc>
      </w:tr>
      <w:tr w:rsidR="00235A0B" w:rsidRPr="00AB04D8" w14:paraId="70667EB3" w14:textId="77777777" w:rsidTr="00AB04D8">
        <w:trPr>
          <w:jc w:val="center"/>
        </w:trPr>
        <w:tc>
          <w:tcPr>
            <w:tcW w:w="0" w:type="auto"/>
            <w:vAlign w:val="center"/>
          </w:tcPr>
          <w:p w14:paraId="1F561C19" w14:textId="77777777" w:rsidR="00235A0B" w:rsidRPr="00AB04D8" w:rsidRDefault="00235A0B" w:rsidP="00DC3886">
            <w:pPr>
              <w:pStyle w:val="TAC"/>
            </w:pPr>
            <w:r w:rsidRPr="00AB04D8">
              <w:t>1001</w:t>
            </w:r>
          </w:p>
        </w:tc>
        <w:tc>
          <w:tcPr>
            <w:tcW w:w="0" w:type="auto"/>
          </w:tcPr>
          <w:p w14:paraId="4580A7C6" w14:textId="77777777" w:rsidR="00235A0B" w:rsidRPr="00AB04D8" w:rsidRDefault="00FA6880" w:rsidP="00DC3886">
            <w:pPr>
              <w:pStyle w:val="TAC"/>
            </w:pPr>
            <w:r w:rsidRPr="00AB04D8">
              <w:rPr>
                <w:position w:val="-10"/>
              </w:rPr>
              <w:object w:dxaOrig="720" w:dyaOrig="360" w14:anchorId="33FD6C63">
                <v:shape id="_x0000_i2579" type="#_x0000_t75" style="width:36pt;height:18pt" o:ole="">
                  <v:imagedata r:id="rId2631" o:title=""/>
                </v:shape>
                <o:OLEObject Type="Embed" ProgID="Equation.3" ShapeID="_x0000_i2579" DrawAspect="Content" ObjectID="_1848481411" r:id="rId2643"/>
              </w:object>
            </w:r>
          </w:p>
        </w:tc>
        <w:tc>
          <w:tcPr>
            <w:tcW w:w="0" w:type="auto"/>
          </w:tcPr>
          <w:p w14:paraId="73B135B6" w14:textId="77777777" w:rsidR="00235A0B" w:rsidRPr="00AB04D8" w:rsidRDefault="00FA6880" w:rsidP="00DC3886">
            <w:pPr>
              <w:pStyle w:val="TAC"/>
            </w:pPr>
            <w:r w:rsidRPr="00AB04D8">
              <w:rPr>
                <w:position w:val="-10"/>
                <w:lang w:eastAsia="ja-JP"/>
              </w:rPr>
              <w:object w:dxaOrig="600" w:dyaOrig="360" w14:anchorId="1C33DD0C">
                <v:shape id="_x0000_i2580" type="#_x0000_t75" style="width:30pt;height:18pt" o:ole="">
                  <v:imagedata r:id="rId2624" o:title=""/>
                </v:shape>
                <o:OLEObject Type="Embed" ProgID="Equation.3" ShapeID="_x0000_i2580" DrawAspect="Content" ObjectID="_1848481412" r:id="rId2644"/>
              </w:object>
            </w:r>
          </w:p>
        </w:tc>
      </w:tr>
      <w:tr w:rsidR="00235A0B" w:rsidRPr="00AB04D8" w14:paraId="5BC07119" w14:textId="77777777" w:rsidTr="00AB04D8">
        <w:trPr>
          <w:jc w:val="center"/>
        </w:trPr>
        <w:tc>
          <w:tcPr>
            <w:tcW w:w="0" w:type="auto"/>
            <w:vAlign w:val="center"/>
          </w:tcPr>
          <w:p w14:paraId="27179556" w14:textId="77777777" w:rsidR="00235A0B" w:rsidRPr="00AB04D8" w:rsidRDefault="00235A0B" w:rsidP="00DC3886">
            <w:pPr>
              <w:pStyle w:val="TAC"/>
            </w:pPr>
            <w:r w:rsidRPr="00AB04D8">
              <w:t>1010</w:t>
            </w:r>
          </w:p>
        </w:tc>
        <w:tc>
          <w:tcPr>
            <w:tcW w:w="0" w:type="auto"/>
          </w:tcPr>
          <w:p w14:paraId="4EC8C4E8" w14:textId="77777777" w:rsidR="00235A0B" w:rsidRPr="00AB04D8" w:rsidRDefault="00FA6880" w:rsidP="00DC3886">
            <w:pPr>
              <w:pStyle w:val="TAC"/>
            </w:pPr>
            <w:r w:rsidRPr="00AB04D8">
              <w:rPr>
                <w:position w:val="-10"/>
                <w:lang w:eastAsia="ja-JP"/>
              </w:rPr>
              <w:object w:dxaOrig="740" w:dyaOrig="360" w14:anchorId="0CB3C8FD">
                <v:shape id="_x0000_i2581" type="#_x0000_t75" style="width:37.15pt;height:18pt" o:ole="">
                  <v:imagedata r:id="rId2639" o:title=""/>
                </v:shape>
                <o:OLEObject Type="Embed" ProgID="Equation.3" ShapeID="_x0000_i2581" DrawAspect="Content" ObjectID="_1848481413" r:id="rId2645"/>
              </w:object>
            </w:r>
          </w:p>
        </w:tc>
        <w:tc>
          <w:tcPr>
            <w:tcW w:w="0" w:type="auto"/>
          </w:tcPr>
          <w:p w14:paraId="0736C8C2" w14:textId="77777777" w:rsidR="00235A0B" w:rsidRPr="00AB04D8" w:rsidRDefault="00FA6880" w:rsidP="00DC3886">
            <w:pPr>
              <w:pStyle w:val="TAC"/>
            </w:pPr>
            <w:r w:rsidRPr="00AB04D8">
              <w:rPr>
                <w:position w:val="-10"/>
              </w:rPr>
              <w:object w:dxaOrig="560" w:dyaOrig="360" w14:anchorId="68324B27">
                <v:shape id="_x0000_i2582" type="#_x0000_t75" style="width:28.15pt;height:18pt" o:ole="">
                  <v:imagedata r:id="rId2620" o:title=""/>
                </v:shape>
                <o:OLEObject Type="Embed" ProgID="Equation.3" ShapeID="_x0000_i2582" DrawAspect="Content" ObjectID="_1848481414" r:id="rId2646"/>
              </w:object>
            </w:r>
          </w:p>
        </w:tc>
      </w:tr>
      <w:tr w:rsidR="00235A0B" w:rsidRPr="00AB04D8" w14:paraId="238E9FDD" w14:textId="77777777" w:rsidTr="00AB04D8">
        <w:trPr>
          <w:jc w:val="center"/>
        </w:trPr>
        <w:tc>
          <w:tcPr>
            <w:tcW w:w="0" w:type="auto"/>
            <w:vAlign w:val="center"/>
          </w:tcPr>
          <w:p w14:paraId="00BFB5E3" w14:textId="77777777" w:rsidR="00235A0B" w:rsidRPr="00AB04D8" w:rsidRDefault="00235A0B" w:rsidP="00DC3886">
            <w:pPr>
              <w:pStyle w:val="TAC"/>
            </w:pPr>
            <w:r w:rsidRPr="00AB04D8">
              <w:t>1011</w:t>
            </w:r>
          </w:p>
        </w:tc>
        <w:tc>
          <w:tcPr>
            <w:tcW w:w="0" w:type="auto"/>
          </w:tcPr>
          <w:p w14:paraId="55B164DC" w14:textId="77777777" w:rsidR="00235A0B" w:rsidRPr="00AB04D8" w:rsidRDefault="00FA6880" w:rsidP="00DC3886">
            <w:pPr>
              <w:pStyle w:val="TAC"/>
            </w:pPr>
            <w:r w:rsidRPr="00AB04D8">
              <w:rPr>
                <w:position w:val="-10"/>
                <w:lang w:eastAsia="ja-JP"/>
              </w:rPr>
              <w:object w:dxaOrig="740" w:dyaOrig="360" w14:anchorId="6C7A0EAD">
                <v:shape id="_x0000_i2583" type="#_x0000_t75" style="width:37.15pt;height:18pt" o:ole="">
                  <v:imagedata r:id="rId2639" o:title=""/>
                </v:shape>
                <o:OLEObject Type="Embed" ProgID="Equation.3" ShapeID="_x0000_i2583" DrawAspect="Content" ObjectID="_1848481415" r:id="rId2647"/>
              </w:object>
            </w:r>
          </w:p>
        </w:tc>
        <w:tc>
          <w:tcPr>
            <w:tcW w:w="0" w:type="auto"/>
          </w:tcPr>
          <w:p w14:paraId="117729E3" w14:textId="77777777" w:rsidR="00235A0B" w:rsidRPr="00AB04D8" w:rsidRDefault="00FA6880" w:rsidP="00DC3886">
            <w:pPr>
              <w:pStyle w:val="TAC"/>
            </w:pPr>
            <w:r w:rsidRPr="00AB04D8">
              <w:rPr>
                <w:position w:val="-10"/>
                <w:lang w:eastAsia="ja-JP"/>
              </w:rPr>
              <w:object w:dxaOrig="600" w:dyaOrig="360" w14:anchorId="2191F830">
                <v:shape id="_x0000_i2584" type="#_x0000_t75" style="width:30pt;height:18pt" o:ole="">
                  <v:imagedata r:id="rId2624" o:title=""/>
                </v:shape>
                <o:OLEObject Type="Embed" ProgID="Equation.3" ShapeID="_x0000_i2584" DrawAspect="Content" ObjectID="_1848481416" r:id="rId2648"/>
              </w:object>
            </w:r>
          </w:p>
        </w:tc>
      </w:tr>
      <w:tr w:rsidR="00235A0B" w:rsidRPr="00AB04D8" w14:paraId="3A0835D8" w14:textId="77777777" w:rsidTr="00AB04D8">
        <w:trPr>
          <w:jc w:val="center"/>
        </w:trPr>
        <w:tc>
          <w:tcPr>
            <w:tcW w:w="0" w:type="auto"/>
            <w:vAlign w:val="center"/>
          </w:tcPr>
          <w:p w14:paraId="3197B62E" w14:textId="77777777" w:rsidR="00235A0B" w:rsidRPr="00AB04D8" w:rsidRDefault="00235A0B" w:rsidP="00DC3886">
            <w:pPr>
              <w:pStyle w:val="TAC"/>
            </w:pPr>
            <w:r w:rsidRPr="00AB04D8">
              <w:t>1100</w:t>
            </w:r>
          </w:p>
        </w:tc>
        <w:tc>
          <w:tcPr>
            <w:tcW w:w="0" w:type="auto"/>
          </w:tcPr>
          <w:p w14:paraId="2434D4D6" w14:textId="77777777" w:rsidR="00235A0B" w:rsidRPr="00AB04D8" w:rsidRDefault="00FA6880" w:rsidP="00DC3886">
            <w:pPr>
              <w:pStyle w:val="TAC"/>
            </w:pPr>
            <w:r w:rsidRPr="00AB04D8">
              <w:rPr>
                <w:position w:val="-10"/>
              </w:rPr>
              <w:object w:dxaOrig="720" w:dyaOrig="360" w14:anchorId="77EB0E4B">
                <v:shape id="_x0000_i2585" type="#_x0000_t75" style="width:36pt;height:18pt" o:ole="">
                  <v:imagedata r:id="rId2631" o:title=""/>
                </v:shape>
                <o:OLEObject Type="Embed" ProgID="Equation.3" ShapeID="_x0000_i2585" DrawAspect="Content" ObjectID="_1848481417" r:id="rId2649"/>
              </w:object>
            </w:r>
          </w:p>
        </w:tc>
        <w:tc>
          <w:tcPr>
            <w:tcW w:w="0" w:type="auto"/>
          </w:tcPr>
          <w:p w14:paraId="19D5CC38" w14:textId="77777777" w:rsidR="00235A0B" w:rsidRPr="00AB04D8" w:rsidRDefault="00FA6880" w:rsidP="00DC3886">
            <w:pPr>
              <w:pStyle w:val="TAC"/>
            </w:pPr>
            <w:r w:rsidRPr="00AB04D8">
              <w:rPr>
                <w:position w:val="-10"/>
              </w:rPr>
              <w:object w:dxaOrig="720" w:dyaOrig="360" w14:anchorId="0F9050AE">
                <v:shape id="_x0000_i2586" type="#_x0000_t75" style="width:36pt;height:18pt" o:ole="">
                  <v:imagedata r:id="rId2631" o:title=""/>
                </v:shape>
                <o:OLEObject Type="Embed" ProgID="Equation.3" ShapeID="_x0000_i2586" DrawAspect="Content" ObjectID="_1848481418" r:id="rId2650"/>
              </w:object>
            </w:r>
          </w:p>
        </w:tc>
      </w:tr>
      <w:tr w:rsidR="00235A0B" w:rsidRPr="00AB04D8" w14:paraId="1416D21C" w14:textId="77777777" w:rsidTr="00AB04D8">
        <w:trPr>
          <w:jc w:val="center"/>
        </w:trPr>
        <w:tc>
          <w:tcPr>
            <w:tcW w:w="0" w:type="auto"/>
            <w:vAlign w:val="center"/>
          </w:tcPr>
          <w:p w14:paraId="68066D78" w14:textId="77777777" w:rsidR="00235A0B" w:rsidRPr="00AB04D8" w:rsidRDefault="00235A0B" w:rsidP="00DC3886">
            <w:pPr>
              <w:pStyle w:val="TAC"/>
            </w:pPr>
            <w:r w:rsidRPr="00AB04D8">
              <w:t>1101</w:t>
            </w:r>
          </w:p>
        </w:tc>
        <w:tc>
          <w:tcPr>
            <w:tcW w:w="0" w:type="auto"/>
          </w:tcPr>
          <w:p w14:paraId="59A271CE" w14:textId="77777777" w:rsidR="00235A0B" w:rsidRPr="00AB04D8" w:rsidRDefault="00FA6880" w:rsidP="00DC3886">
            <w:pPr>
              <w:pStyle w:val="TAC"/>
            </w:pPr>
            <w:r w:rsidRPr="00AB04D8">
              <w:rPr>
                <w:position w:val="-10"/>
              </w:rPr>
              <w:object w:dxaOrig="720" w:dyaOrig="360" w14:anchorId="2E73D963">
                <v:shape id="_x0000_i2587" type="#_x0000_t75" style="width:36pt;height:18pt" o:ole="">
                  <v:imagedata r:id="rId2631" o:title=""/>
                </v:shape>
                <o:OLEObject Type="Embed" ProgID="Equation.3" ShapeID="_x0000_i2587" DrawAspect="Content" ObjectID="_1848481419" r:id="rId2651"/>
              </w:object>
            </w:r>
          </w:p>
        </w:tc>
        <w:tc>
          <w:tcPr>
            <w:tcW w:w="0" w:type="auto"/>
          </w:tcPr>
          <w:p w14:paraId="47F4C42D" w14:textId="77777777" w:rsidR="00235A0B" w:rsidRPr="00AB04D8" w:rsidRDefault="00FA6880" w:rsidP="00DC3886">
            <w:pPr>
              <w:pStyle w:val="TAC"/>
            </w:pPr>
            <w:r w:rsidRPr="00AB04D8">
              <w:rPr>
                <w:position w:val="-10"/>
                <w:lang w:eastAsia="ja-JP"/>
              </w:rPr>
              <w:object w:dxaOrig="740" w:dyaOrig="360" w14:anchorId="2D676AF4">
                <v:shape id="_x0000_i2588" type="#_x0000_t75" style="width:37.15pt;height:18pt" o:ole="">
                  <v:imagedata r:id="rId2639" o:title=""/>
                </v:shape>
                <o:OLEObject Type="Embed" ProgID="Equation.3" ShapeID="_x0000_i2588" DrawAspect="Content" ObjectID="_1848481420" r:id="rId2652"/>
              </w:object>
            </w:r>
          </w:p>
        </w:tc>
      </w:tr>
      <w:tr w:rsidR="00235A0B" w:rsidRPr="00AB04D8" w14:paraId="5CBAC809" w14:textId="77777777" w:rsidTr="00AB04D8">
        <w:trPr>
          <w:jc w:val="center"/>
        </w:trPr>
        <w:tc>
          <w:tcPr>
            <w:tcW w:w="0" w:type="auto"/>
            <w:vAlign w:val="center"/>
          </w:tcPr>
          <w:p w14:paraId="4A8734E4" w14:textId="77777777" w:rsidR="00235A0B" w:rsidRPr="00AB04D8" w:rsidRDefault="00235A0B" w:rsidP="00DC3886">
            <w:pPr>
              <w:pStyle w:val="TAC"/>
            </w:pPr>
            <w:r w:rsidRPr="00AB04D8">
              <w:t>1110</w:t>
            </w:r>
          </w:p>
        </w:tc>
        <w:tc>
          <w:tcPr>
            <w:tcW w:w="0" w:type="auto"/>
          </w:tcPr>
          <w:p w14:paraId="4004FBED" w14:textId="77777777" w:rsidR="00235A0B" w:rsidRPr="00AB04D8" w:rsidRDefault="00FA6880" w:rsidP="00DC3886">
            <w:pPr>
              <w:pStyle w:val="TAC"/>
            </w:pPr>
            <w:r w:rsidRPr="00AB04D8">
              <w:rPr>
                <w:position w:val="-10"/>
                <w:lang w:eastAsia="ja-JP"/>
              </w:rPr>
              <w:object w:dxaOrig="740" w:dyaOrig="360" w14:anchorId="737EF11F">
                <v:shape id="_x0000_i2589" type="#_x0000_t75" style="width:37.15pt;height:18pt" o:ole="">
                  <v:imagedata r:id="rId2639" o:title=""/>
                </v:shape>
                <o:OLEObject Type="Embed" ProgID="Equation.3" ShapeID="_x0000_i2589" DrawAspect="Content" ObjectID="_1848481421" r:id="rId2653"/>
              </w:object>
            </w:r>
          </w:p>
        </w:tc>
        <w:tc>
          <w:tcPr>
            <w:tcW w:w="0" w:type="auto"/>
          </w:tcPr>
          <w:p w14:paraId="1A41788F" w14:textId="77777777" w:rsidR="00235A0B" w:rsidRPr="00AB04D8" w:rsidRDefault="00FA6880" w:rsidP="00DC3886">
            <w:pPr>
              <w:pStyle w:val="TAC"/>
            </w:pPr>
            <w:r w:rsidRPr="00AB04D8">
              <w:rPr>
                <w:position w:val="-10"/>
              </w:rPr>
              <w:object w:dxaOrig="720" w:dyaOrig="360" w14:anchorId="67F53456">
                <v:shape id="_x0000_i2590" type="#_x0000_t75" style="width:36pt;height:18pt" o:ole="">
                  <v:imagedata r:id="rId2631" o:title=""/>
                </v:shape>
                <o:OLEObject Type="Embed" ProgID="Equation.3" ShapeID="_x0000_i2590" DrawAspect="Content" ObjectID="_1848481422" r:id="rId2654"/>
              </w:object>
            </w:r>
          </w:p>
        </w:tc>
      </w:tr>
      <w:tr w:rsidR="00235A0B" w:rsidRPr="00AB04D8" w14:paraId="1E0498B8" w14:textId="77777777" w:rsidTr="00AB04D8">
        <w:trPr>
          <w:jc w:val="center"/>
        </w:trPr>
        <w:tc>
          <w:tcPr>
            <w:tcW w:w="0" w:type="auto"/>
            <w:vAlign w:val="center"/>
          </w:tcPr>
          <w:p w14:paraId="0498E30E" w14:textId="77777777" w:rsidR="00235A0B" w:rsidRPr="00AB04D8" w:rsidRDefault="00235A0B" w:rsidP="00DC3886">
            <w:pPr>
              <w:pStyle w:val="TAC"/>
            </w:pPr>
            <w:r w:rsidRPr="00AB04D8">
              <w:t>1111</w:t>
            </w:r>
          </w:p>
        </w:tc>
        <w:tc>
          <w:tcPr>
            <w:tcW w:w="0" w:type="auto"/>
          </w:tcPr>
          <w:p w14:paraId="784B4522" w14:textId="77777777" w:rsidR="00235A0B" w:rsidRPr="00AB04D8" w:rsidRDefault="00FA6880" w:rsidP="00DC3886">
            <w:pPr>
              <w:pStyle w:val="TAC"/>
            </w:pPr>
            <w:r w:rsidRPr="00AB04D8">
              <w:rPr>
                <w:position w:val="-10"/>
                <w:lang w:eastAsia="ja-JP"/>
              </w:rPr>
              <w:object w:dxaOrig="740" w:dyaOrig="360" w14:anchorId="44E5ADAB">
                <v:shape id="_x0000_i2591" type="#_x0000_t75" style="width:37.15pt;height:18pt" o:ole="">
                  <v:imagedata r:id="rId2639" o:title=""/>
                </v:shape>
                <o:OLEObject Type="Embed" ProgID="Equation.3" ShapeID="_x0000_i2591" DrawAspect="Content" ObjectID="_1848481423" r:id="rId2655"/>
              </w:object>
            </w:r>
          </w:p>
        </w:tc>
        <w:tc>
          <w:tcPr>
            <w:tcW w:w="0" w:type="auto"/>
          </w:tcPr>
          <w:p w14:paraId="7AA81A44" w14:textId="77777777" w:rsidR="00235A0B" w:rsidRPr="00AB04D8" w:rsidRDefault="00FA6880" w:rsidP="00DC3886">
            <w:pPr>
              <w:pStyle w:val="TAC"/>
            </w:pPr>
            <w:r w:rsidRPr="00AB04D8">
              <w:rPr>
                <w:position w:val="-10"/>
                <w:lang w:eastAsia="ja-JP"/>
              </w:rPr>
              <w:object w:dxaOrig="740" w:dyaOrig="360" w14:anchorId="3A445E93">
                <v:shape id="_x0000_i2592" type="#_x0000_t75" style="width:37.15pt;height:18pt" o:ole="">
                  <v:imagedata r:id="rId2639" o:title=""/>
                </v:shape>
                <o:OLEObject Type="Embed" ProgID="Equation.3" ShapeID="_x0000_i2592" DrawAspect="Content" ObjectID="_1848481424" r:id="rId2656"/>
              </w:object>
            </w:r>
          </w:p>
        </w:tc>
      </w:tr>
    </w:tbl>
    <w:p w14:paraId="3163819E" w14:textId="77777777" w:rsidR="00235A0B" w:rsidRPr="00C12953" w:rsidRDefault="00235A0B" w:rsidP="00235A0B"/>
    <w:p w14:paraId="51705BC5" w14:textId="77777777" w:rsidR="00235A0B" w:rsidRPr="00C12953" w:rsidRDefault="00235A0B" w:rsidP="00DA6B8A">
      <w:pPr>
        <w:pStyle w:val="2"/>
      </w:pPr>
      <w:bookmarkStart w:id="183" w:name="_Toc256930905"/>
      <w:r w:rsidRPr="00C12953">
        <w:t>7.</w:t>
      </w:r>
      <w:r w:rsidR="000C29EC">
        <w:t>1.</w:t>
      </w:r>
      <w:r w:rsidR="00AF5DC6">
        <w:t>4</w:t>
      </w:r>
      <w:r w:rsidRPr="00C12953">
        <w:tab/>
        <w:t>64QAM</w:t>
      </w:r>
      <w:bookmarkEnd w:id="183"/>
    </w:p>
    <w:p w14:paraId="5E7D7872" w14:textId="77777777" w:rsidR="00235A0B" w:rsidRPr="00C12953" w:rsidRDefault="00235A0B" w:rsidP="00635DD9">
      <w:r w:rsidRPr="00C12953">
        <w:t xml:space="preserve">In case of 64QAM modulation, hextuplets of bits, </w:t>
      </w:r>
      <w:r w:rsidR="00635DD9" w:rsidRPr="00C12953">
        <w:rPr>
          <w:position w:val="-10"/>
        </w:rPr>
        <w:object w:dxaOrig="3540" w:dyaOrig="300" w14:anchorId="6BED04FE">
          <v:shape id="_x0000_i2593" type="#_x0000_t75" style="width:177pt;height:15pt" o:ole="">
            <v:imagedata r:id="rId2657" o:title=""/>
          </v:shape>
          <o:OLEObject Type="Embed" ProgID="Equation.3" ShapeID="_x0000_i2593" DrawAspect="Content" ObjectID="_1848481425" r:id="rId2658"/>
        </w:object>
      </w:r>
      <w:r w:rsidRPr="00C12953">
        <w:t xml:space="preserve">, are mapped to complex-valued modulation symbols </w:t>
      </w:r>
      <w:r w:rsidRPr="00C12953">
        <w:rPr>
          <w:i/>
          <w:iCs/>
        </w:rPr>
        <w:t>x</w:t>
      </w:r>
      <w:r w:rsidRPr="00C12953">
        <w:t>=</w:t>
      </w:r>
      <w:r w:rsidRPr="00C12953">
        <w:rPr>
          <w:i/>
          <w:iCs/>
        </w:rPr>
        <w:t>I</w:t>
      </w:r>
      <w:r w:rsidRPr="00C12953">
        <w:t>+j</w:t>
      </w:r>
      <w:r w:rsidRPr="00C12953">
        <w:rPr>
          <w:i/>
          <w:iCs/>
        </w:rPr>
        <w:t>Q</w:t>
      </w:r>
      <w:r w:rsidR="006D5E26" w:rsidRPr="00C12953">
        <w:t xml:space="preserve"> according to Table </w:t>
      </w:r>
      <w:r w:rsidR="0070692C">
        <w:t>7.</w:t>
      </w:r>
      <w:r w:rsidR="000C29EC">
        <w:t>1.</w:t>
      </w:r>
      <w:r w:rsidR="00AF5DC6">
        <w:t>4</w:t>
      </w:r>
      <w:r w:rsidR="0070692C">
        <w:t>-1</w:t>
      </w:r>
      <w:r w:rsidRPr="00C12953">
        <w:t>.</w:t>
      </w:r>
    </w:p>
    <w:p w14:paraId="0E828C20" w14:textId="77777777" w:rsidR="00235A0B" w:rsidRPr="00C12953" w:rsidRDefault="006D5E26" w:rsidP="007643DC">
      <w:r w:rsidRPr="00C12953">
        <w:t xml:space="preserve">Table </w:t>
      </w:r>
      <w:r w:rsidR="00123EBC">
        <w:t>7.</w:t>
      </w:r>
      <w:r w:rsidR="000C29EC">
        <w:t>1.</w:t>
      </w:r>
      <w:r w:rsidR="00AF5DC6">
        <w:t>4</w:t>
      </w:r>
      <w:r w:rsidR="00123EBC">
        <w:t>-1</w:t>
      </w:r>
      <w:r w:rsidR="00235A0B" w:rsidRPr="00C12953">
        <w:t>: 64QAM modulation mapping</w:t>
      </w:r>
      <w:r w:rsidR="00441F03">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35"/>
        <w:gridCol w:w="823"/>
        <w:gridCol w:w="979"/>
        <w:gridCol w:w="2936"/>
        <w:gridCol w:w="979"/>
        <w:gridCol w:w="979"/>
      </w:tblGrid>
      <w:tr w:rsidR="00AB04D8" w:rsidRPr="00AB04D8" w14:paraId="6ADD3CE3" w14:textId="77777777" w:rsidTr="00AB04D8">
        <w:trPr>
          <w:jc w:val="center"/>
        </w:trPr>
        <w:tc>
          <w:tcPr>
            <w:tcW w:w="0" w:type="auto"/>
          </w:tcPr>
          <w:p w14:paraId="414671E1" w14:textId="77777777" w:rsidR="00235A0B" w:rsidRPr="00AB04D8" w:rsidRDefault="00635DD9" w:rsidP="00B525C6">
            <w:pPr>
              <w:pStyle w:val="TAH"/>
            </w:pPr>
            <w:r w:rsidRPr="00AB04D8">
              <w:rPr>
                <w:position w:val="-8"/>
              </w:rPr>
              <w:object w:dxaOrig="2780" w:dyaOrig="220" w14:anchorId="7EE56B12">
                <v:shape id="_x0000_i2594" type="#_x0000_t75" style="width:139.15pt;height:10.9pt" o:ole="">
                  <v:imagedata r:id="rId2659" o:title=""/>
                </v:shape>
                <o:OLEObject Type="Embed" ProgID="Equation.3" ShapeID="_x0000_i2594" DrawAspect="Content" ObjectID="_1848481426" r:id="rId2660"/>
              </w:object>
            </w:r>
          </w:p>
        </w:tc>
        <w:tc>
          <w:tcPr>
            <w:tcW w:w="0" w:type="auto"/>
          </w:tcPr>
          <w:p w14:paraId="468B9ECD" w14:textId="77777777" w:rsidR="00235A0B" w:rsidRPr="00AB04D8" w:rsidRDefault="00235A0B" w:rsidP="00B525C6">
            <w:pPr>
              <w:pStyle w:val="TAH"/>
              <w:rPr>
                <w:i/>
                <w:iCs/>
              </w:rPr>
            </w:pPr>
            <w:r w:rsidRPr="00AB04D8">
              <w:rPr>
                <w:i/>
                <w:iCs/>
              </w:rPr>
              <w:t xml:space="preserve">I </w:t>
            </w:r>
          </w:p>
        </w:tc>
        <w:tc>
          <w:tcPr>
            <w:tcW w:w="0" w:type="auto"/>
            <w:tcBorders>
              <w:right w:val="single" w:sz="8" w:space="0" w:color="auto"/>
            </w:tcBorders>
          </w:tcPr>
          <w:p w14:paraId="7558050C" w14:textId="77777777" w:rsidR="00235A0B" w:rsidRPr="00AB04D8" w:rsidRDefault="00235A0B" w:rsidP="00B525C6">
            <w:pPr>
              <w:pStyle w:val="TAH"/>
              <w:rPr>
                <w:i/>
                <w:iCs/>
              </w:rPr>
            </w:pPr>
            <w:r w:rsidRPr="00AB04D8">
              <w:rPr>
                <w:i/>
                <w:iCs/>
              </w:rPr>
              <w:t>Q</w:t>
            </w:r>
          </w:p>
        </w:tc>
        <w:tc>
          <w:tcPr>
            <w:tcW w:w="0" w:type="auto"/>
            <w:tcBorders>
              <w:left w:val="single" w:sz="8" w:space="0" w:color="auto"/>
            </w:tcBorders>
          </w:tcPr>
          <w:p w14:paraId="4CC690C0" w14:textId="77777777" w:rsidR="00235A0B" w:rsidRPr="00AB04D8" w:rsidRDefault="00635DD9" w:rsidP="00B525C6">
            <w:pPr>
              <w:pStyle w:val="TAH"/>
              <w:rPr>
                <w:i/>
                <w:iCs/>
              </w:rPr>
            </w:pPr>
            <w:r w:rsidRPr="00AB04D8">
              <w:rPr>
                <w:position w:val="-8"/>
              </w:rPr>
              <w:object w:dxaOrig="2780" w:dyaOrig="220" w14:anchorId="424999D5">
                <v:shape id="_x0000_i2595" type="#_x0000_t75" style="width:139.15pt;height:10.9pt" o:ole="">
                  <v:imagedata r:id="rId2661" o:title=""/>
                </v:shape>
                <o:OLEObject Type="Embed" ProgID="Equation.3" ShapeID="_x0000_i2595" DrawAspect="Content" ObjectID="_1848481427" r:id="rId2662"/>
              </w:object>
            </w:r>
          </w:p>
        </w:tc>
        <w:tc>
          <w:tcPr>
            <w:tcW w:w="0" w:type="auto"/>
          </w:tcPr>
          <w:p w14:paraId="78ABE519" w14:textId="77777777" w:rsidR="00235A0B" w:rsidRPr="00AB04D8" w:rsidRDefault="00235A0B" w:rsidP="00B525C6">
            <w:pPr>
              <w:pStyle w:val="TAH"/>
              <w:rPr>
                <w:i/>
                <w:iCs/>
              </w:rPr>
            </w:pPr>
            <w:r w:rsidRPr="00AB04D8">
              <w:rPr>
                <w:i/>
                <w:iCs/>
              </w:rPr>
              <w:t xml:space="preserve">I </w:t>
            </w:r>
          </w:p>
        </w:tc>
        <w:tc>
          <w:tcPr>
            <w:tcW w:w="0" w:type="auto"/>
          </w:tcPr>
          <w:p w14:paraId="7580D7A1" w14:textId="77777777" w:rsidR="00235A0B" w:rsidRPr="00AB04D8" w:rsidRDefault="00235A0B" w:rsidP="00B525C6">
            <w:pPr>
              <w:pStyle w:val="TAH"/>
              <w:rPr>
                <w:i/>
                <w:iCs/>
              </w:rPr>
            </w:pPr>
            <w:r w:rsidRPr="00AB04D8">
              <w:rPr>
                <w:i/>
                <w:iCs/>
              </w:rPr>
              <w:t>Q</w:t>
            </w:r>
          </w:p>
        </w:tc>
      </w:tr>
      <w:tr w:rsidR="00AB04D8" w:rsidRPr="00AB04D8" w14:paraId="1010242A" w14:textId="77777777" w:rsidTr="00AB04D8">
        <w:trPr>
          <w:jc w:val="center"/>
        </w:trPr>
        <w:tc>
          <w:tcPr>
            <w:tcW w:w="0" w:type="auto"/>
            <w:vAlign w:val="center"/>
          </w:tcPr>
          <w:p w14:paraId="4475C4FA" w14:textId="77777777" w:rsidR="00235A0B" w:rsidRPr="00AB04D8" w:rsidRDefault="00235A0B" w:rsidP="00DC3886">
            <w:pPr>
              <w:pStyle w:val="TAC"/>
            </w:pPr>
            <w:r w:rsidRPr="00AB04D8">
              <w:t>000000</w:t>
            </w:r>
          </w:p>
        </w:tc>
        <w:tc>
          <w:tcPr>
            <w:tcW w:w="0" w:type="auto"/>
          </w:tcPr>
          <w:p w14:paraId="7512960A" w14:textId="77777777" w:rsidR="00235A0B" w:rsidRPr="00AB04D8" w:rsidRDefault="002C5750" w:rsidP="00DC3886">
            <w:pPr>
              <w:pStyle w:val="TAC"/>
            </w:pPr>
            <w:r w:rsidRPr="00AB04D8">
              <w:rPr>
                <w:position w:val="-10"/>
              </w:rPr>
              <w:object w:dxaOrig="620" w:dyaOrig="360" w14:anchorId="1C9F69CE">
                <v:shape id="_x0000_i2596" type="#_x0000_t75" style="width:31.15pt;height:18pt" o:ole="">
                  <v:imagedata r:id="rId2663" o:title=""/>
                </v:shape>
                <o:OLEObject Type="Embed" ProgID="Equation.3" ShapeID="_x0000_i2596" DrawAspect="Content" ObjectID="_1848481428" r:id="rId2664"/>
              </w:object>
            </w:r>
          </w:p>
        </w:tc>
        <w:tc>
          <w:tcPr>
            <w:tcW w:w="0" w:type="auto"/>
            <w:tcBorders>
              <w:right w:val="single" w:sz="8" w:space="0" w:color="auto"/>
            </w:tcBorders>
          </w:tcPr>
          <w:p w14:paraId="6512FB10" w14:textId="77777777" w:rsidR="00235A0B" w:rsidRPr="00AB04D8" w:rsidRDefault="002C5750" w:rsidP="00DC3886">
            <w:pPr>
              <w:pStyle w:val="TAC"/>
            </w:pPr>
            <w:r w:rsidRPr="00AB04D8">
              <w:rPr>
                <w:position w:val="-10"/>
              </w:rPr>
              <w:object w:dxaOrig="620" w:dyaOrig="360" w14:anchorId="2AAACD1E">
                <v:shape id="_x0000_i2597" type="#_x0000_t75" style="width:31.15pt;height:18pt" o:ole="">
                  <v:imagedata r:id="rId2663" o:title=""/>
                </v:shape>
                <o:OLEObject Type="Embed" ProgID="Equation.3" ShapeID="_x0000_i2597" DrawAspect="Content" ObjectID="_1848481429" r:id="rId2665"/>
              </w:object>
            </w:r>
          </w:p>
        </w:tc>
        <w:tc>
          <w:tcPr>
            <w:tcW w:w="0" w:type="auto"/>
            <w:tcBorders>
              <w:left w:val="single" w:sz="8" w:space="0" w:color="auto"/>
            </w:tcBorders>
            <w:vAlign w:val="center"/>
          </w:tcPr>
          <w:p w14:paraId="2436715A" w14:textId="77777777" w:rsidR="00235A0B" w:rsidRPr="00AB04D8" w:rsidRDefault="00235A0B" w:rsidP="00DC3886">
            <w:pPr>
              <w:pStyle w:val="TAC"/>
              <w:rPr>
                <w:lang w:eastAsia="ja-JP"/>
              </w:rPr>
            </w:pPr>
            <w:r w:rsidRPr="00AB04D8">
              <w:t>100000</w:t>
            </w:r>
          </w:p>
        </w:tc>
        <w:tc>
          <w:tcPr>
            <w:tcW w:w="0" w:type="auto"/>
          </w:tcPr>
          <w:p w14:paraId="57A749AF" w14:textId="77777777" w:rsidR="00235A0B" w:rsidRPr="00AB04D8" w:rsidRDefault="002C5750" w:rsidP="00DC3886">
            <w:pPr>
              <w:pStyle w:val="TAC"/>
              <w:rPr>
                <w:lang w:eastAsia="ja-JP"/>
              </w:rPr>
            </w:pPr>
            <w:r w:rsidRPr="00AB04D8">
              <w:rPr>
                <w:position w:val="-10"/>
              </w:rPr>
              <w:object w:dxaOrig="760" w:dyaOrig="360" w14:anchorId="758BC419">
                <v:shape id="_x0000_i2598" type="#_x0000_t75" style="width:37.9pt;height:18pt" o:ole="">
                  <v:imagedata r:id="rId2666" o:title=""/>
                </v:shape>
                <o:OLEObject Type="Embed" ProgID="Equation.3" ShapeID="_x0000_i2598" DrawAspect="Content" ObjectID="_1848481430" r:id="rId2667"/>
              </w:object>
            </w:r>
          </w:p>
        </w:tc>
        <w:tc>
          <w:tcPr>
            <w:tcW w:w="0" w:type="auto"/>
          </w:tcPr>
          <w:p w14:paraId="47C29D0F" w14:textId="77777777" w:rsidR="00235A0B" w:rsidRPr="00AB04D8" w:rsidRDefault="002C5750" w:rsidP="00DC3886">
            <w:pPr>
              <w:pStyle w:val="TAC"/>
              <w:rPr>
                <w:lang w:eastAsia="ja-JP"/>
              </w:rPr>
            </w:pPr>
            <w:r w:rsidRPr="00AB04D8">
              <w:rPr>
                <w:position w:val="-10"/>
              </w:rPr>
              <w:object w:dxaOrig="620" w:dyaOrig="360" w14:anchorId="0DEEE8DF">
                <v:shape id="_x0000_i2599" type="#_x0000_t75" style="width:31.15pt;height:18pt" o:ole="">
                  <v:imagedata r:id="rId2663" o:title=""/>
                </v:shape>
                <o:OLEObject Type="Embed" ProgID="Equation.3" ShapeID="_x0000_i2599" DrawAspect="Content" ObjectID="_1848481431" r:id="rId2668"/>
              </w:object>
            </w:r>
          </w:p>
        </w:tc>
      </w:tr>
      <w:tr w:rsidR="00AB04D8" w:rsidRPr="00AB04D8" w14:paraId="795FB68D" w14:textId="77777777" w:rsidTr="00AB04D8">
        <w:trPr>
          <w:jc w:val="center"/>
        </w:trPr>
        <w:tc>
          <w:tcPr>
            <w:tcW w:w="0" w:type="auto"/>
            <w:vAlign w:val="center"/>
          </w:tcPr>
          <w:p w14:paraId="56481F52" w14:textId="77777777" w:rsidR="00235A0B" w:rsidRPr="00AB04D8" w:rsidRDefault="00235A0B" w:rsidP="00DC3886">
            <w:pPr>
              <w:pStyle w:val="TAC"/>
            </w:pPr>
            <w:r w:rsidRPr="00AB04D8">
              <w:t>000001</w:t>
            </w:r>
          </w:p>
        </w:tc>
        <w:tc>
          <w:tcPr>
            <w:tcW w:w="0" w:type="auto"/>
          </w:tcPr>
          <w:p w14:paraId="27E6723E" w14:textId="77777777" w:rsidR="00235A0B" w:rsidRPr="00AB04D8" w:rsidRDefault="002C5750" w:rsidP="00DC3886">
            <w:pPr>
              <w:pStyle w:val="TAC"/>
            </w:pPr>
            <w:r w:rsidRPr="00AB04D8">
              <w:rPr>
                <w:position w:val="-10"/>
              </w:rPr>
              <w:object w:dxaOrig="620" w:dyaOrig="360" w14:anchorId="21687B2B">
                <v:shape id="_x0000_i2600" type="#_x0000_t75" style="width:31.15pt;height:18pt" o:ole="">
                  <v:imagedata r:id="rId2663" o:title=""/>
                </v:shape>
                <o:OLEObject Type="Embed" ProgID="Equation.3" ShapeID="_x0000_i2600" DrawAspect="Content" ObjectID="_1848481432" r:id="rId2669"/>
              </w:object>
            </w:r>
          </w:p>
        </w:tc>
        <w:tc>
          <w:tcPr>
            <w:tcW w:w="0" w:type="auto"/>
            <w:tcBorders>
              <w:right w:val="single" w:sz="8" w:space="0" w:color="auto"/>
            </w:tcBorders>
          </w:tcPr>
          <w:p w14:paraId="4EB98C1D" w14:textId="77777777" w:rsidR="00235A0B" w:rsidRPr="00AB04D8" w:rsidRDefault="002C5750" w:rsidP="00DC3886">
            <w:pPr>
              <w:pStyle w:val="TAC"/>
            </w:pPr>
            <w:r w:rsidRPr="00AB04D8">
              <w:rPr>
                <w:position w:val="-10"/>
              </w:rPr>
              <w:object w:dxaOrig="580" w:dyaOrig="360" w14:anchorId="4049F763">
                <v:shape id="_x0000_i2601" type="#_x0000_t75" style="width:28.9pt;height:18pt" o:ole="">
                  <v:imagedata r:id="rId2670" o:title=""/>
                </v:shape>
                <o:OLEObject Type="Embed" ProgID="Equation.3" ShapeID="_x0000_i2601" DrawAspect="Content" ObjectID="_1848481433" r:id="rId2671"/>
              </w:object>
            </w:r>
          </w:p>
        </w:tc>
        <w:tc>
          <w:tcPr>
            <w:tcW w:w="0" w:type="auto"/>
            <w:tcBorders>
              <w:left w:val="single" w:sz="8" w:space="0" w:color="auto"/>
            </w:tcBorders>
            <w:vAlign w:val="center"/>
          </w:tcPr>
          <w:p w14:paraId="3F411B56" w14:textId="77777777" w:rsidR="00235A0B" w:rsidRPr="00AB04D8" w:rsidRDefault="00235A0B" w:rsidP="00DC3886">
            <w:pPr>
              <w:pStyle w:val="TAC"/>
              <w:rPr>
                <w:lang w:eastAsia="ja-JP"/>
              </w:rPr>
            </w:pPr>
            <w:r w:rsidRPr="00AB04D8">
              <w:t>100001</w:t>
            </w:r>
          </w:p>
        </w:tc>
        <w:tc>
          <w:tcPr>
            <w:tcW w:w="0" w:type="auto"/>
          </w:tcPr>
          <w:p w14:paraId="3FC2942C" w14:textId="77777777" w:rsidR="00235A0B" w:rsidRPr="00AB04D8" w:rsidRDefault="002C5750" w:rsidP="00DC3886">
            <w:pPr>
              <w:pStyle w:val="TAC"/>
              <w:rPr>
                <w:lang w:eastAsia="ja-JP"/>
              </w:rPr>
            </w:pPr>
            <w:r w:rsidRPr="00AB04D8">
              <w:rPr>
                <w:position w:val="-10"/>
              </w:rPr>
              <w:object w:dxaOrig="760" w:dyaOrig="360" w14:anchorId="70A477D7">
                <v:shape id="_x0000_i2602" type="#_x0000_t75" style="width:37.9pt;height:18pt" o:ole="">
                  <v:imagedata r:id="rId2672" o:title=""/>
                </v:shape>
                <o:OLEObject Type="Embed" ProgID="Equation.3" ShapeID="_x0000_i2602" DrawAspect="Content" ObjectID="_1848481434" r:id="rId2673"/>
              </w:object>
            </w:r>
          </w:p>
        </w:tc>
        <w:tc>
          <w:tcPr>
            <w:tcW w:w="0" w:type="auto"/>
          </w:tcPr>
          <w:p w14:paraId="26BB4556" w14:textId="77777777" w:rsidR="00235A0B" w:rsidRPr="00AB04D8" w:rsidRDefault="002C5750" w:rsidP="00DC3886">
            <w:pPr>
              <w:pStyle w:val="TAC"/>
              <w:rPr>
                <w:lang w:eastAsia="ja-JP"/>
              </w:rPr>
            </w:pPr>
            <w:r w:rsidRPr="00AB04D8">
              <w:rPr>
                <w:position w:val="-10"/>
              </w:rPr>
              <w:object w:dxaOrig="580" w:dyaOrig="360" w14:anchorId="70965C01">
                <v:shape id="_x0000_i2603" type="#_x0000_t75" style="width:28.9pt;height:18pt" o:ole="">
                  <v:imagedata r:id="rId2670" o:title=""/>
                </v:shape>
                <o:OLEObject Type="Embed" ProgID="Equation.3" ShapeID="_x0000_i2603" DrawAspect="Content" ObjectID="_1848481435" r:id="rId2674"/>
              </w:object>
            </w:r>
          </w:p>
        </w:tc>
      </w:tr>
      <w:tr w:rsidR="00AB04D8" w:rsidRPr="00AB04D8" w14:paraId="35AA7646" w14:textId="77777777" w:rsidTr="00AB04D8">
        <w:trPr>
          <w:jc w:val="center"/>
        </w:trPr>
        <w:tc>
          <w:tcPr>
            <w:tcW w:w="0" w:type="auto"/>
            <w:vAlign w:val="center"/>
          </w:tcPr>
          <w:p w14:paraId="67EB35E8" w14:textId="77777777" w:rsidR="00235A0B" w:rsidRPr="00AB04D8" w:rsidRDefault="00235A0B" w:rsidP="00DC3886">
            <w:pPr>
              <w:pStyle w:val="TAC"/>
            </w:pPr>
            <w:r w:rsidRPr="00AB04D8">
              <w:t>000010</w:t>
            </w:r>
          </w:p>
        </w:tc>
        <w:tc>
          <w:tcPr>
            <w:tcW w:w="0" w:type="auto"/>
          </w:tcPr>
          <w:p w14:paraId="457FFAB2" w14:textId="77777777" w:rsidR="00235A0B" w:rsidRPr="00AB04D8" w:rsidRDefault="002C5750" w:rsidP="00DC3886">
            <w:pPr>
              <w:pStyle w:val="TAC"/>
            </w:pPr>
            <w:r w:rsidRPr="00AB04D8">
              <w:rPr>
                <w:position w:val="-10"/>
              </w:rPr>
              <w:object w:dxaOrig="580" w:dyaOrig="360" w14:anchorId="53547797">
                <v:shape id="_x0000_i2604" type="#_x0000_t75" style="width:28.9pt;height:18pt" o:ole="">
                  <v:imagedata r:id="rId2670" o:title=""/>
                </v:shape>
                <o:OLEObject Type="Embed" ProgID="Equation.3" ShapeID="_x0000_i2604" DrawAspect="Content" ObjectID="_1848481436" r:id="rId2675"/>
              </w:object>
            </w:r>
          </w:p>
        </w:tc>
        <w:tc>
          <w:tcPr>
            <w:tcW w:w="0" w:type="auto"/>
            <w:tcBorders>
              <w:right w:val="single" w:sz="8" w:space="0" w:color="auto"/>
            </w:tcBorders>
          </w:tcPr>
          <w:p w14:paraId="59C14A57" w14:textId="77777777" w:rsidR="00235A0B" w:rsidRPr="00AB04D8" w:rsidRDefault="002C5750" w:rsidP="00DC3886">
            <w:pPr>
              <w:pStyle w:val="TAC"/>
            </w:pPr>
            <w:r w:rsidRPr="00AB04D8">
              <w:rPr>
                <w:position w:val="-10"/>
              </w:rPr>
              <w:object w:dxaOrig="620" w:dyaOrig="360" w14:anchorId="6A7CC4FA">
                <v:shape id="_x0000_i2605" type="#_x0000_t75" style="width:31.15pt;height:18pt" o:ole="">
                  <v:imagedata r:id="rId2663" o:title=""/>
                </v:shape>
                <o:OLEObject Type="Embed" ProgID="Equation.3" ShapeID="_x0000_i2605" DrawAspect="Content" ObjectID="_1848481437" r:id="rId2676"/>
              </w:object>
            </w:r>
          </w:p>
        </w:tc>
        <w:tc>
          <w:tcPr>
            <w:tcW w:w="0" w:type="auto"/>
            <w:tcBorders>
              <w:left w:val="single" w:sz="8" w:space="0" w:color="auto"/>
            </w:tcBorders>
            <w:vAlign w:val="center"/>
          </w:tcPr>
          <w:p w14:paraId="674DD6FA" w14:textId="77777777" w:rsidR="00235A0B" w:rsidRPr="00AB04D8" w:rsidRDefault="00235A0B" w:rsidP="00DC3886">
            <w:pPr>
              <w:pStyle w:val="TAC"/>
              <w:rPr>
                <w:lang w:eastAsia="ja-JP"/>
              </w:rPr>
            </w:pPr>
            <w:r w:rsidRPr="00AB04D8">
              <w:t>100010</w:t>
            </w:r>
          </w:p>
        </w:tc>
        <w:tc>
          <w:tcPr>
            <w:tcW w:w="0" w:type="auto"/>
          </w:tcPr>
          <w:p w14:paraId="303D19D3" w14:textId="77777777" w:rsidR="00235A0B" w:rsidRPr="00AB04D8" w:rsidRDefault="002C5750" w:rsidP="00DC3886">
            <w:pPr>
              <w:pStyle w:val="TAC"/>
              <w:rPr>
                <w:lang w:eastAsia="ja-JP"/>
              </w:rPr>
            </w:pPr>
            <w:r w:rsidRPr="00AB04D8">
              <w:rPr>
                <w:position w:val="-10"/>
              </w:rPr>
              <w:object w:dxaOrig="740" w:dyaOrig="360" w14:anchorId="4F9DA4F4">
                <v:shape id="_x0000_i2606" type="#_x0000_t75" style="width:37.15pt;height:18pt" o:ole="">
                  <v:imagedata r:id="rId2677" o:title=""/>
                </v:shape>
                <o:OLEObject Type="Embed" ProgID="Equation.3" ShapeID="_x0000_i2606" DrawAspect="Content" ObjectID="_1848481438" r:id="rId2678"/>
              </w:object>
            </w:r>
          </w:p>
        </w:tc>
        <w:tc>
          <w:tcPr>
            <w:tcW w:w="0" w:type="auto"/>
          </w:tcPr>
          <w:p w14:paraId="331487CC" w14:textId="77777777" w:rsidR="00235A0B" w:rsidRPr="00AB04D8" w:rsidRDefault="002C5750" w:rsidP="00DC3886">
            <w:pPr>
              <w:pStyle w:val="TAC"/>
              <w:rPr>
                <w:lang w:eastAsia="ja-JP"/>
              </w:rPr>
            </w:pPr>
            <w:r w:rsidRPr="00AB04D8">
              <w:rPr>
                <w:position w:val="-10"/>
              </w:rPr>
              <w:object w:dxaOrig="620" w:dyaOrig="360" w14:anchorId="6DCE0153">
                <v:shape id="_x0000_i2607" type="#_x0000_t75" style="width:31.15pt;height:18pt" o:ole="">
                  <v:imagedata r:id="rId2663" o:title=""/>
                </v:shape>
                <o:OLEObject Type="Embed" ProgID="Equation.3" ShapeID="_x0000_i2607" DrawAspect="Content" ObjectID="_1848481439" r:id="rId2679"/>
              </w:object>
            </w:r>
          </w:p>
        </w:tc>
      </w:tr>
      <w:tr w:rsidR="00AB04D8" w:rsidRPr="00AB04D8" w14:paraId="1FE0283D" w14:textId="77777777" w:rsidTr="00AB04D8">
        <w:trPr>
          <w:jc w:val="center"/>
        </w:trPr>
        <w:tc>
          <w:tcPr>
            <w:tcW w:w="0" w:type="auto"/>
            <w:vAlign w:val="center"/>
          </w:tcPr>
          <w:p w14:paraId="67883B1C" w14:textId="77777777" w:rsidR="00235A0B" w:rsidRPr="00AB04D8" w:rsidRDefault="00235A0B" w:rsidP="00DC3886">
            <w:pPr>
              <w:pStyle w:val="TAC"/>
            </w:pPr>
            <w:r w:rsidRPr="00AB04D8">
              <w:t>000011</w:t>
            </w:r>
          </w:p>
        </w:tc>
        <w:tc>
          <w:tcPr>
            <w:tcW w:w="0" w:type="auto"/>
          </w:tcPr>
          <w:p w14:paraId="70509FA6" w14:textId="77777777" w:rsidR="00235A0B" w:rsidRPr="00AB04D8" w:rsidRDefault="002C5750" w:rsidP="00DC3886">
            <w:pPr>
              <w:pStyle w:val="TAC"/>
            </w:pPr>
            <w:r w:rsidRPr="00AB04D8">
              <w:rPr>
                <w:position w:val="-10"/>
              </w:rPr>
              <w:object w:dxaOrig="580" w:dyaOrig="360" w14:anchorId="1315C172">
                <v:shape id="_x0000_i2608" type="#_x0000_t75" style="width:28.9pt;height:18pt" o:ole="">
                  <v:imagedata r:id="rId2670" o:title=""/>
                </v:shape>
                <o:OLEObject Type="Embed" ProgID="Equation.3" ShapeID="_x0000_i2608" DrawAspect="Content" ObjectID="_1848481440" r:id="rId2680"/>
              </w:object>
            </w:r>
          </w:p>
        </w:tc>
        <w:tc>
          <w:tcPr>
            <w:tcW w:w="0" w:type="auto"/>
            <w:tcBorders>
              <w:right w:val="single" w:sz="8" w:space="0" w:color="auto"/>
            </w:tcBorders>
          </w:tcPr>
          <w:p w14:paraId="60099485" w14:textId="77777777" w:rsidR="00235A0B" w:rsidRPr="00AB04D8" w:rsidRDefault="002C5750" w:rsidP="00DC3886">
            <w:pPr>
              <w:pStyle w:val="TAC"/>
            </w:pPr>
            <w:r w:rsidRPr="00AB04D8">
              <w:rPr>
                <w:position w:val="-10"/>
              </w:rPr>
              <w:object w:dxaOrig="580" w:dyaOrig="360" w14:anchorId="44AAE24B">
                <v:shape id="_x0000_i2609" type="#_x0000_t75" style="width:28.9pt;height:18pt" o:ole="">
                  <v:imagedata r:id="rId2670" o:title=""/>
                </v:shape>
                <o:OLEObject Type="Embed" ProgID="Equation.3" ShapeID="_x0000_i2609" DrawAspect="Content" ObjectID="_1848481441" r:id="rId2681"/>
              </w:object>
            </w:r>
          </w:p>
        </w:tc>
        <w:tc>
          <w:tcPr>
            <w:tcW w:w="0" w:type="auto"/>
            <w:tcBorders>
              <w:left w:val="single" w:sz="8" w:space="0" w:color="auto"/>
            </w:tcBorders>
            <w:vAlign w:val="center"/>
          </w:tcPr>
          <w:p w14:paraId="6A939DD6" w14:textId="77777777" w:rsidR="00235A0B" w:rsidRPr="00AB04D8" w:rsidRDefault="00235A0B" w:rsidP="00DC3886">
            <w:pPr>
              <w:pStyle w:val="TAC"/>
              <w:rPr>
                <w:lang w:eastAsia="ja-JP"/>
              </w:rPr>
            </w:pPr>
            <w:r w:rsidRPr="00AB04D8">
              <w:t>100011</w:t>
            </w:r>
          </w:p>
        </w:tc>
        <w:tc>
          <w:tcPr>
            <w:tcW w:w="0" w:type="auto"/>
          </w:tcPr>
          <w:p w14:paraId="3C1B0DAF" w14:textId="77777777" w:rsidR="00235A0B" w:rsidRPr="00AB04D8" w:rsidRDefault="002C5750" w:rsidP="00DC3886">
            <w:pPr>
              <w:pStyle w:val="TAC"/>
              <w:rPr>
                <w:lang w:eastAsia="ja-JP"/>
              </w:rPr>
            </w:pPr>
            <w:r w:rsidRPr="00AB04D8">
              <w:rPr>
                <w:position w:val="-10"/>
              </w:rPr>
              <w:object w:dxaOrig="740" w:dyaOrig="360" w14:anchorId="6AB833B5">
                <v:shape id="_x0000_i2610" type="#_x0000_t75" style="width:37.15pt;height:18pt" o:ole="">
                  <v:imagedata r:id="rId2677" o:title=""/>
                </v:shape>
                <o:OLEObject Type="Embed" ProgID="Equation.3" ShapeID="_x0000_i2610" DrawAspect="Content" ObjectID="_1848481442" r:id="rId2682"/>
              </w:object>
            </w:r>
          </w:p>
        </w:tc>
        <w:tc>
          <w:tcPr>
            <w:tcW w:w="0" w:type="auto"/>
          </w:tcPr>
          <w:p w14:paraId="74E8BE79" w14:textId="77777777" w:rsidR="00235A0B" w:rsidRPr="00AB04D8" w:rsidRDefault="002C5750" w:rsidP="00DC3886">
            <w:pPr>
              <w:pStyle w:val="TAC"/>
              <w:rPr>
                <w:lang w:eastAsia="ja-JP"/>
              </w:rPr>
            </w:pPr>
            <w:r w:rsidRPr="00AB04D8">
              <w:rPr>
                <w:position w:val="-10"/>
              </w:rPr>
              <w:object w:dxaOrig="580" w:dyaOrig="360" w14:anchorId="37A48623">
                <v:shape id="_x0000_i2611" type="#_x0000_t75" style="width:28.9pt;height:18pt" o:ole="">
                  <v:imagedata r:id="rId2670" o:title=""/>
                </v:shape>
                <o:OLEObject Type="Embed" ProgID="Equation.3" ShapeID="_x0000_i2611" DrawAspect="Content" ObjectID="_1848481443" r:id="rId2683"/>
              </w:object>
            </w:r>
          </w:p>
        </w:tc>
      </w:tr>
      <w:tr w:rsidR="00AB04D8" w:rsidRPr="00AB04D8" w14:paraId="21897B6F" w14:textId="77777777" w:rsidTr="00AB04D8">
        <w:trPr>
          <w:jc w:val="center"/>
        </w:trPr>
        <w:tc>
          <w:tcPr>
            <w:tcW w:w="0" w:type="auto"/>
            <w:vAlign w:val="center"/>
          </w:tcPr>
          <w:p w14:paraId="75745E6F" w14:textId="77777777" w:rsidR="00235A0B" w:rsidRPr="00AB04D8" w:rsidRDefault="00235A0B" w:rsidP="00DC3886">
            <w:pPr>
              <w:pStyle w:val="TAC"/>
            </w:pPr>
            <w:r w:rsidRPr="00AB04D8">
              <w:t>000100</w:t>
            </w:r>
          </w:p>
        </w:tc>
        <w:tc>
          <w:tcPr>
            <w:tcW w:w="0" w:type="auto"/>
          </w:tcPr>
          <w:p w14:paraId="0C57C3F6" w14:textId="77777777" w:rsidR="00235A0B" w:rsidRPr="00AB04D8" w:rsidRDefault="002C5750" w:rsidP="00DC3886">
            <w:pPr>
              <w:pStyle w:val="TAC"/>
            </w:pPr>
            <w:r w:rsidRPr="00AB04D8">
              <w:rPr>
                <w:position w:val="-10"/>
              </w:rPr>
              <w:object w:dxaOrig="620" w:dyaOrig="360" w14:anchorId="3DBACF52">
                <v:shape id="_x0000_i2612" type="#_x0000_t75" style="width:31.15pt;height:18pt" o:ole="">
                  <v:imagedata r:id="rId2663" o:title=""/>
                </v:shape>
                <o:OLEObject Type="Embed" ProgID="Equation.3" ShapeID="_x0000_i2612" DrawAspect="Content" ObjectID="_1848481444" r:id="rId2684"/>
              </w:object>
            </w:r>
          </w:p>
        </w:tc>
        <w:tc>
          <w:tcPr>
            <w:tcW w:w="0" w:type="auto"/>
            <w:tcBorders>
              <w:right w:val="single" w:sz="8" w:space="0" w:color="auto"/>
            </w:tcBorders>
          </w:tcPr>
          <w:p w14:paraId="1E055CC2" w14:textId="77777777" w:rsidR="00235A0B" w:rsidRPr="00AB04D8" w:rsidRDefault="00E54D33" w:rsidP="00DC3886">
            <w:pPr>
              <w:pStyle w:val="TAC"/>
            </w:pPr>
            <w:r w:rsidRPr="00AB04D8">
              <w:rPr>
                <w:position w:val="-10"/>
              </w:rPr>
              <w:object w:dxaOrig="620" w:dyaOrig="360" w14:anchorId="42B05820">
                <v:shape id="_x0000_i2613" type="#_x0000_t75" style="width:31.15pt;height:18pt" o:ole="">
                  <v:imagedata r:id="rId2685" o:title=""/>
                </v:shape>
                <o:OLEObject Type="Embed" ProgID="Equation.3" ShapeID="_x0000_i2613" DrawAspect="Content" ObjectID="_1848481445" r:id="rId2686"/>
              </w:object>
            </w:r>
          </w:p>
        </w:tc>
        <w:tc>
          <w:tcPr>
            <w:tcW w:w="0" w:type="auto"/>
            <w:tcBorders>
              <w:left w:val="single" w:sz="8" w:space="0" w:color="auto"/>
            </w:tcBorders>
            <w:vAlign w:val="center"/>
          </w:tcPr>
          <w:p w14:paraId="4EC42E48" w14:textId="77777777" w:rsidR="00235A0B" w:rsidRPr="00AB04D8" w:rsidRDefault="00235A0B" w:rsidP="00DC3886">
            <w:pPr>
              <w:pStyle w:val="TAC"/>
              <w:rPr>
                <w:lang w:eastAsia="ja-JP"/>
              </w:rPr>
            </w:pPr>
            <w:r w:rsidRPr="00AB04D8">
              <w:t>100100</w:t>
            </w:r>
          </w:p>
        </w:tc>
        <w:tc>
          <w:tcPr>
            <w:tcW w:w="0" w:type="auto"/>
          </w:tcPr>
          <w:p w14:paraId="573055A6" w14:textId="77777777" w:rsidR="00235A0B" w:rsidRPr="00AB04D8" w:rsidRDefault="002C5750" w:rsidP="00DC3886">
            <w:pPr>
              <w:pStyle w:val="TAC"/>
              <w:rPr>
                <w:lang w:eastAsia="ja-JP"/>
              </w:rPr>
            </w:pPr>
            <w:r w:rsidRPr="00AB04D8">
              <w:rPr>
                <w:position w:val="-10"/>
              </w:rPr>
              <w:object w:dxaOrig="760" w:dyaOrig="360" w14:anchorId="0231AD94">
                <v:shape id="_x0000_i2614" type="#_x0000_t75" style="width:37.9pt;height:18pt" o:ole="">
                  <v:imagedata r:id="rId2672" o:title=""/>
                </v:shape>
                <o:OLEObject Type="Embed" ProgID="Equation.3" ShapeID="_x0000_i2614" DrawAspect="Content" ObjectID="_1848481446" r:id="rId2687"/>
              </w:object>
            </w:r>
          </w:p>
        </w:tc>
        <w:tc>
          <w:tcPr>
            <w:tcW w:w="0" w:type="auto"/>
          </w:tcPr>
          <w:p w14:paraId="7452A4CE" w14:textId="77777777" w:rsidR="00235A0B" w:rsidRPr="00AB04D8" w:rsidRDefault="00E54D33" w:rsidP="00DC3886">
            <w:pPr>
              <w:pStyle w:val="TAC"/>
              <w:rPr>
                <w:lang w:eastAsia="ja-JP"/>
              </w:rPr>
            </w:pPr>
            <w:r w:rsidRPr="00AB04D8">
              <w:rPr>
                <w:position w:val="-10"/>
              </w:rPr>
              <w:object w:dxaOrig="620" w:dyaOrig="360" w14:anchorId="46DCB419">
                <v:shape id="_x0000_i2615" type="#_x0000_t75" style="width:31.15pt;height:18pt" o:ole="">
                  <v:imagedata r:id="rId2685" o:title=""/>
                </v:shape>
                <o:OLEObject Type="Embed" ProgID="Equation.3" ShapeID="_x0000_i2615" DrawAspect="Content" ObjectID="_1848481447" r:id="rId2688"/>
              </w:object>
            </w:r>
          </w:p>
        </w:tc>
      </w:tr>
      <w:tr w:rsidR="00AB04D8" w:rsidRPr="00AB04D8" w14:paraId="75A71AC4" w14:textId="77777777" w:rsidTr="00AB04D8">
        <w:trPr>
          <w:jc w:val="center"/>
        </w:trPr>
        <w:tc>
          <w:tcPr>
            <w:tcW w:w="0" w:type="auto"/>
            <w:vAlign w:val="center"/>
          </w:tcPr>
          <w:p w14:paraId="325109E5" w14:textId="77777777" w:rsidR="00235A0B" w:rsidRPr="00AB04D8" w:rsidRDefault="00235A0B" w:rsidP="00DC3886">
            <w:pPr>
              <w:pStyle w:val="TAC"/>
            </w:pPr>
            <w:r w:rsidRPr="00AB04D8">
              <w:t>000101</w:t>
            </w:r>
          </w:p>
        </w:tc>
        <w:tc>
          <w:tcPr>
            <w:tcW w:w="0" w:type="auto"/>
          </w:tcPr>
          <w:p w14:paraId="69F57559" w14:textId="77777777" w:rsidR="00235A0B" w:rsidRPr="00AB04D8" w:rsidRDefault="002C5750" w:rsidP="00DC3886">
            <w:pPr>
              <w:pStyle w:val="TAC"/>
            </w:pPr>
            <w:r w:rsidRPr="00AB04D8">
              <w:rPr>
                <w:position w:val="-10"/>
              </w:rPr>
              <w:object w:dxaOrig="620" w:dyaOrig="360" w14:anchorId="1BF5F8CE">
                <v:shape id="_x0000_i2616" type="#_x0000_t75" style="width:31.15pt;height:18pt" o:ole="">
                  <v:imagedata r:id="rId2663" o:title=""/>
                </v:shape>
                <o:OLEObject Type="Embed" ProgID="Equation.3" ShapeID="_x0000_i2616" DrawAspect="Content" ObjectID="_1848481448" r:id="rId2689"/>
              </w:object>
            </w:r>
          </w:p>
        </w:tc>
        <w:tc>
          <w:tcPr>
            <w:tcW w:w="0" w:type="auto"/>
            <w:tcBorders>
              <w:right w:val="single" w:sz="8" w:space="0" w:color="auto"/>
            </w:tcBorders>
          </w:tcPr>
          <w:p w14:paraId="08A3CB66" w14:textId="77777777" w:rsidR="00235A0B" w:rsidRPr="00AB04D8" w:rsidRDefault="0001206A" w:rsidP="00DC3886">
            <w:pPr>
              <w:pStyle w:val="TAC"/>
            </w:pPr>
            <w:r w:rsidRPr="00AB04D8">
              <w:rPr>
                <w:position w:val="-10"/>
              </w:rPr>
              <w:object w:dxaOrig="620" w:dyaOrig="360" w14:anchorId="4656B986">
                <v:shape id="_x0000_i2617" type="#_x0000_t75" style="width:31.15pt;height:18pt" o:ole="">
                  <v:imagedata r:id="rId2690" o:title=""/>
                </v:shape>
                <o:OLEObject Type="Embed" ProgID="Equation.3" ShapeID="_x0000_i2617" DrawAspect="Content" ObjectID="_1848481449" r:id="rId2691"/>
              </w:object>
            </w:r>
          </w:p>
        </w:tc>
        <w:tc>
          <w:tcPr>
            <w:tcW w:w="0" w:type="auto"/>
            <w:tcBorders>
              <w:left w:val="single" w:sz="8" w:space="0" w:color="auto"/>
            </w:tcBorders>
            <w:vAlign w:val="center"/>
          </w:tcPr>
          <w:p w14:paraId="0EBEC965" w14:textId="77777777" w:rsidR="00235A0B" w:rsidRPr="00AB04D8" w:rsidRDefault="00235A0B" w:rsidP="00DC3886">
            <w:pPr>
              <w:pStyle w:val="TAC"/>
              <w:rPr>
                <w:lang w:eastAsia="ja-JP"/>
              </w:rPr>
            </w:pPr>
            <w:r w:rsidRPr="00AB04D8">
              <w:t>100101</w:t>
            </w:r>
          </w:p>
        </w:tc>
        <w:tc>
          <w:tcPr>
            <w:tcW w:w="0" w:type="auto"/>
          </w:tcPr>
          <w:p w14:paraId="4840EA27" w14:textId="77777777" w:rsidR="00235A0B" w:rsidRPr="00AB04D8" w:rsidRDefault="002C5750" w:rsidP="00DC3886">
            <w:pPr>
              <w:pStyle w:val="TAC"/>
              <w:rPr>
                <w:lang w:eastAsia="ja-JP"/>
              </w:rPr>
            </w:pPr>
            <w:r w:rsidRPr="00AB04D8">
              <w:rPr>
                <w:position w:val="-10"/>
              </w:rPr>
              <w:object w:dxaOrig="760" w:dyaOrig="360" w14:anchorId="0818167C">
                <v:shape id="_x0000_i2618" type="#_x0000_t75" style="width:37.9pt;height:18pt" o:ole="">
                  <v:imagedata r:id="rId2672" o:title=""/>
                </v:shape>
                <o:OLEObject Type="Embed" ProgID="Equation.3" ShapeID="_x0000_i2618" DrawAspect="Content" ObjectID="_1848481450" r:id="rId2692"/>
              </w:object>
            </w:r>
          </w:p>
        </w:tc>
        <w:tc>
          <w:tcPr>
            <w:tcW w:w="0" w:type="auto"/>
          </w:tcPr>
          <w:p w14:paraId="7D63B86D" w14:textId="77777777" w:rsidR="00235A0B" w:rsidRPr="00AB04D8" w:rsidRDefault="00E54D33" w:rsidP="00DC3886">
            <w:pPr>
              <w:pStyle w:val="TAC"/>
              <w:rPr>
                <w:lang w:eastAsia="ja-JP"/>
              </w:rPr>
            </w:pPr>
            <w:r w:rsidRPr="00AB04D8">
              <w:rPr>
                <w:position w:val="-10"/>
              </w:rPr>
              <w:object w:dxaOrig="620" w:dyaOrig="360" w14:anchorId="1F234D7E">
                <v:shape id="_x0000_i2619" type="#_x0000_t75" style="width:31.15pt;height:18pt" o:ole="">
                  <v:imagedata r:id="rId2690" o:title=""/>
                </v:shape>
                <o:OLEObject Type="Embed" ProgID="Equation.3" ShapeID="_x0000_i2619" DrawAspect="Content" ObjectID="_1848481451" r:id="rId2693"/>
              </w:object>
            </w:r>
          </w:p>
        </w:tc>
      </w:tr>
      <w:tr w:rsidR="00AB04D8" w:rsidRPr="00AB04D8" w14:paraId="1D36A2E4" w14:textId="77777777" w:rsidTr="00AB04D8">
        <w:trPr>
          <w:jc w:val="center"/>
        </w:trPr>
        <w:tc>
          <w:tcPr>
            <w:tcW w:w="0" w:type="auto"/>
            <w:vAlign w:val="center"/>
          </w:tcPr>
          <w:p w14:paraId="26BAC412" w14:textId="77777777" w:rsidR="00235A0B" w:rsidRPr="00AB04D8" w:rsidRDefault="00235A0B" w:rsidP="00DC3886">
            <w:pPr>
              <w:pStyle w:val="TAC"/>
            </w:pPr>
            <w:r w:rsidRPr="00AB04D8">
              <w:t>000110</w:t>
            </w:r>
          </w:p>
        </w:tc>
        <w:tc>
          <w:tcPr>
            <w:tcW w:w="0" w:type="auto"/>
          </w:tcPr>
          <w:p w14:paraId="6600AB8C" w14:textId="77777777" w:rsidR="00235A0B" w:rsidRPr="00AB04D8" w:rsidRDefault="002C5750" w:rsidP="00DC3886">
            <w:pPr>
              <w:pStyle w:val="TAC"/>
            </w:pPr>
            <w:r w:rsidRPr="00AB04D8">
              <w:rPr>
                <w:position w:val="-10"/>
              </w:rPr>
              <w:object w:dxaOrig="580" w:dyaOrig="360" w14:anchorId="2860A853">
                <v:shape id="_x0000_i2620" type="#_x0000_t75" style="width:28.9pt;height:18pt" o:ole="">
                  <v:imagedata r:id="rId2670" o:title=""/>
                </v:shape>
                <o:OLEObject Type="Embed" ProgID="Equation.3" ShapeID="_x0000_i2620" DrawAspect="Content" ObjectID="_1848481452" r:id="rId2694"/>
              </w:object>
            </w:r>
          </w:p>
        </w:tc>
        <w:tc>
          <w:tcPr>
            <w:tcW w:w="0" w:type="auto"/>
            <w:tcBorders>
              <w:right w:val="single" w:sz="8" w:space="0" w:color="auto"/>
            </w:tcBorders>
          </w:tcPr>
          <w:p w14:paraId="42C1FEDD" w14:textId="77777777" w:rsidR="00235A0B" w:rsidRPr="00AB04D8" w:rsidRDefault="00E54D33" w:rsidP="00DC3886">
            <w:pPr>
              <w:pStyle w:val="TAC"/>
            </w:pPr>
            <w:r w:rsidRPr="00AB04D8">
              <w:rPr>
                <w:position w:val="-10"/>
              </w:rPr>
              <w:object w:dxaOrig="620" w:dyaOrig="360" w14:anchorId="1F2651EB">
                <v:shape id="_x0000_i2621" type="#_x0000_t75" style="width:31.15pt;height:18pt" o:ole="">
                  <v:imagedata r:id="rId2685" o:title=""/>
                </v:shape>
                <o:OLEObject Type="Embed" ProgID="Equation.3" ShapeID="_x0000_i2621" DrawAspect="Content" ObjectID="_1848481453" r:id="rId2695"/>
              </w:object>
            </w:r>
          </w:p>
        </w:tc>
        <w:tc>
          <w:tcPr>
            <w:tcW w:w="0" w:type="auto"/>
            <w:tcBorders>
              <w:left w:val="single" w:sz="8" w:space="0" w:color="auto"/>
            </w:tcBorders>
            <w:vAlign w:val="center"/>
          </w:tcPr>
          <w:p w14:paraId="275B386E" w14:textId="77777777" w:rsidR="00235A0B" w:rsidRPr="00AB04D8" w:rsidRDefault="00235A0B" w:rsidP="00DC3886">
            <w:pPr>
              <w:pStyle w:val="TAC"/>
              <w:rPr>
                <w:lang w:eastAsia="ja-JP"/>
              </w:rPr>
            </w:pPr>
            <w:r w:rsidRPr="00AB04D8">
              <w:t>100110</w:t>
            </w:r>
          </w:p>
        </w:tc>
        <w:tc>
          <w:tcPr>
            <w:tcW w:w="0" w:type="auto"/>
          </w:tcPr>
          <w:p w14:paraId="7190AD1F" w14:textId="77777777" w:rsidR="00235A0B" w:rsidRPr="00AB04D8" w:rsidRDefault="002C5750" w:rsidP="00DC3886">
            <w:pPr>
              <w:pStyle w:val="TAC"/>
              <w:rPr>
                <w:lang w:eastAsia="ja-JP"/>
              </w:rPr>
            </w:pPr>
            <w:r w:rsidRPr="00AB04D8">
              <w:rPr>
                <w:position w:val="-10"/>
              </w:rPr>
              <w:object w:dxaOrig="740" w:dyaOrig="360" w14:anchorId="1C216F14">
                <v:shape id="_x0000_i2622" type="#_x0000_t75" style="width:37.15pt;height:18pt" o:ole="">
                  <v:imagedata r:id="rId2677" o:title=""/>
                </v:shape>
                <o:OLEObject Type="Embed" ProgID="Equation.3" ShapeID="_x0000_i2622" DrawAspect="Content" ObjectID="_1848481454" r:id="rId2696"/>
              </w:object>
            </w:r>
          </w:p>
        </w:tc>
        <w:tc>
          <w:tcPr>
            <w:tcW w:w="0" w:type="auto"/>
          </w:tcPr>
          <w:p w14:paraId="564E844F" w14:textId="77777777" w:rsidR="00235A0B" w:rsidRPr="00AB04D8" w:rsidRDefault="00E54D33" w:rsidP="00DC3886">
            <w:pPr>
              <w:pStyle w:val="TAC"/>
              <w:rPr>
                <w:lang w:eastAsia="ja-JP"/>
              </w:rPr>
            </w:pPr>
            <w:r w:rsidRPr="00AB04D8">
              <w:rPr>
                <w:position w:val="-10"/>
              </w:rPr>
              <w:object w:dxaOrig="620" w:dyaOrig="360" w14:anchorId="49AF096A">
                <v:shape id="_x0000_i2623" type="#_x0000_t75" style="width:31.15pt;height:18pt" o:ole="">
                  <v:imagedata r:id="rId2685" o:title=""/>
                </v:shape>
                <o:OLEObject Type="Embed" ProgID="Equation.3" ShapeID="_x0000_i2623" DrawAspect="Content" ObjectID="_1848481455" r:id="rId2697"/>
              </w:object>
            </w:r>
          </w:p>
        </w:tc>
      </w:tr>
      <w:tr w:rsidR="00AB04D8" w:rsidRPr="00AB04D8" w14:paraId="07D9666C" w14:textId="77777777" w:rsidTr="00AB04D8">
        <w:trPr>
          <w:jc w:val="center"/>
        </w:trPr>
        <w:tc>
          <w:tcPr>
            <w:tcW w:w="0" w:type="auto"/>
            <w:vAlign w:val="center"/>
          </w:tcPr>
          <w:p w14:paraId="5413D6A6" w14:textId="77777777" w:rsidR="00235A0B" w:rsidRPr="00AB04D8" w:rsidRDefault="00235A0B" w:rsidP="00DC3886">
            <w:pPr>
              <w:pStyle w:val="TAC"/>
            </w:pPr>
            <w:r w:rsidRPr="00AB04D8">
              <w:t>000111</w:t>
            </w:r>
          </w:p>
        </w:tc>
        <w:tc>
          <w:tcPr>
            <w:tcW w:w="0" w:type="auto"/>
          </w:tcPr>
          <w:p w14:paraId="181E85A2" w14:textId="77777777" w:rsidR="00235A0B" w:rsidRPr="00AB04D8" w:rsidRDefault="002C5750" w:rsidP="00DC3886">
            <w:pPr>
              <w:pStyle w:val="TAC"/>
            </w:pPr>
            <w:r w:rsidRPr="00AB04D8">
              <w:rPr>
                <w:position w:val="-10"/>
              </w:rPr>
              <w:object w:dxaOrig="580" w:dyaOrig="360" w14:anchorId="5B08F55B">
                <v:shape id="_x0000_i2624" type="#_x0000_t75" style="width:28.9pt;height:18pt" o:ole="">
                  <v:imagedata r:id="rId2670" o:title=""/>
                </v:shape>
                <o:OLEObject Type="Embed" ProgID="Equation.3" ShapeID="_x0000_i2624" DrawAspect="Content" ObjectID="_1848481456" r:id="rId2698"/>
              </w:object>
            </w:r>
          </w:p>
        </w:tc>
        <w:tc>
          <w:tcPr>
            <w:tcW w:w="0" w:type="auto"/>
            <w:tcBorders>
              <w:right w:val="single" w:sz="8" w:space="0" w:color="auto"/>
            </w:tcBorders>
          </w:tcPr>
          <w:p w14:paraId="65F95DD5" w14:textId="77777777" w:rsidR="00235A0B" w:rsidRPr="00AB04D8" w:rsidRDefault="00E54D33" w:rsidP="00DC3886">
            <w:pPr>
              <w:pStyle w:val="TAC"/>
            </w:pPr>
            <w:r w:rsidRPr="00AB04D8">
              <w:rPr>
                <w:position w:val="-10"/>
              </w:rPr>
              <w:object w:dxaOrig="620" w:dyaOrig="360" w14:anchorId="01B999B3">
                <v:shape id="_x0000_i2625" type="#_x0000_t75" style="width:31.15pt;height:18pt" o:ole="">
                  <v:imagedata r:id="rId2690" o:title=""/>
                </v:shape>
                <o:OLEObject Type="Embed" ProgID="Equation.3" ShapeID="_x0000_i2625" DrawAspect="Content" ObjectID="_1848481457" r:id="rId2699"/>
              </w:object>
            </w:r>
          </w:p>
        </w:tc>
        <w:tc>
          <w:tcPr>
            <w:tcW w:w="0" w:type="auto"/>
            <w:tcBorders>
              <w:left w:val="single" w:sz="8" w:space="0" w:color="auto"/>
            </w:tcBorders>
            <w:vAlign w:val="center"/>
          </w:tcPr>
          <w:p w14:paraId="2A91A73F" w14:textId="77777777" w:rsidR="00235A0B" w:rsidRPr="00AB04D8" w:rsidRDefault="00235A0B" w:rsidP="00DC3886">
            <w:pPr>
              <w:pStyle w:val="TAC"/>
              <w:rPr>
                <w:lang w:eastAsia="ja-JP"/>
              </w:rPr>
            </w:pPr>
            <w:r w:rsidRPr="00AB04D8">
              <w:t>100111</w:t>
            </w:r>
          </w:p>
        </w:tc>
        <w:tc>
          <w:tcPr>
            <w:tcW w:w="0" w:type="auto"/>
          </w:tcPr>
          <w:p w14:paraId="30C9E0D2" w14:textId="77777777" w:rsidR="00235A0B" w:rsidRPr="00AB04D8" w:rsidRDefault="002C5750" w:rsidP="00DC3886">
            <w:pPr>
              <w:pStyle w:val="TAC"/>
              <w:rPr>
                <w:lang w:eastAsia="ja-JP"/>
              </w:rPr>
            </w:pPr>
            <w:r w:rsidRPr="00AB04D8">
              <w:rPr>
                <w:position w:val="-10"/>
              </w:rPr>
              <w:object w:dxaOrig="740" w:dyaOrig="360" w14:anchorId="484A223F">
                <v:shape id="_x0000_i2626" type="#_x0000_t75" style="width:37.15pt;height:18pt" o:ole="">
                  <v:imagedata r:id="rId2677" o:title=""/>
                </v:shape>
                <o:OLEObject Type="Embed" ProgID="Equation.3" ShapeID="_x0000_i2626" DrawAspect="Content" ObjectID="_1848481458" r:id="rId2700"/>
              </w:object>
            </w:r>
          </w:p>
        </w:tc>
        <w:tc>
          <w:tcPr>
            <w:tcW w:w="0" w:type="auto"/>
          </w:tcPr>
          <w:p w14:paraId="4BC2B653" w14:textId="77777777" w:rsidR="00235A0B" w:rsidRPr="00AB04D8" w:rsidRDefault="00E54D33" w:rsidP="00DC3886">
            <w:pPr>
              <w:pStyle w:val="TAC"/>
              <w:rPr>
                <w:lang w:eastAsia="ja-JP"/>
              </w:rPr>
            </w:pPr>
            <w:r w:rsidRPr="00AB04D8">
              <w:rPr>
                <w:position w:val="-10"/>
              </w:rPr>
              <w:object w:dxaOrig="620" w:dyaOrig="360" w14:anchorId="5F10A9E6">
                <v:shape id="_x0000_i2627" type="#_x0000_t75" style="width:31.15pt;height:18pt" o:ole="">
                  <v:imagedata r:id="rId2690" o:title=""/>
                </v:shape>
                <o:OLEObject Type="Embed" ProgID="Equation.3" ShapeID="_x0000_i2627" DrawAspect="Content" ObjectID="_1848481459" r:id="rId2701"/>
              </w:object>
            </w:r>
          </w:p>
        </w:tc>
      </w:tr>
      <w:tr w:rsidR="00AB04D8" w:rsidRPr="00AB04D8" w14:paraId="5904E44A" w14:textId="77777777" w:rsidTr="00AB04D8">
        <w:trPr>
          <w:jc w:val="center"/>
        </w:trPr>
        <w:tc>
          <w:tcPr>
            <w:tcW w:w="0" w:type="auto"/>
            <w:vAlign w:val="center"/>
          </w:tcPr>
          <w:p w14:paraId="3A3AEFA9" w14:textId="77777777" w:rsidR="00235A0B" w:rsidRPr="00AB04D8" w:rsidRDefault="00235A0B" w:rsidP="00DC3886">
            <w:pPr>
              <w:pStyle w:val="TAC"/>
            </w:pPr>
            <w:r w:rsidRPr="00AB04D8">
              <w:t>001000</w:t>
            </w:r>
          </w:p>
        </w:tc>
        <w:tc>
          <w:tcPr>
            <w:tcW w:w="0" w:type="auto"/>
          </w:tcPr>
          <w:p w14:paraId="0209099B" w14:textId="77777777" w:rsidR="00235A0B" w:rsidRPr="00AB04D8" w:rsidRDefault="00E54D33" w:rsidP="00DC3886">
            <w:pPr>
              <w:pStyle w:val="TAC"/>
            </w:pPr>
            <w:r w:rsidRPr="00AB04D8">
              <w:rPr>
                <w:position w:val="-10"/>
              </w:rPr>
              <w:object w:dxaOrig="620" w:dyaOrig="360" w14:anchorId="1D52B353">
                <v:shape id="_x0000_i2628" type="#_x0000_t75" style="width:31.15pt;height:18pt" o:ole="">
                  <v:imagedata r:id="rId2685" o:title=""/>
                </v:shape>
                <o:OLEObject Type="Embed" ProgID="Equation.3" ShapeID="_x0000_i2628" DrawAspect="Content" ObjectID="_1848481460" r:id="rId2702"/>
              </w:object>
            </w:r>
          </w:p>
        </w:tc>
        <w:tc>
          <w:tcPr>
            <w:tcW w:w="0" w:type="auto"/>
            <w:tcBorders>
              <w:right w:val="single" w:sz="8" w:space="0" w:color="auto"/>
            </w:tcBorders>
          </w:tcPr>
          <w:p w14:paraId="2FC21F4E" w14:textId="77777777" w:rsidR="00235A0B" w:rsidRPr="00AB04D8" w:rsidRDefault="002C5750" w:rsidP="00DC3886">
            <w:pPr>
              <w:pStyle w:val="TAC"/>
            </w:pPr>
            <w:r w:rsidRPr="00AB04D8">
              <w:rPr>
                <w:position w:val="-10"/>
              </w:rPr>
              <w:object w:dxaOrig="620" w:dyaOrig="360" w14:anchorId="08B637AB">
                <v:shape id="_x0000_i2629" type="#_x0000_t75" style="width:31.15pt;height:18pt" o:ole="">
                  <v:imagedata r:id="rId2663" o:title=""/>
                </v:shape>
                <o:OLEObject Type="Embed" ProgID="Equation.3" ShapeID="_x0000_i2629" DrawAspect="Content" ObjectID="_1848481461" r:id="rId2703"/>
              </w:object>
            </w:r>
          </w:p>
        </w:tc>
        <w:tc>
          <w:tcPr>
            <w:tcW w:w="0" w:type="auto"/>
            <w:tcBorders>
              <w:left w:val="single" w:sz="8" w:space="0" w:color="auto"/>
            </w:tcBorders>
            <w:vAlign w:val="center"/>
          </w:tcPr>
          <w:p w14:paraId="4537BC52" w14:textId="77777777" w:rsidR="00235A0B" w:rsidRPr="00AB04D8" w:rsidRDefault="00235A0B" w:rsidP="00DC3886">
            <w:pPr>
              <w:pStyle w:val="TAC"/>
              <w:rPr>
                <w:lang w:eastAsia="ja-JP"/>
              </w:rPr>
            </w:pPr>
            <w:r w:rsidRPr="00AB04D8">
              <w:t>101000</w:t>
            </w:r>
          </w:p>
        </w:tc>
        <w:tc>
          <w:tcPr>
            <w:tcW w:w="0" w:type="auto"/>
          </w:tcPr>
          <w:p w14:paraId="06405D20" w14:textId="77777777" w:rsidR="00235A0B" w:rsidRPr="00AB04D8" w:rsidRDefault="00E54D33" w:rsidP="00DC3886">
            <w:pPr>
              <w:pStyle w:val="TAC"/>
              <w:rPr>
                <w:lang w:eastAsia="ja-JP"/>
              </w:rPr>
            </w:pPr>
            <w:r w:rsidRPr="00AB04D8">
              <w:rPr>
                <w:position w:val="-10"/>
              </w:rPr>
              <w:object w:dxaOrig="760" w:dyaOrig="360" w14:anchorId="51825DA8">
                <v:shape id="_x0000_i2630" type="#_x0000_t75" style="width:37.9pt;height:18pt" o:ole="">
                  <v:imagedata r:id="rId2704" o:title=""/>
                </v:shape>
                <o:OLEObject Type="Embed" ProgID="Equation.3" ShapeID="_x0000_i2630" DrawAspect="Content" ObjectID="_1848481462" r:id="rId2705"/>
              </w:object>
            </w:r>
          </w:p>
        </w:tc>
        <w:tc>
          <w:tcPr>
            <w:tcW w:w="0" w:type="auto"/>
          </w:tcPr>
          <w:p w14:paraId="6E41451A" w14:textId="77777777" w:rsidR="00235A0B" w:rsidRPr="00AB04D8" w:rsidRDefault="002C5750" w:rsidP="00DC3886">
            <w:pPr>
              <w:pStyle w:val="TAC"/>
              <w:rPr>
                <w:lang w:eastAsia="ja-JP"/>
              </w:rPr>
            </w:pPr>
            <w:r w:rsidRPr="00AB04D8">
              <w:rPr>
                <w:position w:val="-10"/>
              </w:rPr>
              <w:object w:dxaOrig="620" w:dyaOrig="360" w14:anchorId="114FDB43">
                <v:shape id="_x0000_i2631" type="#_x0000_t75" style="width:31.15pt;height:18pt" o:ole="">
                  <v:imagedata r:id="rId2663" o:title=""/>
                </v:shape>
                <o:OLEObject Type="Embed" ProgID="Equation.3" ShapeID="_x0000_i2631" DrawAspect="Content" ObjectID="_1848481463" r:id="rId2706"/>
              </w:object>
            </w:r>
          </w:p>
        </w:tc>
      </w:tr>
      <w:tr w:rsidR="00AB04D8" w:rsidRPr="00AB04D8" w14:paraId="389EA552" w14:textId="77777777" w:rsidTr="00AB04D8">
        <w:trPr>
          <w:jc w:val="center"/>
        </w:trPr>
        <w:tc>
          <w:tcPr>
            <w:tcW w:w="0" w:type="auto"/>
            <w:vAlign w:val="center"/>
          </w:tcPr>
          <w:p w14:paraId="2BB6CFD0" w14:textId="77777777" w:rsidR="00235A0B" w:rsidRPr="00AB04D8" w:rsidRDefault="00235A0B" w:rsidP="00DC3886">
            <w:pPr>
              <w:pStyle w:val="TAC"/>
            </w:pPr>
            <w:r w:rsidRPr="00AB04D8">
              <w:t>001001</w:t>
            </w:r>
          </w:p>
        </w:tc>
        <w:tc>
          <w:tcPr>
            <w:tcW w:w="0" w:type="auto"/>
          </w:tcPr>
          <w:p w14:paraId="1F4F2BBE" w14:textId="77777777" w:rsidR="00235A0B" w:rsidRPr="00AB04D8" w:rsidRDefault="00E54D33" w:rsidP="00DC3886">
            <w:pPr>
              <w:pStyle w:val="TAC"/>
            </w:pPr>
            <w:r w:rsidRPr="00AB04D8">
              <w:rPr>
                <w:position w:val="-10"/>
              </w:rPr>
              <w:object w:dxaOrig="620" w:dyaOrig="360" w14:anchorId="3F9B5C07">
                <v:shape id="_x0000_i2632" type="#_x0000_t75" style="width:31.15pt;height:18pt" o:ole="">
                  <v:imagedata r:id="rId2685" o:title=""/>
                </v:shape>
                <o:OLEObject Type="Embed" ProgID="Equation.3" ShapeID="_x0000_i2632" DrawAspect="Content" ObjectID="_1848481464" r:id="rId2707"/>
              </w:object>
            </w:r>
          </w:p>
        </w:tc>
        <w:tc>
          <w:tcPr>
            <w:tcW w:w="0" w:type="auto"/>
            <w:tcBorders>
              <w:right w:val="single" w:sz="8" w:space="0" w:color="auto"/>
            </w:tcBorders>
          </w:tcPr>
          <w:p w14:paraId="3B4DCEF2" w14:textId="77777777" w:rsidR="00235A0B" w:rsidRPr="00AB04D8" w:rsidRDefault="002C5750" w:rsidP="00DC3886">
            <w:pPr>
              <w:pStyle w:val="TAC"/>
            </w:pPr>
            <w:r w:rsidRPr="00AB04D8">
              <w:rPr>
                <w:position w:val="-10"/>
              </w:rPr>
              <w:object w:dxaOrig="580" w:dyaOrig="360" w14:anchorId="46264558">
                <v:shape id="_x0000_i2633" type="#_x0000_t75" style="width:28.9pt;height:18pt" o:ole="">
                  <v:imagedata r:id="rId2670" o:title=""/>
                </v:shape>
                <o:OLEObject Type="Embed" ProgID="Equation.3" ShapeID="_x0000_i2633" DrawAspect="Content" ObjectID="_1848481465" r:id="rId2708"/>
              </w:object>
            </w:r>
          </w:p>
        </w:tc>
        <w:tc>
          <w:tcPr>
            <w:tcW w:w="0" w:type="auto"/>
            <w:tcBorders>
              <w:left w:val="single" w:sz="8" w:space="0" w:color="auto"/>
            </w:tcBorders>
            <w:vAlign w:val="center"/>
          </w:tcPr>
          <w:p w14:paraId="3308F939" w14:textId="77777777" w:rsidR="00235A0B" w:rsidRPr="00AB04D8" w:rsidRDefault="00235A0B" w:rsidP="00DC3886">
            <w:pPr>
              <w:pStyle w:val="TAC"/>
              <w:rPr>
                <w:lang w:eastAsia="ja-JP"/>
              </w:rPr>
            </w:pPr>
            <w:r w:rsidRPr="00AB04D8">
              <w:t>101001</w:t>
            </w:r>
          </w:p>
        </w:tc>
        <w:tc>
          <w:tcPr>
            <w:tcW w:w="0" w:type="auto"/>
          </w:tcPr>
          <w:p w14:paraId="7A4DDB57" w14:textId="77777777" w:rsidR="00235A0B" w:rsidRPr="00AB04D8" w:rsidRDefault="00E54D33" w:rsidP="00DC3886">
            <w:pPr>
              <w:pStyle w:val="TAC"/>
              <w:rPr>
                <w:lang w:eastAsia="ja-JP"/>
              </w:rPr>
            </w:pPr>
            <w:r w:rsidRPr="00AB04D8">
              <w:rPr>
                <w:position w:val="-10"/>
              </w:rPr>
              <w:object w:dxaOrig="760" w:dyaOrig="360" w14:anchorId="453F21C7">
                <v:shape id="_x0000_i2634" type="#_x0000_t75" style="width:37.9pt;height:18pt" o:ole="">
                  <v:imagedata r:id="rId2704" o:title=""/>
                </v:shape>
                <o:OLEObject Type="Embed" ProgID="Equation.3" ShapeID="_x0000_i2634" DrawAspect="Content" ObjectID="_1848481466" r:id="rId2709"/>
              </w:object>
            </w:r>
          </w:p>
        </w:tc>
        <w:tc>
          <w:tcPr>
            <w:tcW w:w="0" w:type="auto"/>
          </w:tcPr>
          <w:p w14:paraId="17E49E6E" w14:textId="77777777" w:rsidR="00235A0B" w:rsidRPr="00AB04D8" w:rsidRDefault="002C5750" w:rsidP="00DC3886">
            <w:pPr>
              <w:pStyle w:val="TAC"/>
              <w:rPr>
                <w:lang w:eastAsia="ja-JP"/>
              </w:rPr>
            </w:pPr>
            <w:r w:rsidRPr="00AB04D8">
              <w:rPr>
                <w:position w:val="-10"/>
              </w:rPr>
              <w:object w:dxaOrig="580" w:dyaOrig="360" w14:anchorId="21FF9CD9">
                <v:shape id="_x0000_i2635" type="#_x0000_t75" style="width:28.9pt;height:18pt" o:ole="">
                  <v:imagedata r:id="rId2670" o:title=""/>
                </v:shape>
                <o:OLEObject Type="Embed" ProgID="Equation.3" ShapeID="_x0000_i2635" DrawAspect="Content" ObjectID="_1848481467" r:id="rId2710"/>
              </w:object>
            </w:r>
          </w:p>
        </w:tc>
      </w:tr>
      <w:tr w:rsidR="00AB04D8" w:rsidRPr="00AB04D8" w14:paraId="2E519D2F" w14:textId="77777777" w:rsidTr="00AB04D8">
        <w:trPr>
          <w:jc w:val="center"/>
        </w:trPr>
        <w:tc>
          <w:tcPr>
            <w:tcW w:w="0" w:type="auto"/>
            <w:vAlign w:val="center"/>
          </w:tcPr>
          <w:p w14:paraId="39391FF1" w14:textId="77777777" w:rsidR="00235A0B" w:rsidRPr="00AB04D8" w:rsidRDefault="00235A0B" w:rsidP="00DC3886">
            <w:pPr>
              <w:pStyle w:val="TAC"/>
            </w:pPr>
            <w:r w:rsidRPr="00AB04D8">
              <w:t>001010</w:t>
            </w:r>
          </w:p>
        </w:tc>
        <w:tc>
          <w:tcPr>
            <w:tcW w:w="0" w:type="auto"/>
          </w:tcPr>
          <w:p w14:paraId="5F8B42A1" w14:textId="77777777" w:rsidR="00235A0B" w:rsidRPr="00AB04D8" w:rsidRDefault="00E54D33" w:rsidP="00DC3886">
            <w:pPr>
              <w:pStyle w:val="TAC"/>
            </w:pPr>
            <w:r w:rsidRPr="00AB04D8">
              <w:rPr>
                <w:position w:val="-10"/>
              </w:rPr>
              <w:object w:dxaOrig="620" w:dyaOrig="360" w14:anchorId="6630E43B">
                <v:shape id="_x0000_i2636" type="#_x0000_t75" style="width:31.15pt;height:18pt" o:ole="">
                  <v:imagedata r:id="rId2690" o:title=""/>
                </v:shape>
                <o:OLEObject Type="Embed" ProgID="Equation.3" ShapeID="_x0000_i2636" DrawAspect="Content" ObjectID="_1848481468" r:id="rId2711"/>
              </w:object>
            </w:r>
          </w:p>
        </w:tc>
        <w:tc>
          <w:tcPr>
            <w:tcW w:w="0" w:type="auto"/>
            <w:tcBorders>
              <w:right w:val="single" w:sz="8" w:space="0" w:color="auto"/>
            </w:tcBorders>
          </w:tcPr>
          <w:p w14:paraId="7C8811C5" w14:textId="77777777" w:rsidR="00235A0B" w:rsidRPr="00AB04D8" w:rsidRDefault="002C5750" w:rsidP="00DC3886">
            <w:pPr>
              <w:pStyle w:val="TAC"/>
            </w:pPr>
            <w:r w:rsidRPr="00AB04D8">
              <w:rPr>
                <w:position w:val="-10"/>
              </w:rPr>
              <w:object w:dxaOrig="620" w:dyaOrig="360" w14:anchorId="7CB09C7F">
                <v:shape id="_x0000_i2637" type="#_x0000_t75" style="width:31.15pt;height:18pt" o:ole="">
                  <v:imagedata r:id="rId2663" o:title=""/>
                </v:shape>
                <o:OLEObject Type="Embed" ProgID="Equation.3" ShapeID="_x0000_i2637" DrawAspect="Content" ObjectID="_1848481469" r:id="rId2712"/>
              </w:object>
            </w:r>
          </w:p>
        </w:tc>
        <w:tc>
          <w:tcPr>
            <w:tcW w:w="0" w:type="auto"/>
            <w:tcBorders>
              <w:left w:val="single" w:sz="8" w:space="0" w:color="auto"/>
            </w:tcBorders>
            <w:vAlign w:val="center"/>
          </w:tcPr>
          <w:p w14:paraId="0B1EB95E" w14:textId="77777777" w:rsidR="00235A0B" w:rsidRPr="00AB04D8" w:rsidRDefault="00235A0B" w:rsidP="00DC3886">
            <w:pPr>
              <w:pStyle w:val="TAC"/>
              <w:rPr>
                <w:lang w:eastAsia="ja-JP"/>
              </w:rPr>
            </w:pPr>
            <w:r w:rsidRPr="00AB04D8">
              <w:t>101010</w:t>
            </w:r>
          </w:p>
        </w:tc>
        <w:tc>
          <w:tcPr>
            <w:tcW w:w="0" w:type="auto"/>
          </w:tcPr>
          <w:p w14:paraId="34B9F5EF" w14:textId="77777777" w:rsidR="00235A0B" w:rsidRPr="00AB04D8" w:rsidRDefault="00E54D33" w:rsidP="00DC3886">
            <w:pPr>
              <w:pStyle w:val="TAC"/>
              <w:rPr>
                <w:lang w:eastAsia="ja-JP"/>
              </w:rPr>
            </w:pPr>
            <w:r w:rsidRPr="00AB04D8">
              <w:rPr>
                <w:position w:val="-10"/>
              </w:rPr>
              <w:object w:dxaOrig="780" w:dyaOrig="360" w14:anchorId="1E70B803">
                <v:shape id="_x0000_i2638" type="#_x0000_t75" style="width:39pt;height:18pt" o:ole="">
                  <v:imagedata r:id="rId2713" o:title=""/>
                </v:shape>
                <o:OLEObject Type="Embed" ProgID="Equation.3" ShapeID="_x0000_i2638" DrawAspect="Content" ObjectID="_1848481470" r:id="rId2714"/>
              </w:object>
            </w:r>
          </w:p>
        </w:tc>
        <w:tc>
          <w:tcPr>
            <w:tcW w:w="0" w:type="auto"/>
          </w:tcPr>
          <w:p w14:paraId="5D1CA0CC" w14:textId="77777777" w:rsidR="00235A0B" w:rsidRPr="00AB04D8" w:rsidRDefault="002C5750" w:rsidP="00DC3886">
            <w:pPr>
              <w:pStyle w:val="TAC"/>
              <w:rPr>
                <w:lang w:eastAsia="ja-JP"/>
              </w:rPr>
            </w:pPr>
            <w:r w:rsidRPr="00AB04D8">
              <w:rPr>
                <w:position w:val="-10"/>
              </w:rPr>
              <w:object w:dxaOrig="620" w:dyaOrig="360" w14:anchorId="655018F0">
                <v:shape id="_x0000_i2639" type="#_x0000_t75" style="width:31.15pt;height:18pt" o:ole="">
                  <v:imagedata r:id="rId2663" o:title=""/>
                </v:shape>
                <o:OLEObject Type="Embed" ProgID="Equation.3" ShapeID="_x0000_i2639" DrawAspect="Content" ObjectID="_1848481471" r:id="rId2715"/>
              </w:object>
            </w:r>
          </w:p>
        </w:tc>
      </w:tr>
      <w:tr w:rsidR="00AB04D8" w:rsidRPr="00AB04D8" w14:paraId="256601BB" w14:textId="77777777" w:rsidTr="00AB04D8">
        <w:trPr>
          <w:jc w:val="center"/>
        </w:trPr>
        <w:tc>
          <w:tcPr>
            <w:tcW w:w="0" w:type="auto"/>
            <w:vAlign w:val="center"/>
          </w:tcPr>
          <w:p w14:paraId="0C07DD35" w14:textId="77777777" w:rsidR="00235A0B" w:rsidRPr="00AB04D8" w:rsidRDefault="00235A0B" w:rsidP="00DC3886">
            <w:pPr>
              <w:pStyle w:val="TAC"/>
            </w:pPr>
            <w:r w:rsidRPr="00AB04D8">
              <w:t>001011</w:t>
            </w:r>
          </w:p>
        </w:tc>
        <w:tc>
          <w:tcPr>
            <w:tcW w:w="0" w:type="auto"/>
          </w:tcPr>
          <w:p w14:paraId="24BDF885" w14:textId="77777777" w:rsidR="00235A0B" w:rsidRPr="00AB04D8" w:rsidRDefault="00E54D33" w:rsidP="00DC3886">
            <w:pPr>
              <w:pStyle w:val="TAC"/>
            </w:pPr>
            <w:r w:rsidRPr="00AB04D8">
              <w:rPr>
                <w:position w:val="-10"/>
              </w:rPr>
              <w:object w:dxaOrig="620" w:dyaOrig="360" w14:anchorId="4CD9A4D3">
                <v:shape id="_x0000_i2640" type="#_x0000_t75" style="width:31.15pt;height:18pt" o:ole="">
                  <v:imagedata r:id="rId2690" o:title=""/>
                </v:shape>
                <o:OLEObject Type="Embed" ProgID="Equation.3" ShapeID="_x0000_i2640" DrawAspect="Content" ObjectID="_1848481472" r:id="rId2716"/>
              </w:object>
            </w:r>
          </w:p>
        </w:tc>
        <w:tc>
          <w:tcPr>
            <w:tcW w:w="0" w:type="auto"/>
            <w:tcBorders>
              <w:right w:val="single" w:sz="8" w:space="0" w:color="auto"/>
            </w:tcBorders>
          </w:tcPr>
          <w:p w14:paraId="26F3DDFC" w14:textId="77777777" w:rsidR="00235A0B" w:rsidRPr="00AB04D8" w:rsidRDefault="002C5750" w:rsidP="00DC3886">
            <w:pPr>
              <w:pStyle w:val="TAC"/>
            </w:pPr>
            <w:r w:rsidRPr="00AB04D8">
              <w:rPr>
                <w:position w:val="-10"/>
              </w:rPr>
              <w:object w:dxaOrig="580" w:dyaOrig="360" w14:anchorId="5495133C">
                <v:shape id="_x0000_i2641" type="#_x0000_t75" style="width:28.9pt;height:18pt" o:ole="">
                  <v:imagedata r:id="rId2670" o:title=""/>
                </v:shape>
                <o:OLEObject Type="Embed" ProgID="Equation.3" ShapeID="_x0000_i2641" DrawAspect="Content" ObjectID="_1848481473" r:id="rId2717"/>
              </w:object>
            </w:r>
          </w:p>
        </w:tc>
        <w:tc>
          <w:tcPr>
            <w:tcW w:w="0" w:type="auto"/>
            <w:tcBorders>
              <w:left w:val="single" w:sz="8" w:space="0" w:color="auto"/>
            </w:tcBorders>
            <w:vAlign w:val="center"/>
          </w:tcPr>
          <w:p w14:paraId="7497D3F3" w14:textId="77777777" w:rsidR="00235A0B" w:rsidRPr="00AB04D8" w:rsidRDefault="00235A0B" w:rsidP="00DC3886">
            <w:pPr>
              <w:pStyle w:val="TAC"/>
              <w:rPr>
                <w:lang w:eastAsia="ja-JP"/>
              </w:rPr>
            </w:pPr>
            <w:r w:rsidRPr="00AB04D8">
              <w:t>101011</w:t>
            </w:r>
          </w:p>
        </w:tc>
        <w:tc>
          <w:tcPr>
            <w:tcW w:w="0" w:type="auto"/>
          </w:tcPr>
          <w:p w14:paraId="7FAB1573" w14:textId="77777777" w:rsidR="00235A0B" w:rsidRPr="00AB04D8" w:rsidRDefault="00E54D33" w:rsidP="00DC3886">
            <w:pPr>
              <w:pStyle w:val="TAC"/>
              <w:rPr>
                <w:lang w:eastAsia="ja-JP"/>
              </w:rPr>
            </w:pPr>
            <w:r w:rsidRPr="00AB04D8">
              <w:rPr>
                <w:position w:val="-10"/>
              </w:rPr>
              <w:object w:dxaOrig="780" w:dyaOrig="360" w14:anchorId="760FC3CE">
                <v:shape id="_x0000_i2642" type="#_x0000_t75" style="width:39pt;height:18pt" o:ole="">
                  <v:imagedata r:id="rId2713" o:title=""/>
                </v:shape>
                <o:OLEObject Type="Embed" ProgID="Equation.3" ShapeID="_x0000_i2642" DrawAspect="Content" ObjectID="_1848481474" r:id="rId2718"/>
              </w:object>
            </w:r>
          </w:p>
        </w:tc>
        <w:tc>
          <w:tcPr>
            <w:tcW w:w="0" w:type="auto"/>
          </w:tcPr>
          <w:p w14:paraId="6162C680" w14:textId="77777777" w:rsidR="00235A0B" w:rsidRPr="00AB04D8" w:rsidRDefault="00E54D33" w:rsidP="00DC3886">
            <w:pPr>
              <w:pStyle w:val="TAC"/>
              <w:rPr>
                <w:lang w:eastAsia="ja-JP"/>
              </w:rPr>
            </w:pPr>
            <w:r w:rsidRPr="00AB04D8">
              <w:rPr>
                <w:position w:val="-10"/>
              </w:rPr>
              <w:object w:dxaOrig="580" w:dyaOrig="360" w14:anchorId="55D79BF6">
                <v:shape id="_x0000_i2643" type="#_x0000_t75" style="width:28.9pt;height:18pt" o:ole="">
                  <v:imagedata r:id="rId2670" o:title=""/>
                </v:shape>
                <o:OLEObject Type="Embed" ProgID="Equation.3" ShapeID="_x0000_i2643" DrawAspect="Content" ObjectID="_1848481475" r:id="rId2719"/>
              </w:object>
            </w:r>
          </w:p>
        </w:tc>
      </w:tr>
      <w:tr w:rsidR="00AB04D8" w:rsidRPr="00AB04D8" w14:paraId="0E20E7DC" w14:textId="77777777" w:rsidTr="00AB04D8">
        <w:trPr>
          <w:jc w:val="center"/>
        </w:trPr>
        <w:tc>
          <w:tcPr>
            <w:tcW w:w="0" w:type="auto"/>
            <w:vAlign w:val="center"/>
          </w:tcPr>
          <w:p w14:paraId="555D259E" w14:textId="77777777" w:rsidR="00235A0B" w:rsidRPr="00AB04D8" w:rsidRDefault="00235A0B" w:rsidP="00DC3886">
            <w:pPr>
              <w:pStyle w:val="TAC"/>
            </w:pPr>
            <w:r w:rsidRPr="00AB04D8">
              <w:t>001100</w:t>
            </w:r>
          </w:p>
        </w:tc>
        <w:tc>
          <w:tcPr>
            <w:tcW w:w="0" w:type="auto"/>
          </w:tcPr>
          <w:p w14:paraId="7179118F" w14:textId="77777777" w:rsidR="00235A0B" w:rsidRPr="00AB04D8" w:rsidRDefault="00E54D33" w:rsidP="00DC3886">
            <w:pPr>
              <w:pStyle w:val="TAC"/>
            </w:pPr>
            <w:r w:rsidRPr="00AB04D8">
              <w:rPr>
                <w:position w:val="-10"/>
              </w:rPr>
              <w:object w:dxaOrig="620" w:dyaOrig="360" w14:anchorId="4B871C62">
                <v:shape id="_x0000_i2644" type="#_x0000_t75" style="width:31.15pt;height:18pt" o:ole="">
                  <v:imagedata r:id="rId2685" o:title=""/>
                </v:shape>
                <o:OLEObject Type="Embed" ProgID="Equation.3" ShapeID="_x0000_i2644" DrawAspect="Content" ObjectID="_1848481476" r:id="rId2720"/>
              </w:object>
            </w:r>
          </w:p>
        </w:tc>
        <w:tc>
          <w:tcPr>
            <w:tcW w:w="0" w:type="auto"/>
            <w:tcBorders>
              <w:right w:val="single" w:sz="8" w:space="0" w:color="auto"/>
            </w:tcBorders>
          </w:tcPr>
          <w:p w14:paraId="4CA3A21F" w14:textId="77777777" w:rsidR="00235A0B" w:rsidRPr="00AB04D8" w:rsidRDefault="00E54D33" w:rsidP="00DC3886">
            <w:pPr>
              <w:pStyle w:val="TAC"/>
            </w:pPr>
            <w:r w:rsidRPr="00AB04D8">
              <w:rPr>
                <w:position w:val="-10"/>
              </w:rPr>
              <w:object w:dxaOrig="620" w:dyaOrig="360" w14:anchorId="1958CAA6">
                <v:shape id="_x0000_i2645" type="#_x0000_t75" style="width:31.15pt;height:18pt" o:ole="">
                  <v:imagedata r:id="rId2685" o:title=""/>
                </v:shape>
                <o:OLEObject Type="Embed" ProgID="Equation.3" ShapeID="_x0000_i2645" DrawAspect="Content" ObjectID="_1848481477" r:id="rId2721"/>
              </w:object>
            </w:r>
          </w:p>
        </w:tc>
        <w:tc>
          <w:tcPr>
            <w:tcW w:w="0" w:type="auto"/>
            <w:tcBorders>
              <w:left w:val="single" w:sz="8" w:space="0" w:color="auto"/>
            </w:tcBorders>
            <w:vAlign w:val="center"/>
          </w:tcPr>
          <w:p w14:paraId="3C8F4CD0" w14:textId="77777777" w:rsidR="00235A0B" w:rsidRPr="00AB04D8" w:rsidRDefault="00235A0B" w:rsidP="00DC3886">
            <w:pPr>
              <w:pStyle w:val="TAC"/>
              <w:rPr>
                <w:lang w:eastAsia="ja-JP"/>
              </w:rPr>
            </w:pPr>
            <w:r w:rsidRPr="00AB04D8">
              <w:t>101100</w:t>
            </w:r>
          </w:p>
        </w:tc>
        <w:tc>
          <w:tcPr>
            <w:tcW w:w="0" w:type="auto"/>
          </w:tcPr>
          <w:p w14:paraId="6082A153" w14:textId="77777777" w:rsidR="00235A0B" w:rsidRPr="00AB04D8" w:rsidRDefault="00E54D33" w:rsidP="00DC3886">
            <w:pPr>
              <w:pStyle w:val="TAC"/>
              <w:rPr>
                <w:lang w:eastAsia="ja-JP"/>
              </w:rPr>
            </w:pPr>
            <w:r w:rsidRPr="00AB04D8">
              <w:rPr>
                <w:position w:val="-10"/>
              </w:rPr>
              <w:object w:dxaOrig="760" w:dyaOrig="360" w14:anchorId="7E62FD1F">
                <v:shape id="_x0000_i2646" type="#_x0000_t75" style="width:37.9pt;height:18pt" o:ole="">
                  <v:imagedata r:id="rId2704" o:title=""/>
                </v:shape>
                <o:OLEObject Type="Embed" ProgID="Equation.3" ShapeID="_x0000_i2646" DrawAspect="Content" ObjectID="_1848481478" r:id="rId2722"/>
              </w:object>
            </w:r>
          </w:p>
        </w:tc>
        <w:tc>
          <w:tcPr>
            <w:tcW w:w="0" w:type="auto"/>
          </w:tcPr>
          <w:p w14:paraId="0E73DE39" w14:textId="77777777" w:rsidR="00235A0B" w:rsidRPr="00AB04D8" w:rsidRDefault="00E54D33" w:rsidP="00DC3886">
            <w:pPr>
              <w:pStyle w:val="TAC"/>
              <w:rPr>
                <w:lang w:eastAsia="ja-JP"/>
              </w:rPr>
            </w:pPr>
            <w:r w:rsidRPr="00AB04D8">
              <w:rPr>
                <w:position w:val="-10"/>
              </w:rPr>
              <w:object w:dxaOrig="620" w:dyaOrig="360" w14:anchorId="36957EA8">
                <v:shape id="_x0000_i2647" type="#_x0000_t75" style="width:31.15pt;height:18pt" o:ole="">
                  <v:imagedata r:id="rId2685" o:title=""/>
                </v:shape>
                <o:OLEObject Type="Embed" ProgID="Equation.3" ShapeID="_x0000_i2647" DrawAspect="Content" ObjectID="_1848481479" r:id="rId2723"/>
              </w:object>
            </w:r>
          </w:p>
        </w:tc>
      </w:tr>
      <w:tr w:rsidR="00AB04D8" w:rsidRPr="00AB04D8" w14:paraId="28D9CFC6" w14:textId="77777777" w:rsidTr="00AB04D8">
        <w:trPr>
          <w:jc w:val="center"/>
        </w:trPr>
        <w:tc>
          <w:tcPr>
            <w:tcW w:w="0" w:type="auto"/>
            <w:vAlign w:val="center"/>
          </w:tcPr>
          <w:p w14:paraId="1F6B8A69" w14:textId="77777777" w:rsidR="00235A0B" w:rsidRPr="00AB04D8" w:rsidRDefault="00235A0B" w:rsidP="00DC3886">
            <w:pPr>
              <w:pStyle w:val="TAC"/>
            </w:pPr>
            <w:r w:rsidRPr="00AB04D8">
              <w:t>001101</w:t>
            </w:r>
          </w:p>
        </w:tc>
        <w:tc>
          <w:tcPr>
            <w:tcW w:w="0" w:type="auto"/>
          </w:tcPr>
          <w:p w14:paraId="7BA9AD6A" w14:textId="77777777" w:rsidR="00235A0B" w:rsidRPr="00AB04D8" w:rsidRDefault="00E54D33" w:rsidP="00DC3886">
            <w:pPr>
              <w:pStyle w:val="TAC"/>
            </w:pPr>
            <w:r w:rsidRPr="00AB04D8">
              <w:rPr>
                <w:position w:val="-10"/>
              </w:rPr>
              <w:object w:dxaOrig="620" w:dyaOrig="360" w14:anchorId="2028B831">
                <v:shape id="_x0000_i2648" type="#_x0000_t75" style="width:31.15pt;height:18pt" o:ole="">
                  <v:imagedata r:id="rId2685" o:title=""/>
                </v:shape>
                <o:OLEObject Type="Embed" ProgID="Equation.3" ShapeID="_x0000_i2648" DrawAspect="Content" ObjectID="_1848481480" r:id="rId2724"/>
              </w:object>
            </w:r>
          </w:p>
        </w:tc>
        <w:tc>
          <w:tcPr>
            <w:tcW w:w="0" w:type="auto"/>
            <w:tcBorders>
              <w:right w:val="single" w:sz="8" w:space="0" w:color="auto"/>
            </w:tcBorders>
          </w:tcPr>
          <w:p w14:paraId="376EC274" w14:textId="77777777" w:rsidR="00235A0B" w:rsidRPr="00AB04D8" w:rsidRDefault="00E54D33" w:rsidP="00DC3886">
            <w:pPr>
              <w:pStyle w:val="TAC"/>
            </w:pPr>
            <w:r w:rsidRPr="00AB04D8">
              <w:rPr>
                <w:position w:val="-10"/>
              </w:rPr>
              <w:object w:dxaOrig="620" w:dyaOrig="360" w14:anchorId="552EFC60">
                <v:shape id="_x0000_i2649" type="#_x0000_t75" style="width:31.15pt;height:18pt" o:ole="">
                  <v:imagedata r:id="rId2690" o:title=""/>
                </v:shape>
                <o:OLEObject Type="Embed" ProgID="Equation.3" ShapeID="_x0000_i2649" DrawAspect="Content" ObjectID="_1848481481" r:id="rId2725"/>
              </w:object>
            </w:r>
          </w:p>
        </w:tc>
        <w:tc>
          <w:tcPr>
            <w:tcW w:w="0" w:type="auto"/>
            <w:tcBorders>
              <w:left w:val="single" w:sz="8" w:space="0" w:color="auto"/>
            </w:tcBorders>
            <w:vAlign w:val="center"/>
          </w:tcPr>
          <w:p w14:paraId="2F26BB3A" w14:textId="77777777" w:rsidR="00235A0B" w:rsidRPr="00AB04D8" w:rsidRDefault="00235A0B" w:rsidP="00DC3886">
            <w:pPr>
              <w:pStyle w:val="TAC"/>
              <w:rPr>
                <w:lang w:eastAsia="ja-JP"/>
              </w:rPr>
            </w:pPr>
            <w:r w:rsidRPr="00AB04D8">
              <w:t>101101</w:t>
            </w:r>
          </w:p>
        </w:tc>
        <w:tc>
          <w:tcPr>
            <w:tcW w:w="0" w:type="auto"/>
          </w:tcPr>
          <w:p w14:paraId="7BE966CD" w14:textId="77777777" w:rsidR="00235A0B" w:rsidRPr="00AB04D8" w:rsidRDefault="00E54D33" w:rsidP="00DC3886">
            <w:pPr>
              <w:pStyle w:val="TAC"/>
              <w:rPr>
                <w:lang w:eastAsia="ja-JP"/>
              </w:rPr>
            </w:pPr>
            <w:r w:rsidRPr="00AB04D8">
              <w:rPr>
                <w:position w:val="-10"/>
              </w:rPr>
              <w:object w:dxaOrig="760" w:dyaOrig="360" w14:anchorId="0694E125">
                <v:shape id="_x0000_i2650" type="#_x0000_t75" style="width:37.9pt;height:18pt" o:ole="">
                  <v:imagedata r:id="rId2704" o:title=""/>
                </v:shape>
                <o:OLEObject Type="Embed" ProgID="Equation.3" ShapeID="_x0000_i2650" DrawAspect="Content" ObjectID="_1848481482" r:id="rId2726"/>
              </w:object>
            </w:r>
          </w:p>
        </w:tc>
        <w:tc>
          <w:tcPr>
            <w:tcW w:w="0" w:type="auto"/>
          </w:tcPr>
          <w:p w14:paraId="4419B24B" w14:textId="77777777" w:rsidR="00235A0B" w:rsidRPr="00AB04D8" w:rsidRDefault="00E54D33" w:rsidP="00DC3886">
            <w:pPr>
              <w:pStyle w:val="TAC"/>
              <w:rPr>
                <w:lang w:eastAsia="ja-JP"/>
              </w:rPr>
            </w:pPr>
            <w:r w:rsidRPr="00AB04D8">
              <w:rPr>
                <w:position w:val="-10"/>
              </w:rPr>
              <w:object w:dxaOrig="620" w:dyaOrig="360" w14:anchorId="188DFBFF">
                <v:shape id="_x0000_i2651" type="#_x0000_t75" style="width:31.15pt;height:18pt" o:ole="">
                  <v:imagedata r:id="rId2690" o:title=""/>
                </v:shape>
                <o:OLEObject Type="Embed" ProgID="Equation.3" ShapeID="_x0000_i2651" DrawAspect="Content" ObjectID="_1848481483" r:id="rId2727"/>
              </w:object>
            </w:r>
          </w:p>
        </w:tc>
      </w:tr>
      <w:tr w:rsidR="00AB04D8" w:rsidRPr="00AB04D8" w14:paraId="5DA99D07" w14:textId="77777777" w:rsidTr="00AB04D8">
        <w:trPr>
          <w:jc w:val="center"/>
        </w:trPr>
        <w:tc>
          <w:tcPr>
            <w:tcW w:w="0" w:type="auto"/>
            <w:vAlign w:val="center"/>
          </w:tcPr>
          <w:p w14:paraId="4704A151" w14:textId="77777777" w:rsidR="00235A0B" w:rsidRPr="00AB04D8" w:rsidRDefault="00235A0B" w:rsidP="00DC3886">
            <w:pPr>
              <w:pStyle w:val="TAC"/>
            </w:pPr>
            <w:r w:rsidRPr="00AB04D8">
              <w:t>001110</w:t>
            </w:r>
          </w:p>
        </w:tc>
        <w:tc>
          <w:tcPr>
            <w:tcW w:w="0" w:type="auto"/>
          </w:tcPr>
          <w:p w14:paraId="17AD77B8" w14:textId="77777777" w:rsidR="00235A0B" w:rsidRPr="00AB04D8" w:rsidRDefault="00E54D33" w:rsidP="00DC3886">
            <w:pPr>
              <w:pStyle w:val="TAC"/>
            </w:pPr>
            <w:r w:rsidRPr="00AB04D8">
              <w:rPr>
                <w:position w:val="-10"/>
              </w:rPr>
              <w:object w:dxaOrig="620" w:dyaOrig="360" w14:anchorId="1A0917EB">
                <v:shape id="_x0000_i2652" type="#_x0000_t75" style="width:31.15pt;height:18pt" o:ole="">
                  <v:imagedata r:id="rId2690" o:title=""/>
                </v:shape>
                <o:OLEObject Type="Embed" ProgID="Equation.3" ShapeID="_x0000_i2652" DrawAspect="Content" ObjectID="_1848481484" r:id="rId2728"/>
              </w:object>
            </w:r>
          </w:p>
        </w:tc>
        <w:tc>
          <w:tcPr>
            <w:tcW w:w="0" w:type="auto"/>
            <w:tcBorders>
              <w:right w:val="single" w:sz="8" w:space="0" w:color="auto"/>
            </w:tcBorders>
          </w:tcPr>
          <w:p w14:paraId="74D698C5" w14:textId="77777777" w:rsidR="00235A0B" w:rsidRPr="00AB04D8" w:rsidRDefault="00E54D33" w:rsidP="00DC3886">
            <w:pPr>
              <w:pStyle w:val="TAC"/>
            </w:pPr>
            <w:r w:rsidRPr="00AB04D8">
              <w:rPr>
                <w:position w:val="-10"/>
              </w:rPr>
              <w:object w:dxaOrig="620" w:dyaOrig="360" w14:anchorId="69E74146">
                <v:shape id="_x0000_i2653" type="#_x0000_t75" style="width:31.15pt;height:18pt" o:ole="">
                  <v:imagedata r:id="rId2685" o:title=""/>
                </v:shape>
                <o:OLEObject Type="Embed" ProgID="Equation.3" ShapeID="_x0000_i2653" DrawAspect="Content" ObjectID="_1848481485" r:id="rId2729"/>
              </w:object>
            </w:r>
          </w:p>
        </w:tc>
        <w:tc>
          <w:tcPr>
            <w:tcW w:w="0" w:type="auto"/>
            <w:tcBorders>
              <w:left w:val="single" w:sz="8" w:space="0" w:color="auto"/>
            </w:tcBorders>
            <w:vAlign w:val="center"/>
          </w:tcPr>
          <w:p w14:paraId="67AFAFFB" w14:textId="77777777" w:rsidR="00235A0B" w:rsidRPr="00AB04D8" w:rsidRDefault="00235A0B" w:rsidP="00DC3886">
            <w:pPr>
              <w:pStyle w:val="TAC"/>
              <w:rPr>
                <w:lang w:eastAsia="ja-JP"/>
              </w:rPr>
            </w:pPr>
            <w:r w:rsidRPr="00AB04D8">
              <w:t>101110</w:t>
            </w:r>
          </w:p>
        </w:tc>
        <w:tc>
          <w:tcPr>
            <w:tcW w:w="0" w:type="auto"/>
          </w:tcPr>
          <w:p w14:paraId="59FF181C" w14:textId="77777777" w:rsidR="00235A0B" w:rsidRPr="00AB04D8" w:rsidRDefault="00E54D33" w:rsidP="00DC3886">
            <w:pPr>
              <w:pStyle w:val="TAC"/>
              <w:rPr>
                <w:lang w:eastAsia="ja-JP"/>
              </w:rPr>
            </w:pPr>
            <w:r w:rsidRPr="00AB04D8">
              <w:rPr>
                <w:position w:val="-10"/>
              </w:rPr>
              <w:object w:dxaOrig="780" w:dyaOrig="360" w14:anchorId="67C00F64">
                <v:shape id="_x0000_i2654" type="#_x0000_t75" style="width:39pt;height:18pt" o:ole="">
                  <v:imagedata r:id="rId2713" o:title=""/>
                </v:shape>
                <o:OLEObject Type="Embed" ProgID="Equation.3" ShapeID="_x0000_i2654" DrawAspect="Content" ObjectID="_1848481486" r:id="rId2730"/>
              </w:object>
            </w:r>
          </w:p>
        </w:tc>
        <w:tc>
          <w:tcPr>
            <w:tcW w:w="0" w:type="auto"/>
          </w:tcPr>
          <w:p w14:paraId="2A4CC18A" w14:textId="77777777" w:rsidR="00235A0B" w:rsidRPr="00AB04D8" w:rsidRDefault="00E54D33" w:rsidP="00DC3886">
            <w:pPr>
              <w:pStyle w:val="TAC"/>
              <w:rPr>
                <w:lang w:eastAsia="ja-JP"/>
              </w:rPr>
            </w:pPr>
            <w:r w:rsidRPr="00AB04D8">
              <w:rPr>
                <w:position w:val="-10"/>
              </w:rPr>
              <w:object w:dxaOrig="620" w:dyaOrig="360" w14:anchorId="4E1B5DEC">
                <v:shape id="_x0000_i2655" type="#_x0000_t75" style="width:31.15pt;height:18pt" o:ole="">
                  <v:imagedata r:id="rId2685" o:title=""/>
                </v:shape>
                <o:OLEObject Type="Embed" ProgID="Equation.3" ShapeID="_x0000_i2655" DrawAspect="Content" ObjectID="_1848481487" r:id="rId2731"/>
              </w:object>
            </w:r>
          </w:p>
        </w:tc>
      </w:tr>
      <w:tr w:rsidR="00AB04D8" w:rsidRPr="00AB04D8" w14:paraId="1A0C5CE0" w14:textId="77777777" w:rsidTr="00AB04D8">
        <w:trPr>
          <w:jc w:val="center"/>
        </w:trPr>
        <w:tc>
          <w:tcPr>
            <w:tcW w:w="0" w:type="auto"/>
            <w:vAlign w:val="center"/>
          </w:tcPr>
          <w:p w14:paraId="4EFA03D6" w14:textId="77777777" w:rsidR="00235A0B" w:rsidRPr="00AB04D8" w:rsidRDefault="00235A0B" w:rsidP="00DC3886">
            <w:pPr>
              <w:pStyle w:val="TAC"/>
            </w:pPr>
            <w:r w:rsidRPr="00AB04D8">
              <w:t>001111</w:t>
            </w:r>
          </w:p>
        </w:tc>
        <w:tc>
          <w:tcPr>
            <w:tcW w:w="0" w:type="auto"/>
          </w:tcPr>
          <w:p w14:paraId="687210F7" w14:textId="77777777" w:rsidR="00235A0B" w:rsidRPr="00AB04D8" w:rsidRDefault="00E54D33" w:rsidP="00DC3886">
            <w:pPr>
              <w:pStyle w:val="TAC"/>
            </w:pPr>
            <w:r w:rsidRPr="00AB04D8">
              <w:rPr>
                <w:position w:val="-10"/>
              </w:rPr>
              <w:object w:dxaOrig="620" w:dyaOrig="360" w14:anchorId="0AEF0479">
                <v:shape id="_x0000_i2656" type="#_x0000_t75" style="width:31.15pt;height:18pt" o:ole="">
                  <v:imagedata r:id="rId2690" o:title=""/>
                </v:shape>
                <o:OLEObject Type="Embed" ProgID="Equation.3" ShapeID="_x0000_i2656" DrawAspect="Content" ObjectID="_1848481488" r:id="rId2732"/>
              </w:object>
            </w:r>
          </w:p>
        </w:tc>
        <w:tc>
          <w:tcPr>
            <w:tcW w:w="0" w:type="auto"/>
            <w:tcBorders>
              <w:right w:val="single" w:sz="8" w:space="0" w:color="auto"/>
            </w:tcBorders>
          </w:tcPr>
          <w:p w14:paraId="7B01C6F8" w14:textId="77777777" w:rsidR="00235A0B" w:rsidRPr="00AB04D8" w:rsidRDefault="00E54D33" w:rsidP="00DC3886">
            <w:pPr>
              <w:pStyle w:val="TAC"/>
            </w:pPr>
            <w:r w:rsidRPr="00AB04D8">
              <w:rPr>
                <w:position w:val="-10"/>
              </w:rPr>
              <w:object w:dxaOrig="620" w:dyaOrig="360" w14:anchorId="0E8B525A">
                <v:shape id="_x0000_i2657" type="#_x0000_t75" style="width:31.15pt;height:18pt" o:ole="">
                  <v:imagedata r:id="rId2690" o:title=""/>
                </v:shape>
                <o:OLEObject Type="Embed" ProgID="Equation.3" ShapeID="_x0000_i2657" DrawAspect="Content" ObjectID="_1848481489" r:id="rId2733"/>
              </w:object>
            </w:r>
          </w:p>
        </w:tc>
        <w:tc>
          <w:tcPr>
            <w:tcW w:w="0" w:type="auto"/>
            <w:tcBorders>
              <w:left w:val="single" w:sz="8" w:space="0" w:color="auto"/>
            </w:tcBorders>
            <w:vAlign w:val="center"/>
          </w:tcPr>
          <w:p w14:paraId="0E3AFFDF" w14:textId="77777777" w:rsidR="00235A0B" w:rsidRPr="00AB04D8" w:rsidRDefault="00235A0B" w:rsidP="00DC3886">
            <w:pPr>
              <w:pStyle w:val="TAC"/>
              <w:rPr>
                <w:lang w:eastAsia="ja-JP"/>
              </w:rPr>
            </w:pPr>
            <w:r w:rsidRPr="00AB04D8">
              <w:t>101111</w:t>
            </w:r>
          </w:p>
        </w:tc>
        <w:tc>
          <w:tcPr>
            <w:tcW w:w="0" w:type="auto"/>
          </w:tcPr>
          <w:p w14:paraId="0876D785" w14:textId="77777777" w:rsidR="00235A0B" w:rsidRPr="00AB04D8" w:rsidRDefault="00E54D33" w:rsidP="00DC3886">
            <w:pPr>
              <w:pStyle w:val="TAC"/>
              <w:rPr>
                <w:lang w:eastAsia="ja-JP"/>
              </w:rPr>
            </w:pPr>
            <w:r w:rsidRPr="00AB04D8">
              <w:rPr>
                <w:position w:val="-10"/>
              </w:rPr>
              <w:object w:dxaOrig="780" w:dyaOrig="360" w14:anchorId="11E3099C">
                <v:shape id="_x0000_i2658" type="#_x0000_t75" style="width:39pt;height:18pt" o:ole="">
                  <v:imagedata r:id="rId2713" o:title=""/>
                </v:shape>
                <o:OLEObject Type="Embed" ProgID="Equation.3" ShapeID="_x0000_i2658" DrawAspect="Content" ObjectID="_1848481490" r:id="rId2734"/>
              </w:object>
            </w:r>
          </w:p>
        </w:tc>
        <w:tc>
          <w:tcPr>
            <w:tcW w:w="0" w:type="auto"/>
          </w:tcPr>
          <w:p w14:paraId="5236C40F" w14:textId="77777777" w:rsidR="00235A0B" w:rsidRPr="00AB04D8" w:rsidRDefault="00E54D33" w:rsidP="00DC3886">
            <w:pPr>
              <w:pStyle w:val="TAC"/>
              <w:rPr>
                <w:lang w:eastAsia="ja-JP"/>
              </w:rPr>
            </w:pPr>
            <w:r w:rsidRPr="00AB04D8">
              <w:rPr>
                <w:position w:val="-10"/>
              </w:rPr>
              <w:object w:dxaOrig="620" w:dyaOrig="360" w14:anchorId="4DF46104">
                <v:shape id="_x0000_i2659" type="#_x0000_t75" style="width:31.15pt;height:18pt" o:ole="">
                  <v:imagedata r:id="rId2690" o:title=""/>
                </v:shape>
                <o:OLEObject Type="Embed" ProgID="Equation.3" ShapeID="_x0000_i2659" DrawAspect="Content" ObjectID="_1848481491" r:id="rId2735"/>
              </w:object>
            </w:r>
          </w:p>
        </w:tc>
      </w:tr>
      <w:tr w:rsidR="00AB04D8" w:rsidRPr="00AB04D8" w14:paraId="448E9A39" w14:textId="77777777" w:rsidTr="00AB04D8">
        <w:trPr>
          <w:jc w:val="center"/>
        </w:trPr>
        <w:tc>
          <w:tcPr>
            <w:tcW w:w="0" w:type="auto"/>
            <w:vAlign w:val="center"/>
          </w:tcPr>
          <w:p w14:paraId="6753C6A7" w14:textId="77777777" w:rsidR="00235A0B" w:rsidRPr="00AB04D8" w:rsidRDefault="00235A0B" w:rsidP="00DC3886">
            <w:pPr>
              <w:pStyle w:val="TAC"/>
            </w:pPr>
            <w:r w:rsidRPr="00AB04D8">
              <w:t>010000</w:t>
            </w:r>
          </w:p>
        </w:tc>
        <w:tc>
          <w:tcPr>
            <w:tcW w:w="0" w:type="auto"/>
          </w:tcPr>
          <w:p w14:paraId="13F8E73D" w14:textId="77777777" w:rsidR="00235A0B" w:rsidRPr="00AB04D8" w:rsidRDefault="002C5750" w:rsidP="00DC3886">
            <w:pPr>
              <w:pStyle w:val="TAC"/>
              <w:rPr>
                <w:lang w:eastAsia="ja-JP"/>
              </w:rPr>
            </w:pPr>
            <w:r w:rsidRPr="00AB04D8">
              <w:rPr>
                <w:position w:val="-10"/>
              </w:rPr>
              <w:object w:dxaOrig="620" w:dyaOrig="360" w14:anchorId="333AAAE6">
                <v:shape id="_x0000_i2660" type="#_x0000_t75" style="width:31.15pt;height:18pt" o:ole="">
                  <v:imagedata r:id="rId2663" o:title=""/>
                </v:shape>
                <o:OLEObject Type="Embed" ProgID="Equation.3" ShapeID="_x0000_i2660" DrawAspect="Content" ObjectID="_1848481492" r:id="rId2736"/>
              </w:object>
            </w:r>
          </w:p>
        </w:tc>
        <w:tc>
          <w:tcPr>
            <w:tcW w:w="0" w:type="auto"/>
            <w:tcBorders>
              <w:right w:val="single" w:sz="8" w:space="0" w:color="auto"/>
            </w:tcBorders>
          </w:tcPr>
          <w:p w14:paraId="4ECBB838" w14:textId="77777777" w:rsidR="00235A0B" w:rsidRPr="00AB04D8" w:rsidRDefault="002C5750" w:rsidP="00DC3886">
            <w:pPr>
              <w:pStyle w:val="TAC"/>
              <w:rPr>
                <w:lang w:eastAsia="ja-JP"/>
              </w:rPr>
            </w:pPr>
            <w:r w:rsidRPr="00AB04D8">
              <w:rPr>
                <w:position w:val="-10"/>
              </w:rPr>
              <w:object w:dxaOrig="760" w:dyaOrig="360" w14:anchorId="6CBB083A">
                <v:shape id="_x0000_i2661" type="#_x0000_t75" style="width:37.9pt;height:18pt" o:ole="">
                  <v:imagedata r:id="rId2672" o:title=""/>
                </v:shape>
                <o:OLEObject Type="Embed" ProgID="Equation.3" ShapeID="_x0000_i2661" DrawAspect="Content" ObjectID="_1848481493" r:id="rId2737"/>
              </w:object>
            </w:r>
          </w:p>
        </w:tc>
        <w:tc>
          <w:tcPr>
            <w:tcW w:w="0" w:type="auto"/>
            <w:tcBorders>
              <w:left w:val="single" w:sz="8" w:space="0" w:color="auto"/>
            </w:tcBorders>
            <w:vAlign w:val="center"/>
          </w:tcPr>
          <w:p w14:paraId="78672ADC" w14:textId="77777777" w:rsidR="00235A0B" w:rsidRPr="00AB04D8" w:rsidRDefault="00235A0B" w:rsidP="00DC3886">
            <w:pPr>
              <w:pStyle w:val="TAC"/>
              <w:rPr>
                <w:lang w:eastAsia="ja-JP"/>
              </w:rPr>
            </w:pPr>
            <w:r w:rsidRPr="00AB04D8">
              <w:t>110000</w:t>
            </w:r>
          </w:p>
        </w:tc>
        <w:tc>
          <w:tcPr>
            <w:tcW w:w="0" w:type="auto"/>
          </w:tcPr>
          <w:p w14:paraId="28E4370E" w14:textId="77777777" w:rsidR="00235A0B" w:rsidRPr="00AB04D8" w:rsidRDefault="002C5750" w:rsidP="00DC3886">
            <w:pPr>
              <w:pStyle w:val="TAC"/>
              <w:rPr>
                <w:lang w:eastAsia="ja-JP"/>
              </w:rPr>
            </w:pPr>
            <w:r w:rsidRPr="00AB04D8">
              <w:rPr>
                <w:position w:val="-10"/>
              </w:rPr>
              <w:object w:dxaOrig="760" w:dyaOrig="360" w14:anchorId="5E378EA2">
                <v:shape id="_x0000_i2662" type="#_x0000_t75" style="width:37.9pt;height:18pt" o:ole="">
                  <v:imagedata r:id="rId2672" o:title=""/>
                </v:shape>
                <o:OLEObject Type="Embed" ProgID="Equation.3" ShapeID="_x0000_i2662" DrawAspect="Content" ObjectID="_1848481494" r:id="rId2738"/>
              </w:object>
            </w:r>
          </w:p>
        </w:tc>
        <w:tc>
          <w:tcPr>
            <w:tcW w:w="0" w:type="auto"/>
          </w:tcPr>
          <w:p w14:paraId="5620D4BF" w14:textId="77777777" w:rsidR="00235A0B" w:rsidRPr="00AB04D8" w:rsidRDefault="002C5750" w:rsidP="00DC3886">
            <w:pPr>
              <w:pStyle w:val="TAC"/>
              <w:rPr>
                <w:lang w:eastAsia="ja-JP"/>
              </w:rPr>
            </w:pPr>
            <w:r w:rsidRPr="00AB04D8">
              <w:rPr>
                <w:position w:val="-10"/>
              </w:rPr>
              <w:object w:dxaOrig="760" w:dyaOrig="360" w14:anchorId="1467B68B">
                <v:shape id="_x0000_i2663" type="#_x0000_t75" style="width:37.9pt;height:18pt" o:ole="">
                  <v:imagedata r:id="rId2672" o:title=""/>
                </v:shape>
                <o:OLEObject Type="Embed" ProgID="Equation.3" ShapeID="_x0000_i2663" DrawAspect="Content" ObjectID="_1848481495" r:id="rId2739"/>
              </w:object>
            </w:r>
          </w:p>
        </w:tc>
      </w:tr>
      <w:tr w:rsidR="00AB04D8" w:rsidRPr="00AB04D8" w14:paraId="51F7C267" w14:textId="77777777" w:rsidTr="00AB04D8">
        <w:trPr>
          <w:jc w:val="center"/>
        </w:trPr>
        <w:tc>
          <w:tcPr>
            <w:tcW w:w="0" w:type="auto"/>
            <w:vAlign w:val="center"/>
          </w:tcPr>
          <w:p w14:paraId="2DBF59B2" w14:textId="77777777" w:rsidR="00235A0B" w:rsidRPr="00AB04D8" w:rsidRDefault="00235A0B" w:rsidP="00DC3886">
            <w:pPr>
              <w:pStyle w:val="TAC"/>
            </w:pPr>
            <w:r w:rsidRPr="00AB04D8">
              <w:t>010001</w:t>
            </w:r>
          </w:p>
        </w:tc>
        <w:tc>
          <w:tcPr>
            <w:tcW w:w="0" w:type="auto"/>
          </w:tcPr>
          <w:p w14:paraId="20E0C51A" w14:textId="77777777" w:rsidR="00235A0B" w:rsidRPr="00AB04D8" w:rsidRDefault="002C5750" w:rsidP="00DC3886">
            <w:pPr>
              <w:pStyle w:val="TAC"/>
              <w:rPr>
                <w:lang w:eastAsia="ja-JP"/>
              </w:rPr>
            </w:pPr>
            <w:r w:rsidRPr="00AB04D8">
              <w:rPr>
                <w:position w:val="-10"/>
              </w:rPr>
              <w:object w:dxaOrig="620" w:dyaOrig="360" w14:anchorId="69D2B63B">
                <v:shape id="_x0000_i2664" type="#_x0000_t75" style="width:31.15pt;height:18pt" o:ole="">
                  <v:imagedata r:id="rId2663" o:title=""/>
                </v:shape>
                <o:OLEObject Type="Embed" ProgID="Equation.3" ShapeID="_x0000_i2664" DrawAspect="Content" ObjectID="_1848481496" r:id="rId2740"/>
              </w:object>
            </w:r>
          </w:p>
        </w:tc>
        <w:tc>
          <w:tcPr>
            <w:tcW w:w="0" w:type="auto"/>
            <w:tcBorders>
              <w:right w:val="single" w:sz="8" w:space="0" w:color="auto"/>
            </w:tcBorders>
          </w:tcPr>
          <w:p w14:paraId="69F63C34" w14:textId="77777777" w:rsidR="00235A0B" w:rsidRPr="00AB04D8" w:rsidRDefault="002C5750" w:rsidP="00DC3886">
            <w:pPr>
              <w:pStyle w:val="TAC"/>
              <w:rPr>
                <w:lang w:eastAsia="ja-JP"/>
              </w:rPr>
            </w:pPr>
            <w:r w:rsidRPr="00AB04D8">
              <w:rPr>
                <w:position w:val="-10"/>
              </w:rPr>
              <w:object w:dxaOrig="740" w:dyaOrig="360" w14:anchorId="53A5D710">
                <v:shape id="_x0000_i2665" type="#_x0000_t75" style="width:37.15pt;height:18pt" o:ole="">
                  <v:imagedata r:id="rId2741" o:title=""/>
                </v:shape>
                <o:OLEObject Type="Embed" ProgID="Equation.3" ShapeID="_x0000_i2665" DrawAspect="Content" ObjectID="_1848481497" r:id="rId2742"/>
              </w:object>
            </w:r>
          </w:p>
        </w:tc>
        <w:tc>
          <w:tcPr>
            <w:tcW w:w="0" w:type="auto"/>
            <w:tcBorders>
              <w:left w:val="single" w:sz="8" w:space="0" w:color="auto"/>
            </w:tcBorders>
            <w:vAlign w:val="center"/>
          </w:tcPr>
          <w:p w14:paraId="267074DA" w14:textId="77777777" w:rsidR="00235A0B" w:rsidRPr="00AB04D8" w:rsidRDefault="00235A0B" w:rsidP="00DC3886">
            <w:pPr>
              <w:pStyle w:val="TAC"/>
              <w:rPr>
                <w:lang w:eastAsia="ja-JP"/>
              </w:rPr>
            </w:pPr>
            <w:r w:rsidRPr="00AB04D8">
              <w:t>110001</w:t>
            </w:r>
          </w:p>
        </w:tc>
        <w:tc>
          <w:tcPr>
            <w:tcW w:w="0" w:type="auto"/>
          </w:tcPr>
          <w:p w14:paraId="433FA07E" w14:textId="77777777" w:rsidR="00235A0B" w:rsidRPr="00AB04D8" w:rsidRDefault="002C5750" w:rsidP="00DC3886">
            <w:pPr>
              <w:pStyle w:val="TAC"/>
              <w:rPr>
                <w:lang w:eastAsia="ja-JP"/>
              </w:rPr>
            </w:pPr>
            <w:r w:rsidRPr="00AB04D8">
              <w:rPr>
                <w:position w:val="-10"/>
              </w:rPr>
              <w:object w:dxaOrig="760" w:dyaOrig="360" w14:anchorId="1C3874A7">
                <v:shape id="_x0000_i2666" type="#_x0000_t75" style="width:37.9pt;height:18pt" o:ole="">
                  <v:imagedata r:id="rId2672" o:title=""/>
                </v:shape>
                <o:OLEObject Type="Embed" ProgID="Equation.3" ShapeID="_x0000_i2666" DrawAspect="Content" ObjectID="_1848481498" r:id="rId2743"/>
              </w:object>
            </w:r>
          </w:p>
        </w:tc>
        <w:tc>
          <w:tcPr>
            <w:tcW w:w="0" w:type="auto"/>
          </w:tcPr>
          <w:p w14:paraId="7AFCDEAE" w14:textId="77777777" w:rsidR="00235A0B" w:rsidRPr="00AB04D8" w:rsidRDefault="002C5750" w:rsidP="00DC3886">
            <w:pPr>
              <w:pStyle w:val="TAC"/>
              <w:rPr>
                <w:lang w:eastAsia="ja-JP"/>
              </w:rPr>
            </w:pPr>
            <w:r w:rsidRPr="00AB04D8">
              <w:rPr>
                <w:position w:val="-10"/>
              </w:rPr>
              <w:object w:dxaOrig="740" w:dyaOrig="360" w14:anchorId="3CDFFD77">
                <v:shape id="_x0000_i2667" type="#_x0000_t75" style="width:37.15pt;height:18pt" o:ole="">
                  <v:imagedata r:id="rId2677" o:title=""/>
                </v:shape>
                <o:OLEObject Type="Embed" ProgID="Equation.3" ShapeID="_x0000_i2667" DrawAspect="Content" ObjectID="_1848481499" r:id="rId2744"/>
              </w:object>
            </w:r>
          </w:p>
        </w:tc>
      </w:tr>
      <w:tr w:rsidR="00AB04D8" w:rsidRPr="00AB04D8" w14:paraId="5EE7E807" w14:textId="77777777" w:rsidTr="00AB04D8">
        <w:trPr>
          <w:jc w:val="center"/>
        </w:trPr>
        <w:tc>
          <w:tcPr>
            <w:tcW w:w="0" w:type="auto"/>
            <w:vAlign w:val="center"/>
          </w:tcPr>
          <w:p w14:paraId="28E9D9BD" w14:textId="77777777" w:rsidR="00235A0B" w:rsidRPr="00AB04D8" w:rsidRDefault="00235A0B" w:rsidP="00DC3886">
            <w:pPr>
              <w:pStyle w:val="TAC"/>
            </w:pPr>
            <w:r w:rsidRPr="00AB04D8">
              <w:t>010010</w:t>
            </w:r>
          </w:p>
        </w:tc>
        <w:tc>
          <w:tcPr>
            <w:tcW w:w="0" w:type="auto"/>
          </w:tcPr>
          <w:p w14:paraId="2E52E5DA" w14:textId="77777777" w:rsidR="00235A0B" w:rsidRPr="00AB04D8" w:rsidRDefault="002C5750" w:rsidP="00DC3886">
            <w:pPr>
              <w:pStyle w:val="TAC"/>
              <w:rPr>
                <w:lang w:eastAsia="ja-JP"/>
              </w:rPr>
            </w:pPr>
            <w:r w:rsidRPr="00AB04D8">
              <w:rPr>
                <w:position w:val="-10"/>
              </w:rPr>
              <w:object w:dxaOrig="580" w:dyaOrig="360" w14:anchorId="780B8D0D">
                <v:shape id="_x0000_i2668" type="#_x0000_t75" style="width:28.9pt;height:18pt" o:ole="">
                  <v:imagedata r:id="rId2670" o:title=""/>
                </v:shape>
                <o:OLEObject Type="Embed" ProgID="Equation.3" ShapeID="_x0000_i2668" DrawAspect="Content" ObjectID="_1848481500" r:id="rId2745"/>
              </w:object>
            </w:r>
          </w:p>
        </w:tc>
        <w:tc>
          <w:tcPr>
            <w:tcW w:w="0" w:type="auto"/>
            <w:tcBorders>
              <w:right w:val="single" w:sz="8" w:space="0" w:color="auto"/>
            </w:tcBorders>
          </w:tcPr>
          <w:p w14:paraId="3D48ACE5" w14:textId="77777777" w:rsidR="00235A0B" w:rsidRPr="00AB04D8" w:rsidRDefault="002C5750" w:rsidP="00DC3886">
            <w:pPr>
              <w:pStyle w:val="TAC"/>
              <w:rPr>
                <w:lang w:eastAsia="ja-JP"/>
              </w:rPr>
            </w:pPr>
            <w:r w:rsidRPr="00AB04D8">
              <w:rPr>
                <w:position w:val="-10"/>
              </w:rPr>
              <w:object w:dxaOrig="760" w:dyaOrig="360" w14:anchorId="6E2F2F38">
                <v:shape id="_x0000_i2669" type="#_x0000_t75" style="width:37.9pt;height:18pt" o:ole="">
                  <v:imagedata r:id="rId2672" o:title=""/>
                </v:shape>
                <o:OLEObject Type="Embed" ProgID="Equation.3" ShapeID="_x0000_i2669" DrawAspect="Content" ObjectID="_1848481501" r:id="rId2746"/>
              </w:object>
            </w:r>
          </w:p>
        </w:tc>
        <w:tc>
          <w:tcPr>
            <w:tcW w:w="0" w:type="auto"/>
            <w:tcBorders>
              <w:left w:val="single" w:sz="8" w:space="0" w:color="auto"/>
            </w:tcBorders>
            <w:vAlign w:val="center"/>
          </w:tcPr>
          <w:p w14:paraId="281D98B9" w14:textId="77777777" w:rsidR="00235A0B" w:rsidRPr="00AB04D8" w:rsidRDefault="00235A0B" w:rsidP="00DC3886">
            <w:pPr>
              <w:pStyle w:val="TAC"/>
              <w:rPr>
                <w:lang w:eastAsia="ja-JP"/>
              </w:rPr>
            </w:pPr>
            <w:r w:rsidRPr="00AB04D8">
              <w:t>110010</w:t>
            </w:r>
          </w:p>
        </w:tc>
        <w:tc>
          <w:tcPr>
            <w:tcW w:w="0" w:type="auto"/>
          </w:tcPr>
          <w:p w14:paraId="1278A848" w14:textId="77777777" w:rsidR="00235A0B" w:rsidRPr="00AB04D8" w:rsidRDefault="002C5750" w:rsidP="00DC3886">
            <w:pPr>
              <w:pStyle w:val="TAC"/>
              <w:rPr>
                <w:lang w:eastAsia="ja-JP"/>
              </w:rPr>
            </w:pPr>
            <w:r w:rsidRPr="00AB04D8">
              <w:rPr>
                <w:position w:val="-10"/>
              </w:rPr>
              <w:object w:dxaOrig="740" w:dyaOrig="360" w14:anchorId="23336F28">
                <v:shape id="_x0000_i2670" type="#_x0000_t75" style="width:37.15pt;height:18pt" o:ole="">
                  <v:imagedata r:id="rId2677" o:title=""/>
                </v:shape>
                <o:OLEObject Type="Embed" ProgID="Equation.3" ShapeID="_x0000_i2670" DrawAspect="Content" ObjectID="_1848481502" r:id="rId2747"/>
              </w:object>
            </w:r>
          </w:p>
        </w:tc>
        <w:tc>
          <w:tcPr>
            <w:tcW w:w="0" w:type="auto"/>
          </w:tcPr>
          <w:p w14:paraId="39DC990A" w14:textId="77777777" w:rsidR="00235A0B" w:rsidRPr="00AB04D8" w:rsidRDefault="002C5750" w:rsidP="00DC3886">
            <w:pPr>
              <w:pStyle w:val="TAC"/>
              <w:rPr>
                <w:lang w:eastAsia="ja-JP"/>
              </w:rPr>
            </w:pPr>
            <w:r w:rsidRPr="00AB04D8">
              <w:rPr>
                <w:position w:val="-10"/>
              </w:rPr>
              <w:object w:dxaOrig="760" w:dyaOrig="360" w14:anchorId="073C1618">
                <v:shape id="_x0000_i2671" type="#_x0000_t75" style="width:37.9pt;height:18pt" o:ole="">
                  <v:imagedata r:id="rId2672" o:title=""/>
                </v:shape>
                <o:OLEObject Type="Embed" ProgID="Equation.3" ShapeID="_x0000_i2671" DrawAspect="Content" ObjectID="_1848481503" r:id="rId2748"/>
              </w:object>
            </w:r>
          </w:p>
        </w:tc>
      </w:tr>
      <w:tr w:rsidR="00AB04D8" w:rsidRPr="00AB04D8" w14:paraId="12076758" w14:textId="77777777" w:rsidTr="00AB04D8">
        <w:trPr>
          <w:jc w:val="center"/>
        </w:trPr>
        <w:tc>
          <w:tcPr>
            <w:tcW w:w="0" w:type="auto"/>
            <w:vAlign w:val="center"/>
          </w:tcPr>
          <w:p w14:paraId="01BD34C1" w14:textId="77777777" w:rsidR="00235A0B" w:rsidRPr="00AB04D8" w:rsidRDefault="00235A0B" w:rsidP="00DC3886">
            <w:pPr>
              <w:pStyle w:val="TAC"/>
            </w:pPr>
            <w:r w:rsidRPr="00AB04D8">
              <w:t>010011</w:t>
            </w:r>
          </w:p>
        </w:tc>
        <w:tc>
          <w:tcPr>
            <w:tcW w:w="0" w:type="auto"/>
          </w:tcPr>
          <w:p w14:paraId="529D8C48" w14:textId="77777777" w:rsidR="00235A0B" w:rsidRPr="00AB04D8" w:rsidRDefault="002C5750" w:rsidP="00DC3886">
            <w:pPr>
              <w:pStyle w:val="TAC"/>
              <w:rPr>
                <w:lang w:eastAsia="ja-JP"/>
              </w:rPr>
            </w:pPr>
            <w:r w:rsidRPr="00AB04D8">
              <w:rPr>
                <w:position w:val="-10"/>
              </w:rPr>
              <w:object w:dxaOrig="580" w:dyaOrig="360" w14:anchorId="272851EA">
                <v:shape id="_x0000_i2672" type="#_x0000_t75" style="width:28.9pt;height:18pt" o:ole="">
                  <v:imagedata r:id="rId2670" o:title=""/>
                </v:shape>
                <o:OLEObject Type="Embed" ProgID="Equation.3" ShapeID="_x0000_i2672" DrawAspect="Content" ObjectID="_1848481504" r:id="rId2749"/>
              </w:object>
            </w:r>
          </w:p>
        </w:tc>
        <w:tc>
          <w:tcPr>
            <w:tcW w:w="0" w:type="auto"/>
            <w:tcBorders>
              <w:right w:val="single" w:sz="8" w:space="0" w:color="auto"/>
            </w:tcBorders>
          </w:tcPr>
          <w:p w14:paraId="011B7A88" w14:textId="77777777" w:rsidR="00235A0B" w:rsidRPr="00AB04D8" w:rsidRDefault="002C5750" w:rsidP="00DC3886">
            <w:pPr>
              <w:pStyle w:val="TAC"/>
              <w:rPr>
                <w:lang w:eastAsia="ja-JP"/>
              </w:rPr>
            </w:pPr>
            <w:r w:rsidRPr="00AB04D8">
              <w:rPr>
                <w:position w:val="-10"/>
              </w:rPr>
              <w:object w:dxaOrig="740" w:dyaOrig="360" w14:anchorId="50DB4484">
                <v:shape id="_x0000_i2673" type="#_x0000_t75" style="width:37.15pt;height:18pt" o:ole="">
                  <v:imagedata r:id="rId2677" o:title=""/>
                </v:shape>
                <o:OLEObject Type="Embed" ProgID="Equation.3" ShapeID="_x0000_i2673" DrawAspect="Content" ObjectID="_1848481505" r:id="rId2750"/>
              </w:object>
            </w:r>
          </w:p>
        </w:tc>
        <w:tc>
          <w:tcPr>
            <w:tcW w:w="0" w:type="auto"/>
            <w:tcBorders>
              <w:left w:val="single" w:sz="8" w:space="0" w:color="auto"/>
            </w:tcBorders>
            <w:vAlign w:val="center"/>
          </w:tcPr>
          <w:p w14:paraId="16386BC1" w14:textId="77777777" w:rsidR="00235A0B" w:rsidRPr="00AB04D8" w:rsidRDefault="00235A0B" w:rsidP="00DC3886">
            <w:pPr>
              <w:pStyle w:val="TAC"/>
              <w:rPr>
                <w:lang w:eastAsia="ja-JP"/>
              </w:rPr>
            </w:pPr>
            <w:r w:rsidRPr="00AB04D8">
              <w:t>110011</w:t>
            </w:r>
          </w:p>
        </w:tc>
        <w:tc>
          <w:tcPr>
            <w:tcW w:w="0" w:type="auto"/>
          </w:tcPr>
          <w:p w14:paraId="0D8A955F" w14:textId="77777777" w:rsidR="00235A0B" w:rsidRPr="00AB04D8" w:rsidRDefault="002C5750" w:rsidP="00DC3886">
            <w:pPr>
              <w:pStyle w:val="TAC"/>
              <w:rPr>
                <w:lang w:eastAsia="ja-JP"/>
              </w:rPr>
            </w:pPr>
            <w:r w:rsidRPr="00AB04D8">
              <w:rPr>
                <w:position w:val="-10"/>
              </w:rPr>
              <w:object w:dxaOrig="740" w:dyaOrig="360" w14:anchorId="06E052E0">
                <v:shape id="_x0000_i2674" type="#_x0000_t75" style="width:37.15pt;height:18pt" o:ole="">
                  <v:imagedata r:id="rId2677" o:title=""/>
                </v:shape>
                <o:OLEObject Type="Embed" ProgID="Equation.3" ShapeID="_x0000_i2674" DrawAspect="Content" ObjectID="_1848481506" r:id="rId2751"/>
              </w:object>
            </w:r>
          </w:p>
        </w:tc>
        <w:tc>
          <w:tcPr>
            <w:tcW w:w="0" w:type="auto"/>
          </w:tcPr>
          <w:p w14:paraId="18911CB7" w14:textId="77777777" w:rsidR="00235A0B" w:rsidRPr="00AB04D8" w:rsidRDefault="002C5750" w:rsidP="00DC3886">
            <w:pPr>
              <w:pStyle w:val="TAC"/>
              <w:rPr>
                <w:lang w:eastAsia="ja-JP"/>
              </w:rPr>
            </w:pPr>
            <w:r w:rsidRPr="00AB04D8">
              <w:rPr>
                <w:position w:val="-10"/>
              </w:rPr>
              <w:object w:dxaOrig="740" w:dyaOrig="360" w14:anchorId="66D80376">
                <v:shape id="_x0000_i2675" type="#_x0000_t75" style="width:37.15pt;height:18pt" o:ole="">
                  <v:imagedata r:id="rId2677" o:title=""/>
                </v:shape>
                <o:OLEObject Type="Embed" ProgID="Equation.3" ShapeID="_x0000_i2675" DrawAspect="Content" ObjectID="_1848481507" r:id="rId2752"/>
              </w:object>
            </w:r>
          </w:p>
        </w:tc>
      </w:tr>
      <w:tr w:rsidR="00AB04D8" w:rsidRPr="00AB04D8" w14:paraId="28F23C7A" w14:textId="77777777" w:rsidTr="00AB04D8">
        <w:trPr>
          <w:jc w:val="center"/>
        </w:trPr>
        <w:tc>
          <w:tcPr>
            <w:tcW w:w="0" w:type="auto"/>
            <w:vAlign w:val="center"/>
          </w:tcPr>
          <w:p w14:paraId="41146868" w14:textId="77777777" w:rsidR="00235A0B" w:rsidRPr="00AB04D8" w:rsidRDefault="00235A0B" w:rsidP="00DC3886">
            <w:pPr>
              <w:pStyle w:val="TAC"/>
            </w:pPr>
            <w:r w:rsidRPr="00AB04D8">
              <w:t>010100</w:t>
            </w:r>
          </w:p>
        </w:tc>
        <w:tc>
          <w:tcPr>
            <w:tcW w:w="0" w:type="auto"/>
          </w:tcPr>
          <w:p w14:paraId="46F64046" w14:textId="77777777" w:rsidR="00235A0B" w:rsidRPr="00AB04D8" w:rsidRDefault="002C5750" w:rsidP="00DC3886">
            <w:pPr>
              <w:pStyle w:val="TAC"/>
              <w:rPr>
                <w:lang w:eastAsia="ja-JP"/>
              </w:rPr>
            </w:pPr>
            <w:r w:rsidRPr="00AB04D8">
              <w:rPr>
                <w:position w:val="-10"/>
              </w:rPr>
              <w:object w:dxaOrig="620" w:dyaOrig="360" w14:anchorId="0809A687">
                <v:shape id="_x0000_i2676" type="#_x0000_t75" style="width:31.15pt;height:18pt" o:ole="">
                  <v:imagedata r:id="rId2663" o:title=""/>
                </v:shape>
                <o:OLEObject Type="Embed" ProgID="Equation.3" ShapeID="_x0000_i2676" DrawAspect="Content" ObjectID="_1848481508" r:id="rId2753"/>
              </w:object>
            </w:r>
          </w:p>
        </w:tc>
        <w:tc>
          <w:tcPr>
            <w:tcW w:w="0" w:type="auto"/>
            <w:tcBorders>
              <w:right w:val="single" w:sz="8" w:space="0" w:color="auto"/>
            </w:tcBorders>
          </w:tcPr>
          <w:p w14:paraId="700CA188" w14:textId="77777777" w:rsidR="00235A0B" w:rsidRPr="00AB04D8" w:rsidRDefault="00E54D33" w:rsidP="00DC3886">
            <w:pPr>
              <w:pStyle w:val="TAC"/>
              <w:rPr>
                <w:lang w:eastAsia="ja-JP"/>
              </w:rPr>
            </w:pPr>
            <w:r w:rsidRPr="00AB04D8">
              <w:rPr>
                <w:position w:val="-10"/>
              </w:rPr>
              <w:object w:dxaOrig="760" w:dyaOrig="360" w14:anchorId="754648A7">
                <v:shape id="_x0000_i2677" type="#_x0000_t75" style="width:37.9pt;height:18pt" o:ole="">
                  <v:imagedata r:id="rId2704" o:title=""/>
                </v:shape>
                <o:OLEObject Type="Embed" ProgID="Equation.3" ShapeID="_x0000_i2677" DrawAspect="Content" ObjectID="_1848481509" r:id="rId2754"/>
              </w:object>
            </w:r>
          </w:p>
        </w:tc>
        <w:tc>
          <w:tcPr>
            <w:tcW w:w="0" w:type="auto"/>
            <w:tcBorders>
              <w:left w:val="single" w:sz="8" w:space="0" w:color="auto"/>
            </w:tcBorders>
            <w:vAlign w:val="center"/>
          </w:tcPr>
          <w:p w14:paraId="2F9DD206" w14:textId="77777777" w:rsidR="00235A0B" w:rsidRPr="00AB04D8" w:rsidRDefault="00235A0B" w:rsidP="00DC3886">
            <w:pPr>
              <w:pStyle w:val="TAC"/>
              <w:rPr>
                <w:lang w:eastAsia="ja-JP"/>
              </w:rPr>
            </w:pPr>
            <w:r w:rsidRPr="00AB04D8">
              <w:t>110100</w:t>
            </w:r>
          </w:p>
        </w:tc>
        <w:tc>
          <w:tcPr>
            <w:tcW w:w="0" w:type="auto"/>
          </w:tcPr>
          <w:p w14:paraId="548EEE25" w14:textId="77777777" w:rsidR="00235A0B" w:rsidRPr="00AB04D8" w:rsidRDefault="002C5750" w:rsidP="00DC3886">
            <w:pPr>
              <w:pStyle w:val="TAC"/>
              <w:rPr>
                <w:lang w:eastAsia="ja-JP"/>
              </w:rPr>
            </w:pPr>
            <w:r w:rsidRPr="00AB04D8">
              <w:rPr>
                <w:position w:val="-10"/>
              </w:rPr>
              <w:object w:dxaOrig="760" w:dyaOrig="360" w14:anchorId="245E370A">
                <v:shape id="_x0000_i2678" type="#_x0000_t75" style="width:37.9pt;height:18pt" o:ole="">
                  <v:imagedata r:id="rId2672" o:title=""/>
                </v:shape>
                <o:OLEObject Type="Embed" ProgID="Equation.3" ShapeID="_x0000_i2678" DrawAspect="Content" ObjectID="_1848481510" r:id="rId2755"/>
              </w:object>
            </w:r>
          </w:p>
        </w:tc>
        <w:tc>
          <w:tcPr>
            <w:tcW w:w="0" w:type="auto"/>
          </w:tcPr>
          <w:p w14:paraId="0A52E39A" w14:textId="77777777" w:rsidR="00235A0B" w:rsidRPr="00AB04D8" w:rsidRDefault="00E54D33" w:rsidP="00DC3886">
            <w:pPr>
              <w:pStyle w:val="TAC"/>
              <w:rPr>
                <w:lang w:eastAsia="ja-JP"/>
              </w:rPr>
            </w:pPr>
            <w:r w:rsidRPr="00AB04D8">
              <w:rPr>
                <w:position w:val="-10"/>
              </w:rPr>
              <w:object w:dxaOrig="760" w:dyaOrig="360" w14:anchorId="4D724496">
                <v:shape id="_x0000_i2679" type="#_x0000_t75" style="width:37.9pt;height:18pt" o:ole="">
                  <v:imagedata r:id="rId2704" o:title=""/>
                </v:shape>
                <o:OLEObject Type="Embed" ProgID="Equation.3" ShapeID="_x0000_i2679" DrawAspect="Content" ObjectID="_1848481511" r:id="rId2756"/>
              </w:object>
            </w:r>
          </w:p>
        </w:tc>
      </w:tr>
      <w:tr w:rsidR="00AB04D8" w:rsidRPr="00AB04D8" w14:paraId="601EC781" w14:textId="77777777" w:rsidTr="00AB04D8">
        <w:trPr>
          <w:jc w:val="center"/>
        </w:trPr>
        <w:tc>
          <w:tcPr>
            <w:tcW w:w="0" w:type="auto"/>
            <w:vAlign w:val="center"/>
          </w:tcPr>
          <w:p w14:paraId="7006CA44" w14:textId="77777777" w:rsidR="00235A0B" w:rsidRPr="00AB04D8" w:rsidRDefault="00235A0B" w:rsidP="00DC3886">
            <w:pPr>
              <w:pStyle w:val="TAC"/>
            </w:pPr>
            <w:r w:rsidRPr="00AB04D8">
              <w:t>010101</w:t>
            </w:r>
          </w:p>
        </w:tc>
        <w:tc>
          <w:tcPr>
            <w:tcW w:w="0" w:type="auto"/>
          </w:tcPr>
          <w:p w14:paraId="4F8A8A83" w14:textId="77777777" w:rsidR="00235A0B" w:rsidRPr="00AB04D8" w:rsidRDefault="002C5750" w:rsidP="00DC3886">
            <w:pPr>
              <w:pStyle w:val="TAC"/>
              <w:rPr>
                <w:lang w:eastAsia="ja-JP"/>
              </w:rPr>
            </w:pPr>
            <w:r w:rsidRPr="00AB04D8">
              <w:rPr>
                <w:position w:val="-10"/>
              </w:rPr>
              <w:object w:dxaOrig="620" w:dyaOrig="360" w14:anchorId="33BE130C">
                <v:shape id="_x0000_i2680" type="#_x0000_t75" style="width:31.15pt;height:18pt" o:ole="">
                  <v:imagedata r:id="rId2663" o:title=""/>
                </v:shape>
                <o:OLEObject Type="Embed" ProgID="Equation.3" ShapeID="_x0000_i2680" DrawAspect="Content" ObjectID="_1848481512" r:id="rId2757"/>
              </w:object>
            </w:r>
          </w:p>
        </w:tc>
        <w:tc>
          <w:tcPr>
            <w:tcW w:w="0" w:type="auto"/>
            <w:tcBorders>
              <w:right w:val="single" w:sz="8" w:space="0" w:color="auto"/>
            </w:tcBorders>
          </w:tcPr>
          <w:p w14:paraId="10F0AE84" w14:textId="77777777" w:rsidR="00235A0B" w:rsidRPr="00AB04D8" w:rsidRDefault="00E54D33" w:rsidP="00DC3886">
            <w:pPr>
              <w:pStyle w:val="TAC"/>
              <w:rPr>
                <w:lang w:eastAsia="ja-JP"/>
              </w:rPr>
            </w:pPr>
            <w:r w:rsidRPr="00AB04D8">
              <w:rPr>
                <w:position w:val="-10"/>
              </w:rPr>
              <w:object w:dxaOrig="780" w:dyaOrig="360" w14:anchorId="1DED840F">
                <v:shape id="_x0000_i2681" type="#_x0000_t75" style="width:39pt;height:18pt" o:ole="">
                  <v:imagedata r:id="rId2713" o:title=""/>
                </v:shape>
                <o:OLEObject Type="Embed" ProgID="Equation.3" ShapeID="_x0000_i2681" DrawAspect="Content" ObjectID="_1848481513" r:id="rId2758"/>
              </w:object>
            </w:r>
          </w:p>
        </w:tc>
        <w:tc>
          <w:tcPr>
            <w:tcW w:w="0" w:type="auto"/>
            <w:tcBorders>
              <w:left w:val="single" w:sz="8" w:space="0" w:color="auto"/>
            </w:tcBorders>
            <w:vAlign w:val="center"/>
          </w:tcPr>
          <w:p w14:paraId="7C63B925" w14:textId="77777777" w:rsidR="00235A0B" w:rsidRPr="00AB04D8" w:rsidRDefault="00235A0B" w:rsidP="00DC3886">
            <w:pPr>
              <w:pStyle w:val="TAC"/>
              <w:rPr>
                <w:lang w:eastAsia="ja-JP"/>
              </w:rPr>
            </w:pPr>
            <w:r w:rsidRPr="00AB04D8">
              <w:t>110101</w:t>
            </w:r>
          </w:p>
        </w:tc>
        <w:tc>
          <w:tcPr>
            <w:tcW w:w="0" w:type="auto"/>
          </w:tcPr>
          <w:p w14:paraId="18C2AD51" w14:textId="77777777" w:rsidR="00235A0B" w:rsidRPr="00AB04D8" w:rsidRDefault="002C5750" w:rsidP="00DC3886">
            <w:pPr>
              <w:pStyle w:val="TAC"/>
              <w:rPr>
                <w:lang w:eastAsia="ja-JP"/>
              </w:rPr>
            </w:pPr>
            <w:r w:rsidRPr="00AB04D8">
              <w:rPr>
                <w:position w:val="-10"/>
              </w:rPr>
              <w:object w:dxaOrig="760" w:dyaOrig="360" w14:anchorId="3BEFFEFA">
                <v:shape id="_x0000_i2682" type="#_x0000_t75" style="width:37.9pt;height:18pt" o:ole="">
                  <v:imagedata r:id="rId2672" o:title=""/>
                </v:shape>
                <o:OLEObject Type="Embed" ProgID="Equation.3" ShapeID="_x0000_i2682" DrawAspect="Content" ObjectID="_1848481514" r:id="rId2759"/>
              </w:object>
            </w:r>
          </w:p>
        </w:tc>
        <w:tc>
          <w:tcPr>
            <w:tcW w:w="0" w:type="auto"/>
          </w:tcPr>
          <w:p w14:paraId="7F7FAD0D" w14:textId="77777777" w:rsidR="00235A0B" w:rsidRPr="00AB04D8" w:rsidRDefault="00E54D33" w:rsidP="00DC3886">
            <w:pPr>
              <w:pStyle w:val="TAC"/>
              <w:rPr>
                <w:lang w:eastAsia="ja-JP"/>
              </w:rPr>
            </w:pPr>
            <w:r w:rsidRPr="00AB04D8">
              <w:rPr>
                <w:position w:val="-10"/>
              </w:rPr>
              <w:object w:dxaOrig="780" w:dyaOrig="360" w14:anchorId="01159A43">
                <v:shape id="_x0000_i2683" type="#_x0000_t75" style="width:39pt;height:18pt" o:ole="">
                  <v:imagedata r:id="rId2713" o:title=""/>
                </v:shape>
                <o:OLEObject Type="Embed" ProgID="Equation.3" ShapeID="_x0000_i2683" DrawAspect="Content" ObjectID="_1848481515" r:id="rId2760"/>
              </w:object>
            </w:r>
          </w:p>
        </w:tc>
      </w:tr>
      <w:tr w:rsidR="00AB04D8" w:rsidRPr="00AB04D8" w14:paraId="5C483062" w14:textId="77777777" w:rsidTr="00AB04D8">
        <w:trPr>
          <w:jc w:val="center"/>
        </w:trPr>
        <w:tc>
          <w:tcPr>
            <w:tcW w:w="0" w:type="auto"/>
            <w:vAlign w:val="center"/>
          </w:tcPr>
          <w:p w14:paraId="17D87C67" w14:textId="77777777" w:rsidR="00235A0B" w:rsidRPr="00AB04D8" w:rsidRDefault="00235A0B" w:rsidP="00DC3886">
            <w:pPr>
              <w:pStyle w:val="TAC"/>
            </w:pPr>
            <w:r w:rsidRPr="00AB04D8">
              <w:t>010110</w:t>
            </w:r>
          </w:p>
        </w:tc>
        <w:tc>
          <w:tcPr>
            <w:tcW w:w="0" w:type="auto"/>
          </w:tcPr>
          <w:p w14:paraId="67293B68" w14:textId="77777777" w:rsidR="00235A0B" w:rsidRPr="00AB04D8" w:rsidRDefault="002C5750" w:rsidP="00DC3886">
            <w:pPr>
              <w:pStyle w:val="TAC"/>
              <w:rPr>
                <w:lang w:eastAsia="ja-JP"/>
              </w:rPr>
            </w:pPr>
            <w:r w:rsidRPr="00AB04D8">
              <w:rPr>
                <w:position w:val="-10"/>
              </w:rPr>
              <w:object w:dxaOrig="580" w:dyaOrig="360" w14:anchorId="34CB9CDC">
                <v:shape id="_x0000_i2684" type="#_x0000_t75" style="width:28.9pt;height:18pt" o:ole="">
                  <v:imagedata r:id="rId2670" o:title=""/>
                </v:shape>
                <o:OLEObject Type="Embed" ProgID="Equation.3" ShapeID="_x0000_i2684" DrawAspect="Content" ObjectID="_1848481516" r:id="rId2761"/>
              </w:object>
            </w:r>
          </w:p>
        </w:tc>
        <w:tc>
          <w:tcPr>
            <w:tcW w:w="0" w:type="auto"/>
            <w:tcBorders>
              <w:right w:val="single" w:sz="8" w:space="0" w:color="auto"/>
            </w:tcBorders>
          </w:tcPr>
          <w:p w14:paraId="33D8E344" w14:textId="77777777" w:rsidR="00235A0B" w:rsidRPr="00AB04D8" w:rsidRDefault="00E54D33" w:rsidP="00DC3886">
            <w:pPr>
              <w:pStyle w:val="TAC"/>
              <w:rPr>
                <w:lang w:eastAsia="ja-JP"/>
              </w:rPr>
            </w:pPr>
            <w:r w:rsidRPr="00AB04D8">
              <w:rPr>
                <w:position w:val="-10"/>
              </w:rPr>
              <w:object w:dxaOrig="760" w:dyaOrig="360" w14:anchorId="024D7753">
                <v:shape id="_x0000_i2685" type="#_x0000_t75" style="width:37.9pt;height:18pt" o:ole="">
                  <v:imagedata r:id="rId2704" o:title=""/>
                </v:shape>
                <o:OLEObject Type="Embed" ProgID="Equation.3" ShapeID="_x0000_i2685" DrawAspect="Content" ObjectID="_1848481517" r:id="rId2762"/>
              </w:object>
            </w:r>
          </w:p>
        </w:tc>
        <w:tc>
          <w:tcPr>
            <w:tcW w:w="0" w:type="auto"/>
            <w:tcBorders>
              <w:left w:val="single" w:sz="8" w:space="0" w:color="auto"/>
            </w:tcBorders>
            <w:vAlign w:val="center"/>
          </w:tcPr>
          <w:p w14:paraId="2293836B" w14:textId="77777777" w:rsidR="00235A0B" w:rsidRPr="00AB04D8" w:rsidRDefault="00235A0B" w:rsidP="00DC3886">
            <w:pPr>
              <w:pStyle w:val="TAC"/>
              <w:rPr>
                <w:lang w:eastAsia="ja-JP"/>
              </w:rPr>
            </w:pPr>
            <w:r w:rsidRPr="00AB04D8">
              <w:t>110110</w:t>
            </w:r>
          </w:p>
        </w:tc>
        <w:tc>
          <w:tcPr>
            <w:tcW w:w="0" w:type="auto"/>
          </w:tcPr>
          <w:p w14:paraId="10255FF0" w14:textId="77777777" w:rsidR="00235A0B" w:rsidRPr="00AB04D8" w:rsidRDefault="002C5750" w:rsidP="00DC3886">
            <w:pPr>
              <w:pStyle w:val="TAC"/>
              <w:rPr>
                <w:lang w:eastAsia="ja-JP"/>
              </w:rPr>
            </w:pPr>
            <w:r w:rsidRPr="00AB04D8">
              <w:rPr>
                <w:position w:val="-10"/>
              </w:rPr>
              <w:object w:dxaOrig="740" w:dyaOrig="360" w14:anchorId="70E74A22">
                <v:shape id="_x0000_i2686" type="#_x0000_t75" style="width:37.15pt;height:18pt" o:ole="">
                  <v:imagedata r:id="rId2677" o:title=""/>
                </v:shape>
                <o:OLEObject Type="Embed" ProgID="Equation.3" ShapeID="_x0000_i2686" DrawAspect="Content" ObjectID="_1848481518" r:id="rId2763"/>
              </w:object>
            </w:r>
          </w:p>
        </w:tc>
        <w:tc>
          <w:tcPr>
            <w:tcW w:w="0" w:type="auto"/>
          </w:tcPr>
          <w:p w14:paraId="04DE3948" w14:textId="77777777" w:rsidR="00235A0B" w:rsidRPr="00AB04D8" w:rsidRDefault="00E54D33" w:rsidP="00DC3886">
            <w:pPr>
              <w:pStyle w:val="TAC"/>
              <w:rPr>
                <w:lang w:eastAsia="ja-JP"/>
              </w:rPr>
            </w:pPr>
            <w:r w:rsidRPr="00AB04D8">
              <w:rPr>
                <w:position w:val="-10"/>
              </w:rPr>
              <w:object w:dxaOrig="760" w:dyaOrig="360" w14:anchorId="7413EB88">
                <v:shape id="_x0000_i2687" type="#_x0000_t75" style="width:37.9pt;height:18pt" o:ole="">
                  <v:imagedata r:id="rId2704" o:title=""/>
                </v:shape>
                <o:OLEObject Type="Embed" ProgID="Equation.3" ShapeID="_x0000_i2687" DrawAspect="Content" ObjectID="_1848481519" r:id="rId2764"/>
              </w:object>
            </w:r>
          </w:p>
        </w:tc>
      </w:tr>
      <w:tr w:rsidR="00AB04D8" w:rsidRPr="00AB04D8" w14:paraId="18EC78E5" w14:textId="77777777" w:rsidTr="00AB04D8">
        <w:trPr>
          <w:jc w:val="center"/>
        </w:trPr>
        <w:tc>
          <w:tcPr>
            <w:tcW w:w="0" w:type="auto"/>
            <w:vAlign w:val="center"/>
          </w:tcPr>
          <w:p w14:paraId="58750667" w14:textId="77777777" w:rsidR="00235A0B" w:rsidRPr="00AB04D8" w:rsidRDefault="00235A0B" w:rsidP="00DC3886">
            <w:pPr>
              <w:pStyle w:val="TAC"/>
            </w:pPr>
            <w:r w:rsidRPr="00AB04D8">
              <w:t>010111</w:t>
            </w:r>
          </w:p>
        </w:tc>
        <w:tc>
          <w:tcPr>
            <w:tcW w:w="0" w:type="auto"/>
          </w:tcPr>
          <w:p w14:paraId="1C837F5A" w14:textId="77777777" w:rsidR="00235A0B" w:rsidRPr="00AB04D8" w:rsidRDefault="002C5750" w:rsidP="00DC3886">
            <w:pPr>
              <w:pStyle w:val="TAC"/>
              <w:rPr>
                <w:lang w:eastAsia="ja-JP"/>
              </w:rPr>
            </w:pPr>
            <w:r w:rsidRPr="00AB04D8">
              <w:rPr>
                <w:position w:val="-10"/>
              </w:rPr>
              <w:object w:dxaOrig="580" w:dyaOrig="360" w14:anchorId="3B3FAC3B">
                <v:shape id="_x0000_i2688" type="#_x0000_t75" style="width:28.9pt;height:18pt" o:ole="">
                  <v:imagedata r:id="rId2670" o:title=""/>
                </v:shape>
                <o:OLEObject Type="Embed" ProgID="Equation.3" ShapeID="_x0000_i2688" DrawAspect="Content" ObjectID="_1848481520" r:id="rId2765"/>
              </w:object>
            </w:r>
          </w:p>
        </w:tc>
        <w:tc>
          <w:tcPr>
            <w:tcW w:w="0" w:type="auto"/>
            <w:tcBorders>
              <w:right w:val="single" w:sz="8" w:space="0" w:color="auto"/>
            </w:tcBorders>
          </w:tcPr>
          <w:p w14:paraId="7BB962AE" w14:textId="77777777" w:rsidR="00235A0B" w:rsidRPr="00AB04D8" w:rsidRDefault="00E54D33" w:rsidP="00DC3886">
            <w:pPr>
              <w:pStyle w:val="TAC"/>
              <w:rPr>
                <w:lang w:eastAsia="ja-JP"/>
              </w:rPr>
            </w:pPr>
            <w:r w:rsidRPr="00AB04D8">
              <w:rPr>
                <w:position w:val="-10"/>
              </w:rPr>
              <w:object w:dxaOrig="780" w:dyaOrig="360" w14:anchorId="14BF1599">
                <v:shape id="_x0000_i2689" type="#_x0000_t75" style="width:39pt;height:18pt" o:ole="">
                  <v:imagedata r:id="rId2713" o:title=""/>
                </v:shape>
                <o:OLEObject Type="Embed" ProgID="Equation.3" ShapeID="_x0000_i2689" DrawAspect="Content" ObjectID="_1848481521" r:id="rId2766"/>
              </w:object>
            </w:r>
          </w:p>
        </w:tc>
        <w:tc>
          <w:tcPr>
            <w:tcW w:w="0" w:type="auto"/>
            <w:tcBorders>
              <w:left w:val="single" w:sz="8" w:space="0" w:color="auto"/>
            </w:tcBorders>
            <w:vAlign w:val="center"/>
          </w:tcPr>
          <w:p w14:paraId="120B95E4" w14:textId="77777777" w:rsidR="00235A0B" w:rsidRPr="00AB04D8" w:rsidRDefault="00235A0B" w:rsidP="00DC3886">
            <w:pPr>
              <w:pStyle w:val="TAC"/>
              <w:rPr>
                <w:lang w:eastAsia="ja-JP"/>
              </w:rPr>
            </w:pPr>
            <w:r w:rsidRPr="00AB04D8">
              <w:t>110111</w:t>
            </w:r>
          </w:p>
        </w:tc>
        <w:tc>
          <w:tcPr>
            <w:tcW w:w="0" w:type="auto"/>
          </w:tcPr>
          <w:p w14:paraId="6181F5DC" w14:textId="77777777" w:rsidR="00235A0B" w:rsidRPr="00AB04D8" w:rsidRDefault="002C5750" w:rsidP="00DC3886">
            <w:pPr>
              <w:pStyle w:val="TAC"/>
              <w:rPr>
                <w:lang w:eastAsia="ja-JP"/>
              </w:rPr>
            </w:pPr>
            <w:r w:rsidRPr="00AB04D8">
              <w:rPr>
                <w:position w:val="-10"/>
              </w:rPr>
              <w:object w:dxaOrig="740" w:dyaOrig="360" w14:anchorId="01AC50F9">
                <v:shape id="_x0000_i2690" type="#_x0000_t75" style="width:37.15pt;height:18pt" o:ole="">
                  <v:imagedata r:id="rId2677" o:title=""/>
                </v:shape>
                <o:OLEObject Type="Embed" ProgID="Equation.3" ShapeID="_x0000_i2690" DrawAspect="Content" ObjectID="_1848481522" r:id="rId2767"/>
              </w:object>
            </w:r>
          </w:p>
        </w:tc>
        <w:tc>
          <w:tcPr>
            <w:tcW w:w="0" w:type="auto"/>
          </w:tcPr>
          <w:p w14:paraId="51C1F54D" w14:textId="77777777" w:rsidR="00235A0B" w:rsidRPr="00AB04D8" w:rsidRDefault="00E54D33" w:rsidP="00DC3886">
            <w:pPr>
              <w:pStyle w:val="TAC"/>
              <w:rPr>
                <w:lang w:eastAsia="ja-JP"/>
              </w:rPr>
            </w:pPr>
            <w:r w:rsidRPr="00AB04D8">
              <w:rPr>
                <w:position w:val="-10"/>
              </w:rPr>
              <w:object w:dxaOrig="780" w:dyaOrig="360" w14:anchorId="4AAB1163">
                <v:shape id="_x0000_i2691" type="#_x0000_t75" style="width:39pt;height:18pt" o:ole="">
                  <v:imagedata r:id="rId2713" o:title=""/>
                </v:shape>
                <o:OLEObject Type="Embed" ProgID="Equation.3" ShapeID="_x0000_i2691" DrawAspect="Content" ObjectID="_1848481523" r:id="rId2768"/>
              </w:object>
            </w:r>
          </w:p>
        </w:tc>
      </w:tr>
      <w:tr w:rsidR="00AB04D8" w:rsidRPr="00AB04D8" w14:paraId="24D9A9DD" w14:textId="77777777" w:rsidTr="00AB04D8">
        <w:trPr>
          <w:jc w:val="center"/>
        </w:trPr>
        <w:tc>
          <w:tcPr>
            <w:tcW w:w="0" w:type="auto"/>
            <w:vAlign w:val="center"/>
          </w:tcPr>
          <w:p w14:paraId="42E6AE93" w14:textId="77777777" w:rsidR="00235A0B" w:rsidRPr="00AB04D8" w:rsidRDefault="00235A0B" w:rsidP="00DC3886">
            <w:pPr>
              <w:pStyle w:val="TAC"/>
            </w:pPr>
            <w:r w:rsidRPr="00AB04D8">
              <w:t>011000</w:t>
            </w:r>
          </w:p>
        </w:tc>
        <w:tc>
          <w:tcPr>
            <w:tcW w:w="0" w:type="auto"/>
          </w:tcPr>
          <w:p w14:paraId="26C41EE3" w14:textId="77777777" w:rsidR="00235A0B" w:rsidRPr="00AB04D8" w:rsidRDefault="00E54D33" w:rsidP="00DC3886">
            <w:pPr>
              <w:pStyle w:val="TAC"/>
              <w:rPr>
                <w:lang w:eastAsia="ja-JP"/>
              </w:rPr>
            </w:pPr>
            <w:r w:rsidRPr="00AB04D8">
              <w:rPr>
                <w:position w:val="-10"/>
              </w:rPr>
              <w:object w:dxaOrig="620" w:dyaOrig="360" w14:anchorId="1FC6CDE6">
                <v:shape id="_x0000_i2692" type="#_x0000_t75" style="width:31.15pt;height:18pt" o:ole="">
                  <v:imagedata r:id="rId2685" o:title=""/>
                </v:shape>
                <o:OLEObject Type="Embed" ProgID="Equation.3" ShapeID="_x0000_i2692" DrawAspect="Content" ObjectID="_1848481524" r:id="rId2769"/>
              </w:object>
            </w:r>
          </w:p>
        </w:tc>
        <w:tc>
          <w:tcPr>
            <w:tcW w:w="0" w:type="auto"/>
            <w:tcBorders>
              <w:right w:val="single" w:sz="8" w:space="0" w:color="auto"/>
            </w:tcBorders>
          </w:tcPr>
          <w:p w14:paraId="4CE1AA01" w14:textId="77777777" w:rsidR="00235A0B" w:rsidRPr="00AB04D8" w:rsidRDefault="002C5750" w:rsidP="00DC3886">
            <w:pPr>
              <w:pStyle w:val="TAC"/>
              <w:rPr>
                <w:lang w:eastAsia="ja-JP"/>
              </w:rPr>
            </w:pPr>
            <w:r w:rsidRPr="00AB04D8">
              <w:rPr>
                <w:position w:val="-10"/>
              </w:rPr>
              <w:object w:dxaOrig="760" w:dyaOrig="360" w14:anchorId="28D5AD40">
                <v:shape id="_x0000_i2693" type="#_x0000_t75" style="width:37.9pt;height:18pt" o:ole="">
                  <v:imagedata r:id="rId2672" o:title=""/>
                </v:shape>
                <o:OLEObject Type="Embed" ProgID="Equation.3" ShapeID="_x0000_i2693" DrawAspect="Content" ObjectID="_1848481525" r:id="rId2770"/>
              </w:object>
            </w:r>
          </w:p>
        </w:tc>
        <w:tc>
          <w:tcPr>
            <w:tcW w:w="0" w:type="auto"/>
            <w:tcBorders>
              <w:left w:val="single" w:sz="8" w:space="0" w:color="auto"/>
            </w:tcBorders>
            <w:vAlign w:val="center"/>
          </w:tcPr>
          <w:p w14:paraId="0843C368" w14:textId="77777777" w:rsidR="00235A0B" w:rsidRPr="00AB04D8" w:rsidRDefault="00235A0B" w:rsidP="00DC3886">
            <w:pPr>
              <w:pStyle w:val="TAC"/>
              <w:rPr>
                <w:lang w:eastAsia="ja-JP"/>
              </w:rPr>
            </w:pPr>
            <w:r w:rsidRPr="00AB04D8">
              <w:t>111000</w:t>
            </w:r>
          </w:p>
        </w:tc>
        <w:tc>
          <w:tcPr>
            <w:tcW w:w="0" w:type="auto"/>
          </w:tcPr>
          <w:p w14:paraId="2AAC147F" w14:textId="77777777" w:rsidR="00235A0B" w:rsidRPr="00AB04D8" w:rsidRDefault="00E54D33" w:rsidP="00DC3886">
            <w:pPr>
              <w:pStyle w:val="TAC"/>
              <w:rPr>
                <w:lang w:eastAsia="ja-JP"/>
              </w:rPr>
            </w:pPr>
            <w:r w:rsidRPr="00AB04D8">
              <w:rPr>
                <w:position w:val="-10"/>
              </w:rPr>
              <w:object w:dxaOrig="760" w:dyaOrig="360" w14:anchorId="286428AC">
                <v:shape id="_x0000_i2694" type="#_x0000_t75" style="width:37.9pt;height:18pt" o:ole="">
                  <v:imagedata r:id="rId2704" o:title=""/>
                </v:shape>
                <o:OLEObject Type="Embed" ProgID="Equation.3" ShapeID="_x0000_i2694" DrawAspect="Content" ObjectID="_1848481526" r:id="rId2771"/>
              </w:object>
            </w:r>
          </w:p>
        </w:tc>
        <w:tc>
          <w:tcPr>
            <w:tcW w:w="0" w:type="auto"/>
          </w:tcPr>
          <w:p w14:paraId="269B09F4" w14:textId="77777777" w:rsidR="00235A0B" w:rsidRPr="00AB04D8" w:rsidRDefault="002C5750" w:rsidP="00DC3886">
            <w:pPr>
              <w:pStyle w:val="TAC"/>
              <w:rPr>
                <w:lang w:eastAsia="ja-JP"/>
              </w:rPr>
            </w:pPr>
            <w:r w:rsidRPr="00AB04D8">
              <w:rPr>
                <w:position w:val="-10"/>
              </w:rPr>
              <w:object w:dxaOrig="760" w:dyaOrig="360" w14:anchorId="25791FB5">
                <v:shape id="_x0000_i2695" type="#_x0000_t75" style="width:37.9pt;height:18pt" o:ole="">
                  <v:imagedata r:id="rId2672" o:title=""/>
                </v:shape>
                <o:OLEObject Type="Embed" ProgID="Equation.3" ShapeID="_x0000_i2695" DrawAspect="Content" ObjectID="_1848481527" r:id="rId2772"/>
              </w:object>
            </w:r>
          </w:p>
        </w:tc>
      </w:tr>
      <w:tr w:rsidR="00AB04D8" w:rsidRPr="00AB04D8" w14:paraId="1F135C7B" w14:textId="77777777" w:rsidTr="00AB04D8">
        <w:trPr>
          <w:jc w:val="center"/>
        </w:trPr>
        <w:tc>
          <w:tcPr>
            <w:tcW w:w="0" w:type="auto"/>
            <w:vAlign w:val="center"/>
          </w:tcPr>
          <w:p w14:paraId="4D563D0E" w14:textId="77777777" w:rsidR="00235A0B" w:rsidRPr="00AB04D8" w:rsidRDefault="00235A0B" w:rsidP="00DC3886">
            <w:pPr>
              <w:pStyle w:val="TAC"/>
            </w:pPr>
            <w:r w:rsidRPr="00AB04D8">
              <w:t>011001</w:t>
            </w:r>
          </w:p>
        </w:tc>
        <w:tc>
          <w:tcPr>
            <w:tcW w:w="0" w:type="auto"/>
          </w:tcPr>
          <w:p w14:paraId="00711DA7" w14:textId="77777777" w:rsidR="00235A0B" w:rsidRPr="00AB04D8" w:rsidRDefault="00E54D33" w:rsidP="00DC3886">
            <w:pPr>
              <w:pStyle w:val="TAC"/>
              <w:rPr>
                <w:lang w:eastAsia="ja-JP"/>
              </w:rPr>
            </w:pPr>
            <w:r w:rsidRPr="00AB04D8">
              <w:rPr>
                <w:position w:val="-10"/>
              </w:rPr>
              <w:object w:dxaOrig="620" w:dyaOrig="360" w14:anchorId="32C238B3">
                <v:shape id="_x0000_i2696" type="#_x0000_t75" style="width:31.15pt;height:18pt" o:ole="">
                  <v:imagedata r:id="rId2685" o:title=""/>
                </v:shape>
                <o:OLEObject Type="Embed" ProgID="Equation.3" ShapeID="_x0000_i2696" DrawAspect="Content" ObjectID="_1848481528" r:id="rId2773"/>
              </w:object>
            </w:r>
          </w:p>
        </w:tc>
        <w:tc>
          <w:tcPr>
            <w:tcW w:w="0" w:type="auto"/>
            <w:tcBorders>
              <w:right w:val="single" w:sz="8" w:space="0" w:color="auto"/>
            </w:tcBorders>
          </w:tcPr>
          <w:p w14:paraId="0E8B41CC" w14:textId="77777777" w:rsidR="00235A0B" w:rsidRPr="00AB04D8" w:rsidRDefault="002C5750" w:rsidP="00DC3886">
            <w:pPr>
              <w:pStyle w:val="TAC"/>
              <w:rPr>
                <w:lang w:eastAsia="ja-JP"/>
              </w:rPr>
            </w:pPr>
            <w:r w:rsidRPr="00AB04D8">
              <w:rPr>
                <w:position w:val="-10"/>
              </w:rPr>
              <w:object w:dxaOrig="740" w:dyaOrig="360" w14:anchorId="6005EB9D">
                <v:shape id="_x0000_i2697" type="#_x0000_t75" style="width:37.15pt;height:18pt" o:ole="">
                  <v:imagedata r:id="rId2677" o:title=""/>
                </v:shape>
                <o:OLEObject Type="Embed" ProgID="Equation.3" ShapeID="_x0000_i2697" DrawAspect="Content" ObjectID="_1848481529" r:id="rId2774"/>
              </w:object>
            </w:r>
          </w:p>
        </w:tc>
        <w:tc>
          <w:tcPr>
            <w:tcW w:w="0" w:type="auto"/>
            <w:tcBorders>
              <w:left w:val="single" w:sz="8" w:space="0" w:color="auto"/>
            </w:tcBorders>
            <w:vAlign w:val="center"/>
          </w:tcPr>
          <w:p w14:paraId="0F67F672" w14:textId="77777777" w:rsidR="00235A0B" w:rsidRPr="00AB04D8" w:rsidRDefault="00235A0B" w:rsidP="00DC3886">
            <w:pPr>
              <w:pStyle w:val="TAC"/>
              <w:rPr>
                <w:lang w:eastAsia="ja-JP"/>
              </w:rPr>
            </w:pPr>
            <w:r w:rsidRPr="00AB04D8">
              <w:t>111001</w:t>
            </w:r>
          </w:p>
        </w:tc>
        <w:tc>
          <w:tcPr>
            <w:tcW w:w="0" w:type="auto"/>
          </w:tcPr>
          <w:p w14:paraId="22662F65" w14:textId="77777777" w:rsidR="00235A0B" w:rsidRPr="00AB04D8" w:rsidRDefault="00E54D33" w:rsidP="00DC3886">
            <w:pPr>
              <w:pStyle w:val="TAC"/>
              <w:rPr>
                <w:lang w:eastAsia="ja-JP"/>
              </w:rPr>
            </w:pPr>
            <w:r w:rsidRPr="00AB04D8">
              <w:rPr>
                <w:position w:val="-10"/>
              </w:rPr>
              <w:object w:dxaOrig="760" w:dyaOrig="360" w14:anchorId="5E2CD5E7">
                <v:shape id="_x0000_i2698" type="#_x0000_t75" style="width:37.9pt;height:18pt" o:ole="">
                  <v:imagedata r:id="rId2704" o:title=""/>
                </v:shape>
                <o:OLEObject Type="Embed" ProgID="Equation.3" ShapeID="_x0000_i2698" DrawAspect="Content" ObjectID="_1848481530" r:id="rId2775"/>
              </w:object>
            </w:r>
          </w:p>
        </w:tc>
        <w:tc>
          <w:tcPr>
            <w:tcW w:w="0" w:type="auto"/>
          </w:tcPr>
          <w:p w14:paraId="45350BD2" w14:textId="77777777" w:rsidR="00235A0B" w:rsidRPr="00AB04D8" w:rsidRDefault="002C5750" w:rsidP="00DC3886">
            <w:pPr>
              <w:pStyle w:val="TAC"/>
              <w:rPr>
                <w:lang w:eastAsia="ja-JP"/>
              </w:rPr>
            </w:pPr>
            <w:r w:rsidRPr="00AB04D8">
              <w:rPr>
                <w:position w:val="-10"/>
              </w:rPr>
              <w:object w:dxaOrig="740" w:dyaOrig="360" w14:anchorId="7916E006">
                <v:shape id="_x0000_i2699" type="#_x0000_t75" style="width:37.15pt;height:18pt" o:ole="">
                  <v:imagedata r:id="rId2677" o:title=""/>
                </v:shape>
                <o:OLEObject Type="Embed" ProgID="Equation.3" ShapeID="_x0000_i2699" DrawAspect="Content" ObjectID="_1848481531" r:id="rId2776"/>
              </w:object>
            </w:r>
          </w:p>
        </w:tc>
      </w:tr>
      <w:tr w:rsidR="00AB04D8" w:rsidRPr="00AB04D8" w14:paraId="25F8DA73" w14:textId="77777777" w:rsidTr="00AB04D8">
        <w:trPr>
          <w:jc w:val="center"/>
        </w:trPr>
        <w:tc>
          <w:tcPr>
            <w:tcW w:w="0" w:type="auto"/>
            <w:vAlign w:val="center"/>
          </w:tcPr>
          <w:p w14:paraId="44CFAD1B" w14:textId="77777777" w:rsidR="00235A0B" w:rsidRPr="00AB04D8" w:rsidRDefault="00235A0B" w:rsidP="00DC3886">
            <w:pPr>
              <w:pStyle w:val="TAC"/>
            </w:pPr>
            <w:r w:rsidRPr="00AB04D8">
              <w:t>011010</w:t>
            </w:r>
          </w:p>
        </w:tc>
        <w:tc>
          <w:tcPr>
            <w:tcW w:w="0" w:type="auto"/>
          </w:tcPr>
          <w:p w14:paraId="6E30B727" w14:textId="77777777" w:rsidR="00235A0B" w:rsidRPr="00AB04D8" w:rsidRDefault="00E54D33" w:rsidP="00DC3886">
            <w:pPr>
              <w:pStyle w:val="TAC"/>
              <w:rPr>
                <w:lang w:eastAsia="ja-JP"/>
              </w:rPr>
            </w:pPr>
            <w:r w:rsidRPr="00AB04D8">
              <w:rPr>
                <w:position w:val="-10"/>
              </w:rPr>
              <w:object w:dxaOrig="620" w:dyaOrig="360" w14:anchorId="7D9D2F9A">
                <v:shape id="_x0000_i2700" type="#_x0000_t75" style="width:31.15pt;height:18pt" o:ole="">
                  <v:imagedata r:id="rId2690" o:title=""/>
                </v:shape>
                <o:OLEObject Type="Embed" ProgID="Equation.3" ShapeID="_x0000_i2700" DrawAspect="Content" ObjectID="_1848481532" r:id="rId2777"/>
              </w:object>
            </w:r>
          </w:p>
        </w:tc>
        <w:tc>
          <w:tcPr>
            <w:tcW w:w="0" w:type="auto"/>
            <w:tcBorders>
              <w:right w:val="single" w:sz="8" w:space="0" w:color="auto"/>
            </w:tcBorders>
          </w:tcPr>
          <w:p w14:paraId="5DEF44E8" w14:textId="77777777" w:rsidR="00235A0B" w:rsidRPr="00AB04D8" w:rsidRDefault="002C5750" w:rsidP="00DC3886">
            <w:pPr>
              <w:pStyle w:val="TAC"/>
              <w:rPr>
                <w:lang w:eastAsia="ja-JP"/>
              </w:rPr>
            </w:pPr>
            <w:r w:rsidRPr="00AB04D8">
              <w:rPr>
                <w:position w:val="-10"/>
              </w:rPr>
              <w:object w:dxaOrig="760" w:dyaOrig="360" w14:anchorId="123816AB">
                <v:shape id="_x0000_i2701" type="#_x0000_t75" style="width:37.9pt;height:18pt" o:ole="">
                  <v:imagedata r:id="rId2672" o:title=""/>
                </v:shape>
                <o:OLEObject Type="Embed" ProgID="Equation.3" ShapeID="_x0000_i2701" DrawAspect="Content" ObjectID="_1848481533" r:id="rId2778"/>
              </w:object>
            </w:r>
          </w:p>
        </w:tc>
        <w:tc>
          <w:tcPr>
            <w:tcW w:w="0" w:type="auto"/>
            <w:tcBorders>
              <w:left w:val="single" w:sz="8" w:space="0" w:color="auto"/>
            </w:tcBorders>
            <w:vAlign w:val="center"/>
          </w:tcPr>
          <w:p w14:paraId="3F336E4B" w14:textId="77777777" w:rsidR="00235A0B" w:rsidRPr="00AB04D8" w:rsidRDefault="00235A0B" w:rsidP="00DC3886">
            <w:pPr>
              <w:pStyle w:val="TAC"/>
              <w:rPr>
                <w:lang w:eastAsia="ja-JP"/>
              </w:rPr>
            </w:pPr>
            <w:r w:rsidRPr="00AB04D8">
              <w:t>111010</w:t>
            </w:r>
          </w:p>
        </w:tc>
        <w:tc>
          <w:tcPr>
            <w:tcW w:w="0" w:type="auto"/>
          </w:tcPr>
          <w:p w14:paraId="331B104F" w14:textId="77777777" w:rsidR="00235A0B" w:rsidRPr="00AB04D8" w:rsidRDefault="00E54D33" w:rsidP="00DC3886">
            <w:pPr>
              <w:pStyle w:val="TAC"/>
              <w:rPr>
                <w:lang w:eastAsia="ja-JP"/>
              </w:rPr>
            </w:pPr>
            <w:r w:rsidRPr="00AB04D8">
              <w:rPr>
                <w:position w:val="-10"/>
              </w:rPr>
              <w:object w:dxaOrig="780" w:dyaOrig="360" w14:anchorId="0CCA4B02">
                <v:shape id="_x0000_i2702" type="#_x0000_t75" style="width:39pt;height:18pt" o:ole="">
                  <v:imagedata r:id="rId2713" o:title=""/>
                </v:shape>
                <o:OLEObject Type="Embed" ProgID="Equation.3" ShapeID="_x0000_i2702" DrawAspect="Content" ObjectID="_1848481534" r:id="rId2779"/>
              </w:object>
            </w:r>
          </w:p>
        </w:tc>
        <w:tc>
          <w:tcPr>
            <w:tcW w:w="0" w:type="auto"/>
          </w:tcPr>
          <w:p w14:paraId="304D711B" w14:textId="77777777" w:rsidR="00235A0B" w:rsidRPr="00AB04D8" w:rsidRDefault="002C5750" w:rsidP="00DC3886">
            <w:pPr>
              <w:pStyle w:val="TAC"/>
              <w:rPr>
                <w:lang w:eastAsia="ja-JP"/>
              </w:rPr>
            </w:pPr>
            <w:r w:rsidRPr="00AB04D8">
              <w:rPr>
                <w:position w:val="-10"/>
              </w:rPr>
              <w:object w:dxaOrig="760" w:dyaOrig="360" w14:anchorId="47AC37A2">
                <v:shape id="_x0000_i2703" type="#_x0000_t75" style="width:37.9pt;height:18pt" o:ole="">
                  <v:imagedata r:id="rId2672" o:title=""/>
                </v:shape>
                <o:OLEObject Type="Embed" ProgID="Equation.3" ShapeID="_x0000_i2703" DrawAspect="Content" ObjectID="_1848481535" r:id="rId2780"/>
              </w:object>
            </w:r>
          </w:p>
        </w:tc>
      </w:tr>
      <w:tr w:rsidR="00AB04D8" w:rsidRPr="00AB04D8" w14:paraId="7E7620DB" w14:textId="77777777" w:rsidTr="00AB04D8">
        <w:trPr>
          <w:jc w:val="center"/>
        </w:trPr>
        <w:tc>
          <w:tcPr>
            <w:tcW w:w="0" w:type="auto"/>
            <w:vAlign w:val="center"/>
          </w:tcPr>
          <w:p w14:paraId="56E125BF" w14:textId="77777777" w:rsidR="00235A0B" w:rsidRPr="00AB04D8" w:rsidRDefault="00235A0B" w:rsidP="00DC3886">
            <w:pPr>
              <w:pStyle w:val="TAC"/>
            </w:pPr>
            <w:r w:rsidRPr="00AB04D8">
              <w:t>011011</w:t>
            </w:r>
          </w:p>
        </w:tc>
        <w:tc>
          <w:tcPr>
            <w:tcW w:w="0" w:type="auto"/>
          </w:tcPr>
          <w:p w14:paraId="16720487" w14:textId="77777777" w:rsidR="00235A0B" w:rsidRPr="00AB04D8" w:rsidRDefault="00E54D33" w:rsidP="00DC3886">
            <w:pPr>
              <w:pStyle w:val="TAC"/>
              <w:rPr>
                <w:lang w:eastAsia="ja-JP"/>
              </w:rPr>
            </w:pPr>
            <w:r w:rsidRPr="00AB04D8">
              <w:rPr>
                <w:position w:val="-10"/>
              </w:rPr>
              <w:object w:dxaOrig="620" w:dyaOrig="360" w14:anchorId="34DF2CA0">
                <v:shape id="_x0000_i2704" type="#_x0000_t75" style="width:31.15pt;height:18pt" o:ole="">
                  <v:imagedata r:id="rId2690" o:title=""/>
                </v:shape>
                <o:OLEObject Type="Embed" ProgID="Equation.3" ShapeID="_x0000_i2704" DrawAspect="Content" ObjectID="_1848481536" r:id="rId2781"/>
              </w:object>
            </w:r>
          </w:p>
        </w:tc>
        <w:tc>
          <w:tcPr>
            <w:tcW w:w="0" w:type="auto"/>
            <w:tcBorders>
              <w:right w:val="single" w:sz="8" w:space="0" w:color="auto"/>
            </w:tcBorders>
          </w:tcPr>
          <w:p w14:paraId="2F24775A" w14:textId="77777777" w:rsidR="00235A0B" w:rsidRPr="00AB04D8" w:rsidRDefault="002C5750" w:rsidP="00DC3886">
            <w:pPr>
              <w:pStyle w:val="TAC"/>
              <w:rPr>
                <w:lang w:eastAsia="ja-JP"/>
              </w:rPr>
            </w:pPr>
            <w:r w:rsidRPr="00AB04D8">
              <w:rPr>
                <w:position w:val="-10"/>
              </w:rPr>
              <w:object w:dxaOrig="740" w:dyaOrig="360" w14:anchorId="70BFC9BE">
                <v:shape id="_x0000_i2705" type="#_x0000_t75" style="width:37.15pt;height:18pt" o:ole="">
                  <v:imagedata r:id="rId2677" o:title=""/>
                </v:shape>
                <o:OLEObject Type="Embed" ProgID="Equation.3" ShapeID="_x0000_i2705" DrawAspect="Content" ObjectID="_1848481537" r:id="rId2782"/>
              </w:object>
            </w:r>
          </w:p>
        </w:tc>
        <w:tc>
          <w:tcPr>
            <w:tcW w:w="0" w:type="auto"/>
            <w:tcBorders>
              <w:left w:val="single" w:sz="8" w:space="0" w:color="auto"/>
            </w:tcBorders>
            <w:vAlign w:val="center"/>
          </w:tcPr>
          <w:p w14:paraId="2503760A" w14:textId="77777777" w:rsidR="00235A0B" w:rsidRPr="00AB04D8" w:rsidRDefault="00235A0B" w:rsidP="00DC3886">
            <w:pPr>
              <w:pStyle w:val="TAC"/>
              <w:rPr>
                <w:lang w:eastAsia="ja-JP"/>
              </w:rPr>
            </w:pPr>
            <w:r w:rsidRPr="00AB04D8">
              <w:t>111011</w:t>
            </w:r>
          </w:p>
        </w:tc>
        <w:tc>
          <w:tcPr>
            <w:tcW w:w="0" w:type="auto"/>
          </w:tcPr>
          <w:p w14:paraId="10D415E8" w14:textId="77777777" w:rsidR="00235A0B" w:rsidRPr="00AB04D8" w:rsidRDefault="00E54D33" w:rsidP="00DC3886">
            <w:pPr>
              <w:pStyle w:val="TAC"/>
              <w:rPr>
                <w:lang w:eastAsia="ja-JP"/>
              </w:rPr>
            </w:pPr>
            <w:r w:rsidRPr="00AB04D8">
              <w:rPr>
                <w:position w:val="-10"/>
              </w:rPr>
              <w:object w:dxaOrig="780" w:dyaOrig="360" w14:anchorId="08AB7324">
                <v:shape id="_x0000_i2706" type="#_x0000_t75" style="width:39pt;height:18pt" o:ole="">
                  <v:imagedata r:id="rId2713" o:title=""/>
                </v:shape>
                <o:OLEObject Type="Embed" ProgID="Equation.3" ShapeID="_x0000_i2706" DrawAspect="Content" ObjectID="_1848481538" r:id="rId2783"/>
              </w:object>
            </w:r>
          </w:p>
        </w:tc>
        <w:tc>
          <w:tcPr>
            <w:tcW w:w="0" w:type="auto"/>
          </w:tcPr>
          <w:p w14:paraId="33592891" w14:textId="77777777" w:rsidR="00235A0B" w:rsidRPr="00AB04D8" w:rsidRDefault="002C5750" w:rsidP="00DC3886">
            <w:pPr>
              <w:pStyle w:val="TAC"/>
              <w:rPr>
                <w:lang w:eastAsia="ja-JP"/>
              </w:rPr>
            </w:pPr>
            <w:r w:rsidRPr="00AB04D8">
              <w:rPr>
                <w:position w:val="-10"/>
              </w:rPr>
              <w:object w:dxaOrig="740" w:dyaOrig="360" w14:anchorId="346CDBF5">
                <v:shape id="_x0000_i2707" type="#_x0000_t75" style="width:37.15pt;height:18pt" o:ole="">
                  <v:imagedata r:id="rId2677" o:title=""/>
                </v:shape>
                <o:OLEObject Type="Embed" ProgID="Equation.3" ShapeID="_x0000_i2707" DrawAspect="Content" ObjectID="_1848481539" r:id="rId2784"/>
              </w:object>
            </w:r>
          </w:p>
        </w:tc>
      </w:tr>
      <w:tr w:rsidR="00AB04D8" w:rsidRPr="00AB04D8" w14:paraId="13FA6DDA" w14:textId="77777777" w:rsidTr="00AB04D8">
        <w:trPr>
          <w:jc w:val="center"/>
        </w:trPr>
        <w:tc>
          <w:tcPr>
            <w:tcW w:w="0" w:type="auto"/>
            <w:vAlign w:val="center"/>
          </w:tcPr>
          <w:p w14:paraId="14D77E21" w14:textId="77777777" w:rsidR="00235A0B" w:rsidRPr="00AB04D8" w:rsidRDefault="00235A0B" w:rsidP="00DC3886">
            <w:pPr>
              <w:pStyle w:val="TAC"/>
            </w:pPr>
            <w:r w:rsidRPr="00AB04D8">
              <w:t>011100</w:t>
            </w:r>
          </w:p>
        </w:tc>
        <w:tc>
          <w:tcPr>
            <w:tcW w:w="0" w:type="auto"/>
          </w:tcPr>
          <w:p w14:paraId="2A0E622D" w14:textId="77777777" w:rsidR="00235A0B" w:rsidRPr="00AB04D8" w:rsidRDefault="00E54D33" w:rsidP="00DC3886">
            <w:pPr>
              <w:pStyle w:val="TAC"/>
              <w:rPr>
                <w:lang w:eastAsia="ja-JP"/>
              </w:rPr>
            </w:pPr>
            <w:r w:rsidRPr="00AB04D8">
              <w:rPr>
                <w:position w:val="-10"/>
              </w:rPr>
              <w:object w:dxaOrig="620" w:dyaOrig="360" w14:anchorId="4F3F2277">
                <v:shape id="_x0000_i2708" type="#_x0000_t75" style="width:31.15pt;height:18pt" o:ole="">
                  <v:imagedata r:id="rId2685" o:title=""/>
                </v:shape>
                <o:OLEObject Type="Embed" ProgID="Equation.3" ShapeID="_x0000_i2708" DrawAspect="Content" ObjectID="_1848481540" r:id="rId2785"/>
              </w:object>
            </w:r>
          </w:p>
        </w:tc>
        <w:tc>
          <w:tcPr>
            <w:tcW w:w="0" w:type="auto"/>
            <w:tcBorders>
              <w:right w:val="single" w:sz="8" w:space="0" w:color="auto"/>
            </w:tcBorders>
          </w:tcPr>
          <w:p w14:paraId="04D915F1" w14:textId="77777777" w:rsidR="00235A0B" w:rsidRPr="00AB04D8" w:rsidRDefault="00E54D33" w:rsidP="00DC3886">
            <w:pPr>
              <w:pStyle w:val="TAC"/>
              <w:rPr>
                <w:lang w:eastAsia="ja-JP"/>
              </w:rPr>
            </w:pPr>
            <w:r w:rsidRPr="00AB04D8">
              <w:rPr>
                <w:position w:val="-10"/>
              </w:rPr>
              <w:object w:dxaOrig="760" w:dyaOrig="360" w14:anchorId="441A0E9D">
                <v:shape id="_x0000_i2709" type="#_x0000_t75" style="width:37.9pt;height:18pt" o:ole="">
                  <v:imagedata r:id="rId2704" o:title=""/>
                </v:shape>
                <o:OLEObject Type="Embed" ProgID="Equation.3" ShapeID="_x0000_i2709" DrawAspect="Content" ObjectID="_1848481541" r:id="rId2786"/>
              </w:object>
            </w:r>
          </w:p>
        </w:tc>
        <w:tc>
          <w:tcPr>
            <w:tcW w:w="0" w:type="auto"/>
            <w:tcBorders>
              <w:left w:val="single" w:sz="8" w:space="0" w:color="auto"/>
            </w:tcBorders>
            <w:vAlign w:val="center"/>
          </w:tcPr>
          <w:p w14:paraId="172B7DDE" w14:textId="77777777" w:rsidR="00235A0B" w:rsidRPr="00AB04D8" w:rsidRDefault="00235A0B" w:rsidP="00DC3886">
            <w:pPr>
              <w:pStyle w:val="TAC"/>
              <w:rPr>
                <w:lang w:eastAsia="ja-JP"/>
              </w:rPr>
            </w:pPr>
            <w:r w:rsidRPr="00AB04D8">
              <w:t>111100</w:t>
            </w:r>
          </w:p>
        </w:tc>
        <w:tc>
          <w:tcPr>
            <w:tcW w:w="0" w:type="auto"/>
          </w:tcPr>
          <w:p w14:paraId="7A8873C7" w14:textId="77777777" w:rsidR="00235A0B" w:rsidRPr="00AB04D8" w:rsidRDefault="00E54D33" w:rsidP="00DC3886">
            <w:pPr>
              <w:pStyle w:val="TAC"/>
              <w:rPr>
                <w:lang w:eastAsia="ja-JP"/>
              </w:rPr>
            </w:pPr>
            <w:r w:rsidRPr="00AB04D8">
              <w:rPr>
                <w:position w:val="-10"/>
              </w:rPr>
              <w:object w:dxaOrig="760" w:dyaOrig="360" w14:anchorId="36AF7FA4">
                <v:shape id="_x0000_i2710" type="#_x0000_t75" style="width:37.9pt;height:18pt" o:ole="">
                  <v:imagedata r:id="rId2704" o:title=""/>
                </v:shape>
                <o:OLEObject Type="Embed" ProgID="Equation.3" ShapeID="_x0000_i2710" DrawAspect="Content" ObjectID="_1848481542" r:id="rId2787"/>
              </w:object>
            </w:r>
          </w:p>
        </w:tc>
        <w:tc>
          <w:tcPr>
            <w:tcW w:w="0" w:type="auto"/>
          </w:tcPr>
          <w:p w14:paraId="5FCE9A18" w14:textId="77777777" w:rsidR="00235A0B" w:rsidRPr="00AB04D8" w:rsidRDefault="00E54D33" w:rsidP="00DC3886">
            <w:pPr>
              <w:pStyle w:val="TAC"/>
              <w:rPr>
                <w:lang w:eastAsia="ja-JP"/>
              </w:rPr>
            </w:pPr>
            <w:r w:rsidRPr="00AB04D8">
              <w:rPr>
                <w:position w:val="-10"/>
              </w:rPr>
              <w:object w:dxaOrig="760" w:dyaOrig="360" w14:anchorId="05C091EB">
                <v:shape id="_x0000_i2711" type="#_x0000_t75" style="width:37.9pt;height:18pt" o:ole="">
                  <v:imagedata r:id="rId2788" o:title=""/>
                </v:shape>
                <o:OLEObject Type="Embed" ProgID="Equation.3" ShapeID="_x0000_i2711" DrawAspect="Content" ObjectID="_1848481543" r:id="rId2789"/>
              </w:object>
            </w:r>
          </w:p>
        </w:tc>
      </w:tr>
      <w:tr w:rsidR="00AB04D8" w:rsidRPr="00AB04D8" w14:paraId="4C9A50AD" w14:textId="77777777" w:rsidTr="00AB04D8">
        <w:trPr>
          <w:jc w:val="center"/>
        </w:trPr>
        <w:tc>
          <w:tcPr>
            <w:tcW w:w="0" w:type="auto"/>
            <w:vAlign w:val="center"/>
          </w:tcPr>
          <w:p w14:paraId="09550397" w14:textId="77777777" w:rsidR="00235A0B" w:rsidRPr="00AB04D8" w:rsidRDefault="00235A0B" w:rsidP="00DC3886">
            <w:pPr>
              <w:pStyle w:val="TAC"/>
            </w:pPr>
            <w:r w:rsidRPr="00AB04D8">
              <w:t>011101</w:t>
            </w:r>
          </w:p>
        </w:tc>
        <w:tc>
          <w:tcPr>
            <w:tcW w:w="0" w:type="auto"/>
          </w:tcPr>
          <w:p w14:paraId="1D775E99" w14:textId="77777777" w:rsidR="00235A0B" w:rsidRPr="00AB04D8" w:rsidRDefault="00E54D33" w:rsidP="00DC3886">
            <w:pPr>
              <w:pStyle w:val="TAC"/>
              <w:rPr>
                <w:lang w:eastAsia="ja-JP"/>
              </w:rPr>
            </w:pPr>
            <w:r w:rsidRPr="00AB04D8">
              <w:rPr>
                <w:position w:val="-10"/>
              </w:rPr>
              <w:object w:dxaOrig="620" w:dyaOrig="360" w14:anchorId="47AAA7F5">
                <v:shape id="_x0000_i2712" type="#_x0000_t75" style="width:31.15pt;height:18pt" o:ole="">
                  <v:imagedata r:id="rId2685" o:title=""/>
                </v:shape>
                <o:OLEObject Type="Embed" ProgID="Equation.3" ShapeID="_x0000_i2712" DrawAspect="Content" ObjectID="_1848481544" r:id="rId2790"/>
              </w:object>
            </w:r>
          </w:p>
        </w:tc>
        <w:tc>
          <w:tcPr>
            <w:tcW w:w="0" w:type="auto"/>
            <w:tcBorders>
              <w:right w:val="single" w:sz="8" w:space="0" w:color="auto"/>
            </w:tcBorders>
          </w:tcPr>
          <w:p w14:paraId="0774C38A" w14:textId="77777777" w:rsidR="00235A0B" w:rsidRPr="00AB04D8" w:rsidRDefault="00E54D33" w:rsidP="00DC3886">
            <w:pPr>
              <w:pStyle w:val="TAC"/>
              <w:rPr>
                <w:lang w:eastAsia="ja-JP"/>
              </w:rPr>
            </w:pPr>
            <w:r w:rsidRPr="00AB04D8">
              <w:rPr>
                <w:position w:val="-10"/>
              </w:rPr>
              <w:object w:dxaOrig="780" w:dyaOrig="360" w14:anchorId="78FA35B2">
                <v:shape id="_x0000_i2713" type="#_x0000_t75" style="width:39pt;height:18pt" o:ole="">
                  <v:imagedata r:id="rId2713" o:title=""/>
                </v:shape>
                <o:OLEObject Type="Embed" ProgID="Equation.3" ShapeID="_x0000_i2713" DrawAspect="Content" ObjectID="_1848481545" r:id="rId2791"/>
              </w:object>
            </w:r>
          </w:p>
        </w:tc>
        <w:tc>
          <w:tcPr>
            <w:tcW w:w="0" w:type="auto"/>
            <w:tcBorders>
              <w:left w:val="single" w:sz="8" w:space="0" w:color="auto"/>
            </w:tcBorders>
            <w:vAlign w:val="center"/>
          </w:tcPr>
          <w:p w14:paraId="257E4234" w14:textId="77777777" w:rsidR="00235A0B" w:rsidRPr="00AB04D8" w:rsidRDefault="00235A0B" w:rsidP="00DC3886">
            <w:pPr>
              <w:pStyle w:val="TAC"/>
              <w:rPr>
                <w:lang w:eastAsia="ja-JP"/>
              </w:rPr>
            </w:pPr>
            <w:r w:rsidRPr="00AB04D8">
              <w:t>111101</w:t>
            </w:r>
          </w:p>
        </w:tc>
        <w:tc>
          <w:tcPr>
            <w:tcW w:w="0" w:type="auto"/>
          </w:tcPr>
          <w:p w14:paraId="77BE79C9" w14:textId="77777777" w:rsidR="00235A0B" w:rsidRPr="00AB04D8" w:rsidRDefault="00E54D33" w:rsidP="00DC3886">
            <w:pPr>
              <w:pStyle w:val="TAC"/>
              <w:rPr>
                <w:lang w:eastAsia="ja-JP"/>
              </w:rPr>
            </w:pPr>
            <w:r w:rsidRPr="00AB04D8">
              <w:rPr>
                <w:position w:val="-10"/>
              </w:rPr>
              <w:object w:dxaOrig="760" w:dyaOrig="360" w14:anchorId="31EAE9BF">
                <v:shape id="_x0000_i2714" type="#_x0000_t75" style="width:37.9pt;height:18pt" o:ole="">
                  <v:imagedata r:id="rId2704" o:title=""/>
                </v:shape>
                <o:OLEObject Type="Embed" ProgID="Equation.3" ShapeID="_x0000_i2714" DrawAspect="Content" ObjectID="_1848481546" r:id="rId2792"/>
              </w:object>
            </w:r>
          </w:p>
        </w:tc>
        <w:tc>
          <w:tcPr>
            <w:tcW w:w="0" w:type="auto"/>
          </w:tcPr>
          <w:p w14:paraId="61531D5D" w14:textId="77777777" w:rsidR="00235A0B" w:rsidRPr="00AB04D8" w:rsidRDefault="00E54D33" w:rsidP="00DC3886">
            <w:pPr>
              <w:pStyle w:val="TAC"/>
              <w:rPr>
                <w:lang w:eastAsia="ja-JP"/>
              </w:rPr>
            </w:pPr>
            <w:r w:rsidRPr="00AB04D8">
              <w:rPr>
                <w:position w:val="-10"/>
              </w:rPr>
              <w:object w:dxaOrig="780" w:dyaOrig="360" w14:anchorId="1C161670">
                <v:shape id="_x0000_i2715" type="#_x0000_t75" style="width:39pt;height:18pt" o:ole="">
                  <v:imagedata r:id="rId2713" o:title=""/>
                </v:shape>
                <o:OLEObject Type="Embed" ProgID="Equation.3" ShapeID="_x0000_i2715" DrawAspect="Content" ObjectID="_1848481547" r:id="rId2793"/>
              </w:object>
            </w:r>
          </w:p>
        </w:tc>
      </w:tr>
      <w:tr w:rsidR="00AB04D8" w:rsidRPr="00AB04D8" w14:paraId="191964F0" w14:textId="77777777" w:rsidTr="00AB04D8">
        <w:trPr>
          <w:jc w:val="center"/>
        </w:trPr>
        <w:tc>
          <w:tcPr>
            <w:tcW w:w="0" w:type="auto"/>
            <w:vAlign w:val="center"/>
          </w:tcPr>
          <w:p w14:paraId="5715D929" w14:textId="77777777" w:rsidR="00235A0B" w:rsidRPr="00AB04D8" w:rsidRDefault="00235A0B" w:rsidP="00DC3886">
            <w:pPr>
              <w:pStyle w:val="TAC"/>
            </w:pPr>
            <w:r w:rsidRPr="00AB04D8">
              <w:t>011110</w:t>
            </w:r>
          </w:p>
        </w:tc>
        <w:tc>
          <w:tcPr>
            <w:tcW w:w="0" w:type="auto"/>
          </w:tcPr>
          <w:p w14:paraId="7C38CB57" w14:textId="77777777" w:rsidR="00235A0B" w:rsidRPr="00AB04D8" w:rsidRDefault="00E54D33" w:rsidP="00DC3886">
            <w:pPr>
              <w:pStyle w:val="TAC"/>
              <w:rPr>
                <w:lang w:eastAsia="ja-JP"/>
              </w:rPr>
            </w:pPr>
            <w:r w:rsidRPr="00AB04D8">
              <w:rPr>
                <w:position w:val="-10"/>
              </w:rPr>
              <w:object w:dxaOrig="620" w:dyaOrig="360" w14:anchorId="16677632">
                <v:shape id="_x0000_i2716" type="#_x0000_t75" style="width:31.15pt;height:18pt" o:ole="">
                  <v:imagedata r:id="rId2690" o:title=""/>
                </v:shape>
                <o:OLEObject Type="Embed" ProgID="Equation.3" ShapeID="_x0000_i2716" DrawAspect="Content" ObjectID="_1848481548" r:id="rId2794"/>
              </w:object>
            </w:r>
          </w:p>
        </w:tc>
        <w:tc>
          <w:tcPr>
            <w:tcW w:w="0" w:type="auto"/>
            <w:tcBorders>
              <w:right w:val="single" w:sz="8" w:space="0" w:color="auto"/>
            </w:tcBorders>
          </w:tcPr>
          <w:p w14:paraId="29DDB374" w14:textId="77777777" w:rsidR="00235A0B" w:rsidRPr="00AB04D8" w:rsidRDefault="00E54D33" w:rsidP="00DC3886">
            <w:pPr>
              <w:pStyle w:val="TAC"/>
              <w:rPr>
                <w:lang w:eastAsia="ja-JP"/>
              </w:rPr>
            </w:pPr>
            <w:r w:rsidRPr="00AB04D8">
              <w:rPr>
                <w:position w:val="-10"/>
              </w:rPr>
              <w:object w:dxaOrig="760" w:dyaOrig="360" w14:anchorId="1A2E15C9">
                <v:shape id="_x0000_i2717" type="#_x0000_t75" style="width:37.9pt;height:18pt" o:ole="">
                  <v:imagedata r:id="rId2704" o:title=""/>
                </v:shape>
                <o:OLEObject Type="Embed" ProgID="Equation.3" ShapeID="_x0000_i2717" DrawAspect="Content" ObjectID="_1848481549" r:id="rId2795"/>
              </w:object>
            </w:r>
          </w:p>
        </w:tc>
        <w:tc>
          <w:tcPr>
            <w:tcW w:w="0" w:type="auto"/>
            <w:tcBorders>
              <w:left w:val="single" w:sz="8" w:space="0" w:color="auto"/>
            </w:tcBorders>
            <w:vAlign w:val="center"/>
          </w:tcPr>
          <w:p w14:paraId="393A43E1" w14:textId="77777777" w:rsidR="00235A0B" w:rsidRPr="00AB04D8" w:rsidRDefault="00235A0B" w:rsidP="00DC3886">
            <w:pPr>
              <w:pStyle w:val="TAC"/>
              <w:rPr>
                <w:lang w:eastAsia="ja-JP"/>
              </w:rPr>
            </w:pPr>
            <w:r w:rsidRPr="00AB04D8">
              <w:t>111110</w:t>
            </w:r>
          </w:p>
        </w:tc>
        <w:tc>
          <w:tcPr>
            <w:tcW w:w="0" w:type="auto"/>
          </w:tcPr>
          <w:p w14:paraId="0B4AE74F" w14:textId="77777777" w:rsidR="00235A0B" w:rsidRPr="00AB04D8" w:rsidRDefault="00E54D33" w:rsidP="00DC3886">
            <w:pPr>
              <w:pStyle w:val="TAC"/>
              <w:rPr>
                <w:lang w:eastAsia="ja-JP"/>
              </w:rPr>
            </w:pPr>
            <w:r w:rsidRPr="00AB04D8">
              <w:rPr>
                <w:position w:val="-10"/>
              </w:rPr>
              <w:object w:dxaOrig="780" w:dyaOrig="360" w14:anchorId="75068DA4">
                <v:shape id="_x0000_i2718" type="#_x0000_t75" style="width:39pt;height:18pt" o:ole="">
                  <v:imagedata r:id="rId2713" o:title=""/>
                </v:shape>
                <o:OLEObject Type="Embed" ProgID="Equation.3" ShapeID="_x0000_i2718" DrawAspect="Content" ObjectID="_1848481550" r:id="rId2796"/>
              </w:object>
            </w:r>
          </w:p>
        </w:tc>
        <w:tc>
          <w:tcPr>
            <w:tcW w:w="0" w:type="auto"/>
          </w:tcPr>
          <w:p w14:paraId="539869A3" w14:textId="77777777" w:rsidR="00235A0B" w:rsidRPr="00AB04D8" w:rsidRDefault="00E54D33" w:rsidP="00DC3886">
            <w:pPr>
              <w:pStyle w:val="TAC"/>
              <w:rPr>
                <w:lang w:eastAsia="ja-JP"/>
              </w:rPr>
            </w:pPr>
            <w:r w:rsidRPr="00AB04D8">
              <w:rPr>
                <w:position w:val="-10"/>
              </w:rPr>
              <w:object w:dxaOrig="760" w:dyaOrig="360" w14:anchorId="1774D3AD">
                <v:shape id="_x0000_i2719" type="#_x0000_t75" style="width:37.9pt;height:18pt" o:ole="">
                  <v:imagedata r:id="rId2704" o:title=""/>
                </v:shape>
                <o:OLEObject Type="Embed" ProgID="Equation.3" ShapeID="_x0000_i2719" DrawAspect="Content" ObjectID="_1848481551" r:id="rId2797"/>
              </w:object>
            </w:r>
          </w:p>
        </w:tc>
      </w:tr>
      <w:tr w:rsidR="00AB04D8" w:rsidRPr="00AB04D8" w14:paraId="38CEDF99" w14:textId="77777777" w:rsidTr="00AB04D8">
        <w:trPr>
          <w:jc w:val="center"/>
        </w:trPr>
        <w:tc>
          <w:tcPr>
            <w:tcW w:w="0" w:type="auto"/>
            <w:vAlign w:val="center"/>
          </w:tcPr>
          <w:p w14:paraId="7E42130A" w14:textId="77777777" w:rsidR="00235A0B" w:rsidRPr="00AB04D8" w:rsidRDefault="00235A0B" w:rsidP="00DC3886">
            <w:pPr>
              <w:pStyle w:val="TAC"/>
            </w:pPr>
            <w:r w:rsidRPr="00AB04D8">
              <w:t>011111</w:t>
            </w:r>
          </w:p>
        </w:tc>
        <w:tc>
          <w:tcPr>
            <w:tcW w:w="0" w:type="auto"/>
          </w:tcPr>
          <w:p w14:paraId="47E16E41" w14:textId="77777777" w:rsidR="00235A0B" w:rsidRPr="00AB04D8" w:rsidRDefault="00E54D33" w:rsidP="00DC3886">
            <w:pPr>
              <w:pStyle w:val="TAC"/>
              <w:rPr>
                <w:lang w:eastAsia="ja-JP"/>
              </w:rPr>
            </w:pPr>
            <w:r w:rsidRPr="00AB04D8">
              <w:rPr>
                <w:position w:val="-10"/>
              </w:rPr>
              <w:object w:dxaOrig="620" w:dyaOrig="360" w14:anchorId="77E95A80">
                <v:shape id="_x0000_i2720" type="#_x0000_t75" style="width:31.15pt;height:18pt" o:ole="">
                  <v:imagedata r:id="rId2690" o:title=""/>
                </v:shape>
                <o:OLEObject Type="Embed" ProgID="Equation.3" ShapeID="_x0000_i2720" DrawAspect="Content" ObjectID="_1848481552" r:id="rId2798"/>
              </w:object>
            </w:r>
          </w:p>
        </w:tc>
        <w:tc>
          <w:tcPr>
            <w:tcW w:w="0" w:type="auto"/>
            <w:tcBorders>
              <w:right w:val="single" w:sz="8" w:space="0" w:color="auto"/>
            </w:tcBorders>
          </w:tcPr>
          <w:p w14:paraId="2E4F84C3" w14:textId="77777777" w:rsidR="00235A0B" w:rsidRPr="00AB04D8" w:rsidRDefault="00E54D33" w:rsidP="00DC3886">
            <w:pPr>
              <w:pStyle w:val="TAC"/>
              <w:rPr>
                <w:lang w:eastAsia="ja-JP"/>
              </w:rPr>
            </w:pPr>
            <w:r w:rsidRPr="00AB04D8">
              <w:rPr>
                <w:position w:val="-10"/>
              </w:rPr>
              <w:object w:dxaOrig="780" w:dyaOrig="360" w14:anchorId="4E41EBB7">
                <v:shape id="_x0000_i2721" type="#_x0000_t75" style="width:39pt;height:18pt" o:ole="">
                  <v:imagedata r:id="rId2713" o:title=""/>
                </v:shape>
                <o:OLEObject Type="Embed" ProgID="Equation.3" ShapeID="_x0000_i2721" DrawAspect="Content" ObjectID="_1848481553" r:id="rId2799"/>
              </w:object>
            </w:r>
          </w:p>
        </w:tc>
        <w:tc>
          <w:tcPr>
            <w:tcW w:w="0" w:type="auto"/>
            <w:tcBorders>
              <w:left w:val="single" w:sz="8" w:space="0" w:color="auto"/>
            </w:tcBorders>
            <w:vAlign w:val="center"/>
          </w:tcPr>
          <w:p w14:paraId="3BA4FBD1" w14:textId="77777777" w:rsidR="00235A0B" w:rsidRPr="00AB04D8" w:rsidRDefault="00235A0B" w:rsidP="00DC3886">
            <w:pPr>
              <w:pStyle w:val="TAC"/>
              <w:rPr>
                <w:lang w:eastAsia="ja-JP"/>
              </w:rPr>
            </w:pPr>
            <w:r w:rsidRPr="00AB04D8">
              <w:t>111111</w:t>
            </w:r>
          </w:p>
        </w:tc>
        <w:tc>
          <w:tcPr>
            <w:tcW w:w="0" w:type="auto"/>
          </w:tcPr>
          <w:p w14:paraId="435D45A3" w14:textId="77777777" w:rsidR="00235A0B" w:rsidRPr="00AB04D8" w:rsidRDefault="00E54D33" w:rsidP="00DC3886">
            <w:pPr>
              <w:pStyle w:val="TAC"/>
              <w:rPr>
                <w:lang w:eastAsia="ja-JP"/>
              </w:rPr>
            </w:pPr>
            <w:r w:rsidRPr="00AB04D8">
              <w:rPr>
                <w:position w:val="-10"/>
              </w:rPr>
              <w:object w:dxaOrig="780" w:dyaOrig="360" w14:anchorId="51FCB833">
                <v:shape id="_x0000_i2722" type="#_x0000_t75" style="width:39pt;height:18pt" o:ole="">
                  <v:imagedata r:id="rId2713" o:title=""/>
                </v:shape>
                <o:OLEObject Type="Embed" ProgID="Equation.3" ShapeID="_x0000_i2722" DrawAspect="Content" ObjectID="_1848481554" r:id="rId2800"/>
              </w:object>
            </w:r>
          </w:p>
        </w:tc>
        <w:tc>
          <w:tcPr>
            <w:tcW w:w="0" w:type="auto"/>
          </w:tcPr>
          <w:p w14:paraId="6C454758" w14:textId="77777777" w:rsidR="00235A0B" w:rsidRPr="00AB04D8" w:rsidRDefault="00E54D33" w:rsidP="00DC3886">
            <w:pPr>
              <w:pStyle w:val="TAC"/>
              <w:rPr>
                <w:lang w:eastAsia="ja-JP"/>
              </w:rPr>
            </w:pPr>
            <w:r w:rsidRPr="00AB04D8">
              <w:rPr>
                <w:position w:val="-10"/>
              </w:rPr>
              <w:object w:dxaOrig="780" w:dyaOrig="360" w14:anchorId="67336BDE">
                <v:shape id="_x0000_i2723" type="#_x0000_t75" style="width:39pt;height:18pt" o:ole="">
                  <v:imagedata r:id="rId2801" o:title=""/>
                </v:shape>
                <o:OLEObject Type="Embed" ProgID="Equation.3" ShapeID="_x0000_i2723" DrawAspect="Content" ObjectID="_1848481555" r:id="rId2802"/>
              </w:object>
            </w:r>
          </w:p>
        </w:tc>
      </w:tr>
    </w:tbl>
    <w:p w14:paraId="7364C852" w14:textId="77777777" w:rsidR="00235A0B" w:rsidRDefault="00235A0B" w:rsidP="00235A0B"/>
    <w:p w14:paraId="7C65E686" w14:textId="77777777" w:rsidR="000C29EC" w:rsidRDefault="000C29EC" w:rsidP="00DA6B8A">
      <w:pPr>
        <w:pStyle w:val="2"/>
      </w:pPr>
      <w:bookmarkStart w:id="184" w:name="_Toc256930906"/>
      <w:r>
        <w:t>7.2</w:t>
      </w:r>
      <w:r>
        <w:tab/>
        <w:t>Pseudo-random sequence generation</w:t>
      </w:r>
      <w:bookmarkEnd w:id="184"/>
    </w:p>
    <w:p w14:paraId="6C49A2E1" w14:textId="77777777" w:rsidR="00C325A9" w:rsidRDefault="00C325A9" w:rsidP="00C325A9">
      <w:r>
        <w:t xml:space="preserve">Pseudo-random sequences are defined by a length-31 Gold sequence. The output sequence </w:t>
      </w:r>
      <w:r w:rsidRPr="00D65976">
        <w:rPr>
          <w:position w:val="-10"/>
        </w:rPr>
        <w:object w:dxaOrig="420" w:dyaOrig="300" w14:anchorId="2B6B8D05">
          <v:shape id="_x0000_i2724" type="#_x0000_t75" style="width:21pt;height:15pt" o:ole="">
            <v:imagedata r:id="rId2803" o:title=""/>
          </v:shape>
          <o:OLEObject Type="Embed" ProgID="Equation.3" ShapeID="_x0000_i2724" DrawAspect="Content" ObjectID="_1848481556" r:id="rId2804"/>
        </w:object>
      </w:r>
      <w:r>
        <w:t xml:space="preserve"> of length</w:t>
      </w:r>
      <w:r w:rsidRPr="009C0525">
        <w:rPr>
          <w:position w:val="-10"/>
        </w:rPr>
        <w:object w:dxaOrig="460" w:dyaOrig="300" w14:anchorId="580DBA27">
          <v:shape id="_x0000_i2725" type="#_x0000_t75" style="width:22.9pt;height:15pt" o:ole="">
            <v:imagedata r:id="rId2805" o:title=""/>
          </v:shape>
          <o:OLEObject Type="Embed" ProgID="Equation.3" ShapeID="_x0000_i2725" DrawAspect="Content" ObjectID="_1848481557" r:id="rId2806"/>
        </w:object>
      </w:r>
      <w:r>
        <w:t>, where</w:t>
      </w:r>
      <w:r w:rsidRPr="009C0525">
        <w:rPr>
          <w:position w:val="-10"/>
        </w:rPr>
        <w:object w:dxaOrig="1520" w:dyaOrig="300" w14:anchorId="21AB52FF">
          <v:shape id="_x0000_i2726" type="#_x0000_t75" style="width:76.15pt;height:15pt" o:ole="">
            <v:imagedata r:id="rId2807" o:title=""/>
          </v:shape>
          <o:OLEObject Type="Embed" ProgID="Equation.3" ShapeID="_x0000_i2726" DrawAspect="Content" ObjectID="_1848481558" r:id="rId2808"/>
        </w:object>
      </w:r>
      <w:r>
        <w:t xml:space="preserve">, is defined by </w:t>
      </w:r>
    </w:p>
    <w:p w14:paraId="5FFA89D9" w14:textId="77777777" w:rsidR="00C325A9" w:rsidRDefault="005F0545" w:rsidP="00C325A9">
      <w:pPr>
        <w:pStyle w:val="EQ"/>
        <w:jc w:val="center"/>
      </w:pPr>
      <w:r w:rsidRPr="00A42EE5">
        <w:rPr>
          <w:rFonts w:eastAsia="Batang"/>
          <w:position w:val="-48"/>
        </w:rPr>
        <w:object w:dxaOrig="5820" w:dyaOrig="1080" w14:anchorId="449BB889">
          <v:shape id="_x0000_i2727" type="#_x0000_t75" style="width:237pt;height:45.4pt" o:ole="">
            <v:imagedata r:id="rId2809" o:title=""/>
          </v:shape>
          <o:OLEObject Type="Embed" ProgID="Equation.3" ShapeID="_x0000_i2727" DrawAspect="Content" ObjectID="_1848481559" r:id="rId2810"/>
        </w:object>
      </w:r>
    </w:p>
    <w:p w14:paraId="29872A44" w14:textId="77777777" w:rsidR="00C325A9" w:rsidRPr="009D6959" w:rsidRDefault="00C325A9" w:rsidP="00C325A9">
      <w:r>
        <w:t xml:space="preserve">where </w:t>
      </w:r>
      <w:r w:rsidR="005F0545" w:rsidRPr="00A42EE5">
        <w:rPr>
          <w:rFonts w:eastAsia="Batang"/>
          <w:position w:val="-12"/>
        </w:rPr>
        <w:object w:dxaOrig="1120" w:dyaOrig="360" w14:anchorId="2CC07EC2">
          <v:shape id="_x0000_i2728" type="#_x0000_t75" style="width:46.9pt;height:15pt" o:ole="">
            <v:imagedata r:id="rId2811" o:title=""/>
          </v:shape>
          <o:OLEObject Type="Embed" ProgID="Equation.3" ShapeID="_x0000_i2728" DrawAspect="Content" ObjectID="_1848481560" r:id="rId2812"/>
        </w:object>
      </w:r>
      <w:r w:rsidR="00441F03">
        <w:rPr>
          <w:rFonts w:eastAsia="Batang"/>
        </w:rPr>
        <w:t xml:space="preserve"> </w:t>
      </w:r>
      <w:r w:rsidR="005F0545">
        <w:rPr>
          <w:rFonts w:eastAsia="Batang"/>
        </w:rPr>
        <w:t xml:space="preserve">and </w:t>
      </w:r>
      <w:r>
        <w:t>the first m-sequence shall be initiali</w:t>
      </w:r>
      <w:r w:rsidR="005F0545">
        <w:t>z</w:t>
      </w:r>
      <w:r>
        <w:t>ed with</w:t>
      </w:r>
      <w:r w:rsidRPr="009C0525">
        <w:rPr>
          <w:position w:val="-10"/>
        </w:rPr>
        <w:object w:dxaOrig="2580" w:dyaOrig="300" w14:anchorId="6FCB9EFB">
          <v:shape id="_x0000_i2729" type="#_x0000_t75" style="width:129pt;height:15pt" o:ole="">
            <v:imagedata r:id="rId2813" o:title=""/>
          </v:shape>
          <o:OLEObject Type="Embed" ProgID="Equation.3" ShapeID="_x0000_i2729" DrawAspect="Content" ObjectID="_1848481561" r:id="rId2814"/>
        </w:object>
      </w:r>
      <w:r>
        <w:t>. The initiali</w:t>
      </w:r>
      <w:r w:rsidR="005F0545">
        <w:t>z</w:t>
      </w:r>
      <w:r>
        <w:t xml:space="preserve">ation of the second m-sequence is denoted by </w:t>
      </w:r>
      <w:r w:rsidRPr="00D335C6">
        <w:rPr>
          <w:position w:val="-16"/>
        </w:rPr>
        <w:object w:dxaOrig="1740" w:dyaOrig="460" w14:anchorId="719F0076">
          <v:shape id="_x0000_i2730" type="#_x0000_t75" style="width:87pt;height:22.9pt" o:ole="">
            <v:imagedata r:id="rId2815" o:title=""/>
          </v:shape>
          <o:OLEObject Type="Embed" ProgID="Equation.3" ShapeID="_x0000_i2730" DrawAspect="Content" ObjectID="_1848481562" r:id="rId2816"/>
        </w:object>
      </w:r>
      <w:r>
        <w:t xml:space="preserve"> with the value depending on the application of the sequence.</w:t>
      </w:r>
    </w:p>
    <w:p w14:paraId="416D43C7" w14:textId="77777777" w:rsidR="000C29EC" w:rsidRPr="00C12953" w:rsidRDefault="000C29EC" w:rsidP="00235A0B"/>
    <w:p w14:paraId="17CDF14D" w14:textId="77777777" w:rsidR="00550061" w:rsidRDefault="00235A0B" w:rsidP="00DA6B8A">
      <w:pPr>
        <w:pStyle w:val="1"/>
      </w:pPr>
      <w:bookmarkStart w:id="185" w:name="_Toc256930907"/>
      <w:r w:rsidRPr="00C12953">
        <w:t>8</w:t>
      </w:r>
      <w:r w:rsidR="00550061" w:rsidRPr="00C12953">
        <w:tab/>
        <w:t>Timing</w:t>
      </w:r>
      <w:bookmarkEnd w:id="185"/>
    </w:p>
    <w:p w14:paraId="52AEDFCD" w14:textId="77777777" w:rsidR="00EA7408" w:rsidRPr="00EA7408" w:rsidRDefault="00EA7408" w:rsidP="00DA6B8A">
      <w:pPr>
        <w:pStyle w:val="2"/>
      </w:pPr>
      <w:bookmarkStart w:id="186" w:name="_Toc256930908"/>
      <w:r>
        <w:t>8.1</w:t>
      </w:r>
      <w:r>
        <w:tab/>
        <w:t>Uplink-</w:t>
      </w:r>
      <w:r w:rsidR="00A03B22">
        <w:t xml:space="preserve">downlink </w:t>
      </w:r>
      <w:r>
        <w:t>frame timing</w:t>
      </w:r>
      <w:bookmarkEnd w:id="186"/>
    </w:p>
    <w:p w14:paraId="19CCAA98" w14:textId="77777777" w:rsidR="0089013A" w:rsidRDefault="0089013A" w:rsidP="00C360CF">
      <w:pPr>
        <w:rPr>
          <w:rFonts w:hint="eastAsia"/>
          <w:lang w:eastAsia="zh-CN"/>
        </w:rPr>
      </w:pPr>
      <w:r w:rsidRPr="00C12953">
        <w:t>T</w:t>
      </w:r>
      <w:r w:rsidR="000F6299" w:rsidRPr="00C12953">
        <w:t xml:space="preserve">ransmission of the </w:t>
      </w:r>
      <w:r w:rsidRPr="00C12953">
        <w:t xml:space="preserve">uplink radio </w:t>
      </w:r>
      <w:r w:rsidR="00A46DF1" w:rsidRPr="00C12953">
        <w:t>frame number</w:t>
      </w:r>
      <w:r w:rsidR="000F6299" w:rsidRPr="00C12953">
        <w:t xml:space="preserve"> </w:t>
      </w:r>
      <w:r w:rsidR="00413EDD" w:rsidRPr="00C12953">
        <w:rPr>
          <w:position w:val="-6"/>
        </w:rPr>
        <w:object w:dxaOrig="139" w:dyaOrig="240" w14:anchorId="7BE1A3AD">
          <v:shape id="_x0000_i2731" type="#_x0000_t75" style="width:7.15pt;height:12pt" o:ole="">
            <v:imagedata r:id="rId170" o:title=""/>
          </v:shape>
          <o:OLEObject Type="Embed" ProgID="Equation.3" ShapeID="_x0000_i2731" DrawAspect="Content" ObjectID="_1848481563" r:id="rId2817"/>
        </w:object>
      </w:r>
      <w:r w:rsidR="000F6299" w:rsidRPr="00C12953">
        <w:t xml:space="preserve"> from the UE </w:t>
      </w:r>
      <w:r w:rsidRPr="00C12953">
        <w:t xml:space="preserve">shall </w:t>
      </w:r>
      <w:r w:rsidR="000F6299" w:rsidRPr="00C12953">
        <w:t>start</w:t>
      </w:r>
      <w:r w:rsidRPr="00C12953">
        <w:t xml:space="preserve"> </w:t>
      </w:r>
      <w:r w:rsidR="00125E1F" w:rsidRPr="00C12953">
        <w:rPr>
          <w:position w:val="-10"/>
        </w:rPr>
        <w:object w:dxaOrig="1800" w:dyaOrig="300" w14:anchorId="1A512AF2">
          <v:shape id="_x0000_i2732" type="#_x0000_t75" style="width:90pt;height:15pt" o:ole="">
            <v:imagedata r:id="rId2818" o:title=""/>
          </v:shape>
          <o:OLEObject Type="Embed" ProgID="Equation.3" ShapeID="_x0000_i2732" DrawAspect="Content" ObjectID="_1848481564" r:id="rId2819"/>
        </w:object>
      </w:r>
      <w:r w:rsidRPr="00C12953">
        <w:t xml:space="preserve"> </w:t>
      </w:r>
      <w:r w:rsidR="00C360CF">
        <w:t>seconds</w:t>
      </w:r>
      <w:r w:rsidR="00A46DF1" w:rsidRPr="00C12953">
        <w:t xml:space="preserve"> </w:t>
      </w:r>
      <w:r w:rsidRPr="00C12953">
        <w:t xml:space="preserve">before the start of the corresponding downlink </w:t>
      </w:r>
      <w:r w:rsidR="00276C81" w:rsidRPr="00C12953">
        <w:t xml:space="preserve">radio </w:t>
      </w:r>
      <w:r w:rsidRPr="00C12953">
        <w:t>frame</w:t>
      </w:r>
      <w:r w:rsidR="00276C81" w:rsidRPr="00C12953">
        <w:t xml:space="preserve"> at the </w:t>
      </w:r>
      <w:r w:rsidR="000F6299" w:rsidRPr="00C12953">
        <w:t>UE</w:t>
      </w:r>
      <w:r w:rsidR="00125E1F">
        <w:t xml:space="preserve">, </w:t>
      </w:r>
      <w:r w:rsidR="00A11F9D">
        <w:rPr>
          <w:rFonts w:hint="eastAsia"/>
          <w:lang w:eastAsia="ko-KR"/>
        </w:rPr>
        <w:t xml:space="preserve">where </w:t>
      </w:r>
      <w:r w:rsidR="00E672CF" w:rsidRPr="001C0091">
        <w:rPr>
          <w:position w:val="-10"/>
          <w:lang w:eastAsia="ko-KR"/>
        </w:rPr>
        <w:object w:dxaOrig="1680" w:dyaOrig="340" w14:anchorId="36E94C93">
          <v:shape id="_x0000_i2733" type="#_x0000_t75" style="width:84pt;height:16.9pt" o:ole="">
            <v:imagedata r:id="rId2820" o:title=""/>
          </v:shape>
          <o:OLEObject Type="Embed" ProgID="Equation.3" ShapeID="_x0000_i2733" DrawAspect="Content" ObjectID="_1848481565" r:id="rId2821"/>
        </w:object>
      </w:r>
      <w:r w:rsidR="00A11F9D">
        <w:rPr>
          <w:rFonts w:hint="eastAsia"/>
          <w:lang w:eastAsia="ko-KR"/>
        </w:rPr>
        <w:t>,</w:t>
      </w:r>
      <w:r w:rsidR="00125E1F">
        <w:t xml:space="preserve"> </w:t>
      </w:r>
      <w:r w:rsidR="00125E1F" w:rsidRPr="00C12953">
        <w:rPr>
          <w:position w:val="-10"/>
        </w:rPr>
        <w:object w:dxaOrig="1120" w:dyaOrig="300" w14:anchorId="2F2B61E5">
          <v:shape id="_x0000_i2734" type="#_x0000_t75" style="width:55.9pt;height:15pt" o:ole="">
            <v:imagedata r:id="rId2822" o:title=""/>
          </v:shape>
          <o:OLEObject Type="Embed" ProgID="Equation.3" ShapeID="_x0000_i2734" DrawAspect="Content" ObjectID="_1848481566" r:id="rId2823"/>
        </w:object>
      </w:r>
      <w:r w:rsidR="00125E1F">
        <w:t>for</w:t>
      </w:r>
      <w:r w:rsidR="002A44B4" w:rsidRPr="002A44B4">
        <w:t xml:space="preserve"> </w:t>
      </w:r>
      <w:r w:rsidR="002A44B4">
        <w:t xml:space="preserve">frame structure type 1 </w:t>
      </w:r>
      <w:r w:rsidR="00125E1F">
        <w:t xml:space="preserve">and </w:t>
      </w:r>
      <w:r w:rsidR="00057010" w:rsidRPr="00057010">
        <w:rPr>
          <w:position w:val="-12"/>
        </w:rPr>
        <w:object w:dxaOrig="1420" w:dyaOrig="360" w14:anchorId="2E575467">
          <v:shape id="_x0000_i2735" type="#_x0000_t75" style="width:70.9pt;height:18pt" o:ole="">
            <v:imagedata r:id="rId2824" o:title=""/>
          </v:shape>
          <o:OLEObject Type="Embed" ProgID="Equation.3" ShapeID="_x0000_i2735" DrawAspect="Content" ObjectID="_1848481567" r:id="rId2825"/>
        </w:object>
      </w:r>
      <w:r w:rsidR="0076474D" w:rsidDel="0076474D">
        <w:t xml:space="preserve"> </w:t>
      </w:r>
      <w:r w:rsidR="00125E1F">
        <w:t xml:space="preserve">for </w:t>
      </w:r>
      <w:r w:rsidR="002A44B4">
        <w:t xml:space="preserve">frame structure </w:t>
      </w:r>
      <w:r w:rsidR="002A1D58">
        <w:t xml:space="preserve">type </w:t>
      </w:r>
      <w:r w:rsidR="002A44B4">
        <w:t>2</w:t>
      </w:r>
      <w:r w:rsidRPr="00C12953">
        <w:t>.</w:t>
      </w:r>
      <w:r w:rsidR="00276C81" w:rsidRPr="00C12953">
        <w:t xml:space="preserve"> Note that not all </w:t>
      </w:r>
      <w:r w:rsidR="001729A3" w:rsidRPr="00C12953">
        <w:t>slot</w:t>
      </w:r>
      <w:r w:rsidR="00276C81" w:rsidRPr="00C12953">
        <w:t xml:space="preserve">s in a radio frame may be transmitted. One example hereof is TDD, where only </w:t>
      </w:r>
      <w:r w:rsidR="004B02C2" w:rsidRPr="00C12953">
        <w:t xml:space="preserve">a subset of the </w:t>
      </w:r>
      <w:r w:rsidR="001729A3" w:rsidRPr="00C12953">
        <w:t>slot</w:t>
      </w:r>
      <w:r w:rsidR="004B02C2" w:rsidRPr="00C12953">
        <w:t>s in a radio frame is</w:t>
      </w:r>
      <w:r w:rsidR="00413EDD" w:rsidRPr="00C12953">
        <w:t xml:space="preserve"> transmitted.</w:t>
      </w:r>
    </w:p>
    <w:p w14:paraId="5BB94B01" w14:textId="77777777" w:rsidR="00E672CF" w:rsidRPr="00E672CF" w:rsidRDefault="00E672CF" w:rsidP="00C360CF">
      <w:pPr>
        <w:rPr>
          <w:rFonts w:hint="eastAsia"/>
          <w:color w:val="FF0000"/>
          <w:lang w:eastAsia="zh-CN"/>
        </w:rPr>
      </w:pPr>
      <w:r w:rsidRPr="00E672CF">
        <w:rPr>
          <w:rFonts w:hint="eastAsia"/>
          <w:color w:val="FF0000"/>
          <w:lang w:eastAsia="zh-CN"/>
        </w:rPr>
        <w:t>理解：</w:t>
      </w:r>
      <w:r>
        <w:rPr>
          <w:rFonts w:hint="eastAsia"/>
          <w:color w:val="FF0000"/>
          <w:lang w:eastAsia="zh-CN"/>
        </w:rPr>
        <w:t>在</w:t>
      </w:r>
      <w:r>
        <w:rPr>
          <w:rFonts w:hint="eastAsia"/>
          <w:color w:val="FF0000"/>
          <w:lang w:eastAsia="zh-CN"/>
        </w:rPr>
        <w:t>213</w:t>
      </w:r>
      <w:r>
        <w:rPr>
          <w:rFonts w:hint="eastAsia"/>
          <w:color w:val="FF0000"/>
          <w:lang w:eastAsia="zh-CN"/>
        </w:rPr>
        <w:t>协议中，</w:t>
      </w:r>
      <w:r w:rsidRPr="00CC5E87">
        <w:rPr>
          <w:rFonts w:hint="eastAsia"/>
          <w:i/>
          <w:lang w:eastAsia="ko-KR"/>
        </w:rPr>
        <w:t>N</w:t>
      </w:r>
      <w:r w:rsidRPr="00CC5E87">
        <w:rPr>
          <w:rFonts w:hint="eastAsia"/>
          <w:i/>
          <w:vertAlign w:val="subscript"/>
          <w:lang w:eastAsia="ko-KR"/>
        </w:rPr>
        <w:t>TA</w:t>
      </w:r>
      <w:r w:rsidRPr="00CC5E87">
        <w:rPr>
          <w:rFonts w:hint="eastAsia"/>
          <w:lang w:eastAsia="ko-KR"/>
        </w:rPr>
        <w:t xml:space="preserve"> =</w:t>
      </w:r>
      <w:r w:rsidRPr="00CC5E87">
        <w:rPr>
          <w:rFonts w:hint="eastAsia"/>
          <w:i/>
          <w:lang w:eastAsia="ko-KR"/>
        </w:rPr>
        <w:t xml:space="preserve"> T</w:t>
      </w:r>
      <w:r w:rsidRPr="00CC5E87">
        <w:rPr>
          <w:rFonts w:hint="eastAsia"/>
          <w:i/>
          <w:vertAlign w:val="subscript"/>
          <w:lang w:eastAsia="ko-KR"/>
        </w:rPr>
        <w:t>A</w:t>
      </w:r>
      <w:r w:rsidRPr="00CC5E87">
        <w:rPr>
          <w:rFonts w:hint="eastAsia"/>
          <w:lang w:eastAsia="ko-KR"/>
        </w:rPr>
        <w:t xml:space="preserve"> </w:t>
      </w:r>
      <w:r w:rsidRPr="00CC5E87">
        <w:rPr>
          <w:rFonts w:hint="eastAsia"/>
          <w:lang w:eastAsia="ko-KR"/>
        </w:rPr>
        <w:sym w:font="Symbol" w:char="F0B4"/>
      </w:r>
      <w:r w:rsidRPr="00CC5E87">
        <w:rPr>
          <w:rFonts w:hint="eastAsia"/>
          <w:lang w:eastAsia="ko-KR"/>
        </w:rPr>
        <w:t>16</w:t>
      </w:r>
      <w:r w:rsidRPr="00E672CF">
        <w:rPr>
          <w:rFonts w:hint="eastAsia"/>
          <w:color w:val="FF0000"/>
          <w:lang w:eastAsia="zh-CN"/>
        </w:rPr>
        <w:t>，</w:t>
      </w:r>
      <w:r>
        <w:rPr>
          <w:rFonts w:hint="eastAsia"/>
          <w:color w:val="FF0000"/>
          <w:lang w:eastAsia="zh-CN"/>
        </w:rPr>
        <w:t>其中</w:t>
      </w:r>
      <w:r>
        <w:rPr>
          <w:rFonts w:hint="eastAsia"/>
          <w:color w:val="FF0000"/>
          <w:lang w:eastAsia="zh-CN"/>
        </w:rPr>
        <w:t>TA</w:t>
      </w:r>
      <w:r>
        <w:rPr>
          <w:rFonts w:hint="eastAsia"/>
          <w:color w:val="FF0000"/>
          <w:lang w:eastAsia="zh-CN"/>
        </w:rPr>
        <w:t>为</w:t>
      </w:r>
      <w:r>
        <w:rPr>
          <w:rFonts w:hint="eastAsia"/>
          <w:color w:val="FF0000"/>
          <w:lang w:eastAsia="zh-CN"/>
        </w:rPr>
        <w:t>11Bit</w:t>
      </w:r>
      <w:r>
        <w:rPr>
          <w:rFonts w:hint="eastAsia"/>
          <w:color w:val="FF0000"/>
          <w:lang w:eastAsia="zh-CN"/>
        </w:rPr>
        <w:t>，取值为</w:t>
      </w:r>
      <w:r>
        <w:rPr>
          <w:rFonts w:hint="eastAsia"/>
          <w:color w:val="FF0000"/>
          <w:lang w:eastAsia="zh-CN"/>
        </w:rPr>
        <w:t>0~1282</w:t>
      </w:r>
      <w:r>
        <w:rPr>
          <w:rFonts w:hint="eastAsia"/>
          <w:color w:val="FF0000"/>
          <w:lang w:eastAsia="zh-CN"/>
        </w:rPr>
        <w:t>，所以</w:t>
      </w:r>
      <w:r w:rsidRPr="008D07F6">
        <w:rPr>
          <w:position w:val="-10"/>
        </w:rPr>
        <w:object w:dxaOrig="460" w:dyaOrig="340" w14:anchorId="674DAE76">
          <v:shape id="_x0000_i2736" type="#_x0000_t75" style="width:22.9pt;height:16.9pt" o:ole="">
            <v:imagedata r:id="rId2826" o:title=""/>
          </v:shape>
          <o:OLEObject Type="Embed" ProgID="Equation.3" ShapeID="_x0000_i2736" DrawAspect="Content" ObjectID="_1848481568" r:id="rId2827"/>
        </w:object>
      </w:r>
      <w:r w:rsidRPr="00E672CF">
        <w:rPr>
          <w:rFonts w:hint="eastAsia"/>
          <w:color w:val="FF0000"/>
          <w:lang w:eastAsia="zh-CN"/>
        </w:rPr>
        <w:t>的取值范围为</w:t>
      </w:r>
      <w:r>
        <w:rPr>
          <w:rFonts w:hint="eastAsia"/>
          <w:color w:val="FF0000"/>
          <w:lang w:eastAsia="zh-CN"/>
        </w:rPr>
        <w:t>0~20512</w:t>
      </w:r>
      <w:r w:rsidR="00057010">
        <w:rPr>
          <w:rFonts w:hint="eastAsia"/>
          <w:color w:val="FF0000"/>
          <w:lang w:eastAsia="zh-CN"/>
        </w:rPr>
        <w:t>,</w:t>
      </w:r>
      <w:r w:rsidR="00057010">
        <w:rPr>
          <w:rFonts w:hint="eastAsia"/>
          <w:color w:val="FF0000"/>
          <w:lang w:eastAsia="zh-CN"/>
        </w:rPr>
        <w:t>上行子帧会提前发送，因为下行转上行有特殊子帧的</w:t>
      </w:r>
      <w:r w:rsidR="00057010">
        <w:rPr>
          <w:rFonts w:hint="eastAsia"/>
          <w:color w:val="FF0000"/>
          <w:lang w:eastAsia="zh-CN"/>
        </w:rPr>
        <w:t>GP</w:t>
      </w:r>
      <w:r w:rsidR="00057010">
        <w:rPr>
          <w:rFonts w:hint="eastAsia"/>
          <w:color w:val="FF0000"/>
          <w:lang w:eastAsia="zh-CN"/>
        </w:rPr>
        <w:t>，但是上行转下行是没有保护间隔的，例如</w:t>
      </w:r>
      <w:r w:rsidR="00057010">
        <w:rPr>
          <w:rFonts w:hint="eastAsia"/>
          <w:color w:val="FF0000"/>
          <w:lang w:eastAsia="zh-CN"/>
        </w:rPr>
        <w:t>DSUUD</w:t>
      </w:r>
      <w:r w:rsidR="00057010">
        <w:rPr>
          <w:rFonts w:hint="eastAsia"/>
          <w:color w:val="FF0000"/>
          <w:lang w:eastAsia="zh-CN"/>
        </w:rPr>
        <w:t>中，子帧</w:t>
      </w:r>
      <w:r w:rsidR="00057010">
        <w:rPr>
          <w:rFonts w:hint="eastAsia"/>
          <w:color w:val="FF0000"/>
          <w:lang w:eastAsia="zh-CN"/>
        </w:rPr>
        <w:t>3</w:t>
      </w:r>
      <w:r w:rsidR="00057010">
        <w:rPr>
          <w:rFonts w:hint="eastAsia"/>
          <w:color w:val="FF0000"/>
          <w:lang w:eastAsia="zh-CN"/>
        </w:rPr>
        <w:t>中</w:t>
      </w:r>
      <w:r w:rsidR="00057010">
        <w:rPr>
          <w:rFonts w:hint="eastAsia"/>
          <w:color w:val="FF0000"/>
          <w:lang w:eastAsia="zh-CN"/>
        </w:rPr>
        <w:t>U</w:t>
      </w:r>
      <w:r w:rsidR="00057010">
        <w:rPr>
          <w:rFonts w:hint="eastAsia"/>
          <w:color w:val="FF0000"/>
          <w:lang w:eastAsia="zh-CN"/>
        </w:rPr>
        <w:t>完后子帧</w:t>
      </w:r>
      <w:r w:rsidR="00057010">
        <w:rPr>
          <w:rFonts w:hint="eastAsia"/>
          <w:color w:val="FF0000"/>
          <w:lang w:eastAsia="zh-CN"/>
        </w:rPr>
        <w:t>4</w:t>
      </w:r>
      <w:r w:rsidR="00057010">
        <w:rPr>
          <w:rFonts w:hint="eastAsia"/>
          <w:color w:val="FF0000"/>
          <w:lang w:eastAsia="zh-CN"/>
        </w:rPr>
        <w:t>就是下行，</w:t>
      </w:r>
      <w:r w:rsidR="00057010" w:rsidRPr="008D07F6">
        <w:rPr>
          <w:position w:val="-12"/>
        </w:rPr>
        <w:object w:dxaOrig="800" w:dyaOrig="360" w14:anchorId="2A2AC3CE">
          <v:shape id="_x0000_i2737" type="#_x0000_t75" style="width:40.15pt;height:18pt" o:ole="">
            <v:imagedata r:id="rId2828" o:title=""/>
          </v:shape>
          <o:OLEObject Type="Embed" ProgID="Equation.3" ShapeID="_x0000_i2737" DrawAspect="Content" ObjectID="_1848481569" r:id="rId2829"/>
        </w:object>
      </w:r>
      <w:r w:rsidR="00057010" w:rsidRPr="00057010">
        <w:rPr>
          <w:rFonts w:hint="eastAsia"/>
          <w:color w:val="FF0000"/>
          <w:lang w:eastAsia="zh-CN"/>
        </w:rPr>
        <w:t>就是</w:t>
      </w:r>
      <w:r w:rsidR="00057010">
        <w:rPr>
          <w:rFonts w:hint="eastAsia"/>
          <w:color w:val="FF0000"/>
          <w:lang w:eastAsia="zh-CN"/>
        </w:rPr>
        <w:t>留给射频的转换时间，将上行转换成下行，此值是衡量射频转换时间的指标。</w:t>
      </w:r>
    </w:p>
    <w:p w14:paraId="6E7F51A2" w14:textId="77777777" w:rsidR="00125E1F" w:rsidRPr="00C12953" w:rsidRDefault="00125E1F" w:rsidP="00125E1F">
      <w:pPr>
        <w:rPr>
          <w:lang w:eastAsia="zh-CN"/>
        </w:rPr>
      </w:pPr>
    </w:p>
    <w:p w14:paraId="256B9FC0" w14:textId="77777777" w:rsidR="00413EDD" w:rsidRPr="00C12953" w:rsidRDefault="00A47F49" w:rsidP="00125E1F">
      <w:pPr>
        <w:jc w:val="center"/>
      </w:pPr>
      <w:r>
        <w:object w:dxaOrig="6744" w:dyaOrig="2214" w14:anchorId="45A66EA2">
          <v:shape id="_x0000_i2738" type="#_x0000_t75" style="width:271.5pt;height:89.65pt" o:ole="">
            <v:imagedata r:id="rId2830" o:title=""/>
          </v:shape>
          <o:OLEObject Type="Embed" ProgID="Visio.Drawing.11" ShapeID="_x0000_i2738" DrawAspect="Content" ObjectID="_1848481570" r:id="rId2831"/>
        </w:object>
      </w:r>
    </w:p>
    <w:p w14:paraId="2CDC51CE" w14:textId="77777777" w:rsidR="00EA7408" w:rsidRPr="00EA7408" w:rsidRDefault="00413EDD" w:rsidP="007643DC">
      <w:r w:rsidRPr="00C12953">
        <w:t xml:space="preserve">Figure </w:t>
      </w:r>
      <w:r w:rsidR="00D344F9">
        <w:t>8.1-1</w:t>
      </w:r>
      <w:r w:rsidR="00276C81" w:rsidRPr="00C12953">
        <w:t>: Uplink-downlink timing relation</w:t>
      </w:r>
      <w:r w:rsidR="00A47F49">
        <w:t>.</w:t>
      </w:r>
    </w:p>
    <w:p w14:paraId="1B3B2980" w14:textId="77777777" w:rsidR="004A3549" w:rsidRPr="00C12953" w:rsidRDefault="00125E1F" w:rsidP="007643DC">
      <w:bookmarkStart w:id="187" w:name="historyclause"/>
      <w:r>
        <w:br w:type="page"/>
      </w:r>
      <w:bookmarkStart w:id="188" w:name="_Toc256930909"/>
      <w:r w:rsidR="00723F07" w:rsidRPr="00C12953">
        <w:lastRenderedPageBreak/>
        <w:t>Annex A</w:t>
      </w:r>
      <w:r w:rsidR="004A3549" w:rsidRPr="00C12953">
        <w:t xml:space="preserve"> (informative):</w:t>
      </w:r>
      <w:r w:rsidR="004A3549" w:rsidRPr="00C12953">
        <w:br/>
        <w:t>Change history</w:t>
      </w:r>
      <w:bookmarkEnd w:id="188"/>
    </w:p>
    <w:tbl>
      <w:tblPr>
        <w:tblW w:w="9783"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993"/>
        <w:gridCol w:w="800"/>
        <w:gridCol w:w="901"/>
        <w:gridCol w:w="525"/>
        <w:gridCol w:w="425"/>
        <w:gridCol w:w="5005"/>
        <w:gridCol w:w="567"/>
        <w:gridCol w:w="567"/>
        <w:tblGridChange w:id="189">
          <w:tblGrid>
            <w:gridCol w:w="993"/>
            <w:gridCol w:w="800"/>
            <w:gridCol w:w="901"/>
            <w:gridCol w:w="525"/>
            <w:gridCol w:w="425"/>
            <w:gridCol w:w="5005"/>
            <w:gridCol w:w="567"/>
            <w:gridCol w:w="567"/>
          </w:tblGrid>
        </w:tblGridChange>
      </w:tblGrid>
      <w:tr w:rsidR="004A3549" w:rsidRPr="00AB04D8" w14:paraId="572FF321" w14:textId="77777777" w:rsidTr="007D190F">
        <w:tblPrEx>
          <w:tblCellMar>
            <w:top w:w="0" w:type="dxa"/>
            <w:bottom w:w="0" w:type="dxa"/>
          </w:tblCellMar>
        </w:tblPrEx>
        <w:trPr>
          <w:tblHeader/>
        </w:trPr>
        <w:tc>
          <w:tcPr>
            <w:tcW w:w="9783" w:type="dxa"/>
            <w:gridSpan w:val="8"/>
            <w:tcBorders>
              <w:bottom w:val="nil"/>
            </w:tcBorders>
            <w:shd w:val="solid" w:color="FFFFFF" w:fill="auto"/>
          </w:tcPr>
          <w:bookmarkEnd w:id="187"/>
          <w:p w14:paraId="47B3C8EC" w14:textId="77777777" w:rsidR="004A3549" w:rsidRPr="00AB04D8" w:rsidRDefault="004A3549">
            <w:pPr>
              <w:pStyle w:val="TAL"/>
              <w:jc w:val="center"/>
              <w:rPr>
                <w:b/>
                <w:sz w:val="16"/>
              </w:rPr>
            </w:pPr>
            <w:r w:rsidRPr="00AB04D8">
              <w:rPr>
                <w:b/>
              </w:rPr>
              <w:t>Change history</w:t>
            </w:r>
          </w:p>
        </w:tc>
      </w:tr>
      <w:tr w:rsidR="004A3549" w:rsidRPr="00AB04D8" w14:paraId="40E63F89" w14:textId="77777777" w:rsidTr="007D190F">
        <w:tblPrEx>
          <w:tblCellMar>
            <w:top w:w="0" w:type="dxa"/>
            <w:bottom w:w="0" w:type="dxa"/>
          </w:tblCellMar>
        </w:tblPrEx>
        <w:trPr>
          <w:tblHeader/>
        </w:trPr>
        <w:tc>
          <w:tcPr>
            <w:tcW w:w="993" w:type="dxa"/>
            <w:shd w:val="pct10" w:color="auto" w:fill="FFFFFF"/>
          </w:tcPr>
          <w:p w14:paraId="658F1A51" w14:textId="77777777" w:rsidR="004A3549" w:rsidRPr="00AB04D8" w:rsidRDefault="004A3549">
            <w:pPr>
              <w:pStyle w:val="TAL"/>
              <w:rPr>
                <w:b/>
                <w:sz w:val="16"/>
              </w:rPr>
            </w:pPr>
            <w:r w:rsidRPr="00AB04D8">
              <w:rPr>
                <w:b/>
                <w:sz w:val="16"/>
              </w:rPr>
              <w:t>Date</w:t>
            </w:r>
          </w:p>
        </w:tc>
        <w:tc>
          <w:tcPr>
            <w:tcW w:w="800" w:type="dxa"/>
            <w:shd w:val="pct10" w:color="auto" w:fill="FFFFFF"/>
          </w:tcPr>
          <w:p w14:paraId="3DF193C1" w14:textId="77777777" w:rsidR="004A3549" w:rsidRPr="00AB04D8" w:rsidRDefault="004A3549">
            <w:pPr>
              <w:pStyle w:val="TAL"/>
              <w:rPr>
                <w:b/>
                <w:sz w:val="16"/>
              </w:rPr>
            </w:pPr>
            <w:r w:rsidRPr="00AB04D8">
              <w:rPr>
                <w:b/>
                <w:sz w:val="16"/>
              </w:rPr>
              <w:t>TSG #</w:t>
            </w:r>
          </w:p>
        </w:tc>
        <w:tc>
          <w:tcPr>
            <w:tcW w:w="901" w:type="dxa"/>
            <w:shd w:val="pct10" w:color="auto" w:fill="FFFFFF"/>
          </w:tcPr>
          <w:p w14:paraId="77BE3664" w14:textId="77777777" w:rsidR="004A3549" w:rsidRPr="00AB04D8" w:rsidRDefault="004A3549">
            <w:pPr>
              <w:pStyle w:val="TAL"/>
              <w:rPr>
                <w:b/>
                <w:sz w:val="16"/>
              </w:rPr>
            </w:pPr>
            <w:r w:rsidRPr="00AB04D8">
              <w:rPr>
                <w:b/>
                <w:sz w:val="16"/>
              </w:rPr>
              <w:t>TSG Doc.</w:t>
            </w:r>
          </w:p>
        </w:tc>
        <w:tc>
          <w:tcPr>
            <w:tcW w:w="525" w:type="dxa"/>
            <w:shd w:val="pct10" w:color="auto" w:fill="FFFFFF"/>
          </w:tcPr>
          <w:p w14:paraId="57398E04" w14:textId="77777777" w:rsidR="004A3549" w:rsidRPr="00AB04D8" w:rsidRDefault="004A3549">
            <w:pPr>
              <w:pStyle w:val="TAL"/>
              <w:rPr>
                <w:b/>
                <w:sz w:val="16"/>
              </w:rPr>
            </w:pPr>
            <w:r w:rsidRPr="00AB04D8">
              <w:rPr>
                <w:b/>
                <w:sz w:val="16"/>
              </w:rPr>
              <w:t>CR</w:t>
            </w:r>
          </w:p>
        </w:tc>
        <w:tc>
          <w:tcPr>
            <w:tcW w:w="425" w:type="dxa"/>
            <w:shd w:val="pct10" w:color="auto" w:fill="FFFFFF"/>
          </w:tcPr>
          <w:p w14:paraId="560A1AAD" w14:textId="77777777" w:rsidR="004A3549" w:rsidRPr="00AB04D8" w:rsidRDefault="004A3549">
            <w:pPr>
              <w:pStyle w:val="TAL"/>
              <w:rPr>
                <w:b/>
                <w:sz w:val="16"/>
              </w:rPr>
            </w:pPr>
            <w:r w:rsidRPr="00AB04D8">
              <w:rPr>
                <w:b/>
                <w:sz w:val="16"/>
              </w:rPr>
              <w:t>Rev</w:t>
            </w:r>
          </w:p>
        </w:tc>
        <w:tc>
          <w:tcPr>
            <w:tcW w:w="5005" w:type="dxa"/>
            <w:shd w:val="pct10" w:color="auto" w:fill="FFFFFF"/>
          </w:tcPr>
          <w:p w14:paraId="5CAE35EA" w14:textId="77777777" w:rsidR="004A3549" w:rsidRPr="00AB04D8" w:rsidRDefault="004A3549">
            <w:pPr>
              <w:pStyle w:val="TAL"/>
              <w:rPr>
                <w:b/>
                <w:sz w:val="16"/>
              </w:rPr>
            </w:pPr>
            <w:r w:rsidRPr="00AB04D8">
              <w:rPr>
                <w:b/>
                <w:sz w:val="16"/>
              </w:rPr>
              <w:t>Subject/Comment</w:t>
            </w:r>
          </w:p>
        </w:tc>
        <w:tc>
          <w:tcPr>
            <w:tcW w:w="567" w:type="dxa"/>
            <w:shd w:val="pct10" w:color="auto" w:fill="FFFFFF"/>
          </w:tcPr>
          <w:p w14:paraId="22572E66" w14:textId="77777777" w:rsidR="004A3549" w:rsidRPr="00AB04D8" w:rsidRDefault="004A3549">
            <w:pPr>
              <w:pStyle w:val="TAL"/>
              <w:rPr>
                <w:b/>
                <w:sz w:val="16"/>
              </w:rPr>
            </w:pPr>
            <w:r w:rsidRPr="00AB04D8">
              <w:rPr>
                <w:b/>
                <w:sz w:val="16"/>
              </w:rPr>
              <w:t>Old</w:t>
            </w:r>
          </w:p>
        </w:tc>
        <w:tc>
          <w:tcPr>
            <w:tcW w:w="567" w:type="dxa"/>
            <w:shd w:val="pct10" w:color="auto" w:fill="FFFFFF"/>
          </w:tcPr>
          <w:p w14:paraId="059BB11C" w14:textId="77777777" w:rsidR="004A3549" w:rsidRPr="00AB04D8" w:rsidRDefault="004A3549">
            <w:pPr>
              <w:pStyle w:val="TAL"/>
              <w:rPr>
                <w:b/>
                <w:sz w:val="16"/>
              </w:rPr>
            </w:pPr>
            <w:r w:rsidRPr="00AB04D8">
              <w:rPr>
                <w:b/>
                <w:sz w:val="16"/>
              </w:rPr>
              <w:t>New</w:t>
            </w:r>
          </w:p>
        </w:tc>
      </w:tr>
      <w:tr w:rsidR="004A3549" w:rsidRPr="00AB04D8" w14:paraId="43E70180" w14:textId="77777777" w:rsidTr="0022486B">
        <w:tblPrEx>
          <w:tblCellMar>
            <w:top w:w="0" w:type="dxa"/>
            <w:bottom w:w="0" w:type="dxa"/>
          </w:tblCellMar>
        </w:tblPrEx>
        <w:tc>
          <w:tcPr>
            <w:tcW w:w="993" w:type="dxa"/>
            <w:shd w:val="solid" w:color="FFFFFF" w:fill="auto"/>
            <w:vAlign w:val="center"/>
          </w:tcPr>
          <w:p w14:paraId="5C2045BB" w14:textId="77777777" w:rsidR="004A3549"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2006-09-24</w:t>
            </w:r>
          </w:p>
        </w:tc>
        <w:tc>
          <w:tcPr>
            <w:tcW w:w="800" w:type="dxa"/>
            <w:shd w:val="solid" w:color="FFFFFF" w:fill="auto"/>
            <w:vAlign w:val="center"/>
          </w:tcPr>
          <w:p w14:paraId="5D200467" w14:textId="77777777" w:rsidR="004A3549" w:rsidRPr="00AB04D8" w:rsidRDefault="00174767"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3055CBB8" w14:textId="77777777" w:rsidR="004A3549" w:rsidRPr="00AB04D8" w:rsidRDefault="00174767"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667525B0" w14:textId="77777777" w:rsidR="004A3549" w:rsidRPr="00AB04D8" w:rsidRDefault="00174767"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3733B498" w14:textId="77777777" w:rsidR="004A3549" w:rsidRPr="00AB04D8" w:rsidRDefault="004A3549" w:rsidP="0076054D">
            <w:pPr>
              <w:spacing w:after="0"/>
              <w:jc w:val="center"/>
              <w:rPr>
                <w:rFonts w:ascii="Arial" w:hAnsi="Arial"/>
                <w:snapToGrid w:val="0"/>
                <w:color w:val="000000"/>
                <w:sz w:val="16"/>
              </w:rPr>
            </w:pPr>
          </w:p>
        </w:tc>
        <w:tc>
          <w:tcPr>
            <w:tcW w:w="5005" w:type="dxa"/>
            <w:shd w:val="solid" w:color="FFFFFF" w:fill="auto"/>
            <w:vAlign w:val="center"/>
          </w:tcPr>
          <w:p w14:paraId="55A3F506" w14:textId="77777777" w:rsidR="004A3549" w:rsidRPr="00AB04D8" w:rsidRDefault="00174767" w:rsidP="00413EDD">
            <w:pPr>
              <w:spacing w:after="0"/>
              <w:rPr>
                <w:rFonts w:ascii="Arial" w:hAnsi="Arial"/>
                <w:snapToGrid w:val="0"/>
                <w:color w:val="000000"/>
                <w:sz w:val="16"/>
              </w:rPr>
            </w:pPr>
            <w:r w:rsidRPr="00AB04D8">
              <w:rPr>
                <w:rFonts w:ascii="Arial" w:hAnsi="Arial"/>
                <w:snapToGrid w:val="0"/>
                <w:color w:val="000000"/>
                <w:sz w:val="16"/>
              </w:rPr>
              <w:t>Draft version created</w:t>
            </w:r>
          </w:p>
        </w:tc>
        <w:tc>
          <w:tcPr>
            <w:tcW w:w="567" w:type="dxa"/>
            <w:shd w:val="solid" w:color="FFFFFF" w:fill="auto"/>
            <w:vAlign w:val="center"/>
          </w:tcPr>
          <w:p w14:paraId="0DFBBDCD" w14:textId="77777777" w:rsidR="004A3549" w:rsidRPr="00AB04D8" w:rsidRDefault="00174767" w:rsidP="00413EDD">
            <w:pPr>
              <w:spacing w:after="0"/>
              <w:rPr>
                <w:rFonts w:ascii="Arial" w:hAnsi="Arial"/>
                <w:snapToGrid w:val="0"/>
                <w:color w:val="000000"/>
                <w:sz w:val="16"/>
              </w:rPr>
            </w:pPr>
            <w:r w:rsidRPr="00AB04D8">
              <w:rPr>
                <w:rFonts w:ascii="Arial" w:hAnsi="Arial"/>
                <w:snapToGrid w:val="0"/>
                <w:color w:val="000000"/>
                <w:sz w:val="16"/>
              </w:rPr>
              <w:t>-</w:t>
            </w:r>
          </w:p>
        </w:tc>
        <w:tc>
          <w:tcPr>
            <w:tcW w:w="567" w:type="dxa"/>
            <w:shd w:val="solid" w:color="FFFFFF" w:fill="auto"/>
            <w:vAlign w:val="center"/>
          </w:tcPr>
          <w:p w14:paraId="0DAD140D" w14:textId="77777777" w:rsidR="004A3549" w:rsidRPr="00AB04D8" w:rsidRDefault="00174767" w:rsidP="00413EDD">
            <w:pPr>
              <w:spacing w:after="0"/>
              <w:rPr>
                <w:rFonts w:ascii="Arial" w:hAnsi="Arial"/>
                <w:snapToGrid w:val="0"/>
                <w:color w:val="000000"/>
                <w:sz w:val="16"/>
              </w:rPr>
            </w:pPr>
            <w:r w:rsidRPr="00AB04D8">
              <w:rPr>
                <w:rFonts w:ascii="Arial" w:hAnsi="Arial"/>
                <w:snapToGrid w:val="0"/>
                <w:color w:val="000000"/>
                <w:sz w:val="16"/>
              </w:rPr>
              <w:t>0.0.0</w:t>
            </w:r>
          </w:p>
        </w:tc>
      </w:tr>
      <w:tr w:rsidR="001C7155" w:rsidRPr="00AB04D8" w14:paraId="1FA50E2C" w14:textId="77777777" w:rsidTr="0022486B">
        <w:tblPrEx>
          <w:tblCellMar>
            <w:top w:w="0" w:type="dxa"/>
            <w:bottom w:w="0" w:type="dxa"/>
          </w:tblCellMar>
        </w:tblPrEx>
        <w:tc>
          <w:tcPr>
            <w:tcW w:w="993" w:type="dxa"/>
            <w:shd w:val="solid" w:color="FFFFFF" w:fill="auto"/>
            <w:vAlign w:val="center"/>
          </w:tcPr>
          <w:p w14:paraId="10316FFB" w14:textId="77777777" w:rsidR="001C7155"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2006-10-09</w:t>
            </w:r>
          </w:p>
        </w:tc>
        <w:tc>
          <w:tcPr>
            <w:tcW w:w="800" w:type="dxa"/>
            <w:shd w:val="solid" w:color="FFFFFF" w:fill="auto"/>
            <w:vAlign w:val="center"/>
          </w:tcPr>
          <w:p w14:paraId="53A1B9EA" w14:textId="77777777" w:rsidR="001C7155" w:rsidRPr="00AB04D8" w:rsidRDefault="007A4709"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7E6615A7" w14:textId="77777777" w:rsidR="001C7155" w:rsidRPr="00AB04D8" w:rsidRDefault="007A4709"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2D59AB18" w14:textId="77777777" w:rsidR="001C7155" w:rsidRPr="00AB04D8" w:rsidRDefault="007A4709"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64058245" w14:textId="77777777" w:rsidR="001C7155" w:rsidRPr="00AB04D8" w:rsidRDefault="001C7155" w:rsidP="0076054D">
            <w:pPr>
              <w:spacing w:after="0"/>
              <w:jc w:val="center"/>
              <w:rPr>
                <w:rFonts w:ascii="Arial" w:hAnsi="Arial"/>
                <w:snapToGrid w:val="0"/>
                <w:color w:val="000000"/>
                <w:sz w:val="16"/>
              </w:rPr>
            </w:pPr>
          </w:p>
        </w:tc>
        <w:tc>
          <w:tcPr>
            <w:tcW w:w="5005" w:type="dxa"/>
            <w:shd w:val="solid" w:color="FFFFFF" w:fill="auto"/>
            <w:vAlign w:val="center"/>
          </w:tcPr>
          <w:p w14:paraId="42638701" w14:textId="77777777" w:rsidR="001C7155" w:rsidRPr="00AB04D8" w:rsidRDefault="007A4709" w:rsidP="00413EDD">
            <w:pPr>
              <w:spacing w:after="0"/>
              <w:rPr>
                <w:rFonts w:ascii="Arial" w:hAnsi="Arial"/>
                <w:snapToGrid w:val="0"/>
                <w:color w:val="000000"/>
                <w:sz w:val="16"/>
              </w:rPr>
            </w:pPr>
            <w:r w:rsidRPr="00AB04D8">
              <w:rPr>
                <w:rFonts w:ascii="Arial" w:hAnsi="Arial"/>
                <w:snapToGrid w:val="0"/>
                <w:color w:val="000000"/>
                <w:sz w:val="16"/>
              </w:rPr>
              <w:t>Updated skeleton</w:t>
            </w:r>
          </w:p>
        </w:tc>
        <w:tc>
          <w:tcPr>
            <w:tcW w:w="567" w:type="dxa"/>
            <w:shd w:val="solid" w:color="FFFFFF" w:fill="auto"/>
            <w:vAlign w:val="center"/>
          </w:tcPr>
          <w:p w14:paraId="7F3F0774" w14:textId="77777777" w:rsidR="001C7155" w:rsidRPr="00AB04D8" w:rsidRDefault="007A4709" w:rsidP="00413EDD">
            <w:pPr>
              <w:spacing w:after="0"/>
              <w:rPr>
                <w:rFonts w:ascii="Arial" w:hAnsi="Arial"/>
                <w:snapToGrid w:val="0"/>
                <w:color w:val="000000"/>
                <w:sz w:val="16"/>
              </w:rPr>
            </w:pPr>
            <w:r w:rsidRPr="00AB04D8">
              <w:rPr>
                <w:rFonts w:ascii="Arial" w:hAnsi="Arial"/>
                <w:snapToGrid w:val="0"/>
                <w:color w:val="000000"/>
                <w:sz w:val="16"/>
              </w:rPr>
              <w:t>0.0.0</w:t>
            </w:r>
          </w:p>
        </w:tc>
        <w:tc>
          <w:tcPr>
            <w:tcW w:w="567" w:type="dxa"/>
            <w:shd w:val="solid" w:color="FFFFFF" w:fill="auto"/>
            <w:vAlign w:val="center"/>
          </w:tcPr>
          <w:p w14:paraId="300DE208" w14:textId="77777777" w:rsidR="001C7155" w:rsidRPr="00AB04D8" w:rsidRDefault="007A4709" w:rsidP="00413EDD">
            <w:pPr>
              <w:spacing w:after="0"/>
              <w:rPr>
                <w:rFonts w:ascii="Arial" w:hAnsi="Arial"/>
                <w:snapToGrid w:val="0"/>
                <w:color w:val="000000"/>
                <w:sz w:val="16"/>
              </w:rPr>
            </w:pPr>
            <w:r w:rsidRPr="00AB04D8">
              <w:rPr>
                <w:rFonts w:ascii="Arial" w:hAnsi="Arial"/>
                <w:snapToGrid w:val="0"/>
                <w:color w:val="000000"/>
                <w:sz w:val="16"/>
              </w:rPr>
              <w:t>0.0.1</w:t>
            </w:r>
          </w:p>
        </w:tc>
      </w:tr>
      <w:tr w:rsidR="00511E5C" w:rsidRPr="00AB04D8" w14:paraId="7F9AAC00" w14:textId="77777777" w:rsidTr="0022486B">
        <w:tblPrEx>
          <w:tblCellMar>
            <w:top w:w="0" w:type="dxa"/>
            <w:bottom w:w="0" w:type="dxa"/>
          </w:tblCellMar>
        </w:tblPrEx>
        <w:tc>
          <w:tcPr>
            <w:tcW w:w="993" w:type="dxa"/>
            <w:shd w:val="solid" w:color="FFFFFF" w:fill="auto"/>
            <w:vAlign w:val="center"/>
          </w:tcPr>
          <w:p w14:paraId="1A1D697B" w14:textId="77777777" w:rsidR="00511E5C"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2006-10-13</w:t>
            </w:r>
          </w:p>
        </w:tc>
        <w:tc>
          <w:tcPr>
            <w:tcW w:w="800" w:type="dxa"/>
            <w:shd w:val="solid" w:color="FFFFFF" w:fill="auto"/>
            <w:vAlign w:val="center"/>
          </w:tcPr>
          <w:p w14:paraId="75644FB3" w14:textId="77777777" w:rsidR="00511E5C" w:rsidRPr="00AB04D8" w:rsidRDefault="00511E5C"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245272D3" w14:textId="77777777" w:rsidR="00511E5C" w:rsidRPr="00AB04D8" w:rsidRDefault="00511E5C"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0A0BD89B" w14:textId="77777777" w:rsidR="00511E5C" w:rsidRPr="00AB04D8" w:rsidRDefault="00511E5C"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03815E85" w14:textId="77777777" w:rsidR="00511E5C" w:rsidRPr="00AB04D8" w:rsidRDefault="00511E5C" w:rsidP="0076054D">
            <w:pPr>
              <w:spacing w:after="0"/>
              <w:jc w:val="center"/>
              <w:rPr>
                <w:rFonts w:ascii="Arial" w:hAnsi="Arial"/>
                <w:snapToGrid w:val="0"/>
                <w:color w:val="000000"/>
                <w:sz w:val="16"/>
              </w:rPr>
            </w:pPr>
          </w:p>
        </w:tc>
        <w:tc>
          <w:tcPr>
            <w:tcW w:w="5005" w:type="dxa"/>
            <w:shd w:val="solid" w:color="FFFFFF" w:fill="auto"/>
            <w:vAlign w:val="center"/>
          </w:tcPr>
          <w:p w14:paraId="1513CE3D" w14:textId="77777777" w:rsidR="00511E5C" w:rsidRPr="00AB04D8" w:rsidRDefault="00511E5C" w:rsidP="00413EDD">
            <w:pPr>
              <w:spacing w:after="0"/>
              <w:rPr>
                <w:rFonts w:ascii="Arial" w:hAnsi="Arial"/>
                <w:snapToGrid w:val="0"/>
                <w:color w:val="000000"/>
                <w:sz w:val="16"/>
              </w:rPr>
            </w:pPr>
            <w:r w:rsidRPr="00AB04D8">
              <w:rPr>
                <w:rFonts w:ascii="Arial" w:hAnsi="Arial"/>
                <w:snapToGrid w:val="0"/>
                <w:color w:val="000000"/>
                <w:sz w:val="16"/>
              </w:rPr>
              <w:t>Endorsed by RAN1</w:t>
            </w:r>
          </w:p>
        </w:tc>
        <w:tc>
          <w:tcPr>
            <w:tcW w:w="567" w:type="dxa"/>
            <w:shd w:val="solid" w:color="FFFFFF" w:fill="auto"/>
            <w:vAlign w:val="center"/>
          </w:tcPr>
          <w:p w14:paraId="33DBBD4C" w14:textId="77777777" w:rsidR="00511E5C" w:rsidRPr="00AB04D8" w:rsidRDefault="00511E5C" w:rsidP="00413EDD">
            <w:pPr>
              <w:spacing w:after="0"/>
              <w:rPr>
                <w:rFonts w:ascii="Arial" w:hAnsi="Arial"/>
                <w:snapToGrid w:val="0"/>
                <w:color w:val="000000"/>
                <w:sz w:val="16"/>
              </w:rPr>
            </w:pPr>
            <w:r w:rsidRPr="00AB04D8">
              <w:rPr>
                <w:rFonts w:ascii="Arial" w:hAnsi="Arial"/>
                <w:snapToGrid w:val="0"/>
                <w:color w:val="000000"/>
                <w:sz w:val="16"/>
              </w:rPr>
              <w:t>0.0.1</w:t>
            </w:r>
          </w:p>
        </w:tc>
        <w:tc>
          <w:tcPr>
            <w:tcW w:w="567" w:type="dxa"/>
            <w:shd w:val="solid" w:color="FFFFFF" w:fill="auto"/>
            <w:vAlign w:val="center"/>
          </w:tcPr>
          <w:p w14:paraId="0FF9DCDC" w14:textId="77777777" w:rsidR="00511E5C" w:rsidRPr="00AB04D8" w:rsidRDefault="00511E5C" w:rsidP="00413EDD">
            <w:pPr>
              <w:spacing w:after="0"/>
              <w:rPr>
                <w:rFonts w:ascii="Arial" w:hAnsi="Arial"/>
                <w:snapToGrid w:val="0"/>
                <w:color w:val="000000"/>
                <w:sz w:val="16"/>
              </w:rPr>
            </w:pPr>
            <w:r w:rsidRPr="00AB04D8">
              <w:rPr>
                <w:rFonts w:ascii="Arial" w:hAnsi="Arial"/>
                <w:snapToGrid w:val="0"/>
                <w:color w:val="000000"/>
                <w:sz w:val="16"/>
              </w:rPr>
              <w:t>0.1.0</w:t>
            </w:r>
          </w:p>
        </w:tc>
      </w:tr>
      <w:tr w:rsidR="000232EA" w:rsidRPr="00AB04D8" w14:paraId="55A4C52B" w14:textId="77777777" w:rsidTr="0022486B">
        <w:tblPrEx>
          <w:tblCellMar>
            <w:top w:w="0" w:type="dxa"/>
            <w:bottom w:w="0" w:type="dxa"/>
          </w:tblCellMar>
        </w:tblPrEx>
        <w:tc>
          <w:tcPr>
            <w:tcW w:w="993" w:type="dxa"/>
            <w:shd w:val="solid" w:color="FFFFFF" w:fill="auto"/>
            <w:vAlign w:val="center"/>
          </w:tcPr>
          <w:p w14:paraId="6BC57229" w14:textId="77777777" w:rsidR="000232EA"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2006-10-23</w:t>
            </w:r>
          </w:p>
        </w:tc>
        <w:tc>
          <w:tcPr>
            <w:tcW w:w="800" w:type="dxa"/>
            <w:shd w:val="solid" w:color="FFFFFF" w:fill="auto"/>
            <w:vAlign w:val="center"/>
          </w:tcPr>
          <w:p w14:paraId="10B979F8" w14:textId="77777777" w:rsidR="000232EA" w:rsidRPr="00AB04D8" w:rsidRDefault="000232EA"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3688E84D" w14:textId="77777777" w:rsidR="000232EA" w:rsidRPr="00AB04D8" w:rsidRDefault="000232EA"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3D449735" w14:textId="77777777" w:rsidR="000232EA" w:rsidRPr="00AB04D8" w:rsidRDefault="000232EA"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0B699FCD" w14:textId="77777777" w:rsidR="000232EA" w:rsidRPr="00AB04D8" w:rsidRDefault="000232EA" w:rsidP="0076054D">
            <w:pPr>
              <w:spacing w:after="0"/>
              <w:jc w:val="center"/>
              <w:rPr>
                <w:rFonts w:ascii="Arial" w:hAnsi="Arial"/>
                <w:snapToGrid w:val="0"/>
                <w:color w:val="000000"/>
                <w:sz w:val="16"/>
              </w:rPr>
            </w:pPr>
          </w:p>
        </w:tc>
        <w:tc>
          <w:tcPr>
            <w:tcW w:w="5005" w:type="dxa"/>
            <w:shd w:val="solid" w:color="FFFFFF" w:fill="auto"/>
            <w:vAlign w:val="center"/>
          </w:tcPr>
          <w:p w14:paraId="6E244340" w14:textId="77777777" w:rsidR="000232EA" w:rsidRPr="00AB04D8" w:rsidRDefault="000232EA" w:rsidP="00413EDD">
            <w:pPr>
              <w:spacing w:after="0"/>
              <w:rPr>
                <w:rFonts w:ascii="Arial" w:hAnsi="Arial"/>
                <w:snapToGrid w:val="0"/>
                <w:color w:val="000000"/>
                <w:sz w:val="16"/>
              </w:rPr>
            </w:pPr>
            <w:r w:rsidRPr="00AB04D8">
              <w:rPr>
                <w:rFonts w:ascii="Arial" w:hAnsi="Arial"/>
                <w:snapToGrid w:val="0"/>
                <w:color w:val="000000"/>
                <w:sz w:val="16"/>
              </w:rPr>
              <w:t>Inclusion of decision from RAN1#46bis</w:t>
            </w:r>
          </w:p>
        </w:tc>
        <w:tc>
          <w:tcPr>
            <w:tcW w:w="567" w:type="dxa"/>
            <w:shd w:val="solid" w:color="FFFFFF" w:fill="auto"/>
            <w:vAlign w:val="center"/>
          </w:tcPr>
          <w:p w14:paraId="0034EEE8" w14:textId="77777777" w:rsidR="000232EA" w:rsidRPr="00AB04D8" w:rsidRDefault="000232EA" w:rsidP="00413EDD">
            <w:pPr>
              <w:spacing w:after="0"/>
              <w:rPr>
                <w:rFonts w:ascii="Arial" w:hAnsi="Arial"/>
                <w:snapToGrid w:val="0"/>
                <w:color w:val="000000"/>
                <w:sz w:val="16"/>
              </w:rPr>
            </w:pPr>
            <w:r w:rsidRPr="00AB04D8">
              <w:rPr>
                <w:rFonts w:ascii="Arial" w:hAnsi="Arial"/>
                <w:snapToGrid w:val="0"/>
                <w:color w:val="000000"/>
                <w:sz w:val="16"/>
              </w:rPr>
              <w:t>0.1.0</w:t>
            </w:r>
          </w:p>
        </w:tc>
        <w:tc>
          <w:tcPr>
            <w:tcW w:w="567" w:type="dxa"/>
            <w:shd w:val="solid" w:color="FFFFFF" w:fill="auto"/>
            <w:vAlign w:val="center"/>
          </w:tcPr>
          <w:p w14:paraId="09BDE91D" w14:textId="77777777" w:rsidR="000232EA" w:rsidRPr="00AB04D8" w:rsidRDefault="000232EA" w:rsidP="00413EDD">
            <w:pPr>
              <w:spacing w:after="0"/>
              <w:rPr>
                <w:rFonts w:ascii="Arial" w:hAnsi="Arial"/>
                <w:snapToGrid w:val="0"/>
                <w:color w:val="000000"/>
                <w:sz w:val="16"/>
              </w:rPr>
            </w:pPr>
            <w:r w:rsidRPr="00AB04D8">
              <w:rPr>
                <w:rFonts w:ascii="Arial" w:hAnsi="Arial"/>
                <w:snapToGrid w:val="0"/>
                <w:color w:val="000000"/>
                <w:sz w:val="16"/>
              </w:rPr>
              <w:t>0.1.1</w:t>
            </w:r>
          </w:p>
        </w:tc>
      </w:tr>
      <w:tr w:rsidR="00433535" w:rsidRPr="00AB04D8" w14:paraId="357442A4" w14:textId="77777777" w:rsidTr="0022486B">
        <w:tblPrEx>
          <w:tblCellMar>
            <w:top w:w="0" w:type="dxa"/>
            <w:bottom w:w="0" w:type="dxa"/>
          </w:tblCellMar>
        </w:tblPrEx>
        <w:tc>
          <w:tcPr>
            <w:tcW w:w="993" w:type="dxa"/>
            <w:shd w:val="solid" w:color="FFFFFF" w:fill="auto"/>
            <w:vAlign w:val="center"/>
          </w:tcPr>
          <w:p w14:paraId="2D2CDD5A" w14:textId="77777777" w:rsidR="00433535"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2006-11-06</w:t>
            </w:r>
          </w:p>
        </w:tc>
        <w:tc>
          <w:tcPr>
            <w:tcW w:w="800" w:type="dxa"/>
            <w:shd w:val="solid" w:color="FFFFFF" w:fill="auto"/>
            <w:vAlign w:val="center"/>
          </w:tcPr>
          <w:p w14:paraId="2D348EFA" w14:textId="77777777" w:rsidR="00433535" w:rsidRPr="00AB04D8" w:rsidRDefault="00433535"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545DD905" w14:textId="77777777" w:rsidR="00433535" w:rsidRPr="00AB04D8" w:rsidRDefault="00433535"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2F5B8A9B" w14:textId="77777777" w:rsidR="00433535" w:rsidRPr="00AB04D8" w:rsidRDefault="00433535"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65E12476" w14:textId="77777777" w:rsidR="00433535" w:rsidRPr="00AB04D8" w:rsidRDefault="00433535" w:rsidP="0076054D">
            <w:pPr>
              <w:spacing w:after="0"/>
              <w:jc w:val="center"/>
              <w:rPr>
                <w:rFonts w:ascii="Arial" w:hAnsi="Arial"/>
                <w:snapToGrid w:val="0"/>
                <w:color w:val="000000"/>
                <w:sz w:val="16"/>
              </w:rPr>
            </w:pPr>
          </w:p>
        </w:tc>
        <w:tc>
          <w:tcPr>
            <w:tcW w:w="5005" w:type="dxa"/>
            <w:shd w:val="solid" w:color="FFFFFF" w:fill="auto"/>
            <w:vAlign w:val="center"/>
          </w:tcPr>
          <w:p w14:paraId="0940C000" w14:textId="77777777" w:rsidR="00433535" w:rsidRPr="00AB04D8" w:rsidRDefault="00433535"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14128084" w14:textId="77777777" w:rsidR="00433535" w:rsidRPr="00AB04D8" w:rsidRDefault="00433535" w:rsidP="00413EDD">
            <w:pPr>
              <w:spacing w:after="0"/>
              <w:rPr>
                <w:rFonts w:ascii="Arial" w:hAnsi="Arial"/>
                <w:snapToGrid w:val="0"/>
                <w:color w:val="000000"/>
                <w:sz w:val="16"/>
              </w:rPr>
            </w:pPr>
            <w:r w:rsidRPr="00AB04D8">
              <w:rPr>
                <w:rFonts w:ascii="Arial" w:hAnsi="Arial"/>
                <w:snapToGrid w:val="0"/>
                <w:color w:val="000000"/>
                <w:sz w:val="16"/>
              </w:rPr>
              <w:t>0.1.1</w:t>
            </w:r>
          </w:p>
        </w:tc>
        <w:tc>
          <w:tcPr>
            <w:tcW w:w="567" w:type="dxa"/>
            <w:shd w:val="solid" w:color="FFFFFF" w:fill="auto"/>
            <w:vAlign w:val="center"/>
          </w:tcPr>
          <w:p w14:paraId="24D90A7E" w14:textId="77777777" w:rsidR="00433535" w:rsidRPr="00AB04D8" w:rsidRDefault="00433535" w:rsidP="00413EDD">
            <w:pPr>
              <w:spacing w:after="0"/>
              <w:rPr>
                <w:rFonts w:ascii="Arial" w:hAnsi="Arial"/>
                <w:snapToGrid w:val="0"/>
                <w:color w:val="000000"/>
                <w:sz w:val="16"/>
              </w:rPr>
            </w:pPr>
            <w:r w:rsidRPr="00AB04D8">
              <w:rPr>
                <w:rFonts w:ascii="Arial" w:hAnsi="Arial"/>
                <w:snapToGrid w:val="0"/>
                <w:color w:val="000000"/>
                <w:sz w:val="16"/>
              </w:rPr>
              <w:t>0.1.2</w:t>
            </w:r>
          </w:p>
        </w:tc>
      </w:tr>
      <w:tr w:rsidR="00AC1738" w:rsidRPr="00AB04D8" w14:paraId="17CBC17D" w14:textId="77777777" w:rsidTr="0022486B">
        <w:tblPrEx>
          <w:tblCellMar>
            <w:top w:w="0" w:type="dxa"/>
            <w:bottom w:w="0" w:type="dxa"/>
          </w:tblCellMar>
        </w:tblPrEx>
        <w:tc>
          <w:tcPr>
            <w:tcW w:w="993" w:type="dxa"/>
            <w:shd w:val="solid" w:color="FFFFFF" w:fill="auto"/>
            <w:vAlign w:val="center"/>
          </w:tcPr>
          <w:p w14:paraId="482D5044" w14:textId="77777777" w:rsidR="00AC1738"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2006-11-09</w:t>
            </w:r>
          </w:p>
        </w:tc>
        <w:tc>
          <w:tcPr>
            <w:tcW w:w="800" w:type="dxa"/>
            <w:shd w:val="solid" w:color="FFFFFF" w:fill="auto"/>
            <w:vAlign w:val="center"/>
          </w:tcPr>
          <w:p w14:paraId="0D6D0D82" w14:textId="77777777" w:rsidR="00AC1738" w:rsidRPr="00AB04D8" w:rsidRDefault="00AC1738"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2BABEEAC" w14:textId="77777777" w:rsidR="00AC1738" w:rsidRPr="00AB04D8" w:rsidRDefault="00AC1738"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7DF00A08" w14:textId="77777777" w:rsidR="00AC1738" w:rsidRPr="00AB04D8" w:rsidRDefault="00AC1738"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7CBDD508" w14:textId="77777777" w:rsidR="00AC1738" w:rsidRPr="00AB04D8" w:rsidRDefault="00AC1738" w:rsidP="0076054D">
            <w:pPr>
              <w:spacing w:after="0"/>
              <w:jc w:val="center"/>
              <w:rPr>
                <w:rFonts w:ascii="Arial" w:hAnsi="Arial"/>
                <w:snapToGrid w:val="0"/>
                <w:color w:val="000000"/>
                <w:sz w:val="16"/>
              </w:rPr>
            </w:pPr>
          </w:p>
        </w:tc>
        <w:tc>
          <w:tcPr>
            <w:tcW w:w="5005" w:type="dxa"/>
            <w:shd w:val="solid" w:color="FFFFFF" w:fill="auto"/>
            <w:vAlign w:val="center"/>
          </w:tcPr>
          <w:p w14:paraId="19A28520" w14:textId="77777777" w:rsidR="00AC1738" w:rsidRPr="00AB04D8" w:rsidRDefault="00AC1738"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0AD9E1CA" w14:textId="77777777" w:rsidR="00AC1738" w:rsidRPr="00AB04D8" w:rsidRDefault="00AC1738" w:rsidP="00413EDD">
            <w:pPr>
              <w:spacing w:after="0"/>
              <w:rPr>
                <w:rFonts w:ascii="Arial" w:hAnsi="Arial"/>
                <w:snapToGrid w:val="0"/>
                <w:color w:val="000000"/>
                <w:sz w:val="16"/>
              </w:rPr>
            </w:pPr>
            <w:r w:rsidRPr="00AB04D8">
              <w:rPr>
                <w:rFonts w:ascii="Arial" w:hAnsi="Arial"/>
                <w:snapToGrid w:val="0"/>
                <w:color w:val="000000"/>
                <w:sz w:val="16"/>
              </w:rPr>
              <w:t>0.1.2</w:t>
            </w:r>
          </w:p>
        </w:tc>
        <w:tc>
          <w:tcPr>
            <w:tcW w:w="567" w:type="dxa"/>
            <w:shd w:val="solid" w:color="FFFFFF" w:fill="auto"/>
            <w:vAlign w:val="center"/>
          </w:tcPr>
          <w:p w14:paraId="63B7A898" w14:textId="77777777" w:rsidR="00AC1738" w:rsidRPr="00AB04D8" w:rsidRDefault="00AC1738" w:rsidP="00413EDD">
            <w:pPr>
              <w:spacing w:after="0"/>
              <w:rPr>
                <w:rFonts w:ascii="Arial" w:hAnsi="Arial"/>
                <w:snapToGrid w:val="0"/>
                <w:color w:val="000000"/>
                <w:sz w:val="16"/>
              </w:rPr>
            </w:pPr>
            <w:r w:rsidRPr="00AB04D8">
              <w:rPr>
                <w:rFonts w:ascii="Arial" w:hAnsi="Arial"/>
                <w:snapToGrid w:val="0"/>
                <w:color w:val="000000"/>
                <w:sz w:val="16"/>
              </w:rPr>
              <w:t>0.1.3</w:t>
            </w:r>
          </w:p>
        </w:tc>
      </w:tr>
      <w:tr w:rsidR="00C65F9E" w:rsidRPr="00AB04D8" w14:paraId="2BE640EA" w14:textId="77777777" w:rsidTr="0022486B">
        <w:tblPrEx>
          <w:tblCellMar>
            <w:top w:w="0" w:type="dxa"/>
            <w:bottom w:w="0" w:type="dxa"/>
          </w:tblCellMar>
        </w:tblPrEx>
        <w:tc>
          <w:tcPr>
            <w:tcW w:w="993" w:type="dxa"/>
            <w:shd w:val="solid" w:color="FFFFFF" w:fill="auto"/>
            <w:vAlign w:val="center"/>
          </w:tcPr>
          <w:p w14:paraId="7ECA8BF5" w14:textId="77777777" w:rsidR="00C65F9E"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2006-11-10</w:t>
            </w:r>
          </w:p>
        </w:tc>
        <w:tc>
          <w:tcPr>
            <w:tcW w:w="800" w:type="dxa"/>
            <w:shd w:val="solid" w:color="FFFFFF" w:fill="auto"/>
            <w:vAlign w:val="center"/>
          </w:tcPr>
          <w:p w14:paraId="3B683502" w14:textId="77777777" w:rsidR="00C65F9E" w:rsidRPr="00AB04D8" w:rsidRDefault="00C65F9E"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27C66312" w14:textId="77777777" w:rsidR="00C65F9E" w:rsidRPr="00AB04D8" w:rsidRDefault="00C65F9E"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00D37F1D" w14:textId="77777777" w:rsidR="00C65F9E" w:rsidRPr="00AB04D8" w:rsidRDefault="00C65F9E"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4CC01948" w14:textId="77777777" w:rsidR="00C65F9E" w:rsidRPr="00AB04D8" w:rsidRDefault="00C65F9E" w:rsidP="0076054D">
            <w:pPr>
              <w:spacing w:after="0"/>
              <w:jc w:val="center"/>
              <w:rPr>
                <w:rFonts w:ascii="Arial" w:hAnsi="Arial"/>
                <w:snapToGrid w:val="0"/>
                <w:color w:val="000000"/>
                <w:sz w:val="16"/>
              </w:rPr>
            </w:pPr>
          </w:p>
        </w:tc>
        <w:tc>
          <w:tcPr>
            <w:tcW w:w="5005" w:type="dxa"/>
            <w:shd w:val="solid" w:color="FFFFFF" w:fill="auto"/>
            <w:vAlign w:val="center"/>
          </w:tcPr>
          <w:p w14:paraId="0096BD46" w14:textId="77777777" w:rsidR="00C65F9E" w:rsidRPr="00AB04D8" w:rsidRDefault="00C65F9E" w:rsidP="00413EDD">
            <w:pPr>
              <w:spacing w:after="0"/>
              <w:rPr>
                <w:rFonts w:ascii="Arial" w:hAnsi="Arial"/>
                <w:snapToGrid w:val="0"/>
                <w:color w:val="000000"/>
                <w:sz w:val="16"/>
              </w:rPr>
            </w:pPr>
            <w:r w:rsidRPr="00AB04D8">
              <w:rPr>
                <w:rFonts w:ascii="Arial" w:hAnsi="Arial"/>
                <w:snapToGrid w:val="0"/>
                <w:color w:val="000000"/>
                <w:sz w:val="16"/>
              </w:rPr>
              <w:t>Endorsed by RAN1#47</w:t>
            </w:r>
          </w:p>
        </w:tc>
        <w:tc>
          <w:tcPr>
            <w:tcW w:w="567" w:type="dxa"/>
            <w:shd w:val="solid" w:color="FFFFFF" w:fill="auto"/>
            <w:vAlign w:val="center"/>
          </w:tcPr>
          <w:p w14:paraId="31E7C467" w14:textId="77777777" w:rsidR="00C65F9E" w:rsidRPr="00AB04D8" w:rsidRDefault="00C65F9E" w:rsidP="00413EDD">
            <w:pPr>
              <w:spacing w:after="0"/>
              <w:rPr>
                <w:rFonts w:ascii="Arial" w:hAnsi="Arial"/>
                <w:snapToGrid w:val="0"/>
                <w:color w:val="000000"/>
                <w:sz w:val="16"/>
              </w:rPr>
            </w:pPr>
            <w:r w:rsidRPr="00AB04D8">
              <w:rPr>
                <w:rFonts w:ascii="Arial" w:hAnsi="Arial"/>
                <w:snapToGrid w:val="0"/>
                <w:color w:val="000000"/>
                <w:sz w:val="16"/>
              </w:rPr>
              <w:t>0.1.3</w:t>
            </w:r>
          </w:p>
        </w:tc>
        <w:tc>
          <w:tcPr>
            <w:tcW w:w="567" w:type="dxa"/>
            <w:shd w:val="solid" w:color="FFFFFF" w:fill="auto"/>
            <w:vAlign w:val="center"/>
          </w:tcPr>
          <w:p w14:paraId="23667013" w14:textId="77777777" w:rsidR="00C65F9E" w:rsidRPr="00AB04D8" w:rsidRDefault="00C65F9E" w:rsidP="00413EDD">
            <w:pPr>
              <w:spacing w:after="0"/>
              <w:rPr>
                <w:rFonts w:ascii="Arial" w:hAnsi="Arial"/>
                <w:snapToGrid w:val="0"/>
                <w:color w:val="000000"/>
                <w:sz w:val="16"/>
              </w:rPr>
            </w:pPr>
            <w:r w:rsidRPr="00AB04D8">
              <w:rPr>
                <w:rFonts w:ascii="Arial" w:hAnsi="Arial"/>
                <w:snapToGrid w:val="0"/>
                <w:color w:val="000000"/>
                <w:sz w:val="16"/>
              </w:rPr>
              <w:t>0.2.0</w:t>
            </w:r>
          </w:p>
        </w:tc>
      </w:tr>
      <w:tr w:rsidR="004840D2" w:rsidRPr="00AB04D8" w14:paraId="4735DAB9" w14:textId="77777777" w:rsidTr="0022486B">
        <w:tblPrEx>
          <w:tblCellMar>
            <w:top w:w="0" w:type="dxa"/>
            <w:bottom w:w="0" w:type="dxa"/>
          </w:tblCellMar>
        </w:tblPrEx>
        <w:tc>
          <w:tcPr>
            <w:tcW w:w="993" w:type="dxa"/>
            <w:shd w:val="solid" w:color="FFFFFF" w:fill="auto"/>
            <w:vAlign w:val="center"/>
          </w:tcPr>
          <w:p w14:paraId="3B550F16" w14:textId="77777777" w:rsidR="004840D2"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2006-11-27</w:t>
            </w:r>
          </w:p>
        </w:tc>
        <w:tc>
          <w:tcPr>
            <w:tcW w:w="800" w:type="dxa"/>
            <w:shd w:val="solid" w:color="FFFFFF" w:fill="auto"/>
            <w:vAlign w:val="center"/>
          </w:tcPr>
          <w:p w14:paraId="4930986B" w14:textId="77777777" w:rsidR="004840D2" w:rsidRPr="00AB04D8" w:rsidRDefault="004840D2"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685425B9" w14:textId="77777777" w:rsidR="004840D2" w:rsidRPr="00AB04D8" w:rsidRDefault="004840D2"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7F3816C6" w14:textId="77777777" w:rsidR="004840D2" w:rsidRPr="00AB04D8" w:rsidRDefault="004840D2"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25CEB1B4" w14:textId="77777777" w:rsidR="004840D2" w:rsidRPr="00AB04D8" w:rsidRDefault="004840D2" w:rsidP="0076054D">
            <w:pPr>
              <w:spacing w:after="0"/>
              <w:jc w:val="center"/>
              <w:rPr>
                <w:rFonts w:ascii="Arial" w:hAnsi="Arial"/>
                <w:snapToGrid w:val="0"/>
                <w:color w:val="000000"/>
                <w:sz w:val="16"/>
              </w:rPr>
            </w:pPr>
          </w:p>
        </w:tc>
        <w:tc>
          <w:tcPr>
            <w:tcW w:w="5005" w:type="dxa"/>
            <w:shd w:val="solid" w:color="FFFFFF" w:fill="auto"/>
            <w:vAlign w:val="center"/>
          </w:tcPr>
          <w:p w14:paraId="0583FEF7" w14:textId="77777777" w:rsidR="004840D2" w:rsidRPr="00AB04D8" w:rsidRDefault="00C1618C" w:rsidP="00413EDD">
            <w:pPr>
              <w:spacing w:after="0"/>
              <w:rPr>
                <w:rFonts w:ascii="Arial" w:hAnsi="Arial"/>
                <w:snapToGrid w:val="0"/>
                <w:color w:val="000000"/>
                <w:sz w:val="16"/>
              </w:rPr>
            </w:pPr>
            <w:r w:rsidRPr="00AB04D8">
              <w:rPr>
                <w:rFonts w:ascii="Arial" w:hAnsi="Arial"/>
                <w:snapToGrid w:val="0"/>
                <w:color w:val="000000"/>
                <w:sz w:val="16"/>
              </w:rPr>
              <w:t>Editor’s version, including</w:t>
            </w:r>
            <w:r w:rsidR="004840D2" w:rsidRPr="00AB04D8">
              <w:rPr>
                <w:rFonts w:ascii="Arial" w:hAnsi="Arial"/>
                <w:snapToGrid w:val="0"/>
                <w:color w:val="000000"/>
                <w:sz w:val="16"/>
              </w:rPr>
              <w:t xml:space="preserve"> decision</w:t>
            </w:r>
            <w:r w:rsidRPr="00AB04D8">
              <w:rPr>
                <w:rFonts w:ascii="Arial" w:hAnsi="Arial"/>
                <w:snapToGrid w:val="0"/>
                <w:color w:val="000000"/>
                <w:sz w:val="16"/>
              </w:rPr>
              <w:t>s</w:t>
            </w:r>
            <w:r w:rsidR="004840D2" w:rsidRPr="00AB04D8">
              <w:rPr>
                <w:rFonts w:ascii="Arial" w:hAnsi="Arial"/>
                <w:snapToGrid w:val="0"/>
                <w:color w:val="000000"/>
                <w:sz w:val="16"/>
              </w:rPr>
              <w:t xml:space="preserve"> from RAN1#47</w:t>
            </w:r>
          </w:p>
        </w:tc>
        <w:tc>
          <w:tcPr>
            <w:tcW w:w="567" w:type="dxa"/>
            <w:shd w:val="solid" w:color="FFFFFF" w:fill="auto"/>
            <w:vAlign w:val="center"/>
          </w:tcPr>
          <w:p w14:paraId="33D90287" w14:textId="77777777" w:rsidR="004840D2" w:rsidRPr="00AB04D8" w:rsidRDefault="004840D2" w:rsidP="00413EDD">
            <w:pPr>
              <w:spacing w:after="0"/>
              <w:rPr>
                <w:rFonts w:ascii="Arial" w:hAnsi="Arial"/>
                <w:snapToGrid w:val="0"/>
                <w:color w:val="000000"/>
                <w:sz w:val="16"/>
              </w:rPr>
            </w:pPr>
            <w:r w:rsidRPr="00AB04D8">
              <w:rPr>
                <w:rFonts w:ascii="Arial" w:hAnsi="Arial"/>
                <w:snapToGrid w:val="0"/>
                <w:color w:val="000000"/>
                <w:sz w:val="16"/>
              </w:rPr>
              <w:t>0.2.0</w:t>
            </w:r>
          </w:p>
        </w:tc>
        <w:tc>
          <w:tcPr>
            <w:tcW w:w="567" w:type="dxa"/>
            <w:shd w:val="solid" w:color="FFFFFF" w:fill="auto"/>
            <w:vAlign w:val="center"/>
          </w:tcPr>
          <w:p w14:paraId="2742C2BF" w14:textId="77777777" w:rsidR="004840D2" w:rsidRPr="00AB04D8" w:rsidRDefault="004840D2" w:rsidP="00413EDD">
            <w:pPr>
              <w:spacing w:after="0"/>
              <w:rPr>
                <w:rFonts w:ascii="Arial" w:hAnsi="Arial"/>
                <w:snapToGrid w:val="0"/>
                <w:color w:val="000000"/>
                <w:sz w:val="16"/>
              </w:rPr>
            </w:pPr>
            <w:r w:rsidRPr="00AB04D8">
              <w:rPr>
                <w:rFonts w:ascii="Arial" w:hAnsi="Arial"/>
                <w:snapToGrid w:val="0"/>
                <w:color w:val="000000"/>
                <w:sz w:val="16"/>
              </w:rPr>
              <w:t>0.2.1</w:t>
            </w:r>
          </w:p>
        </w:tc>
      </w:tr>
      <w:tr w:rsidR="00394A3F" w:rsidRPr="00AB04D8" w14:paraId="7092290C" w14:textId="77777777" w:rsidTr="0022486B">
        <w:tblPrEx>
          <w:tblCellMar>
            <w:top w:w="0" w:type="dxa"/>
            <w:bottom w:w="0" w:type="dxa"/>
          </w:tblCellMar>
        </w:tblPrEx>
        <w:tc>
          <w:tcPr>
            <w:tcW w:w="993" w:type="dxa"/>
            <w:shd w:val="solid" w:color="FFFFFF" w:fill="auto"/>
            <w:vAlign w:val="center"/>
          </w:tcPr>
          <w:p w14:paraId="7814D407" w14:textId="77777777" w:rsidR="00394A3F"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2006-12-14</w:t>
            </w:r>
          </w:p>
        </w:tc>
        <w:tc>
          <w:tcPr>
            <w:tcW w:w="800" w:type="dxa"/>
            <w:shd w:val="solid" w:color="FFFFFF" w:fill="auto"/>
            <w:vAlign w:val="center"/>
          </w:tcPr>
          <w:p w14:paraId="5217152A" w14:textId="77777777" w:rsidR="00394A3F" w:rsidRPr="00AB04D8" w:rsidRDefault="00394A3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5A93D994" w14:textId="77777777" w:rsidR="00394A3F" w:rsidRPr="00AB04D8" w:rsidRDefault="00394A3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750EDD20" w14:textId="77777777" w:rsidR="00394A3F" w:rsidRPr="00AB04D8" w:rsidRDefault="00394A3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56461713" w14:textId="77777777" w:rsidR="00394A3F" w:rsidRPr="00AB04D8" w:rsidRDefault="00394A3F" w:rsidP="0076054D">
            <w:pPr>
              <w:spacing w:after="0"/>
              <w:jc w:val="center"/>
              <w:rPr>
                <w:rFonts w:ascii="Arial" w:hAnsi="Arial"/>
                <w:snapToGrid w:val="0"/>
                <w:color w:val="000000"/>
                <w:sz w:val="16"/>
              </w:rPr>
            </w:pPr>
          </w:p>
        </w:tc>
        <w:tc>
          <w:tcPr>
            <w:tcW w:w="5005" w:type="dxa"/>
            <w:shd w:val="solid" w:color="FFFFFF" w:fill="auto"/>
            <w:vAlign w:val="center"/>
          </w:tcPr>
          <w:p w14:paraId="59F016E2" w14:textId="77777777" w:rsidR="00394A3F" w:rsidRPr="00AB04D8" w:rsidRDefault="00394A3F"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6AAAB3EA" w14:textId="77777777" w:rsidR="00394A3F" w:rsidRPr="00AB04D8" w:rsidRDefault="00394A3F" w:rsidP="00413EDD">
            <w:pPr>
              <w:spacing w:after="0"/>
              <w:rPr>
                <w:rFonts w:ascii="Arial" w:hAnsi="Arial"/>
                <w:snapToGrid w:val="0"/>
                <w:color w:val="000000"/>
                <w:sz w:val="16"/>
              </w:rPr>
            </w:pPr>
            <w:r w:rsidRPr="00AB04D8">
              <w:rPr>
                <w:rFonts w:ascii="Arial" w:hAnsi="Arial"/>
                <w:snapToGrid w:val="0"/>
                <w:color w:val="000000"/>
                <w:sz w:val="16"/>
              </w:rPr>
              <w:t>0.2.1</w:t>
            </w:r>
          </w:p>
        </w:tc>
        <w:tc>
          <w:tcPr>
            <w:tcW w:w="567" w:type="dxa"/>
            <w:shd w:val="solid" w:color="FFFFFF" w:fill="auto"/>
            <w:vAlign w:val="center"/>
          </w:tcPr>
          <w:p w14:paraId="31C513B7" w14:textId="77777777" w:rsidR="00394A3F" w:rsidRPr="00AB04D8" w:rsidRDefault="00394A3F" w:rsidP="00413EDD">
            <w:pPr>
              <w:spacing w:after="0"/>
              <w:rPr>
                <w:rFonts w:ascii="Arial" w:hAnsi="Arial"/>
                <w:snapToGrid w:val="0"/>
                <w:color w:val="000000"/>
                <w:sz w:val="16"/>
              </w:rPr>
            </w:pPr>
            <w:r w:rsidRPr="00AB04D8">
              <w:rPr>
                <w:rFonts w:ascii="Arial" w:hAnsi="Arial"/>
                <w:snapToGrid w:val="0"/>
                <w:color w:val="000000"/>
                <w:sz w:val="16"/>
              </w:rPr>
              <w:t>0.2.2</w:t>
            </w:r>
          </w:p>
        </w:tc>
      </w:tr>
      <w:tr w:rsidR="00F11036" w:rsidRPr="00AB04D8" w14:paraId="295A2674" w14:textId="77777777" w:rsidTr="0022486B">
        <w:tblPrEx>
          <w:tblCellMar>
            <w:top w:w="0" w:type="dxa"/>
            <w:bottom w:w="0" w:type="dxa"/>
          </w:tblCellMar>
        </w:tblPrEx>
        <w:tc>
          <w:tcPr>
            <w:tcW w:w="993" w:type="dxa"/>
            <w:shd w:val="solid" w:color="FFFFFF" w:fill="auto"/>
            <w:vAlign w:val="center"/>
          </w:tcPr>
          <w:p w14:paraId="323D9BD5" w14:textId="77777777" w:rsidR="00F11036"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2007-01-15</w:t>
            </w:r>
          </w:p>
        </w:tc>
        <w:tc>
          <w:tcPr>
            <w:tcW w:w="800" w:type="dxa"/>
            <w:shd w:val="solid" w:color="FFFFFF" w:fill="auto"/>
            <w:vAlign w:val="center"/>
          </w:tcPr>
          <w:p w14:paraId="00901891" w14:textId="77777777" w:rsidR="00F11036" w:rsidRPr="00AB04D8" w:rsidRDefault="00F1103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330B3284" w14:textId="77777777" w:rsidR="00F11036" w:rsidRPr="00AB04D8" w:rsidRDefault="00F1103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4F9DC280" w14:textId="77777777" w:rsidR="00F11036" w:rsidRPr="00AB04D8" w:rsidRDefault="00F1103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723B97F4" w14:textId="77777777" w:rsidR="00F11036" w:rsidRPr="00AB04D8" w:rsidRDefault="00F11036" w:rsidP="0076054D">
            <w:pPr>
              <w:spacing w:after="0"/>
              <w:jc w:val="center"/>
              <w:rPr>
                <w:rFonts w:ascii="Arial" w:hAnsi="Arial"/>
                <w:snapToGrid w:val="0"/>
                <w:color w:val="000000"/>
                <w:sz w:val="16"/>
              </w:rPr>
            </w:pPr>
          </w:p>
        </w:tc>
        <w:tc>
          <w:tcPr>
            <w:tcW w:w="5005" w:type="dxa"/>
            <w:shd w:val="solid" w:color="FFFFFF" w:fill="auto"/>
            <w:vAlign w:val="center"/>
          </w:tcPr>
          <w:p w14:paraId="73415FED" w14:textId="77777777" w:rsidR="00F11036" w:rsidRPr="00AB04D8" w:rsidRDefault="00F11036"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2E0A03B4" w14:textId="77777777" w:rsidR="00F11036" w:rsidRPr="00AB04D8" w:rsidRDefault="00F11036" w:rsidP="00413EDD">
            <w:pPr>
              <w:spacing w:after="0"/>
              <w:rPr>
                <w:rFonts w:ascii="Arial" w:hAnsi="Arial"/>
                <w:snapToGrid w:val="0"/>
                <w:color w:val="000000"/>
                <w:sz w:val="16"/>
              </w:rPr>
            </w:pPr>
            <w:r w:rsidRPr="00AB04D8">
              <w:rPr>
                <w:rFonts w:ascii="Arial" w:hAnsi="Arial"/>
                <w:snapToGrid w:val="0"/>
                <w:color w:val="000000"/>
                <w:sz w:val="16"/>
              </w:rPr>
              <w:t>0.2.2</w:t>
            </w:r>
          </w:p>
        </w:tc>
        <w:tc>
          <w:tcPr>
            <w:tcW w:w="567" w:type="dxa"/>
            <w:shd w:val="solid" w:color="FFFFFF" w:fill="auto"/>
            <w:vAlign w:val="center"/>
          </w:tcPr>
          <w:p w14:paraId="513CECED" w14:textId="77777777" w:rsidR="00F11036" w:rsidRPr="00AB04D8" w:rsidRDefault="00F11036" w:rsidP="00413EDD">
            <w:pPr>
              <w:spacing w:after="0"/>
              <w:rPr>
                <w:rFonts w:ascii="Arial" w:hAnsi="Arial"/>
                <w:snapToGrid w:val="0"/>
                <w:color w:val="000000"/>
                <w:sz w:val="16"/>
              </w:rPr>
            </w:pPr>
            <w:r w:rsidRPr="00AB04D8">
              <w:rPr>
                <w:rFonts w:ascii="Arial" w:hAnsi="Arial"/>
                <w:snapToGrid w:val="0"/>
                <w:color w:val="000000"/>
                <w:sz w:val="16"/>
              </w:rPr>
              <w:t>0.2.3</w:t>
            </w:r>
          </w:p>
        </w:tc>
      </w:tr>
      <w:tr w:rsidR="00EA6CF6" w:rsidRPr="00AB04D8" w14:paraId="16D81E89" w14:textId="77777777" w:rsidTr="0022486B">
        <w:tblPrEx>
          <w:tblCellMar>
            <w:top w:w="0" w:type="dxa"/>
            <w:bottom w:w="0" w:type="dxa"/>
          </w:tblCellMar>
        </w:tblPrEx>
        <w:tc>
          <w:tcPr>
            <w:tcW w:w="993" w:type="dxa"/>
            <w:shd w:val="solid" w:color="FFFFFF" w:fill="auto"/>
            <w:vAlign w:val="center"/>
          </w:tcPr>
          <w:p w14:paraId="0281E844" w14:textId="77777777" w:rsidR="00EA6CF6"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2007-01-19</w:t>
            </w:r>
          </w:p>
        </w:tc>
        <w:tc>
          <w:tcPr>
            <w:tcW w:w="800" w:type="dxa"/>
            <w:shd w:val="solid" w:color="FFFFFF" w:fill="auto"/>
            <w:vAlign w:val="center"/>
          </w:tcPr>
          <w:p w14:paraId="4CB82E0D" w14:textId="77777777" w:rsidR="00EA6CF6" w:rsidRPr="00AB04D8" w:rsidRDefault="00EA6CF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50CB8F27" w14:textId="77777777" w:rsidR="00EA6CF6" w:rsidRPr="00AB04D8" w:rsidRDefault="00EA6CF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2C3FA143" w14:textId="77777777" w:rsidR="00EA6CF6" w:rsidRPr="00AB04D8" w:rsidRDefault="00EA6CF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201A55DE" w14:textId="77777777" w:rsidR="00EA6CF6" w:rsidRPr="00AB04D8" w:rsidRDefault="00EA6CF6" w:rsidP="0076054D">
            <w:pPr>
              <w:spacing w:after="0"/>
              <w:jc w:val="center"/>
              <w:rPr>
                <w:rFonts w:ascii="Arial" w:hAnsi="Arial"/>
                <w:snapToGrid w:val="0"/>
                <w:color w:val="000000"/>
                <w:sz w:val="16"/>
              </w:rPr>
            </w:pPr>
          </w:p>
        </w:tc>
        <w:tc>
          <w:tcPr>
            <w:tcW w:w="5005" w:type="dxa"/>
            <w:shd w:val="solid" w:color="FFFFFF" w:fill="auto"/>
            <w:vAlign w:val="center"/>
          </w:tcPr>
          <w:p w14:paraId="2D5CE6EA" w14:textId="77777777" w:rsidR="00EA6CF6" w:rsidRPr="00AB04D8" w:rsidRDefault="00EA6CF6" w:rsidP="00413EDD">
            <w:pPr>
              <w:spacing w:after="0"/>
              <w:rPr>
                <w:rFonts w:ascii="Arial" w:hAnsi="Arial"/>
                <w:snapToGrid w:val="0"/>
                <w:color w:val="000000"/>
                <w:sz w:val="16"/>
              </w:rPr>
            </w:pPr>
            <w:r w:rsidRPr="00AB04D8">
              <w:rPr>
                <w:rFonts w:ascii="Arial" w:hAnsi="Arial"/>
                <w:snapToGrid w:val="0"/>
                <w:color w:val="000000"/>
                <w:sz w:val="16"/>
              </w:rPr>
              <w:t>Endorsed by RAN1#47bis</w:t>
            </w:r>
          </w:p>
        </w:tc>
        <w:tc>
          <w:tcPr>
            <w:tcW w:w="567" w:type="dxa"/>
            <w:shd w:val="solid" w:color="FFFFFF" w:fill="auto"/>
            <w:vAlign w:val="center"/>
          </w:tcPr>
          <w:p w14:paraId="60135A80" w14:textId="77777777" w:rsidR="00EA6CF6" w:rsidRPr="00AB04D8" w:rsidRDefault="00EA6CF6" w:rsidP="00413EDD">
            <w:pPr>
              <w:spacing w:after="0"/>
              <w:rPr>
                <w:rFonts w:ascii="Arial" w:hAnsi="Arial"/>
                <w:snapToGrid w:val="0"/>
                <w:color w:val="000000"/>
                <w:sz w:val="16"/>
              </w:rPr>
            </w:pPr>
            <w:r w:rsidRPr="00AB04D8">
              <w:rPr>
                <w:rFonts w:ascii="Arial" w:hAnsi="Arial"/>
                <w:snapToGrid w:val="0"/>
                <w:color w:val="000000"/>
                <w:sz w:val="16"/>
              </w:rPr>
              <w:t>0.2.3</w:t>
            </w:r>
          </w:p>
        </w:tc>
        <w:tc>
          <w:tcPr>
            <w:tcW w:w="567" w:type="dxa"/>
            <w:shd w:val="solid" w:color="FFFFFF" w:fill="auto"/>
            <w:vAlign w:val="center"/>
          </w:tcPr>
          <w:p w14:paraId="6183C2E1" w14:textId="77777777" w:rsidR="00EA6CF6" w:rsidRPr="00AB04D8" w:rsidRDefault="00EA6CF6" w:rsidP="00413EDD">
            <w:pPr>
              <w:spacing w:after="0"/>
              <w:rPr>
                <w:rFonts w:ascii="Arial" w:hAnsi="Arial"/>
                <w:snapToGrid w:val="0"/>
                <w:color w:val="000000"/>
                <w:sz w:val="16"/>
              </w:rPr>
            </w:pPr>
            <w:r w:rsidRPr="00AB04D8">
              <w:rPr>
                <w:rFonts w:ascii="Arial" w:hAnsi="Arial"/>
                <w:snapToGrid w:val="0"/>
                <w:color w:val="000000"/>
                <w:sz w:val="16"/>
              </w:rPr>
              <w:t>0.3.0</w:t>
            </w:r>
          </w:p>
        </w:tc>
      </w:tr>
      <w:tr w:rsidR="00303A51" w:rsidRPr="00AB04D8" w14:paraId="253A7088" w14:textId="77777777" w:rsidTr="0022486B">
        <w:tblPrEx>
          <w:tblCellMar>
            <w:top w:w="0" w:type="dxa"/>
            <w:bottom w:w="0" w:type="dxa"/>
          </w:tblCellMar>
        </w:tblPrEx>
        <w:tc>
          <w:tcPr>
            <w:tcW w:w="993" w:type="dxa"/>
            <w:shd w:val="solid" w:color="FFFFFF" w:fill="auto"/>
            <w:vAlign w:val="center"/>
          </w:tcPr>
          <w:p w14:paraId="7C183DB7" w14:textId="77777777" w:rsidR="00303A51"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2007-02-01</w:t>
            </w:r>
          </w:p>
        </w:tc>
        <w:tc>
          <w:tcPr>
            <w:tcW w:w="800" w:type="dxa"/>
            <w:shd w:val="solid" w:color="FFFFFF" w:fill="auto"/>
            <w:vAlign w:val="center"/>
          </w:tcPr>
          <w:p w14:paraId="49048E6A" w14:textId="77777777" w:rsidR="00303A51"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4ED858F1" w14:textId="77777777" w:rsidR="00303A51"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5CD8E69F" w14:textId="77777777" w:rsidR="00303A51" w:rsidRPr="00AB04D8" w:rsidRDefault="00303A51"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08145023" w14:textId="77777777" w:rsidR="00303A51" w:rsidRPr="00AB04D8" w:rsidRDefault="00303A51" w:rsidP="0076054D">
            <w:pPr>
              <w:spacing w:after="0"/>
              <w:jc w:val="center"/>
              <w:rPr>
                <w:rFonts w:ascii="Arial" w:hAnsi="Arial"/>
                <w:snapToGrid w:val="0"/>
                <w:color w:val="000000"/>
                <w:sz w:val="16"/>
              </w:rPr>
            </w:pPr>
          </w:p>
        </w:tc>
        <w:tc>
          <w:tcPr>
            <w:tcW w:w="5005" w:type="dxa"/>
            <w:shd w:val="solid" w:color="FFFFFF" w:fill="auto"/>
            <w:vAlign w:val="center"/>
          </w:tcPr>
          <w:p w14:paraId="0E52F12F" w14:textId="77777777" w:rsidR="00303A51" w:rsidRPr="00AB04D8" w:rsidRDefault="00303A51" w:rsidP="00413EDD">
            <w:pPr>
              <w:spacing w:after="0"/>
              <w:rPr>
                <w:rFonts w:ascii="Arial" w:hAnsi="Arial"/>
                <w:snapToGrid w:val="0"/>
                <w:color w:val="000000"/>
                <w:sz w:val="16"/>
              </w:rPr>
            </w:pPr>
            <w:r w:rsidRPr="00AB04D8">
              <w:rPr>
                <w:rFonts w:ascii="Arial" w:hAnsi="Arial"/>
                <w:snapToGrid w:val="0"/>
                <w:color w:val="000000"/>
                <w:sz w:val="16"/>
              </w:rPr>
              <w:t>Editor’s version, including decisions from RAN1#47bis</w:t>
            </w:r>
          </w:p>
        </w:tc>
        <w:tc>
          <w:tcPr>
            <w:tcW w:w="567" w:type="dxa"/>
            <w:shd w:val="solid" w:color="FFFFFF" w:fill="auto"/>
            <w:vAlign w:val="center"/>
          </w:tcPr>
          <w:p w14:paraId="1EFB60D5" w14:textId="77777777" w:rsidR="00303A51" w:rsidRPr="00AB04D8" w:rsidRDefault="00303A51" w:rsidP="00413EDD">
            <w:pPr>
              <w:spacing w:after="0"/>
              <w:rPr>
                <w:rFonts w:ascii="Arial" w:hAnsi="Arial"/>
                <w:snapToGrid w:val="0"/>
                <w:color w:val="000000"/>
                <w:sz w:val="16"/>
              </w:rPr>
            </w:pPr>
            <w:r w:rsidRPr="00AB04D8">
              <w:rPr>
                <w:rFonts w:ascii="Arial" w:hAnsi="Arial"/>
                <w:snapToGrid w:val="0"/>
                <w:color w:val="000000"/>
                <w:sz w:val="16"/>
              </w:rPr>
              <w:t>0.3.0</w:t>
            </w:r>
          </w:p>
        </w:tc>
        <w:tc>
          <w:tcPr>
            <w:tcW w:w="567" w:type="dxa"/>
            <w:shd w:val="solid" w:color="FFFFFF" w:fill="auto"/>
            <w:vAlign w:val="center"/>
          </w:tcPr>
          <w:p w14:paraId="2CBE8D2B" w14:textId="77777777" w:rsidR="00303A51" w:rsidRPr="00AB04D8" w:rsidRDefault="00303A51" w:rsidP="00413EDD">
            <w:pPr>
              <w:spacing w:after="0"/>
              <w:rPr>
                <w:rFonts w:ascii="Arial" w:hAnsi="Arial"/>
                <w:snapToGrid w:val="0"/>
                <w:color w:val="000000"/>
                <w:sz w:val="16"/>
              </w:rPr>
            </w:pPr>
            <w:r w:rsidRPr="00AB04D8">
              <w:rPr>
                <w:rFonts w:ascii="Arial" w:hAnsi="Arial"/>
                <w:snapToGrid w:val="0"/>
                <w:color w:val="000000"/>
                <w:sz w:val="16"/>
              </w:rPr>
              <w:t>0.3.1</w:t>
            </w:r>
          </w:p>
        </w:tc>
      </w:tr>
      <w:tr w:rsidR="00351276" w:rsidRPr="00AB04D8" w14:paraId="27869BD6" w14:textId="77777777" w:rsidTr="0022486B">
        <w:tblPrEx>
          <w:tblCellMar>
            <w:top w:w="0" w:type="dxa"/>
            <w:bottom w:w="0" w:type="dxa"/>
          </w:tblCellMar>
        </w:tblPrEx>
        <w:tc>
          <w:tcPr>
            <w:tcW w:w="993" w:type="dxa"/>
            <w:shd w:val="solid" w:color="FFFFFF" w:fill="auto"/>
            <w:vAlign w:val="center"/>
          </w:tcPr>
          <w:p w14:paraId="4DFBD6F0" w14:textId="77777777" w:rsidR="00351276" w:rsidRPr="00AB04D8" w:rsidRDefault="00351276" w:rsidP="0076054D">
            <w:pPr>
              <w:spacing w:after="0"/>
              <w:jc w:val="center"/>
              <w:rPr>
                <w:rFonts w:ascii="Arial" w:hAnsi="Arial"/>
                <w:snapToGrid w:val="0"/>
                <w:color w:val="000000"/>
                <w:sz w:val="16"/>
              </w:rPr>
            </w:pPr>
            <w:r w:rsidRPr="00AB04D8">
              <w:rPr>
                <w:rFonts w:ascii="Arial" w:hAnsi="Arial"/>
                <w:snapToGrid w:val="0"/>
                <w:color w:val="000000"/>
                <w:sz w:val="16"/>
              </w:rPr>
              <w:t>2007-02-12</w:t>
            </w:r>
          </w:p>
        </w:tc>
        <w:tc>
          <w:tcPr>
            <w:tcW w:w="800" w:type="dxa"/>
            <w:shd w:val="solid" w:color="FFFFFF" w:fill="auto"/>
            <w:vAlign w:val="center"/>
          </w:tcPr>
          <w:p w14:paraId="5171A49B" w14:textId="77777777" w:rsidR="00351276" w:rsidRPr="00AB04D8" w:rsidRDefault="0035127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0FC4ABF9" w14:textId="77777777" w:rsidR="00351276" w:rsidRPr="00AB04D8" w:rsidRDefault="0035127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070624E2" w14:textId="77777777" w:rsidR="00351276" w:rsidRPr="00AB04D8" w:rsidRDefault="0035127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11C1B923" w14:textId="77777777" w:rsidR="00351276" w:rsidRPr="00AB04D8" w:rsidRDefault="00351276" w:rsidP="0076054D">
            <w:pPr>
              <w:spacing w:after="0"/>
              <w:jc w:val="center"/>
              <w:rPr>
                <w:rFonts w:ascii="Arial" w:hAnsi="Arial"/>
                <w:snapToGrid w:val="0"/>
                <w:color w:val="000000"/>
                <w:sz w:val="16"/>
              </w:rPr>
            </w:pPr>
          </w:p>
        </w:tc>
        <w:tc>
          <w:tcPr>
            <w:tcW w:w="5005" w:type="dxa"/>
            <w:shd w:val="solid" w:color="FFFFFF" w:fill="auto"/>
            <w:vAlign w:val="center"/>
          </w:tcPr>
          <w:p w14:paraId="4FE82EAF" w14:textId="77777777" w:rsidR="00351276" w:rsidRPr="00AB04D8" w:rsidRDefault="00351276"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1953C78B" w14:textId="77777777" w:rsidR="00351276" w:rsidRPr="00AB04D8" w:rsidRDefault="00351276" w:rsidP="00413EDD">
            <w:pPr>
              <w:spacing w:after="0"/>
              <w:rPr>
                <w:rFonts w:ascii="Arial" w:hAnsi="Arial"/>
                <w:snapToGrid w:val="0"/>
                <w:color w:val="000000"/>
                <w:sz w:val="16"/>
              </w:rPr>
            </w:pPr>
            <w:r w:rsidRPr="00AB04D8">
              <w:rPr>
                <w:rFonts w:ascii="Arial" w:hAnsi="Arial"/>
                <w:snapToGrid w:val="0"/>
                <w:color w:val="000000"/>
                <w:sz w:val="16"/>
              </w:rPr>
              <w:t>0.3.1</w:t>
            </w:r>
          </w:p>
        </w:tc>
        <w:tc>
          <w:tcPr>
            <w:tcW w:w="567" w:type="dxa"/>
            <w:shd w:val="solid" w:color="FFFFFF" w:fill="auto"/>
            <w:vAlign w:val="center"/>
          </w:tcPr>
          <w:p w14:paraId="3E1ADC6A" w14:textId="77777777" w:rsidR="00351276" w:rsidRPr="00AB04D8" w:rsidRDefault="00351276" w:rsidP="00413EDD">
            <w:pPr>
              <w:spacing w:after="0"/>
              <w:rPr>
                <w:rFonts w:ascii="Arial" w:hAnsi="Arial"/>
                <w:snapToGrid w:val="0"/>
                <w:color w:val="000000"/>
                <w:sz w:val="16"/>
              </w:rPr>
            </w:pPr>
            <w:r w:rsidRPr="00AB04D8">
              <w:rPr>
                <w:rFonts w:ascii="Arial" w:hAnsi="Arial"/>
                <w:snapToGrid w:val="0"/>
                <w:color w:val="000000"/>
                <w:sz w:val="16"/>
              </w:rPr>
              <w:t>0.3.2</w:t>
            </w:r>
          </w:p>
        </w:tc>
      </w:tr>
      <w:tr w:rsidR="00002A4E" w:rsidRPr="00AB04D8" w14:paraId="502D7D0C" w14:textId="77777777" w:rsidTr="0022486B">
        <w:tblPrEx>
          <w:tblCellMar>
            <w:top w:w="0" w:type="dxa"/>
            <w:bottom w:w="0" w:type="dxa"/>
          </w:tblCellMar>
        </w:tblPrEx>
        <w:tc>
          <w:tcPr>
            <w:tcW w:w="993" w:type="dxa"/>
            <w:shd w:val="solid" w:color="FFFFFF" w:fill="auto"/>
            <w:vAlign w:val="center"/>
          </w:tcPr>
          <w:p w14:paraId="72152599" w14:textId="77777777" w:rsidR="00002A4E" w:rsidRPr="00AB04D8" w:rsidRDefault="00002A4E" w:rsidP="0076054D">
            <w:pPr>
              <w:spacing w:after="0"/>
              <w:jc w:val="center"/>
              <w:rPr>
                <w:rFonts w:ascii="Arial" w:hAnsi="Arial"/>
                <w:snapToGrid w:val="0"/>
                <w:color w:val="000000"/>
                <w:sz w:val="16"/>
              </w:rPr>
            </w:pPr>
            <w:r w:rsidRPr="00AB04D8">
              <w:rPr>
                <w:rFonts w:ascii="Arial" w:hAnsi="Arial"/>
                <w:snapToGrid w:val="0"/>
                <w:color w:val="000000"/>
                <w:sz w:val="16"/>
              </w:rPr>
              <w:t>2007-02-16</w:t>
            </w:r>
          </w:p>
        </w:tc>
        <w:tc>
          <w:tcPr>
            <w:tcW w:w="800" w:type="dxa"/>
            <w:shd w:val="solid" w:color="FFFFFF" w:fill="auto"/>
            <w:vAlign w:val="center"/>
          </w:tcPr>
          <w:p w14:paraId="30505C03" w14:textId="77777777" w:rsidR="00002A4E" w:rsidRPr="00AB04D8" w:rsidRDefault="00002A4E"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15E6BBA1" w14:textId="77777777" w:rsidR="00002A4E" w:rsidRPr="00AB04D8" w:rsidRDefault="00002A4E"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4FB8CF7A" w14:textId="77777777" w:rsidR="00002A4E" w:rsidRPr="00AB04D8" w:rsidRDefault="00002A4E"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7FFC59CD" w14:textId="77777777" w:rsidR="00002A4E" w:rsidRPr="00AB04D8" w:rsidRDefault="00002A4E" w:rsidP="0076054D">
            <w:pPr>
              <w:spacing w:after="0"/>
              <w:jc w:val="center"/>
              <w:rPr>
                <w:rFonts w:ascii="Arial" w:hAnsi="Arial"/>
                <w:snapToGrid w:val="0"/>
                <w:color w:val="000000"/>
                <w:sz w:val="16"/>
              </w:rPr>
            </w:pPr>
          </w:p>
        </w:tc>
        <w:tc>
          <w:tcPr>
            <w:tcW w:w="5005" w:type="dxa"/>
            <w:shd w:val="solid" w:color="FFFFFF" w:fill="auto"/>
            <w:vAlign w:val="center"/>
          </w:tcPr>
          <w:p w14:paraId="0F0E0F8D" w14:textId="77777777" w:rsidR="00002A4E" w:rsidRPr="00AB04D8" w:rsidRDefault="00002A4E" w:rsidP="00413EDD">
            <w:pPr>
              <w:spacing w:after="0"/>
              <w:rPr>
                <w:rFonts w:ascii="Arial" w:hAnsi="Arial"/>
                <w:snapToGrid w:val="0"/>
                <w:color w:val="000000"/>
                <w:sz w:val="16"/>
              </w:rPr>
            </w:pPr>
            <w:r w:rsidRPr="00AB04D8">
              <w:rPr>
                <w:rFonts w:ascii="Arial" w:hAnsi="Arial"/>
                <w:snapToGrid w:val="0"/>
                <w:color w:val="000000"/>
                <w:sz w:val="16"/>
              </w:rPr>
              <w:t>Endorsed by RAN1#48</w:t>
            </w:r>
          </w:p>
        </w:tc>
        <w:tc>
          <w:tcPr>
            <w:tcW w:w="567" w:type="dxa"/>
            <w:shd w:val="solid" w:color="FFFFFF" w:fill="auto"/>
            <w:vAlign w:val="center"/>
          </w:tcPr>
          <w:p w14:paraId="2977544A" w14:textId="77777777" w:rsidR="00002A4E" w:rsidRPr="00AB04D8" w:rsidRDefault="00002A4E" w:rsidP="00413EDD">
            <w:pPr>
              <w:spacing w:after="0"/>
              <w:rPr>
                <w:rFonts w:ascii="Arial" w:hAnsi="Arial"/>
                <w:snapToGrid w:val="0"/>
                <w:color w:val="000000"/>
                <w:sz w:val="16"/>
              </w:rPr>
            </w:pPr>
            <w:r w:rsidRPr="00AB04D8">
              <w:rPr>
                <w:rFonts w:ascii="Arial" w:hAnsi="Arial"/>
                <w:snapToGrid w:val="0"/>
                <w:color w:val="000000"/>
                <w:sz w:val="16"/>
              </w:rPr>
              <w:t>0.3.2</w:t>
            </w:r>
          </w:p>
        </w:tc>
        <w:tc>
          <w:tcPr>
            <w:tcW w:w="567" w:type="dxa"/>
            <w:shd w:val="solid" w:color="FFFFFF" w:fill="auto"/>
            <w:vAlign w:val="center"/>
          </w:tcPr>
          <w:p w14:paraId="61E959F8" w14:textId="77777777" w:rsidR="00002A4E" w:rsidRPr="00AB04D8" w:rsidRDefault="00002A4E" w:rsidP="00413EDD">
            <w:pPr>
              <w:spacing w:after="0"/>
              <w:rPr>
                <w:rFonts w:ascii="Arial" w:hAnsi="Arial"/>
                <w:snapToGrid w:val="0"/>
                <w:color w:val="000000"/>
                <w:sz w:val="16"/>
              </w:rPr>
            </w:pPr>
            <w:r w:rsidRPr="00AB04D8">
              <w:rPr>
                <w:rFonts w:ascii="Arial" w:hAnsi="Arial"/>
                <w:snapToGrid w:val="0"/>
                <w:color w:val="000000"/>
                <w:sz w:val="16"/>
              </w:rPr>
              <w:t>0.4.0</w:t>
            </w:r>
          </w:p>
        </w:tc>
      </w:tr>
      <w:tr w:rsidR="004458BF" w:rsidRPr="00AB04D8" w14:paraId="7C8166AD" w14:textId="77777777" w:rsidTr="0022486B">
        <w:tblPrEx>
          <w:tblCellMar>
            <w:top w:w="0" w:type="dxa"/>
            <w:bottom w:w="0" w:type="dxa"/>
          </w:tblCellMar>
        </w:tblPrEx>
        <w:tc>
          <w:tcPr>
            <w:tcW w:w="993" w:type="dxa"/>
            <w:shd w:val="solid" w:color="FFFFFF" w:fill="auto"/>
            <w:vAlign w:val="center"/>
          </w:tcPr>
          <w:p w14:paraId="7C231C28" w14:textId="77777777" w:rsidR="004458BF" w:rsidRPr="00AB04D8" w:rsidRDefault="004458BF" w:rsidP="0076054D">
            <w:pPr>
              <w:spacing w:after="0"/>
              <w:jc w:val="center"/>
              <w:rPr>
                <w:rFonts w:ascii="Arial" w:hAnsi="Arial"/>
                <w:snapToGrid w:val="0"/>
                <w:color w:val="000000"/>
                <w:sz w:val="16"/>
              </w:rPr>
            </w:pPr>
            <w:r w:rsidRPr="00AB04D8">
              <w:rPr>
                <w:rFonts w:ascii="Arial" w:hAnsi="Arial"/>
                <w:snapToGrid w:val="0"/>
                <w:color w:val="000000"/>
                <w:sz w:val="16"/>
              </w:rPr>
              <w:t>2007-02-16</w:t>
            </w:r>
          </w:p>
        </w:tc>
        <w:tc>
          <w:tcPr>
            <w:tcW w:w="800" w:type="dxa"/>
            <w:shd w:val="solid" w:color="FFFFFF" w:fill="auto"/>
            <w:vAlign w:val="center"/>
          </w:tcPr>
          <w:p w14:paraId="69FC32D3" w14:textId="77777777" w:rsidR="004458BF" w:rsidRPr="00AB04D8" w:rsidRDefault="004458B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0B36B214" w14:textId="77777777" w:rsidR="004458BF" w:rsidRPr="00AB04D8" w:rsidRDefault="004458B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4C5A728C" w14:textId="77777777" w:rsidR="004458BF" w:rsidRPr="00AB04D8" w:rsidRDefault="004458B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44E93110" w14:textId="77777777" w:rsidR="004458BF" w:rsidRPr="00AB04D8" w:rsidRDefault="004458BF" w:rsidP="0076054D">
            <w:pPr>
              <w:spacing w:after="0"/>
              <w:jc w:val="center"/>
              <w:rPr>
                <w:rFonts w:ascii="Arial" w:hAnsi="Arial"/>
                <w:snapToGrid w:val="0"/>
                <w:color w:val="000000"/>
                <w:sz w:val="16"/>
              </w:rPr>
            </w:pPr>
          </w:p>
        </w:tc>
        <w:tc>
          <w:tcPr>
            <w:tcW w:w="5005" w:type="dxa"/>
            <w:shd w:val="solid" w:color="FFFFFF" w:fill="auto"/>
            <w:vAlign w:val="center"/>
          </w:tcPr>
          <w:p w14:paraId="410C023D" w14:textId="77777777" w:rsidR="004458BF" w:rsidRPr="00AB04D8" w:rsidRDefault="004458BF" w:rsidP="00413EDD">
            <w:pPr>
              <w:spacing w:after="0"/>
              <w:rPr>
                <w:rFonts w:ascii="Arial" w:hAnsi="Arial"/>
                <w:snapToGrid w:val="0"/>
                <w:color w:val="000000"/>
                <w:sz w:val="16"/>
              </w:rPr>
            </w:pPr>
            <w:r w:rsidRPr="00AB04D8">
              <w:rPr>
                <w:rFonts w:ascii="Arial" w:hAnsi="Arial"/>
                <w:snapToGrid w:val="0"/>
                <w:color w:val="000000"/>
                <w:sz w:val="16"/>
              </w:rPr>
              <w:t>Editor’s version, including decisions from RAN1#48</w:t>
            </w:r>
          </w:p>
        </w:tc>
        <w:tc>
          <w:tcPr>
            <w:tcW w:w="567" w:type="dxa"/>
            <w:shd w:val="solid" w:color="FFFFFF" w:fill="auto"/>
            <w:vAlign w:val="center"/>
          </w:tcPr>
          <w:p w14:paraId="04BEA652" w14:textId="77777777" w:rsidR="004458BF" w:rsidRPr="00AB04D8" w:rsidRDefault="004458BF" w:rsidP="00413EDD">
            <w:pPr>
              <w:spacing w:after="0"/>
              <w:rPr>
                <w:rFonts w:ascii="Arial" w:hAnsi="Arial"/>
                <w:snapToGrid w:val="0"/>
                <w:color w:val="000000"/>
                <w:sz w:val="16"/>
              </w:rPr>
            </w:pPr>
            <w:r w:rsidRPr="00AB04D8">
              <w:rPr>
                <w:rFonts w:ascii="Arial" w:hAnsi="Arial"/>
                <w:snapToGrid w:val="0"/>
                <w:color w:val="000000"/>
                <w:sz w:val="16"/>
              </w:rPr>
              <w:t>0.4.0</w:t>
            </w:r>
          </w:p>
        </w:tc>
        <w:tc>
          <w:tcPr>
            <w:tcW w:w="567" w:type="dxa"/>
            <w:shd w:val="solid" w:color="FFFFFF" w:fill="auto"/>
            <w:vAlign w:val="center"/>
          </w:tcPr>
          <w:p w14:paraId="20FF4832" w14:textId="77777777" w:rsidR="004458BF" w:rsidRPr="00AB04D8" w:rsidRDefault="004458BF" w:rsidP="00413EDD">
            <w:pPr>
              <w:spacing w:after="0"/>
              <w:rPr>
                <w:rFonts w:ascii="Arial" w:hAnsi="Arial"/>
                <w:snapToGrid w:val="0"/>
                <w:color w:val="000000"/>
                <w:sz w:val="16"/>
              </w:rPr>
            </w:pPr>
            <w:r w:rsidRPr="00AB04D8">
              <w:rPr>
                <w:rFonts w:ascii="Arial" w:hAnsi="Arial"/>
                <w:snapToGrid w:val="0"/>
                <w:color w:val="000000"/>
                <w:sz w:val="16"/>
              </w:rPr>
              <w:t>0.4.1</w:t>
            </w:r>
          </w:p>
        </w:tc>
      </w:tr>
      <w:tr w:rsidR="007039EE" w:rsidRPr="00AB04D8" w14:paraId="3EF1747A" w14:textId="77777777" w:rsidTr="0022486B">
        <w:tblPrEx>
          <w:tblCellMar>
            <w:top w:w="0" w:type="dxa"/>
            <w:bottom w:w="0" w:type="dxa"/>
          </w:tblCellMar>
        </w:tblPrEx>
        <w:tc>
          <w:tcPr>
            <w:tcW w:w="993" w:type="dxa"/>
            <w:shd w:val="solid" w:color="FFFFFF" w:fill="auto"/>
            <w:vAlign w:val="center"/>
          </w:tcPr>
          <w:p w14:paraId="0B4CE3C0" w14:textId="77777777" w:rsidR="007039EE" w:rsidRPr="00AB04D8" w:rsidRDefault="007039EE" w:rsidP="0076054D">
            <w:pPr>
              <w:spacing w:after="0"/>
              <w:jc w:val="center"/>
              <w:rPr>
                <w:rFonts w:ascii="Arial" w:hAnsi="Arial"/>
                <w:snapToGrid w:val="0"/>
                <w:color w:val="000000"/>
                <w:sz w:val="16"/>
              </w:rPr>
            </w:pPr>
            <w:r w:rsidRPr="00AB04D8">
              <w:rPr>
                <w:rFonts w:ascii="Arial" w:hAnsi="Arial"/>
                <w:snapToGrid w:val="0"/>
                <w:color w:val="000000"/>
                <w:sz w:val="16"/>
              </w:rPr>
              <w:t>2007-02-21</w:t>
            </w:r>
          </w:p>
        </w:tc>
        <w:tc>
          <w:tcPr>
            <w:tcW w:w="800" w:type="dxa"/>
            <w:shd w:val="solid" w:color="FFFFFF" w:fill="auto"/>
            <w:vAlign w:val="center"/>
          </w:tcPr>
          <w:p w14:paraId="1FC9FB9E" w14:textId="77777777" w:rsidR="007039EE" w:rsidRPr="00AB04D8" w:rsidRDefault="007039EE"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22C69F16" w14:textId="77777777" w:rsidR="007039EE" w:rsidRPr="00AB04D8" w:rsidRDefault="007039EE"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38D1DBCB" w14:textId="77777777" w:rsidR="007039EE" w:rsidRPr="00AB04D8" w:rsidRDefault="007039EE"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65E9DB8D" w14:textId="77777777" w:rsidR="007039EE" w:rsidRPr="00AB04D8" w:rsidRDefault="007039EE" w:rsidP="0076054D">
            <w:pPr>
              <w:spacing w:after="0"/>
              <w:jc w:val="center"/>
              <w:rPr>
                <w:rFonts w:ascii="Arial" w:hAnsi="Arial"/>
                <w:snapToGrid w:val="0"/>
                <w:color w:val="000000"/>
                <w:sz w:val="16"/>
              </w:rPr>
            </w:pPr>
          </w:p>
        </w:tc>
        <w:tc>
          <w:tcPr>
            <w:tcW w:w="5005" w:type="dxa"/>
            <w:shd w:val="solid" w:color="FFFFFF" w:fill="auto"/>
            <w:vAlign w:val="center"/>
          </w:tcPr>
          <w:p w14:paraId="5798A423" w14:textId="77777777" w:rsidR="007039EE" w:rsidRPr="00AB04D8" w:rsidRDefault="007039EE"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15DDAC7B" w14:textId="77777777" w:rsidR="007039EE" w:rsidRPr="00AB04D8" w:rsidRDefault="007039EE" w:rsidP="00413EDD">
            <w:pPr>
              <w:spacing w:after="0"/>
              <w:rPr>
                <w:rFonts w:ascii="Arial" w:hAnsi="Arial"/>
                <w:snapToGrid w:val="0"/>
                <w:color w:val="000000"/>
                <w:sz w:val="16"/>
              </w:rPr>
            </w:pPr>
            <w:r w:rsidRPr="00AB04D8">
              <w:rPr>
                <w:rFonts w:ascii="Arial" w:hAnsi="Arial"/>
                <w:snapToGrid w:val="0"/>
                <w:color w:val="000000"/>
                <w:sz w:val="16"/>
              </w:rPr>
              <w:t>0.4.1</w:t>
            </w:r>
          </w:p>
        </w:tc>
        <w:tc>
          <w:tcPr>
            <w:tcW w:w="567" w:type="dxa"/>
            <w:shd w:val="solid" w:color="FFFFFF" w:fill="auto"/>
            <w:vAlign w:val="center"/>
          </w:tcPr>
          <w:p w14:paraId="742EB562" w14:textId="77777777" w:rsidR="007039EE" w:rsidRPr="00AB04D8" w:rsidRDefault="007039EE" w:rsidP="00413EDD">
            <w:pPr>
              <w:spacing w:after="0"/>
              <w:rPr>
                <w:rFonts w:ascii="Arial" w:hAnsi="Arial"/>
                <w:snapToGrid w:val="0"/>
                <w:color w:val="000000"/>
                <w:sz w:val="16"/>
              </w:rPr>
            </w:pPr>
            <w:r w:rsidRPr="00AB04D8">
              <w:rPr>
                <w:rFonts w:ascii="Arial" w:hAnsi="Arial"/>
                <w:snapToGrid w:val="0"/>
                <w:color w:val="000000"/>
                <w:sz w:val="16"/>
              </w:rPr>
              <w:t>0.4.2</w:t>
            </w:r>
          </w:p>
        </w:tc>
      </w:tr>
      <w:tr w:rsidR="00471563" w:rsidRPr="00AB04D8" w14:paraId="7368DC8E" w14:textId="77777777" w:rsidTr="0022486B">
        <w:tblPrEx>
          <w:tblCellMar>
            <w:top w:w="0" w:type="dxa"/>
            <w:bottom w:w="0" w:type="dxa"/>
          </w:tblCellMar>
        </w:tblPrEx>
        <w:tc>
          <w:tcPr>
            <w:tcW w:w="993" w:type="dxa"/>
            <w:shd w:val="solid" w:color="FFFFFF" w:fill="auto"/>
            <w:vAlign w:val="center"/>
          </w:tcPr>
          <w:p w14:paraId="500E3A2C" w14:textId="77777777" w:rsidR="00471563" w:rsidRPr="00AB04D8" w:rsidRDefault="00471563" w:rsidP="0076054D">
            <w:pPr>
              <w:spacing w:after="0"/>
              <w:jc w:val="center"/>
              <w:rPr>
                <w:rFonts w:ascii="Arial" w:hAnsi="Arial"/>
                <w:snapToGrid w:val="0"/>
                <w:color w:val="000000"/>
                <w:sz w:val="16"/>
              </w:rPr>
            </w:pPr>
            <w:r w:rsidRPr="00AB04D8">
              <w:rPr>
                <w:rFonts w:ascii="Arial" w:hAnsi="Arial"/>
                <w:snapToGrid w:val="0"/>
                <w:color w:val="000000"/>
                <w:sz w:val="16"/>
              </w:rPr>
              <w:t>2007-03-03</w:t>
            </w:r>
          </w:p>
        </w:tc>
        <w:tc>
          <w:tcPr>
            <w:tcW w:w="800" w:type="dxa"/>
            <w:shd w:val="solid" w:color="FFFFFF" w:fill="auto"/>
            <w:vAlign w:val="center"/>
          </w:tcPr>
          <w:p w14:paraId="4CDA7942" w14:textId="77777777" w:rsidR="00471563" w:rsidRPr="00AB04D8" w:rsidRDefault="00471563" w:rsidP="0076054D">
            <w:pPr>
              <w:spacing w:after="0"/>
              <w:jc w:val="center"/>
              <w:rPr>
                <w:rFonts w:ascii="Arial" w:hAnsi="Arial"/>
                <w:snapToGrid w:val="0"/>
                <w:color w:val="000000"/>
                <w:sz w:val="16"/>
              </w:rPr>
            </w:pPr>
            <w:r w:rsidRPr="00AB04D8">
              <w:rPr>
                <w:rFonts w:ascii="Arial" w:hAnsi="Arial"/>
                <w:snapToGrid w:val="0"/>
                <w:color w:val="000000"/>
                <w:sz w:val="16"/>
              </w:rPr>
              <w:t>RAN#35</w:t>
            </w:r>
          </w:p>
        </w:tc>
        <w:tc>
          <w:tcPr>
            <w:tcW w:w="901" w:type="dxa"/>
            <w:shd w:val="solid" w:color="FFFFFF" w:fill="auto"/>
            <w:vAlign w:val="center"/>
          </w:tcPr>
          <w:p w14:paraId="746AB98E" w14:textId="77777777" w:rsidR="00471563" w:rsidRPr="00AB04D8" w:rsidRDefault="00471563" w:rsidP="0076054D">
            <w:pPr>
              <w:spacing w:after="0"/>
              <w:jc w:val="center"/>
              <w:rPr>
                <w:rFonts w:ascii="Arial" w:hAnsi="Arial"/>
                <w:snapToGrid w:val="0"/>
                <w:color w:val="000000"/>
                <w:sz w:val="16"/>
              </w:rPr>
            </w:pPr>
            <w:r w:rsidRPr="00AB04D8">
              <w:rPr>
                <w:rFonts w:ascii="Arial" w:hAnsi="Arial"/>
                <w:snapToGrid w:val="0"/>
                <w:color w:val="000000"/>
                <w:sz w:val="16"/>
              </w:rPr>
              <w:t>RP-070169</w:t>
            </w:r>
          </w:p>
        </w:tc>
        <w:tc>
          <w:tcPr>
            <w:tcW w:w="525" w:type="dxa"/>
            <w:shd w:val="solid" w:color="FFFFFF" w:fill="auto"/>
            <w:vAlign w:val="center"/>
          </w:tcPr>
          <w:p w14:paraId="3D5D81F5" w14:textId="77777777" w:rsidR="00471563" w:rsidRPr="00AB04D8" w:rsidRDefault="00471563" w:rsidP="0076054D">
            <w:pPr>
              <w:spacing w:after="0"/>
              <w:jc w:val="center"/>
              <w:rPr>
                <w:rFonts w:ascii="Arial" w:hAnsi="Arial"/>
                <w:snapToGrid w:val="0"/>
                <w:color w:val="000000"/>
                <w:sz w:val="16"/>
              </w:rPr>
            </w:pPr>
          </w:p>
        </w:tc>
        <w:tc>
          <w:tcPr>
            <w:tcW w:w="425" w:type="dxa"/>
            <w:shd w:val="solid" w:color="FFFFFF" w:fill="auto"/>
            <w:vAlign w:val="center"/>
          </w:tcPr>
          <w:p w14:paraId="474F7A22" w14:textId="77777777" w:rsidR="00471563" w:rsidRPr="00AB04D8" w:rsidRDefault="00471563" w:rsidP="0076054D">
            <w:pPr>
              <w:spacing w:after="0"/>
              <w:jc w:val="center"/>
              <w:rPr>
                <w:rFonts w:ascii="Arial" w:hAnsi="Arial"/>
                <w:snapToGrid w:val="0"/>
                <w:color w:val="000000"/>
                <w:sz w:val="16"/>
              </w:rPr>
            </w:pPr>
          </w:p>
        </w:tc>
        <w:tc>
          <w:tcPr>
            <w:tcW w:w="5005" w:type="dxa"/>
            <w:shd w:val="solid" w:color="FFFFFF" w:fill="auto"/>
            <w:vAlign w:val="center"/>
          </w:tcPr>
          <w:p w14:paraId="4F0D33EE" w14:textId="77777777" w:rsidR="00471563" w:rsidRPr="00AB04D8" w:rsidRDefault="00471563" w:rsidP="00413EDD">
            <w:pPr>
              <w:spacing w:after="0"/>
              <w:rPr>
                <w:rFonts w:ascii="Arial" w:hAnsi="Arial"/>
                <w:snapToGrid w:val="0"/>
                <w:color w:val="000000"/>
                <w:sz w:val="16"/>
              </w:rPr>
            </w:pPr>
            <w:r w:rsidRPr="00AB04D8">
              <w:rPr>
                <w:rFonts w:ascii="Arial" w:hAnsi="Arial"/>
                <w:snapToGrid w:val="0"/>
                <w:color w:val="000000"/>
                <w:sz w:val="16"/>
              </w:rPr>
              <w:t>For information at RAN#35</w:t>
            </w:r>
          </w:p>
        </w:tc>
        <w:tc>
          <w:tcPr>
            <w:tcW w:w="567" w:type="dxa"/>
            <w:shd w:val="solid" w:color="FFFFFF" w:fill="auto"/>
            <w:vAlign w:val="center"/>
          </w:tcPr>
          <w:p w14:paraId="488E1989" w14:textId="77777777" w:rsidR="00471563" w:rsidRPr="00AB04D8" w:rsidRDefault="00471563" w:rsidP="00413EDD">
            <w:pPr>
              <w:spacing w:after="0"/>
              <w:rPr>
                <w:rFonts w:ascii="Arial" w:hAnsi="Arial"/>
                <w:snapToGrid w:val="0"/>
                <w:color w:val="000000"/>
                <w:sz w:val="16"/>
              </w:rPr>
            </w:pPr>
            <w:r w:rsidRPr="00AB04D8">
              <w:rPr>
                <w:rFonts w:ascii="Arial" w:hAnsi="Arial"/>
                <w:snapToGrid w:val="0"/>
                <w:color w:val="000000"/>
                <w:sz w:val="16"/>
              </w:rPr>
              <w:t>0.4.2</w:t>
            </w:r>
          </w:p>
        </w:tc>
        <w:tc>
          <w:tcPr>
            <w:tcW w:w="567" w:type="dxa"/>
            <w:shd w:val="solid" w:color="FFFFFF" w:fill="auto"/>
            <w:vAlign w:val="center"/>
          </w:tcPr>
          <w:p w14:paraId="0E768213" w14:textId="77777777" w:rsidR="00471563" w:rsidRPr="00AB04D8" w:rsidRDefault="00471563" w:rsidP="00413EDD">
            <w:pPr>
              <w:spacing w:after="0"/>
              <w:rPr>
                <w:rFonts w:ascii="Arial" w:hAnsi="Arial"/>
                <w:snapToGrid w:val="0"/>
                <w:color w:val="000000"/>
                <w:sz w:val="16"/>
              </w:rPr>
            </w:pPr>
            <w:r w:rsidRPr="00AB04D8">
              <w:rPr>
                <w:rFonts w:ascii="Arial" w:hAnsi="Arial"/>
                <w:snapToGrid w:val="0"/>
                <w:color w:val="000000"/>
                <w:sz w:val="16"/>
              </w:rPr>
              <w:t>1.0.0</w:t>
            </w:r>
          </w:p>
        </w:tc>
      </w:tr>
      <w:tr w:rsidR="005F7A5D" w:rsidRPr="00AB04D8" w14:paraId="323F909C" w14:textId="77777777" w:rsidTr="0022486B">
        <w:tblPrEx>
          <w:tblCellMar>
            <w:top w:w="0" w:type="dxa"/>
            <w:bottom w:w="0" w:type="dxa"/>
          </w:tblCellMar>
        </w:tblPrEx>
        <w:tc>
          <w:tcPr>
            <w:tcW w:w="993" w:type="dxa"/>
            <w:shd w:val="solid" w:color="FFFFFF" w:fill="auto"/>
            <w:vAlign w:val="center"/>
          </w:tcPr>
          <w:p w14:paraId="18E222A2" w14:textId="77777777" w:rsidR="005F7A5D" w:rsidRPr="00AB04D8" w:rsidRDefault="005F7A5D" w:rsidP="0076054D">
            <w:pPr>
              <w:spacing w:after="0"/>
              <w:jc w:val="center"/>
              <w:rPr>
                <w:rFonts w:ascii="Arial" w:hAnsi="Arial"/>
                <w:snapToGrid w:val="0"/>
                <w:color w:val="000000"/>
                <w:sz w:val="16"/>
              </w:rPr>
            </w:pPr>
            <w:r w:rsidRPr="00AB04D8">
              <w:rPr>
                <w:rFonts w:ascii="Arial" w:hAnsi="Arial"/>
                <w:snapToGrid w:val="0"/>
                <w:color w:val="000000"/>
                <w:sz w:val="16"/>
              </w:rPr>
              <w:t>2007-04-25</w:t>
            </w:r>
          </w:p>
        </w:tc>
        <w:tc>
          <w:tcPr>
            <w:tcW w:w="800" w:type="dxa"/>
            <w:shd w:val="solid" w:color="FFFFFF" w:fill="auto"/>
            <w:vAlign w:val="center"/>
          </w:tcPr>
          <w:p w14:paraId="36575BD2" w14:textId="77777777" w:rsidR="005F7A5D" w:rsidRPr="00AB04D8" w:rsidRDefault="005F7A5D"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506A5F41" w14:textId="77777777" w:rsidR="005F7A5D" w:rsidRPr="00AB04D8" w:rsidRDefault="005F7A5D"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1BD523E5" w14:textId="77777777" w:rsidR="005F7A5D" w:rsidRPr="00AB04D8" w:rsidRDefault="005F7A5D"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5ACED584" w14:textId="77777777" w:rsidR="005F7A5D" w:rsidRPr="00AB04D8" w:rsidRDefault="005F7A5D" w:rsidP="0076054D">
            <w:pPr>
              <w:spacing w:after="0"/>
              <w:jc w:val="center"/>
              <w:rPr>
                <w:rFonts w:ascii="Arial" w:hAnsi="Arial"/>
                <w:snapToGrid w:val="0"/>
                <w:color w:val="000000"/>
                <w:sz w:val="16"/>
              </w:rPr>
            </w:pPr>
          </w:p>
        </w:tc>
        <w:tc>
          <w:tcPr>
            <w:tcW w:w="5005" w:type="dxa"/>
            <w:shd w:val="solid" w:color="FFFFFF" w:fill="auto"/>
            <w:vAlign w:val="center"/>
          </w:tcPr>
          <w:p w14:paraId="4BE2142D" w14:textId="77777777" w:rsidR="005F7A5D" w:rsidRPr="00AB04D8" w:rsidRDefault="005F7A5D" w:rsidP="00413EDD">
            <w:pPr>
              <w:spacing w:after="0"/>
              <w:rPr>
                <w:rFonts w:ascii="Arial" w:hAnsi="Arial"/>
                <w:snapToGrid w:val="0"/>
                <w:color w:val="000000"/>
                <w:sz w:val="16"/>
              </w:rPr>
            </w:pPr>
            <w:r w:rsidRPr="00AB04D8">
              <w:rPr>
                <w:rFonts w:ascii="Arial" w:hAnsi="Arial"/>
                <w:snapToGrid w:val="0"/>
                <w:color w:val="000000"/>
                <w:sz w:val="16"/>
              </w:rPr>
              <w:t>Editor’s version, including decisions from RAN1#48bis and RAN1 TDD Ad Hoc</w:t>
            </w:r>
          </w:p>
        </w:tc>
        <w:tc>
          <w:tcPr>
            <w:tcW w:w="567" w:type="dxa"/>
            <w:shd w:val="solid" w:color="FFFFFF" w:fill="auto"/>
            <w:vAlign w:val="center"/>
          </w:tcPr>
          <w:p w14:paraId="3B2CD96A" w14:textId="77777777" w:rsidR="005F7A5D" w:rsidRPr="00AB04D8" w:rsidRDefault="005F7A5D" w:rsidP="00413EDD">
            <w:pPr>
              <w:spacing w:after="0"/>
              <w:rPr>
                <w:rFonts w:ascii="Arial" w:hAnsi="Arial"/>
                <w:snapToGrid w:val="0"/>
                <w:color w:val="000000"/>
                <w:sz w:val="16"/>
              </w:rPr>
            </w:pPr>
            <w:r w:rsidRPr="00AB04D8">
              <w:rPr>
                <w:rFonts w:ascii="Arial" w:hAnsi="Arial"/>
                <w:snapToGrid w:val="0"/>
                <w:color w:val="000000"/>
                <w:sz w:val="16"/>
              </w:rPr>
              <w:t>1.0.0</w:t>
            </w:r>
          </w:p>
        </w:tc>
        <w:tc>
          <w:tcPr>
            <w:tcW w:w="567" w:type="dxa"/>
            <w:shd w:val="solid" w:color="FFFFFF" w:fill="auto"/>
            <w:vAlign w:val="center"/>
          </w:tcPr>
          <w:p w14:paraId="429D93E5" w14:textId="77777777" w:rsidR="005F7A5D" w:rsidRPr="00AB04D8" w:rsidRDefault="005F7A5D" w:rsidP="00413EDD">
            <w:pPr>
              <w:spacing w:after="0"/>
              <w:rPr>
                <w:rFonts w:ascii="Arial" w:hAnsi="Arial"/>
                <w:snapToGrid w:val="0"/>
                <w:color w:val="000000"/>
                <w:sz w:val="16"/>
              </w:rPr>
            </w:pPr>
            <w:r w:rsidRPr="00AB04D8">
              <w:rPr>
                <w:rFonts w:ascii="Arial" w:hAnsi="Arial"/>
                <w:snapToGrid w:val="0"/>
                <w:color w:val="000000"/>
                <w:sz w:val="16"/>
              </w:rPr>
              <w:t>1.0.1</w:t>
            </w:r>
          </w:p>
        </w:tc>
      </w:tr>
      <w:tr w:rsidR="00EB7AD6" w:rsidRPr="00AB04D8" w14:paraId="3D720955" w14:textId="77777777" w:rsidTr="0022486B">
        <w:tblPrEx>
          <w:tblCellMar>
            <w:top w:w="0" w:type="dxa"/>
            <w:bottom w:w="0" w:type="dxa"/>
          </w:tblCellMar>
        </w:tblPrEx>
        <w:tc>
          <w:tcPr>
            <w:tcW w:w="993" w:type="dxa"/>
            <w:shd w:val="solid" w:color="FFFFFF" w:fill="auto"/>
            <w:vAlign w:val="center"/>
          </w:tcPr>
          <w:p w14:paraId="4B9B7109" w14:textId="77777777" w:rsidR="00EB7AD6" w:rsidRPr="00AB04D8" w:rsidRDefault="00EB7AD6" w:rsidP="0076054D">
            <w:pPr>
              <w:spacing w:after="0"/>
              <w:jc w:val="center"/>
              <w:rPr>
                <w:rFonts w:ascii="Arial" w:hAnsi="Arial"/>
                <w:snapToGrid w:val="0"/>
                <w:color w:val="000000"/>
                <w:sz w:val="16"/>
              </w:rPr>
            </w:pPr>
            <w:r w:rsidRPr="00AB04D8">
              <w:rPr>
                <w:rFonts w:ascii="Arial" w:hAnsi="Arial"/>
                <w:snapToGrid w:val="0"/>
                <w:color w:val="000000"/>
                <w:sz w:val="16"/>
              </w:rPr>
              <w:t>2007-05-03</w:t>
            </w:r>
          </w:p>
        </w:tc>
        <w:tc>
          <w:tcPr>
            <w:tcW w:w="800" w:type="dxa"/>
            <w:shd w:val="solid" w:color="FFFFFF" w:fill="auto"/>
            <w:vAlign w:val="center"/>
          </w:tcPr>
          <w:p w14:paraId="254C413C" w14:textId="77777777" w:rsidR="00EB7AD6" w:rsidRPr="00AB04D8" w:rsidRDefault="00EB7AD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796F61E7" w14:textId="77777777" w:rsidR="00EB7AD6" w:rsidRPr="00AB04D8" w:rsidRDefault="00EB7AD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410BC338" w14:textId="77777777" w:rsidR="00EB7AD6" w:rsidRPr="00AB04D8" w:rsidRDefault="00EB7AD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7B4D0F2F" w14:textId="77777777" w:rsidR="00EB7AD6" w:rsidRPr="00AB04D8" w:rsidRDefault="00EB7AD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564C8817" w14:textId="77777777" w:rsidR="00EB7AD6" w:rsidRPr="00AB04D8" w:rsidRDefault="00EB7AD6"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510DCAAC" w14:textId="77777777" w:rsidR="00EB7AD6" w:rsidRPr="00AB04D8" w:rsidRDefault="00EB7AD6" w:rsidP="00413EDD">
            <w:pPr>
              <w:spacing w:after="0"/>
              <w:rPr>
                <w:rFonts w:ascii="Arial" w:hAnsi="Arial"/>
                <w:snapToGrid w:val="0"/>
                <w:color w:val="000000"/>
                <w:sz w:val="16"/>
              </w:rPr>
            </w:pPr>
            <w:r w:rsidRPr="00AB04D8">
              <w:rPr>
                <w:rFonts w:ascii="Arial" w:hAnsi="Arial"/>
                <w:snapToGrid w:val="0"/>
                <w:color w:val="000000"/>
                <w:sz w:val="16"/>
              </w:rPr>
              <w:t>1.0.1</w:t>
            </w:r>
          </w:p>
        </w:tc>
        <w:tc>
          <w:tcPr>
            <w:tcW w:w="567" w:type="dxa"/>
            <w:shd w:val="solid" w:color="FFFFFF" w:fill="auto"/>
            <w:vAlign w:val="center"/>
          </w:tcPr>
          <w:p w14:paraId="19250D0A" w14:textId="77777777" w:rsidR="00EB7AD6" w:rsidRPr="00AB04D8" w:rsidRDefault="00EB7AD6" w:rsidP="00413EDD">
            <w:pPr>
              <w:spacing w:after="0"/>
              <w:rPr>
                <w:rFonts w:ascii="Arial" w:hAnsi="Arial"/>
                <w:snapToGrid w:val="0"/>
                <w:color w:val="000000"/>
                <w:sz w:val="16"/>
              </w:rPr>
            </w:pPr>
            <w:r w:rsidRPr="00AB04D8">
              <w:rPr>
                <w:rFonts w:ascii="Arial" w:hAnsi="Arial"/>
                <w:snapToGrid w:val="0"/>
                <w:color w:val="000000"/>
                <w:sz w:val="16"/>
              </w:rPr>
              <w:t>1.0.2</w:t>
            </w:r>
          </w:p>
        </w:tc>
      </w:tr>
      <w:tr w:rsidR="007D4633" w:rsidRPr="00AB04D8" w14:paraId="73E9E754" w14:textId="77777777" w:rsidTr="0022486B">
        <w:tblPrEx>
          <w:tblCellMar>
            <w:top w:w="0" w:type="dxa"/>
            <w:bottom w:w="0" w:type="dxa"/>
          </w:tblCellMar>
        </w:tblPrEx>
        <w:tc>
          <w:tcPr>
            <w:tcW w:w="993" w:type="dxa"/>
            <w:shd w:val="solid" w:color="FFFFFF" w:fill="auto"/>
            <w:vAlign w:val="center"/>
          </w:tcPr>
          <w:p w14:paraId="5ADCCD68" w14:textId="77777777" w:rsidR="007D4633" w:rsidRPr="00AB04D8" w:rsidRDefault="007D4633" w:rsidP="0076054D">
            <w:pPr>
              <w:spacing w:after="0"/>
              <w:jc w:val="center"/>
              <w:rPr>
                <w:rFonts w:ascii="Arial" w:hAnsi="Arial"/>
                <w:snapToGrid w:val="0"/>
                <w:color w:val="000000"/>
                <w:sz w:val="16"/>
              </w:rPr>
            </w:pPr>
            <w:r w:rsidRPr="00AB04D8">
              <w:rPr>
                <w:rFonts w:ascii="Arial" w:hAnsi="Arial"/>
                <w:snapToGrid w:val="0"/>
                <w:color w:val="000000"/>
                <w:sz w:val="16"/>
              </w:rPr>
              <w:t>2007-05-08</w:t>
            </w:r>
          </w:p>
        </w:tc>
        <w:tc>
          <w:tcPr>
            <w:tcW w:w="800" w:type="dxa"/>
            <w:shd w:val="solid" w:color="FFFFFF" w:fill="auto"/>
            <w:vAlign w:val="center"/>
          </w:tcPr>
          <w:p w14:paraId="63C0EC37" w14:textId="77777777" w:rsidR="007D4633" w:rsidRPr="00AB04D8" w:rsidRDefault="007D4633"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7B32E739" w14:textId="77777777" w:rsidR="007D4633" w:rsidRPr="00AB04D8" w:rsidRDefault="007D4633"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6ADD6F77" w14:textId="77777777" w:rsidR="007D4633" w:rsidRPr="00AB04D8" w:rsidRDefault="007D4633"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4C0A0883" w14:textId="77777777" w:rsidR="007D4633" w:rsidRPr="00AB04D8" w:rsidRDefault="007D4633"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37F5732A" w14:textId="77777777" w:rsidR="007D4633" w:rsidRPr="00AB04D8" w:rsidRDefault="007D4633"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5E4FE979" w14:textId="77777777" w:rsidR="007D4633" w:rsidRPr="00AB04D8" w:rsidRDefault="007D4633" w:rsidP="00413EDD">
            <w:pPr>
              <w:spacing w:after="0"/>
              <w:rPr>
                <w:rFonts w:ascii="Arial" w:hAnsi="Arial"/>
                <w:snapToGrid w:val="0"/>
                <w:color w:val="000000"/>
                <w:sz w:val="16"/>
              </w:rPr>
            </w:pPr>
            <w:r w:rsidRPr="00AB04D8">
              <w:rPr>
                <w:rFonts w:ascii="Arial" w:hAnsi="Arial"/>
                <w:snapToGrid w:val="0"/>
                <w:color w:val="000000"/>
                <w:sz w:val="16"/>
              </w:rPr>
              <w:t>1.0.2</w:t>
            </w:r>
          </w:p>
        </w:tc>
        <w:tc>
          <w:tcPr>
            <w:tcW w:w="567" w:type="dxa"/>
            <w:shd w:val="solid" w:color="FFFFFF" w:fill="auto"/>
            <w:vAlign w:val="center"/>
          </w:tcPr>
          <w:p w14:paraId="3ABCB148" w14:textId="77777777" w:rsidR="007D4633" w:rsidRPr="00AB04D8" w:rsidRDefault="007D4633" w:rsidP="00413EDD">
            <w:pPr>
              <w:spacing w:after="0"/>
              <w:rPr>
                <w:rFonts w:ascii="Arial" w:hAnsi="Arial"/>
                <w:snapToGrid w:val="0"/>
                <w:color w:val="000000"/>
                <w:sz w:val="16"/>
              </w:rPr>
            </w:pPr>
            <w:r w:rsidRPr="00AB04D8">
              <w:rPr>
                <w:rFonts w:ascii="Arial" w:hAnsi="Arial"/>
                <w:snapToGrid w:val="0"/>
                <w:color w:val="000000"/>
                <w:sz w:val="16"/>
              </w:rPr>
              <w:t>1.0.3</w:t>
            </w:r>
          </w:p>
        </w:tc>
      </w:tr>
      <w:tr w:rsidR="00A53437" w:rsidRPr="00AB04D8" w14:paraId="1A665FF9" w14:textId="77777777" w:rsidTr="0022486B">
        <w:tblPrEx>
          <w:tblCellMar>
            <w:top w:w="0" w:type="dxa"/>
            <w:bottom w:w="0" w:type="dxa"/>
          </w:tblCellMar>
        </w:tblPrEx>
        <w:tc>
          <w:tcPr>
            <w:tcW w:w="993" w:type="dxa"/>
            <w:shd w:val="solid" w:color="FFFFFF" w:fill="auto"/>
            <w:vAlign w:val="center"/>
          </w:tcPr>
          <w:p w14:paraId="6F5C68FD" w14:textId="77777777" w:rsidR="00A53437" w:rsidRPr="00AB04D8" w:rsidRDefault="00A53437" w:rsidP="0076054D">
            <w:pPr>
              <w:spacing w:after="0"/>
              <w:jc w:val="center"/>
              <w:rPr>
                <w:rFonts w:ascii="Arial" w:hAnsi="Arial"/>
                <w:snapToGrid w:val="0"/>
                <w:color w:val="000000"/>
                <w:sz w:val="16"/>
              </w:rPr>
            </w:pPr>
            <w:r w:rsidRPr="00AB04D8">
              <w:rPr>
                <w:rFonts w:ascii="Arial" w:hAnsi="Arial"/>
                <w:snapToGrid w:val="0"/>
                <w:color w:val="000000"/>
                <w:sz w:val="16"/>
              </w:rPr>
              <w:t>2007-05-11</w:t>
            </w:r>
          </w:p>
        </w:tc>
        <w:tc>
          <w:tcPr>
            <w:tcW w:w="800" w:type="dxa"/>
            <w:shd w:val="solid" w:color="FFFFFF" w:fill="auto"/>
            <w:vAlign w:val="center"/>
          </w:tcPr>
          <w:p w14:paraId="4734AC45" w14:textId="77777777" w:rsidR="00A53437" w:rsidRPr="00AB04D8" w:rsidRDefault="00A53437"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4AC19E5E" w14:textId="77777777" w:rsidR="00A53437" w:rsidRPr="00AB04D8" w:rsidRDefault="00A53437"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00E56B0C" w14:textId="77777777" w:rsidR="00A53437" w:rsidRPr="00AB04D8" w:rsidRDefault="00A53437"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7C48583D" w14:textId="77777777" w:rsidR="00A53437" w:rsidRPr="00AB04D8" w:rsidRDefault="00A53437"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7E6E14CB" w14:textId="77777777" w:rsidR="00A53437" w:rsidRPr="00AB04D8" w:rsidRDefault="00A53437"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6020A60E" w14:textId="77777777" w:rsidR="00A53437" w:rsidRPr="00AB04D8" w:rsidRDefault="00A53437" w:rsidP="00413EDD">
            <w:pPr>
              <w:spacing w:after="0"/>
              <w:rPr>
                <w:rFonts w:ascii="Arial" w:hAnsi="Arial"/>
                <w:snapToGrid w:val="0"/>
                <w:color w:val="000000"/>
                <w:sz w:val="16"/>
              </w:rPr>
            </w:pPr>
            <w:r w:rsidRPr="00AB04D8">
              <w:rPr>
                <w:rFonts w:ascii="Arial" w:hAnsi="Arial"/>
                <w:snapToGrid w:val="0"/>
                <w:color w:val="000000"/>
                <w:sz w:val="16"/>
              </w:rPr>
              <w:t>1.0.3</w:t>
            </w:r>
          </w:p>
        </w:tc>
        <w:tc>
          <w:tcPr>
            <w:tcW w:w="567" w:type="dxa"/>
            <w:shd w:val="solid" w:color="FFFFFF" w:fill="auto"/>
            <w:vAlign w:val="center"/>
          </w:tcPr>
          <w:p w14:paraId="5F8F6018" w14:textId="77777777" w:rsidR="00A53437" w:rsidRPr="00AB04D8" w:rsidRDefault="00A53437" w:rsidP="00413EDD">
            <w:pPr>
              <w:spacing w:after="0"/>
              <w:rPr>
                <w:rFonts w:ascii="Arial" w:hAnsi="Arial"/>
                <w:snapToGrid w:val="0"/>
                <w:color w:val="000000"/>
                <w:sz w:val="16"/>
              </w:rPr>
            </w:pPr>
            <w:r w:rsidRPr="00AB04D8">
              <w:rPr>
                <w:rFonts w:ascii="Arial" w:hAnsi="Arial"/>
                <w:snapToGrid w:val="0"/>
                <w:color w:val="000000"/>
                <w:sz w:val="16"/>
              </w:rPr>
              <w:t>1.0.4</w:t>
            </w:r>
          </w:p>
        </w:tc>
      </w:tr>
      <w:tr w:rsidR="00A047AF" w:rsidRPr="00AB04D8" w14:paraId="25C13FB2" w14:textId="77777777" w:rsidTr="0022486B">
        <w:tblPrEx>
          <w:tblCellMar>
            <w:top w:w="0" w:type="dxa"/>
            <w:bottom w:w="0" w:type="dxa"/>
          </w:tblCellMar>
        </w:tblPrEx>
        <w:tc>
          <w:tcPr>
            <w:tcW w:w="993" w:type="dxa"/>
            <w:shd w:val="solid" w:color="FFFFFF" w:fill="auto"/>
            <w:vAlign w:val="center"/>
          </w:tcPr>
          <w:p w14:paraId="647C9278" w14:textId="77777777" w:rsidR="00A047AF" w:rsidRPr="00AB04D8" w:rsidRDefault="00A047AF" w:rsidP="0076054D">
            <w:pPr>
              <w:spacing w:after="0"/>
              <w:jc w:val="center"/>
              <w:rPr>
                <w:rFonts w:ascii="Arial" w:hAnsi="Arial"/>
                <w:snapToGrid w:val="0"/>
                <w:color w:val="000000"/>
                <w:sz w:val="16"/>
              </w:rPr>
            </w:pPr>
            <w:r w:rsidRPr="00AB04D8">
              <w:rPr>
                <w:rFonts w:ascii="Arial" w:hAnsi="Arial"/>
                <w:snapToGrid w:val="0"/>
                <w:color w:val="000000"/>
                <w:sz w:val="16"/>
              </w:rPr>
              <w:t>2007-05-11</w:t>
            </w:r>
          </w:p>
        </w:tc>
        <w:tc>
          <w:tcPr>
            <w:tcW w:w="800" w:type="dxa"/>
            <w:shd w:val="solid" w:color="FFFFFF" w:fill="auto"/>
            <w:vAlign w:val="center"/>
          </w:tcPr>
          <w:p w14:paraId="1A0BFC95" w14:textId="77777777" w:rsidR="00A047AF" w:rsidRPr="00AB04D8" w:rsidRDefault="00A047A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58E5A4B0" w14:textId="77777777" w:rsidR="00A047AF" w:rsidRPr="00AB04D8" w:rsidRDefault="00A047A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7CEBD57E" w14:textId="77777777" w:rsidR="00A047AF" w:rsidRPr="00AB04D8" w:rsidRDefault="00A047A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7E6A2FA4" w14:textId="77777777" w:rsidR="00A047AF" w:rsidRPr="00AB04D8" w:rsidRDefault="00A047A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4AB2A3EF" w14:textId="77777777" w:rsidR="00A047AF" w:rsidRPr="00AB04D8" w:rsidRDefault="00A047AF" w:rsidP="00413EDD">
            <w:pPr>
              <w:spacing w:after="0"/>
              <w:rPr>
                <w:rFonts w:ascii="Arial" w:hAnsi="Arial"/>
                <w:snapToGrid w:val="0"/>
                <w:color w:val="000000"/>
                <w:sz w:val="16"/>
              </w:rPr>
            </w:pPr>
            <w:r w:rsidRPr="00AB04D8">
              <w:rPr>
                <w:rFonts w:ascii="Arial" w:hAnsi="Arial"/>
                <w:snapToGrid w:val="0"/>
                <w:color w:val="000000"/>
                <w:sz w:val="16"/>
              </w:rPr>
              <w:t>Endorsed by RAN1#49</w:t>
            </w:r>
          </w:p>
        </w:tc>
        <w:tc>
          <w:tcPr>
            <w:tcW w:w="567" w:type="dxa"/>
            <w:shd w:val="solid" w:color="FFFFFF" w:fill="auto"/>
            <w:vAlign w:val="center"/>
          </w:tcPr>
          <w:p w14:paraId="4247DD51" w14:textId="77777777" w:rsidR="00A047AF" w:rsidRPr="00AB04D8" w:rsidRDefault="00A047AF" w:rsidP="00413EDD">
            <w:pPr>
              <w:spacing w:after="0"/>
              <w:rPr>
                <w:rFonts w:ascii="Arial" w:hAnsi="Arial"/>
                <w:snapToGrid w:val="0"/>
                <w:color w:val="000000"/>
                <w:sz w:val="16"/>
              </w:rPr>
            </w:pPr>
            <w:r w:rsidRPr="00AB04D8">
              <w:rPr>
                <w:rFonts w:ascii="Arial" w:hAnsi="Arial"/>
                <w:snapToGrid w:val="0"/>
                <w:color w:val="000000"/>
                <w:sz w:val="16"/>
              </w:rPr>
              <w:t>1.0.4</w:t>
            </w:r>
          </w:p>
        </w:tc>
        <w:tc>
          <w:tcPr>
            <w:tcW w:w="567" w:type="dxa"/>
            <w:shd w:val="solid" w:color="FFFFFF" w:fill="auto"/>
            <w:vAlign w:val="center"/>
          </w:tcPr>
          <w:p w14:paraId="5A024FEE" w14:textId="77777777" w:rsidR="00A047AF" w:rsidRPr="00AB04D8" w:rsidRDefault="00A047AF" w:rsidP="00413EDD">
            <w:pPr>
              <w:spacing w:after="0"/>
              <w:rPr>
                <w:rFonts w:ascii="Arial" w:hAnsi="Arial"/>
                <w:snapToGrid w:val="0"/>
                <w:color w:val="000000"/>
                <w:sz w:val="16"/>
              </w:rPr>
            </w:pPr>
            <w:r w:rsidRPr="00AB04D8">
              <w:rPr>
                <w:rFonts w:ascii="Arial" w:hAnsi="Arial"/>
                <w:snapToGrid w:val="0"/>
                <w:color w:val="000000"/>
                <w:sz w:val="16"/>
              </w:rPr>
              <w:t>1.1.0</w:t>
            </w:r>
          </w:p>
        </w:tc>
      </w:tr>
      <w:tr w:rsidR="006A05F6" w:rsidRPr="00AB04D8" w14:paraId="5826BECC" w14:textId="77777777" w:rsidTr="0022486B">
        <w:tblPrEx>
          <w:tblCellMar>
            <w:top w:w="0" w:type="dxa"/>
            <w:bottom w:w="0" w:type="dxa"/>
          </w:tblCellMar>
        </w:tblPrEx>
        <w:tc>
          <w:tcPr>
            <w:tcW w:w="993" w:type="dxa"/>
            <w:shd w:val="solid" w:color="FFFFFF" w:fill="auto"/>
            <w:vAlign w:val="center"/>
          </w:tcPr>
          <w:p w14:paraId="01B5482A" w14:textId="77777777" w:rsidR="006A05F6" w:rsidRPr="00AB04D8" w:rsidRDefault="006A05F6" w:rsidP="0076054D">
            <w:pPr>
              <w:spacing w:after="0"/>
              <w:jc w:val="center"/>
              <w:rPr>
                <w:rFonts w:ascii="Arial" w:hAnsi="Arial"/>
                <w:snapToGrid w:val="0"/>
                <w:color w:val="000000"/>
                <w:sz w:val="16"/>
              </w:rPr>
            </w:pPr>
            <w:r w:rsidRPr="00AB04D8">
              <w:rPr>
                <w:rFonts w:ascii="Arial" w:hAnsi="Arial"/>
                <w:snapToGrid w:val="0"/>
                <w:color w:val="000000"/>
                <w:sz w:val="16"/>
              </w:rPr>
              <w:t>2007-05-15</w:t>
            </w:r>
          </w:p>
        </w:tc>
        <w:tc>
          <w:tcPr>
            <w:tcW w:w="800" w:type="dxa"/>
            <w:shd w:val="solid" w:color="FFFFFF" w:fill="auto"/>
            <w:vAlign w:val="center"/>
          </w:tcPr>
          <w:p w14:paraId="229E2516" w14:textId="77777777" w:rsidR="006A05F6" w:rsidRPr="00AB04D8" w:rsidRDefault="006A05F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28018ED1" w14:textId="77777777" w:rsidR="006A05F6" w:rsidRPr="00AB04D8" w:rsidRDefault="006A05F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5ED0BFE4" w14:textId="77777777" w:rsidR="006A05F6" w:rsidRPr="00AB04D8" w:rsidRDefault="006A05F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095E711D" w14:textId="77777777" w:rsidR="006A05F6" w:rsidRPr="00AB04D8" w:rsidRDefault="006A05F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07260C80" w14:textId="77777777" w:rsidR="006A05F6" w:rsidRPr="00AB04D8" w:rsidRDefault="006A05F6" w:rsidP="00413EDD">
            <w:pPr>
              <w:spacing w:after="0"/>
              <w:rPr>
                <w:rFonts w:ascii="Arial" w:hAnsi="Arial"/>
                <w:snapToGrid w:val="0"/>
                <w:color w:val="000000"/>
                <w:sz w:val="16"/>
              </w:rPr>
            </w:pPr>
            <w:r w:rsidRPr="00AB04D8">
              <w:rPr>
                <w:rFonts w:ascii="Arial" w:hAnsi="Arial"/>
                <w:snapToGrid w:val="0"/>
                <w:color w:val="000000"/>
                <w:sz w:val="16"/>
              </w:rPr>
              <w:t>Editor’s version, including decisions from RAN1#49</w:t>
            </w:r>
          </w:p>
        </w:tc>
        <w:tc>
          <w:tcPr>
            <w:tcW w:w="567" w:type="dxa"/>
            <w:shd w:val="solid" w:color="FFFFFF" w:fill="auto"/>
            <w:vAlign w:val="center"/>
          </w:tcPr>
          <w:p w14:paraId="59BA4F5C" w14:textId="77777777" w:rsidR="006A05F6" w:rsidRPr="00AB04D8" w:rsidRDefault="006A05F6" w:rsidP="00413EDD">
            <w:pPr>
              <w:spacing w:after="0"/>
              <w:rPr>
                <w:rFonts w:ascii="Arial" w:hAnsi="Arial"/>
                <w:snapToGrid w:val="0"/>
                <w:color w:val="000000"/>
                <w:sz w:val="16"/>
              </w:rPr>
            </w:pPr>
            <w:r w:rsidRPr="00AB04D8">
              <w:rPr>
                <w:rFonts w:ascii="Arial" w:hAnsi="Arial"/>
                <w:snapToGrid w:val="0"/>
                <w:color w:val="000000"/>
                <w:sz w:val="16"/>
              </w:rPr>
              <w:t>1.1.0</w:t>
            </w:r>
          </w:p>
        </w:tc>
        <w:tc>
          <w:tcPr>
            <w:tcW w:w="567" w:type="dxa"/>
            <w:shd w:val="solid" w:color="FFFFFF" w:fill="auto"/>
            <w:vAlign w:val="center"/>
          </w:tcPr>
          <w:p w14:paraId="5B83537D" w14:textId="77777777" w:rsidR="006A05F6" w:rsidRPr="00AB04D8" w:rsidRDefault="006A05F6" w:rsidP="00413EDD">
            <w:pPr>
              <w:spacing w:after="0"/>
              <w:rPr>
                <w:rFonts w:ascii="Arial" w:hAnsi="Arial"/>
                <w:snapToGrid w:val="0"/>
                <w:color w:val="000000"/>
                <w:sz w:val="16"/>
              </w:rPr>
            </w:pPr>
            <w:r w:rsidRPr="00AB04D8">
              <w:rPr>
                <w:rFonts w:ascii="Arial" w:hAnsi="Arial"/>
                <w:snapToGrid w:val="0"/>
                <w:color w:val="000000"/>
                <w:sz w:val="16"/>
              </w:rPr>
              <w:t>1.1.1</w:t>
            </w:r>
          </w:p>
        </w:tc>
      </w:tr>
      <w:tr w:rsidR="00CF48E0" w:rsidRPr="00AB04D8" w14:paraId="1A2CC546" w14:textId="77777777" w:rsidTr="0022486B">
        <w:tblPrEx>
          <w:tblCellMar>
            <w:top w:w="0" w:type="dxa"/>
            <w:bottom w:w="0" w:type="dxa"/>
          </w:tblCellMar>
        </w:tblPrEx>
        <w:tc>
          <w:tcPr>
            <w:tcW w:w="993" w:type="dxa"/>
            <w:shd w:val="solid" w:color="FFFFFF" w:fill="auto"/>
            <w:vAlign w:val="center"/>
          </w:tcPr>
          <w:p w14:paraId="61727086" w14:textId="77777777" w:rsidR="00CF48E0" w:rsidRPr="00AB04D8" w:rsidRDefault="00CF48E0" w:rsidP="0076054D">
            <w:pPr>
              <w:spacing w:after="0"/>
              <w:jc w:val="center"/>
              <w:rPr>
                <w:rFonts w:ascii="Arial" w:hAnsi="Arial"/>
                <w:snapToGrid w:val="0"/>
                <w:color w:val="000000"/>
                <w:sz w:val="16"/>
              </w:rPr>
            </w:pPr>
            <w:r w:rsidRPr="00AB04D8">
              <w:rPr>
                <w:rFonts w:ascii="Arial" w:hAnsi="Arial"/>
                <w:snapToGrid w:val="0"/>
                <w:color w:val="000000"/>
                <w:sz w:val="16"/>
              </w:rPr>
              <w:t>2007-06-05</w:t>
            </w:r>
          </w:p>
        </w:tc>
        <w:tc>
          <w:tcPr>
            <w:tcW w:w="800" w:type="dxa"/>
            <w:shd w:val="solid" w:color="FFFFFF" w:fill="auto"/>
            <w:vAlign w:val="center"/>
          </w:tcPr>
          <w:p w14:paraId="7E53AB67" w14:textId="77777777" w:rsidR="00CF48E0" w:rsidRPr="00AB04D8" w:rsidRDefault="00CF48E0"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6AE38FBE" w14:textId="77777777" w:rsidR="00CF48E0" w:rsidRPr="00AB04D8" w:rsidRDefault="00CF48E0"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370E59A5" w14:textId="77777777" w:rsidR="00CF48E0" w:rsidRPr="00AB04D8" w:rsidRDefault="00CF48E0"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3C91DEE4" w14:textId="77777777" w:rsidR="00CF48E0" w:rsidRPr="00AB04D8" w:rsidRDefault="00CF48E0"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4320A366" w14:textId="77777777" w:rsidR="00CF48E0" w:rsidRPr="00AB04D8" w:rsidRDefault="00CF48E0"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56296056" w14:textId="77777777" w:rsidR="00CF48E0" w:rsidRPr="00AB04D8" w:rsidRDefault="00CF48E0" w:rsidP="00413EDD">
            <w:pPr>
              <w:spacing w:after="0"/>
              <w:rPr>
                <w:rFonts w:ascii="Arial" w:hAnsi="Arial"/>
                <w:snapToGrid w:val="0"/>
                <w:color w:val="000000"/>
                <w:sz w:val="16"/>
              </w:rPr>
            </w:pPr>
            <w:r w:rsidRPr="00AB04D8">
              <w:rPr>
                <w:rFonts w:ascii="Arial" w:hAnsi="Arial"/>
                <w:snapToGrid w:val="0"/>
                <w:color w:val="000000"/>
                <w:sz w:val="16"/>
              </w:rPr>
              <w:t>1.1.1</w:t>
            </w:r>
          </w:p>
        </w:tc>
        <w:tc>
          <w:tcPr>
            <w:tcW w:w="567" w:type="dxa"/>
            <w:shd w:val="solid" w:color="FFFFFF" w:fill="auto"/>
            <w:vAlign w:val="center"/>
          </w:tcPr>
          <w:p w14:paraId="0C61ACBF" w14:textId="77777777" w:rsidR="00CF48E0" w:rsidRPr="00AB04D8" w:rsidRDefault="00CF48E0" w:rsidP="00413EDD">
            <w:pPr>
              <w:spacing w:after="0"/>
              <w:rPr>
                <w:rFonts w:ascii="Arial" w:hAnsi="Arial"/>
                <w:snapToGrid w:val="0"/>
                <w:color w:val="000000"/>
                <w:sz w:val="16"/>
              </w:rPr>
            </w:pPr>
            <w:r w:rsidRPr="00AB04D8">
              <w:rPr>
                <w:rFonts w:ascii="Arial" w:hAnsi="Arial"/>
                <w:snapToGrid w:val="0"/>
                <w:color w:val="000000"/>
                <w:sz w:val="16"/>
              </w:rPr>
              <w:t>1.1.2</w:t>
            </w:r>
          </w:p>
        </w:tc>
      </w:tr>
      <w:tr w:rsidR="003A7BC9" w:rsidRPr="00AB04D8" w14:paraId="612B51BB" w14:textId="77777777" w:rsidTr="0022486B">
        <w:tblPrEx>
          <w:tblCellMar>
            <w:top w:w="0" w:type="dxa"/>
            <w:bottom w:w="0" w:type="dxa"/>
          </w:tblCellMar>
        </w:tblPrEx>
        <w:tc>
          <w:tcPr>
            <w:tcW w:w="993" w:type="dxa"/>
            <w:shd w:val="solid" w:color="FFFFFF" w:fill="auto"/>
            <w:vAlign w:val="center"/>
          </w:tcPr>
          <w:p w14:paraId="4298D683" w14:textId="77777777" w:rsidR="003A7BC9" w:rsidRPr="00AB04D8" w:rsidRDefault="003A7BC9" w:rsidP="0076054D">
            <w:pPr>
              <w:spacing w:after="0"/>
              <w:jc w:val="center"/>
              <w:rPr>
                <w:rFonts w:ascii="Arial" w:hAnsi="Arial"/>
                <w:snapToGrid w:val="0"/>
                <w:color w:val="000000"/>
                <w:sz w:val="16"/>
              </w:rPr>
            </w:pPr>
            <w:r w:rsidRPr="00AB04D8">
              <w:rPr>
                <w:rFonts w:ascii="Arial" w:hAnsi="Arial"/>
                <w:snapToGrid w:val="0"/>
                <w:color w:val="000000"/>
                <w:sz w:val="16"/>
              </w:rPr>
              <w:t>2007-06-25</w:t>
            </w:r>
          </w:p>
        </w:tc>
        <w:tc>
          <w:tcPr>
            <w:tcW w:w="800" w:type="dxa"/>
            <w:shd w:val="solid" w:color="FFFFFF" w:fill="auto"/>
            <w:vAlign w:val="center"/>
          </w:tcPr>
          <w:p w14:paraId="7C6A2F63" w14:textId="77777777" w:rsidR="003A7BC9" w:rsidRPr="00AB04D8" w:rsidRDefault="003A7BC9"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10A8D3F7" w14:textId="77777777" w:rsidR="003A7BC9" w:rsidRPr="00AB04D8" w:rsidRDefault="003A7BC9"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37D86CE5" w14:textId="77777777" w:rsidR="003A7BC9" w:rsidRPr="00AB04D8" w:rsidRDefault="003A7BC9"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04D64F95" w14:textId="77777777" w:rsidR="003A7BC9" w:rsidRPr="00AB04D8" w:rsidRDefault="003A7BC9"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2CB7B80F" w14:textId="77777777" w:rsidR="003A7BC9" w:rsidRPr="00AB04D8" w:rsidRDefault="003A7BC9" w:rsidP="00413EDD">
            <w:pPr>
              <w:spacing w:after="0"/>
              <w:rPr>
                <w:rFonts w:ascii="Arial" w:hAnsi="Arial"/>
                <w:snapToGrid w:val="0"/>
                <w:color w:val="000000"/>
                <w:sz w:val="16"/>
              </w:rPr>
            </w:pPr>
            <w:r w:rsidRPr="00AB04D8">
              <w:rPr>
                <w:rFonts w:ascii="Arial" w:hAnsi="Arial"/>
                <w:snapToGrid w:val="0"/>
                <w:color w:val="000000"/>
                <w:sz w:val="16"/>
              </w:rPr>
              <w:t>Endorsed by RAN1#49bis</w:t>
            </w:r>
          </w:p>
        </w:tc>
        <w:tc>
          <w:tcPr>
            <w:tcW w:w="567" w:type="dxa"/>
            <w:shd w:val="solid" w:color="FFFFFF" w:fill="auto"/>
            <w:vAlign w:val="center"/>
          </w:tcPr>
          <w:p w14:paraId="1F1CE261" w14:textId="77777777" w:rsidR="003A7BC9" w:rsidRPr="00AB04D8" w:rsidRDefault="003A7BC9" w:rsidP="00413EDD">
            <w:pPr>
              <w:spacing w:after="0"/>
              <w:rPr>
                <w:rFonts w:ascii="Arial" w:hAnsi="Arial"/>
                <w:snapToGrid w:val="0"/>
                <w:color w:val="000000"/>
                <w:sz w:val="16"/>
              </w:rPr>
            </w:pPr>
            <w:r w:rsidRPr="00AB04D8">
              <w:rPr>
                <w:rFonts w:ascii="Arial" w:hAnsi="Arial"/>
                <w:snapToGrid w:val="0"/>
                <w:color w:val="000000"/>
                <w:sz w:val="16"/>
              </w:rPr>
              <w:t>1.1.2</w:t>
            </w:r>
          </w:p>
        </w:tc>
        <w:tc>
          <w:tcPr>
            <w:tcW w:w="567" w:type="dxa"/>
            <w:shd w:val="solid" w:color="FFFFFF" w:fill="auto"/>
            <w:vAlign w:val="center"/>
          </w:tcPr>
          <w:p w14:paraId="32256F4B" w14:textId="77777777" w:rsidR="003A7BC9" w:rsidRPr="00AB04D8" w:rsidRDefault="003A7BC9" w:rsidP="00413EDD">
            <w:pPr>
              <w:spacing w:after="0"/>
              <w:rPr>
                <w:rFonts w:ascii="Arial" w:hAnsi="Arial"/>
                <w:snapToGrid w:val="0"/>
                <w:color w:val="000000"/>
                <w:sz w:val="16"/>
              </w:rPr>
            </w:pPr>
            <w:r w:rsidRPr="00AB04D8">
              <w:rPr>
                <w:rFonts w:ascii="Arial" w:hAnsi="Arial"/>
                <w:snapToGrid w:val="0"/>
                <w:color w:val="000000"/>
                <w:sz w:val="16"/>
              </w:rPr>
              <w:t>1.2.0</w:t>
            </w:r>
          </w:p>
        </w:tc>
      </w:tr>
      <w:tr w:rsidR="003C2A33" w:rsidRPr="00AB04D8" w14:paraId="50841D6E" w14:textId="77777777" w:rsidTr="0022486B">
        <w:tblPrEx>
          <w:tblCellMar>
            <w:top w:w="0" w:type="dxa"/>
            <w:bottom w:w="0" w:type="dxa"/>
          </w:tblCellMar>
        </w:tblPrEx>
        <w:tc>
          <w:tcPr>
            <w:tcW w:w="993" w:type="dxa"/>
            <w:shd w:val="solid" w:color="FFFFFF" w:fill="auto"/>
            <w:vAlign w:val="center"/>
          </w:tcPr>
          <w:p w14:paraId="55EB69B2" w14:textId="77777777" w:rsidR="003C2A33" w:rsidRPr="00AB04D8" w:rsidRDefault="003C2A33" w:rsidP="0076054D">
            <w:pPr>
              <w:spacing w:after="0"/>
              <w:jc w:val="center"/>
              <w:rPr>
                <w:rFonts w:ascii="Arial" w:hAnsi="Arial"/>
                <w:snapToGrid w:val="0"/>
                <w:color w:val="000000"/>
                <w:sz w:val="16"/>
              </w:rPr>
            </w:pPr>
            <w:r w:rsidRPr="00AB04D8">
              <w:rPr>
                <w:rFonts w:ascii="Arial" w:hAnsi="Arial"/>
                <w:snapToGrid w:val="0"/>
                <w:color w:val="000000"/>
                <w:sz w:val="16"/>
              </w:rPr>
              <w:t>2007-07-10</w:t>
            </w:r>
          </w:p>
        </w:tc>
        <w:tc>
          <w:tcPr>
            <w:tcW w:w="800" w:type="dxa"/>
            <w:shd w:val="solid" w:color="FFFFFF" w:fill="auto"/>
            <w:vAlign w:val="center"/>
          </w:tcPr>
          <w:p w14:paraId="4342A7AF" w14:textId="77777777" w:rsidR="003C2A33" w:rsidRPr="00AB04D8" w:rsidRDefault="003C2A33"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6F27AC21" w14:textId="77777777" w:rsidR="003C2A33" w:rsidRPr="00AB04D8" w:rsidRDefault="003C2A33"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600359BC" w14:textId="77777777" w:rsidR="003C2A33" w:rsidRPr="00AB04D8" w:rsidRDefault="003C2A33"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7B9662ED" w14:textId="77777777" w:rsidR="003C2A33" w:rsidRPr="00AB04D8" w:rsidRDefault="003C2A33"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535E11F0" w14:textId="77777777" w:rsidR="003C2A33" w:rsidRPr="00AB04D8" w:rsidRDefault="003C2A33" w:rsidP="00413EDD">
            <w:pPr>
              <w:spacing w:after="0"/>
              <w:rPr>
                <w:rFonts w:ascii="Arial" w:hAnsi="Arial"/>
                <w:snapToGrid w:val="0"/>
                <w:color w:val="000000"/>
                <w:sz w:val="16"/>
              </w:rPr>
            </w:pPr>
            <w:r w:rsidRPr="00AB04D8">
              <w:rPr>
                <w:rFonts w:ascii="Arial" w:hAnsi="Arial"/>
                <w:snapToGrid w:val="0"/>
                <w:color w:val="000000"/>
                <w:sz w:val="16"/>
              </w:rPr>
              <w:t>Editor’s version, including decisions from RAN1#49bis</w:t>
            </w:r>
          </w:p>
        </w:tc>
        <w:tc>
          <w:tcPr>
            <w:tcW w:w="567" w:type="dxa"/>
            <w:shd w:val="solid" w:color="FFFFFF" w:fill="auto"/>
            <w:vAlign w:val="center"/>
          </w:tcPr>
          <w:p w14:paraId="5AE2F722" w14:textId="77777777" w:rsidR="003C2A33" w:rsidRPr="00AB04D8" w:rsidRDefault="003C2A33" w:rsidP="00413EDD">
            <w:pPr>
              <w:spacing w:after="0"/>
              <w:rPr>
                <w:rFonts w:ascii="Arial" w:hAnsi="Arial"/>
                <w:snapToGrid w:val="0"/>
                <w:color w:val="000000"/>
                <w:sz w:val="16"/>
              </w:rPr>
            </w:pPr>
            <w:r w:rsidRPr="00AB04D8">
              <w:rPr>
                <w:rFonts w:ascii="Arial" w:hAnsi="Arial"/>
                <w:snapToGrid w:val="0"/>
                <w:color w:val="000000"/>
                <w:sz w:val="16"/>
              </w:rPr>
              <w:t>1.2.0</w:t>
            </w:r>
          </w:p>
        </w:tc>
        <w:tc>
          <w:tcPr>
            <w:tcW w:w="567" w:type="dxa"/>
            <w:shd w:val="solid" w:color="FFFFFF" w:fill="auto"/>
            <w:vAlign w:val="center"/>
          </w:tcPr>
          <w:p w14:paraId="502FB01D" w14:textId="77777777" w:rsidR="003C2A33" w:rsidRPr="00AB04D8" w:rsidRDefault="003C2A33" w:rsidP="00413EDD">
            <w:pPr>
              <w:spacing w:after="0"/>
              <w:rPr>
                <w:rFonts w:ascii="Arial" w:hAnsi="Arial"/>
                <w:snapToGrid w:val="0"/>
                <w:color w:val="000000"/>
                <w:sz w:val="16"/>
              </w:rPr>
            </w:pPr>
            <w:r w:rsidRPr="00AB04D8">
              <w:rPr>
                <w:rFonts w:ascii="Arial" w:hAnsi="Arial"/>
                <w:snapToGrid w:val="0"/>
                <w:color w:val="000000"/>
                <w:sz w:val="16"/>
              </w:rPr>
              <w:t>1.2.1</w:t>
            </w:r>
          </w:p>
        </w:tc>
      </w:tr>
      <w:tr w:rsidR="00843BDD" w:rsidRPr="00AB04D8" w14:paraId="5196267A" w14:textId="77777777" w:rsidTr="0022486B">
        <w:tblPrEx>
          <w:tblCellMar>
            <w:top w:w="0" w:type="dxa"/>
            <w:bottom w:w="0" w:type="dxa"/>
          </w:tblCellMar>
        </w:tblPrEx>
        <w:tc>
          <w:tcPr>
            <w:tcW w:w="993" w:type="dxa"/>
            <w:shd w:val="solid" w:color="FFFFFF" w:fill="auto"/>
            <w:vAlign w:val="center"/>
          </w:tcPr>
          <w:p w14:paraId="7769D714" w14:textId="77777777" w:rsidR="00843BDD" w:rsidRPr="00AB04D8" w:rsidRDefault="00843BDD" w:rsidP="0076054D">
            <w:pPr>
              <w:spacing w:after="0"/>
              <w:jc w:val="center"/>
              <w:rPr>
                <w:rFonts w:ascii="Arial" w:hAnsi="Arial"/>
                <w:snapToGrid w:val="0"/>
                <w:color w:val="000000"/>
                <w:sz w:val="16"/>
              </w:rPr>
            </w:pPr>
            <w:r w:rsidRPr="00AB04D8">
              <w:rPr>
                <w:rFonts w:ascii="Arial" w:hAnsi="Arial"/>
                <w:snapToGrid w:val="0"/>
                <w:color w:val="000000"/>
                <w:sz w:val="16"/>
              </w:rPr>
              <w:t>2007-08-10</w:t>
            </w:r>
          </w:p>
        </w:tc>
        <w:tc>
          <w:tcPr>
            <w:tcW w:w="800" w:type="dxa"/>
            <w:shd w:val="solid" w:color="FFFFFF" w:fill="auto"/>
            <w:vAlign w:val="center"/>
          </w:tcPr>
          <w:p w14:paraId="326D1D77" w14:textId="77777777" w:rsidR="00843BDD" w:rsidRPr="00AB04D8" w:rsidRDefault="00843BDD"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1F103A2B" w14:textId="77777777" w:rsidR="00843BDD" w:rsidRPr="00AB04D8" w:rsidRDefault="00843BDD"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4C945897" w14:textId="77777777" w:rsidR="00843BDD" w:rsidRPr="00AB04D8" w:rsidRDefault="00843BDD"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721771F1" w14:textId="77777777" w:rsidR="00843BDD" w:rsidRPr="00AB04D8" w:rsidRDefault="00843BDD"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087B29A2" w14:textId="77777777" w:rsidR="00843BDD" w:rsidRPr="00AB04D8" w:rsidRDefault="00843BDD"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77F8E1B9" w14:textId="77777777" w:rsidR="00843BDD" w:rsidRPr="00AB04D8" w:rsidRDefault="00843BDD" w:rsidP="00413EDD">
            <w:pPr>
              <w:spacing w:after="0"/>
              <w:rPr>
                <w:rFonts w:ascii="Arial" w:hAnsi="Arial"/>
                <w:snapToGrid w:val="0"/>
                <w:color w:val="000000"/>
                <w:sz w:val="16"/>
              </w:rPr>
            </w:pPr>
            <w:r w:rsidRPr="00AB04D8">
              <w:rPr>
                <w:rFonts w:ascii="Arial" w:hAnsi="Arial"/>
                <w:snapToGrid w:val="0"/>
                <w:color w:val="000000"/>
                <w:sz w:val="16"/>
              </w:rPr>
              <w:t>1.2.1</w:t>
            </w:r>
          </w:p>
        </w:tc>
        <w:tc>
          <w:tcPr>
            <w:tcW w:w="567" w:type="dxa"/>
            <w:shd w:val="solid" w:color="FFFFFF" w:fill="auto"/>
            <w:vAlign w:val="center"/>
          </w:tcPr>
          <w:p w14:paraId="21F8670D" w14:textId="77777777" w:rsidR="00843BDD" w:rsidRPr="00AB04D8" w:rsidRDefault="00843BDD" w:rsidP="00413EDD">
            <w:pPr>
              <w:spacing w:after="0"/>
              <w:rPr>
                <w:rFonts w:ascii="Arial" w:hAnsi="Arial"/>
                <w:snapToGrid w:val="0"/>
                <w:color w:val="000000"/>
                <w:sz w:val="16"/>
              </w:rPr>
            </w:pPr>
            <w:r w:rsidRPr="00AB04D8">
              <w:rPr>
                <w:rFonts w:ascii="Arial" w:hAnsi="Arial"/>
                <w:snapToGrid w:val="0"/>
                <w:color w:val="000000"/>
                <w:sz w:val="16"/>
              </w:rPr>
              <w:t>1.2.2</w:t>
            </w:r>
          </w:p>
        </w:tc>
      </w:tr>
      <w:tr w:rsidR="00EF7BF9" w:rsidRPr="00AB04D8" w14:paraId="6B7B79FF" w14:textId="77777777" w:rsidTr="0022486B">
        <w:tblPrEx>
          <w:tblCellMar>
            <w:top w:w="0" w:type="dxa"/>
            <w:bottom w:w="0" w:type="dxa"/>
          </w:tblCellMar>
        </w:tblPrEx>
        <w:tc>
          <w:tcPr>
            <w:tcW w:w="993" w:type="dxa"/>
            <w:shd w:val="solid" w:color="FFFFFF" w:fill="auto"/>
            <w:vAlign w:val="center"/>
          </w:tcPr>
          <w:p w14:paraId="084EFE79" w14:textId="77777777" w:rsidR="00EF7BF9" w:rsidRPr="00AB04D8" w:rsidRDefault="00EF7BF9" w:rsidP="0076054D">
            <w:pPr>
              <w:spacing w:after="0"/>
              <w:jc w:val="center"/>
              <w:rPr>
                <w:rFonts w:ascii="Arial" w:hAnsi="Arial"/>
                <w:snapToGrid w:val="0"/>
                <w:color w:val="000000"/>
                <w:sz w:val="16"/>
              </w:rPr>
            </w:pPr>
            <w:r w:rsidRPr="00AB04D8">
              <w:rPr>
                <w:rFonts w:ascii="Arial" w:hAnsi="Arial"/>
                <w:snapToGrid w:val="0"/>
                <w:color w:val="000000"/>
                <w:sz w:val="16"/>
              </w:rPr>
              <w:t>2007-08-20</w:t>
            </w:r>
          </w:p>
        </w:tc>
        <w:tc>
          <w:tcPr>
            <w:tcW w:w="800" w:type="dxa"/>
            <w:shd w:val="solid" w:color="FFFFFF" w:fill="auto"/>
            <w:vAlign w:val="center"/>
          </w:tcPr>
          <w:p w14:paraId="59852DDD" w14:textId="77777777" w:rsidR="00EF7BF9" w:rsidRPr="00AB04D8" w:rsidRDefault="00EF7BF9"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653D632E" w14:textId="77777777" w:rsidR="00EF7BF9" w:rsidRPr="00AB04D8" w:rsidRDefault="00EF7BF9"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7F12CB20" w14:textId="77777777" w:rsidR="00EF7BF9" w:rsidRPr="00AB04D8" w:rsidRDefault="00EF7BF9"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0F078EA7" w14:textId="77777777" w:rsidR="00EF7BF9" w:rsidRPr="00AB04D8" w:rsidRDefault="00EF7BF9"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2FF8523E" w14:textId="77777777" w:rsidR="00EF7BF9" w:rsidRPr="00AB04D8" w:rsidRDefault="00EF7BF9"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6477E97D" w14:textId="77777777" w:rsidR="00EF7BF9" w:rsidRPr="00AB04D8" w:rsidRDefault="00EF7BF9" w:rsidP="00413EDD">
            <w:pPr>
              <w:spacing w:after="0"/>
              <w:rPr>
                <w:rFonts w:ascii="Arial" w:hAnsi="Arial"/>
                <w:snapToGrid w:val="0"/>
                <w:color w:val="000000"/>
                <w:sz w:val="16"/>
              </w:rPr>
            </w:pPr>
            <w:r w:rsidRPr="00AB04D8">
              <w:rPr>
                <w:rFonts w:ascii="Arial" w:hAnsi="Arial"/>
                <w:snapToGrid w:val="0"/>
                <w:color w:val="000000"/>
                <w:sz w:val="16"/>
              </w:rPr>
              <w:t>1.2.2</w:t>
            </w:r>
          </w:p>
        </w:tc>
        <w:tc>
          <w:tcPr>
            <w:tcW w:w="567" w:type="dxa"/>
            <w:shd w:val="solid" w:color="FFFFFF" w:fill="auto"/>
            <w:vAlign w:val="center"/>
          </w:tcPr>
          <w:p w14:paraId="67455FDC" w14:textId="77777777" w:rsidR="00EF7BF9" w:rsidRPr="00AB04D8" w:rsidRDefault="00EF7BF9" w:rsidP="00413EDD">
            <w:pPr>
              <w:spacing w:after="0"/>
              <w:rPr>
                <w:rFonts w:ascii="Arial" w:hAnsi="Arial"/>
                <w:snapToGrid w:val="0"/>
                <w:color w:val="000000"/>
                <w:sz w:val="16"/>
              </w:rPr>
            </w:pPr>
            <w:r w:rsidRPr="00AB04D8">
              <w:rPr>
                <w:rFonts w:ascii="Arial" w:hAnsi="Arial"/>
                <w:snapToGrid w:val="0"/>
                <w:color w:val="000000"/>
                <w:sz w:val="16"/>
              </w:rPr>
              <w:t>1.2.3</w:t>
            </w:r>
          </w:p>
        </w:tc>
      </w:tr>
      <w:tr w:rsidR="00397096" w:rsidRPr="00AB04D8" w14:paraId="6927E53F" w14:textId="77777777" w:rsidTr="0022486B">
        <w:tblPrEx>
          <w:tblCellMar>
            <w:top w:w="0" w:type="dxa"/>
            <w:bottom w:w="0" w:type="dxa"/>
          </w:tblCellMar>
        </w:tblPrEx>
        <w:tc>
          <w:tcPr>
            <w:tcW w:w="993" w:type="dxa"/>
            <w:shd w:val="solid" w:color="FFFFFF" w:fill="auto"/>
            <w:vAlign w:val="center"/>
          </w:tcPr>
          <w:p w14:paraId="7B042E3C" w14:textId="77777777" w:rsidR="00397096" w:rsidRPr="00AB04D8" w:rsidRDefault="00397096" w:rsidP="0076054D">
            <w:pPr>
              <w:spacing w:after="0"/>
              <w:jc w:val="center"/>
              <w:rPr>
                <w:rFonts w:ascii="Arial" w:hAnsi="Arial"/>
                <w:snapToGrid w:val="0"/>
                <w:color w:val="000000"/>
                <w:sz w:val="16"/>
              </w:rPr>
            </w:pPr>
            <w:r w:rsidRPr="00AB04D8">
              <w:rPr>
                <w:rFonts w:ascii="Arial" w:hAnsi="Arial"/>
                <w:snapToGrid w:val="0"/>
                <w:color w:val="000000"/>
                <w:sz w:val="16"/>
              </w:rPr>
              <w:t>2007-08-24</w:t>
            </w:r>
          </w:p>
        </w:tc>
        <w:tc>
          <w:tcPr>
            <w:tcW w:w="800" w:type="dxa"/>
            <w:shd w:val="solid" w:color="FFFFFF" w:fill="auto"/>
            <w:vAlign w:val="center"/>
          </w:tcPr>
          <w:p w14:paraId="6A6EA4B6" w14:textId="77777777" w:rsidR="00397096" w:rsidRPr="00AB04D8" w:rsidRDefault="0039709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31B1D021" w14:textId="77777777" w:rsidR="00397096" w:rsidRPr="00AB04D8" w:rsidRDefault="0039709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0D8A5F0D" w14:textId="77777777" w:rsidR="00397096" w:rsidRPr="00AB04D8" w:rsidRDefault="0039709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106D4021" w14:textId="77777777" w:rsidR="00397096" w:rsidRPr="00AB04D8" w:rsidRDefault="00397096"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4A41F3A0" w14:textId="77777777" w:rsidR="00397096" w:rsidRPr="00AB04D8" w:rsidRDefault="00397096" w:rsidP="00413EDD">
            <w:pPr>
              <w:spacing w:after="0"/>
              <w:rPr>
                <w:rFonts w:ascii="Arial" w:hAnsi="Arial"/>
                <w:snapToGrid w:val="0"/>
                <w:color w:val="000000"/>
                <w:sz w:val="16"/>
              </w:rPr>
            </w:pPr>
            <w:r w:rsidRPr="00AB04D8">
              <w:rPr>
                <w:rFonts w:ascii="Arial" w:hAnsi="Arial"/>
                <w:snapToGrid w:val="0"/>
                <w:color w:val="000000"/>
                <w:sz w:val="16"/>
              </w:rPr>
              <w:t>Endorsed by RAN1#50</w:t>
            </w:r>
          </w:p>
        </w:tc>
        <w:tc>
          <w:tcPr>
            <w:tcW w:w="567" w:type="dxa"/>
            <w:shd w:val="solid" w:color="FFFFFF" w:fill="auto"/>
            <w:vAlign w:val="center"/>
          </w:tcPr>
          <w:p w14:paraId="5F2C1F75" w14:textId="77777777" w:rsidR="00397096" w:rsidRPr="00AB04D8" w:rsidRDefault="00397096" w:rsidP="00413EDD">
            <w:pPr>
              <w:spacing w:after="0"/>
              <w:rPr>
                <w:rFonts w:ascii="Arial" w:hAnsi="Arial"/>
                <w:snapToGrid w:val="0"/>
                <w:color w:val="000000"/>
                <w:sz w:val="16"/>
              </w:rPr>
            </w:pPr>
            <w:r w:rsidRPr="00AB04D8">
              <w:rPr>
                <w:rFonts w:ascii="Arial" w:hAnsi="Arial"/>
                <w:snapToGrid w:val="0"/>
                <w:color w:val="000000"/>
                <w:sz w:val="16"/>
              </w:rPr>
              <w:t>1.2.3</w:t>
            </w:r>
          </w:p>
        </w:tc>
        <w:tc>
          <w:tcPr>
            <w:tcW w:w="567" w:type="dxa"/>
            <w:shd w:val="solid" w:color="FFFFFF" w:fill="auto"/>
            <w:vAlign w:val="center"/>
          </w:tcPr>
          <w:p w14:paraId="3ABFBFA5" w14:textId="77777777" w:rsidR="00397096" w:rsidRPr="00AB04D8" w:rsidRDefault="00397096" w:rsidP="00413EDD">
            <w:pPr>
              <w:spacing w:after="0"/>
              <w:rPr>
                <w:rFonts w:ascii="Arial" w:hAnsi="Arial"/>
                <w:snapToGrid w:val="0"/>
                <w:color w:val="000000"/>
                <w:sz w:val="16"/>
              </w:rPr>
            </w:pPr>
            <w:r w:rsidRPr="00AB04D8">
              <w:rPr>
                <w:rFonts w:ascii="Arial" w:hAnsi="Arial"/>
                <w:snapToGrid w:val="0"/>
                <w:color w:val="000000"/>
                <w:sz w:val="16"/>
              </w:rPr>
              <w:t>1.3.0</w:t>
            </w:r>
          </w:p>
        </w:tc>
      </w:tr>
      <w:tr w:rsidR="00FA795F" w:rsidRPr="00AB04D8" w14:paraId="32DD6CD4" w14:textId="77777777" w:rsidTr="0022486B">
        <w:tblPrEx>
          <w:tblCellMar>
            <w:top w:w="0" w:type="dxa"/>
            <w:bottom w:w="0" w:type="dxa"/>
          </w:tblCellMar>
        </w:tblPrEx>
        <w:tc>
          <w:tcPr>
            <w:tcW w:w="993" w:type="dxa"/>
            <w:shd w:val="solid" w:color="FFFFFF" w:fill="auto"/>
            <w:vAlign w:val="center"/>
          </w:tcPr>
          <w:p w14:paraId="3A928697" w14:textId="77777777" w:rsidR="00FA795F" w:rsidRPr="00AB04D8" w:rsidRDefault="00FA795F" w:rsidP="0076054D">
            <w:pPr>
              <w:spacing w:after="0"/>
              <w:jc w:val="center"/>
              <w:rPr>
                <w:rFonts w:ascii="Arial" w:hAnsi="Arial"/>
                <w:snapToGrid w:val="0"/>
                <w:color w:val="000000"/>
                <w:sz w:val="16"/>
              </w:rPr>
            </w:pPr>
            <w:r w:rsidRPr="00AB04D8">
              <w:rPr>
                <w:rFonts w:ascii="Arial" w:hAnsi="Arial"/>
                <w:snapToGrid w:val="0"/>
                <w:color w:val="000000"/>
                <w:sz w:val="16"/>
              </w:rPr>
              <w:t>2007-08-27</w:t>
            </w:r>
          </w:p>
        </w:tc>
        <w:tc>
          <w:tcPr>
            <w:tcW w:w="800" w:type="dxa"/>
            <w:shd w:val="solid" w:color="FFFFFF" w:fill="auto"/>
            <w:vAlign w:val="center"/>
          </w:tcPr>
          <w:p w14:paraId="22422D7E" w14:textId="77777777" w:rsidR="00FA795F" w:rsidRPr="00AB04D8" w:rsidRDefault="00FA795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5FD7FE0F" w14:textId="77777777" w:rsidR="00FA795F" w:rsidRPr="00AB04D8" w:rsidRDefault="00FA795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7C3A63A1" w14:textId="77777777" w:rsidR="00FA795F" w:rsidRPr="00AB04D8" w:rsidRDefault="00FA795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670D240D" w14:textId="77777777" w:rsidR="00FA795F" w:rsidRPr="00AB04D8" w:rsidRDefault="00FA795F"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7E2CFDA1" w14:textId="77777777" w:rsidR="00FA795F" w:rsidRPr="00AB04D8" w:rsidRDefault="00FA795F" w:rsidP="00413EDD">
            <w:pPr>
              <w:spacing w:after="0"/>
              <w:rPr>
                <w:rFonts w:ascii="Arial" w:hAnsi="Arial"/>
                <w:snapToGrid w:val="0"/>
                <w:color w:val="000000"/>
                <w:sz w:val="16"/>
              </w:rPr>
            </w:pPr>
            <w:r w:rsidRPr="00AB04D8">
              <w:rPr>
                <w:rFonts w:ascii="Arial" w:hAnsi="Arial"/>
                <w:snapToGrid w:val="0"/>
                <w:color w:val="000000"/>
                <w:sz w:val="16"/>
              </w:rPr>
              <w:t>Editor’s version, including decisions from RAN1#50</w:t>
            </w:r>
          </w:p>
        </w:tc>
        <w:tc>
          <w:tcPr>
            <w:tcW w:w="567" w:type="dxa"/>
            <w:shd w:val="solid" w:color="FFFFFF" w:fill="auto"/>
            <w:vAlign w:val="center"/>
          </w:tcPr>
          <w:p w14:paraId="1F0B13CF" w14:textId="77777777" w:rsidR="00FA795F" w:rsidRPr="00AB04D8" w:rsidRDefault="00FA795F" w:rsidP="00413EDD">
            <w:pPr>
              <w:spacing w:after="0"/>
              <w:rPr>
                <w:rFonts w:ascii="Arial" w:hAnsi="Arial"/>
                <w:snapToGrid w:val="0"/>
                <w:color w:val="000000"/>
                <w:sz w:val="16"/>
              </w:rPr>
            </w:pPr>
            <w:r w:rsidRPr="00AB04D8">
              <w:rPr>
                <w:rFonts w:ascii="Arial" w:hAnsi="Arial"/>
                <w:snapToGrid w:val="0"/>
                <w:color w:val="000000"/>
                <w:sz w:val="16"/>
              </w:rPr>
              <w:t>1.3.0</w:t>
            </w:r>
          </w:p>
        </w:tc>
        <w:tc>
          <w:tcPr>
            <w:tcW w:w="567" w:type="dxa"/>
            <w:shd w:val="solid" w:color="FFFFFF" w:fill="auto"/>
            <w:vAlign w:val="center"/>
          </w:tcPr>
          <w:p w14:paraId="0703ABAB" w14:textId="77777777" w:rsidR="00FA795F" w:rsidRPr="00AB04D8" w:rsidRDefault="00FA795F" w:rsidP="00413EDD">
            <w:pPr>
              <w:spacing w:after="0"/>
              <w:rPr>
                <w:rFonts w:ascii="Arial" w:hAnsi="Arial"/>
                <w:snapToGrid w:val="0"/>
                <w:color w:val="000000"/>
                <w:sz w:val="16"/>
              </w:rPr>
            </w:pPr>
            <w:r w:rsidRPr="00AB04D8">
              <w:rPr>
                <w:rFonts w:ascii="Arial" w:hAnsi="Arial"/>
                <w:snapToGrid w:val="0"/>
                <w:color w:val="000000"/>
                <w:sz w:val="16"/>
              </w:rPr>
              <w:t>1.3.1</w:t>
            </w:r>
          </w:p>
        </w:tc>
      </w:tr>
      <w:tr w:rsidR="00D5010A" w:rsidRPr="00AB04D8" w14:paraId="34C25B0E" w14:textId="77777777" w:rsidTr="0022486B">
        <w:tblPrEx>
          <w:tblCellMar>
            <w:top w:w="0" w:type="dxa"/>
            <w:bottom w:w="0" w:type="dxa"/>
          </w:tblCellMar>
        </w:tblPrEx>
        <w:tc>
          <w:tcPr>
            <w:tcW w:w="993" w:type="dxa"/>
            <w:shd w:val="solid" w:color="FFFFFF" w:fill="auto"/>
            <w:vAlign w:val="center"/>
          </w:tcPr>
          <w:p w14:paraId="73A4D336" w14:textId="77777777" w:rsidR="00D5010A" w:rsidRPr="00AB04D8" w:rsidRDefault="00D5010A" w:rsidP="0076054D">
            <w:pPr>
              <w:spacing w:after="0"/>
              <w:jc w:val="center"/>
              <w:rPr>
                <w:rFonts w:ascii="Arial" w:hAnsi="Arial"/>
                <w:snapToGrid w:val="0"/>
                <w:color w:val="000000"/>
                <w:sz w:val="16"/>
              </w:rPr>
            </w:pPr>
            <w:r w:rsidRPr="00AB04D8">
              <w:rPr>
                <w:rFonts w:ascii="Arial" w:hAnsi="Arial"/>
                <w:snapToGrid w:val="0"/>
                <w:color w:val="000000"/>
                <w:sz w:val="16"/>
              </w:rPr>
              <w:t>2007-0</w:t>
            </w:r>
            <w:r w:rsidR="00D536FD" w:rsidRPr="00AB04D8">
              <w:rPr>
                <w:rFonts w:ascii="Arial" w:hAnsi="Arial"/>
                <w:snapToGrid w:val="0"/>
                <w:color w:val="000000"/>
                <w:sz w:val="16"/>
              </w:rPr>
              <w:t>9</w:t>
            </w:r>
            <w:r w:rsidRPr="00AB04D8">
              <w:rPr>
                <w:rFonts w:ascii="Arial" w:hAnsi="Arial"/>
                <w:snapToGrid w:val="0"/>
                <w:color w:val="000000"/>
                <w:sz w:val="16"/>
              </w:rPr>
              <w:t>-</w:t>
            </w:r>
            <w:r w:rsidR="00D536FD" w:rsidRPr="00AB04D8">
              <w:rPr>
                <w:rFonts w:ascii="Arial" w:hAnsi="Arial"/>
                <w:snapToGrid w:val="0"/>
                <w:color w:val="000000"/>
                <w:sz w:val="16"/>
              </w:rPr>
              <w:t>05</w:t>
            </w:r>
          </w:p>
        </w:tc>
        <w:tc>
          <w:tcPr>
            <w:tcW w:w="800" w:type="dxa"/>
            <w:shd w:val="solid" w:color="FFFFFF" w:fill="auto"/>
            <w:vAlign w:val="center"/>
          </w:tcPr>
          <w:p w14:paraId="1547A26D" w14:textId="77777777" w:rsidR="00D5010A" w:rsidRPr="00AB04D8" w:rsidRDefault="00D5010A"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901" w:type="dxa"/>
            <w:shd w:val="solid" w:color="FFFFFF" w:fill="auto"/>
            <w:vAlign w:val="center"/>
          </w:tcPr>
          <w:p w14:paraId="782EE0F9" w14:textId="77777777" w:rsidR="00D5010A" w:rsidRPr="00AB04D8" w:rsidRDefault="00D5010A"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25" w:type="dxa"/>
            <w:shd w:val="solid" w:color="FFFFFF" w:fill="auto"/>
            <w:vAlign w:val="center"/>
          </w:tcPr>
          <w:p w14:paraId="3979A532" w14:textId="77777777" w:rsidR="00D5010A" w:rsidRPr="00AB04D8" w:rsidRDefault="00D5010A"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0AC34902" w14:textId="77777777" w:rsidR="00D5010A" w:rsidRPr="00AB04D8" w:rsidRDefault="00D5010A"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00D47D0A" w14:textId="77777777" w:rsidR="00D5010A" w:rsidRPr="00AB04D8" w:rsidRDefault="00D5010A" w:rsidP="00413EDD">
            <w:pPr>
              <w:spacing w:after="0"/>
              <w:rPr>
                <w:rFonts w:ascii="Arial" w:hAnsi="Arial"/>
                <w:snapToGrid w:val="0"/>
                <w:color w:val="000000"/>
                <w:sz w:val="16"/>
              </w:rPr>
            </w:pPr>
            <w:r w:rsidRPr="00AB04D8">
              <w:rPr>
                <w:rFonts w:ascii="Arial" w:hAnsi="Arial"/>
                <w:snapToGrid w:val="0"/>
                <w:color w:val="000000"/>
                <w:sz w:val="16"/>
              </w:rPr>
              <w:t>Updated editor’s version</w:t>
            </w:r>
          </w:p>
        </w:tc>
        <w:tc>
          <w:tcPr>
            <w:tcW w:w="567" w:type="dxa"/>
            <w:shd w:val="solid" w:color="FFFFFF" w:fill="auto"/>
            <w:vAlign w:val="center"/>
          </w:tcPr>
          <w:p w14:paraId="72CD9BA8" w14:textId="77777777" w:rsidR="00D5010A" w:rsidRPr="00AB04D8" w:rsidRDefault="00D5010A" w:rsidP="00413EDD">
            <w:pPr>
              <w:spacing w:after="0"/>
              <w:rPr>
                <w:rFonts w:ascii="Arial" w:hAnsi="Arial"/>
                <w:snapToGrid w:val="0"/>
                <w:color w:val="000000"/>
                <w:sz w:val="16"/>
              </w:rPr>
            </w:pPr>
            <w:r w:rsidRPr="00AB04D8">
              <w:rPr>
                <w:rFonts w:ascii="Arial" w:hAnsi="Arial"/>
                <w:snapToGrid w:val="0"/>
                <w:color w:val="000000"/>
                <w:sz w:val="16"/>
              </w:rPr>
              <w:t>1.3.1</w:t>
            </w:r>
          </w:p>
        </w:tc>
        <w:tc>
          <w:tcPr>
            <w:tcW w:w="567" w:type="dxa"/>
            <w:shd w:val="solid" w:color="FFFFFF" w:fill="auto"/>
            <w:vAlign w:val="center"/>
          </w:tcPr>
          <w:p w14:paraId="54D9709F" w14:textId="77777777" w:rsidR="00D5010A" w:rsidRPr="00AB04D8" w:rsidRDefault="00D5010A" w:rsidP="00413EDD">
            <w:pPr>
              <w:spacing w:after="0"/>
              <w:rPr>
                <w:rFonts w:ascii="Arial" w:hAnsi="Arial"/>
                <w:snapToGrid w:val="0"/>
                <w:color w:val="000000"/>
                <w:sz w:val="16"/>
              </w:rPr>
            </w:pPr>
            <w:r w:rsidRPr="00AB04D8">
              <w:rPr>
                <w:rFonts w:ascii="Arial" w:hAnsi="Arial"/>
                <w:snapToGrid w:val="0"/>
                <w:color w:val="000000"/>
                <w:sz w:val="16"/>
              </w:rPr>
              <w:t>1.3.2</w:t>
            </w:r>
          </w:p>
        </w:tc>
      </w:tr>
      <w:tr w:rsidR="00DC66D0" w:rsidRPr="00AB04D8" w14:paraId="2FEB76ED" w14:textId="77777777" w:rsidTr="0022486B">
        <w:tblPrEx>
          <w:tblCellMar>
            <w:top w:w="0" w:type="dxa"/>
            <w:bottom w:w="0" w:type="dxa"/>
          </w:tblCellMar>
        </w:tblPrEx>
        <w:tc>
          <w:tcPr>
            <w:tcW w:w="993" w:type="dxa"/>
            <w:shd w:val="solid" w:color="FFFFFF" w:fill="auto"/>
            <w:vAlign w:val="center"/>
          </w:tcPr>
          <w:p w14:paraId="1F2BF304" w14:textId="77777777" w:rsidR="00DC66D0" w:rsidRPr="00AB04D8" w:rsidRDefault="00DC66D0" w:rsidP="0076054D">
            <w:pPr>
              <w:spacing w:after="0"/>
              <w:jc w:val="center"/>
              <w:rPr>
                <w:rFonts w:ascii="Arial" w:hAnsi="Arial"/>
                <w:snapToGrid w:val="0"/>
                <w:color w:val="000000"/>
                <w:sz w:val="16"/>
              </w:rPr>
            </w:pPr>
            <w:r w:rsidRPr="00AB04D8">
              <w:rPr>
                <w:rFonts w:ascii="Arial" w:hAnsi="Arial"/>
                <w:snapToGrid w:val="0"/>
                <w:color w:val="000000"/>
                <w:sz w:val="16"/>
              </w:rPr>
              <w:t>2007-09-08</w:t>
            </w:r>
          </w:p>
        </w:tc>
        <w:tc>
          <w:tcPr>
            <w:tcW w:w="800" w:type="dxa"/>
            <w:shd w:val="solid" w:color="FFFFFF" w:fill="auto"/>
            <w:vAlign w:val="center"/>
          </w:tcPr>
          <w:p w14:paraId="7416AC81" w14:textId="77777777" w:rsidR="00DC66D0" w:rsidRPr="00AB04D8" w:rsidRDefault="00DC66D0" w:rsidP="0076054D">
            <w:pPr>
              <w:spacing w:after="0"/>
              <w:jc w:val="center"/>
              <w:rPr>
                <w:rFonts w:ascii="Arial" w:hAnsi="Arial"/>
                <w:snapToGrid w:val="0"/>
                <w:color w:val="000000"/>
                <w:sz w:val="16"/>
              </w:rPr>
            </w:pPr>
            <w:r w:rsidRPr="00AB04D8">
              <w:rPr>
                <w:rFonts w:ascii="Arial" w:hAnsi="Arial"/>
                <w:snapToGrid w:val="0"/>
                <w:color w:val="000000"/>
                <w:sz w:val="16"/>
              </w:rPr>
              <w:t>RAN#37</w:t>
            </w:r>
          </w:p>
        </w:tc>
        <w:tc>
          <w:tcPr>
            <w:tcW w:w="901" w:type="dxa"/>
            <w:shd w:val="solid" w:color="FFFFFF" w:fill="auto"/>
            <w:vAlign w:val="center"/>
          </w:tcPr>
          <w:p w14:paraId="24E4B8B7" w14:textId="77777777" w:rsidR="00DC66D0" w:rsidRPr="00AB04D8" w:rsidRDefault="00EE5998" w:rsidP="0076054D">
            <w:pPr>
              <w:spacing w:after="0"/>
              <w:jc w:val="center"/>
              <w:rPr>
                <w:rFonts w:ascii="Arial" w:hAnsi="Arial"/>
                <w:snapToGrid w:val="0"/>
                <w:color w:val="000000"/>
                <w:sz w:val="16"/>
              </w:rPr>
            </w:pPr>
            <w:r w:rsidRPr="00AB04D8">
              <w:rPr>
                <w:rFonts w:ascii="Arial" w:hAnsi="Arial"/>
                <w:snapToGrid w:val="0"/>
                <w:color w:val="000000"/>
                <w:sz w:val="16"/>
              </w:rPr>
              <w:t>RP-070729</w:t>
            </w:r>
          </w:p>
        </w:tc>
        <w:tc>
          <w:tcPr>
            <w:tcW w:w="525" w:type="dxa"/>
            <w:shd w:val="solid" w:color="FFFFFF" w:fill="auto"/>
            <w:vAlign w:val="center"/>
          </w:tcPr>
          <w:p w14:paraId="758F1507" w14:textId="77777777" w:rsidR="00DC66D0" w:rsidRPr="00AB04D8" w:rsidRDefault="00DC66D0"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425" w:type="dxa"/>
            <w:shd w:val="solid" w:color="FFFFFF" w:fill="auto"/>
            <w:vAlign w:val="center"/>
          </w:tcPr>
          <w:p w14:paraId="0D269180" w14:textId="77777777" w:rsidR="00DC66D0" w:rsidRPr="00AB04D8" w:rsidRDefault="00DC66D0"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1BA89AF8" w14:textId="77777777" w:rsidR="00DC66D0" w:rsidRPr="00AB04D8" w:rsidRDefault="00DC66D0" w:rsidP="00413EDD">
            <w:pPr>
              <w:spacing w:after="0"/>
              <w:rPr>
                <w:rFonts w:ascii="Arial" w:hAnsi="Arial"/>
                <w:snapToGrid w:val="0"/>
                <w:color w:val="000000"/>
                <w:sz w:val="16"/>
              </w:rPr>
            </w:pPr>
            <w:r w:rsidRPr="00AB04D8">
              <w:rPr>
                <w:rFonts w:ascii="Arial" w:hAnsi="Arial"/>
                <w:snapToGrid w:val="0"/>
                <w:color w:val="000000"/>
                <w:sz w:val="16"/>
              </w:rPr>
              <w:t>For approval at RAN#37</w:t>
            </w:r>
          </w:p>
        </w:tc>
        <w:tc>
          <w:tcPr>
            <w:tcW w:w="567" w:type="dxa"/>
            <w:shd w:val="solid" w:color="FFFFFF" w:fill="auto"/>
            <w:vAlign w:val="center"/>
          </w:tcPr>
          <w:p w14:paraId="2E4DC9CD" w14:textId="77777777" w:rsidR="00DC66D0" w:rsidRPr="00AB04D8" w:rsidRDefault="00DC66D0" w:rsidP="00413EDD">
            <w:pPr>
              <w:spacing w:after="0"/>
              <w:rPr>
                <w:rFonts w:ascii="Arial" w:hAnsi="Arial"/>
                <w:snapToGrid w:val="0"/>
                <w:color w:val="000000"/>
                <w:sz w:val="16"/>
              </w:rPr>
            </w:pPr>
            <w:r w:rsidRPr="00AB04D8">
              <w:rPr>
                <w:rFonts w:ascii="Arial" w:hAnsi="Arial"/>
                <w:snapToGrid w:val="0"/>
                <w:color w:val="000000"/>
                <w:sz w:val="16"/>
              </w:rPr>
              <w:t>1.3.2</w:t>
            </w:r>
          </w:p>
        </w:tc>
        <w:tc>
          <w:tcPr>
            <w:tcW w:w="567" w:type="dxa"/>
            <w:shd w:val="solid" w:color="FFFFFF" w:fill="auto"/>
            <w:vAlign w:val="center"/>
          </w:tcPr>
          <w:p w14:paraId="79438FAA" w14:textId="77777777" w:rsidR="00DC66D0" w:rsidRPr="00AB04D8" w:rsidRDefault="00DC66D0" w:rsidP="00413EDD">
            <w:pPr>
              <w:spacing w:after="0"/>
              <w:rPr>
                <w:rFonts w:ascii="Arial" w:hAnsi="Arial"/>
                <w:snapToGrid w:val="0"/>
                <w:color w:val="000000"/>
                <w:sz w:val="16"/>
              </w:rPr>
            </w:pPr>
            <w:r w:rsidRPr="00AB04D8">
              <w:rPr>
                <w:rFonts w:ascii="Arial" w:hAnsi="Arial"/>
                <w:snapToGrid w:val="0"/>
                <w:color w:val="000000"/>
                <w:sz w:val="16"/>
              </w:rPr>
              <w:t>2.0.0</w:t>
            </w:r>
          </w:p>
        </w:tc>
      </w:tr>
      <w:tr w:rsidR="00000780" w:rsidRPr="00AB04D8" w14:paraId="21315455" w14:textId="77777777" w:rsidTr="0022486B">
        <w:tblPrEx>
          <w:tblCellMar>
            <w:top w:w="0" w:type="dxa"/>
            <w:bottom w:w="0" w:type="dxa"/>
          </w:tblCellMar>
        </w:tblPrEx>
        <w:tc>
          <w:tcPr>
            <w:tcW w:w="993" w:type="dxa"/>
            <w:shd w:val="solid" w:color="FFFFFF" w:fill="auto"/>
            <w:vAlign w:val="center"/>
          </w:tcPr>
          <w:p w14:paraId="773E39D6" w14:textId="77777777" w:rsidR="00000780" w:rsidRPr="00AB04D8" w:rsidRDefault="00000780" w:rsidP="0076054D">
            <w:pPr>
              <w:spacing w:after="0"/>
              <w:jc w:val="center"/>
              <w:rPr>
                <w:rFonts w:ascii="Arial" w:hAnsi="Arial"/>
                <w:snapToGrid w:val="0"/>
                <w:color w:val="000000"/>
                <w:sz w:val="16"/>
              </w:rPr>
            </w:pPr>
            <w:r w:rsidRPr="00AB04D8">
              <w:rPr>
                <w:rFonts w:ascii="Arial" w:hAnsi="Arial"/>
                <w:snapToGrid w:val="0"/>
                <w:color w:val="000000"/>
                <w:sz w:val="16"/>
              </w:rPr>
              <w:t>12/09/07</w:t>
            </w:r>
          </w:p>
        </w:tc>
        <w:tc>
          <w:tcPr>
            <w:tcW w:w="800" w:type="dxa"/>
            <w:shd w:val="solid" w:color="FFFFFF" w:fill="auto"/>
            <w:vAlign w:val="center"/>
          </w:tcPr>
          <w:p w14:paraId="293DBB7B" w14:textId="77777777" w:rsidR="00000780" w:rsidRPr="00AB04D8" w:rsidRDefault="00000780" w:rsidP="0076054D">
            <w:pPr>
              <w:spacing w:after="0"/>
              <w:jc w:val="center"/>
              <w:rPr>
                <w:rFonts w:ascii="Arial" w:hAnsi="Arial"/>
                <w:snapToGrid w:val="0"/>
                <w:color w:val="000000"/>
                <w:sz w:val="16"/>
              </w:rPr>
            </w:pPr>
            <w:r w:rsidRPr="00AB04D8">
              <w:rPr>
                <w:rFonts w:ascii="Arial" w:hAnsi="Arial"/>
                <w:snapToGrid w:val="0"/>
                <w:color w:val="000000"/>
                <w:sz w:val="16"/>
              </w:rPr>
              <w:t>RAN_37</w:t>
            </w:r>
          </w:p>
        </w:tc>
        <w:tc>
          <w:tcPr>
            <w:tcW w:w="901" w:type="dxa"/>
            <w:shd w:val="solid" w:color="FFFFFF" w:fill="auto"/>
            <w:vAlign w:val="center"/>
          </w:tcPr>
          <w:p w14:paraId="404E3786" w14:textId="77777777" w:rsidR="00000780" w:rsidRPr="00AB04D8" w:rsidRDefault="00000780" w:rsidP="0076054D">
            <w:pPr>
              <w:spacing w:after="0"/>
              <w:jc w:val="center"/>
              <w:rPr>
                <w:rFonts w:ascii="Arial" w:hAnsi="Arial"/>
                <w:snapToGrid w:val="0"/>
                <w:color w:val="000000"/>
                <w:sz w:val="16"/>
              </w:rPr>
            </w:pPr>
            <w:r w:rsidRPr="00AB04D8">
              <w:rPr>
                <w:rFonts w:ascii="Arial" w:hAnsi="Arial"/>
                <w:snapToGrid w:val="0"/>
                <w:color w:val="000000"/>
                <w:sz w:val="16"/>
              </w:rPr>
              <w:t>RP-070729</w:t>
            </w:r>
          </w:p>
        </w:tc>
        <w:tc>
          <w:tcPr>
            <w:tcW w:w="525" w:type="dxa"/>
            <w:shd w:val="solid" w:color="FFFFFF" w:fill="auto"/>
            <w:vAlign w:val="center"/>
          </w:tcPr>
          <w:p w14:paraId="13B4E15B" w14:textId="77777777" w:rsidR="00000780" w:rsidRPr="00AB04D8" w:rsidRDefault="00000780" w:rsidP="0076054D">
            <w:pPr>
              <w:spacing w:after="0"/>
              <w:jc w:val="center"/>
              <w:rPr>
                <w:rFonts w:ascii="Arial" w:hAnsi="Arial"/>
                <w:snapToGrid w:val="0"/>
                <w:color w:val="000000"/>
                <w:sz w:val="16"/>
              </w:rPr>
            </w:pPr>
          </w:p>
        </w:tc>
        <w:tc>
          <w:tcPr>
            <w:tcW w:w="425" w:type="dxa"/>
            <w:shd w:val="solid" w:color="FFFFFF" w:fill="auto"/>
            <w:vAlign w:val="center"/>
          </w:tcPr>
          <w:p w14:paraId="1D361316" w14:textId="77777777" w:rsidR="00000780" w:rsidRPr="00AB04D8" w:rsidRDefault="00000780" w:rsidP="0076054D">
            <w:pPr>
              <w:spacing w:after="0"/>
              <w:jc w:val="center"/>
              <w:rPr>
                <w:rFonts w:ascii="Arial" w:hAnsi="Arial"/>
                <w:snapToGrid w:val="0"/>
                <w:color w:val="000000"/>
                <w:sz w:val="16"/>
              </w:rPr>
            </w:pPr>
          </w:p>
        </w:tc>
        <w:tc>
          <w:tcPr>
            <w:tcW w:w="5005" w:type="dxa"/>
            <w:shd w:val="solid" w:color="FFFFFF" w:fill="auto"/>
            <w:vAlign w:val="center"/>
          </w:tcPr>
          <w:p w14:paraId="3E870138" w14:textId="77777777" w:rsidR="00000780" w:rsidRPr="00AB04D8" w:rsidRDefault="00000780" w:rsidP="00413EDD">
            <w:pPr>
              <w:spacing w:after="0"/>
              <w:rPr>
                <w:rFonts w:ascii="Arial" w:hAnsi="Arial"/>
                <w:snapToGrid w:val="0"/>
                <w:color w:val="000000"/>
                <w:sz w:val="16"/>
              </w:rPr>
            </w:pPr>
            <w:r w:rsidRPr="00AB04D8">
              <w:rPr>
                <w:rFonts w:ascii="Arial" w:hAnsi="Arial"/>
                <w:snapToGrid w:val="0"/>
                <w:color w:val="000000"/>
                <w:sz w:val="16"/>
              </w:rPr>
              <w:t>Approved version</w:t>
            </w:r>
          </w:p>
        </w:tc>
        <w:tc>
          <w:tcPr>
            <w:tcW w:w="567" w:type="dxa"/>
            <w:shd w:val="solid" w:color="FFFFFF" w:fill="auto"/>
            <w:vAlign w:val="center"/>
          </w:tcPr>
          <w:p w14:paraId="5C468D18" w14:textId="77777777" w:rsidR="00000780" w:rsidRPr="00AB04D8" w:rsidRDefault="00000780" w:rsidP="00413EDD">
            <w:pPr>
              <w:spacing w:after="0"/>
              <w:rPr>
                <w:rFonts w:ascii="Arial" w:hAnsi="Arial"/>
                <w:snapToGrid w:val="0"/>
                <w:color w:val="000000"/>
                <w:sz w:val="16"/>
              </w:rPr>
            </w:pPr>
            <w:r w:rsidRPr="00AB04D8">
              <w:rPr>
                <w:rFonts w:ascii="Arial" w:hAnsi="Arial"/>
                <w:snapToGrid w:val="0"/>
                <w:color w:val="000000"/>
                <w:sz w:val="16"/>
              </w:rPr>
              <w:t>2.0.0</w:t>
            </w:r>
          </w:p>
        </w:tc>
        <w:tc>
          <w:tcPr>
            <w:tcW w:w="567" w:type="dxa"/>
            <w:shd w:val="solid" w:color="FFFFFF" w:fill="auto"/>
            <w:vAlign w:val="center"/>
          </w:tcPr>
          <w:p w14:paraId="199FC410" w14:textId="77777777" w:rsidR="00000780" w:rsidRPr="00AB04D8" w:rsidRDefault="00000780" w:rsidP="00413EDD">
            <w:pPr>
              <w:spacing w:after="0"/>
              <w:rPr>
                <w:rFonts w:ascii="Arial" w:hAnsi="Arial"/>
                <w:snapToGrid w:val="0"/>
                <w:color w:val="000000"/>
                <w:sz w:val="16"/>
              </w:rPr>
            </w:pPr>
            <w:r w:rsidRPr="00AB04D8">
              <w:rPr>
                <w:rFonts w:ascii="Arial" w:hAnsi="Arial"/>
                <w:snapToGrid w:val="0"/>
                <w:color w:val="000000"/>
                <w:sz w:val="16"/>
              </w:rPr>
              <w:t>8.0.0</w:t>
            </w:r>
          </w:p>
        </w:tc>
      </w:tr>
      <w:tr w:rsidR="0022486B" w:rsidRPr="00AB04D8" w14:paraId="128CD6A8" w14:textId="77777777" w:rsidTr="0022486B">
        <w:tblPrEx>
          <w:tblCellMar>
            <w:top w:w="0" w:type="dxa"/>
            <w:bottom w:w="0" w:type="dxa"/>
          </w:tblCellMar>
        </w:tblPrEx>
        <w:tc>
          <w:tcPr>
            <w:tcW w:w="993" w:type="dxa"/>
            <w:shd w:val="solid" w:color="FFFFFF" w:fill="auto"/>
            <w:vAlign w:val="center"/>
          </w:tcPr>
          <w:p w14:paraId="7C7D1565" w14:textId="77777777" w:rsidR="0022486B" w:rsidRPr="00AB04D8" w:rsidRDefault="0022486B" w:rsidP="0076054D">
            <w:pPr>
              <w:spacing w:after="0"/>
              <w:jc w:val="center"/>
              <w:rPr>
                <w:rFonts w:ascii="Arial" w:hAnsi="Arial"/>
                <w:snapToGrid w:val="0"/>
                <w:color w:val="000000"/>
                <w:sz w:val="16"/>
              </w:rPr>
            </w:pPr>
            <w:r w:rsidRPr="00AB04D8">
              <w:rPr>
                <w:rFonts w:ascii="Arial" w:hAnsi="Arial"/>
                <w:snapToGrid w:val="0"/>
                <w:color w:val="000000"/>
                <w:sz w:val="16"/>
              </w:rPr>
              <w:t>28/11/07</w:t>
            </w:r>
          </w:p>
        </w:tc>
        <w:tc>
          <w:tcPr>
            <w:tcW w:w="800" w:type="dxa"/>
            <w:shd w:val="solid" w:color="FFFFFF" w:fill="auto"/>
            <w:vAlign w:val="center"/>
          </w:tcPr>
          <w:p w14:paraId="65AABFB2" w14:textId="77777777" w:rsidR="0022486B" w:rsidRPr="00AB04D8" w:rsidRDefault="0022486B" w:rsidP="0076054D">
            <w:pPr>
              <w:spacing w:after="0"/>
              <w:jc w:val="center"/>
              <w:rPr>
                <w:rFonts w:ascii="Arial" w:hAnsi="Arial"/>
                <w:snapToGrid w:val="0"/>
                <w:color w:val="000000"/>
                <w:sz w:val="16"/>
              </w:rPr>
            </w:pPr>
            <w:r w:rsidRPr="00AB04D8">
              <w:rPr>
                <w:rFonts w:ascii="Arial" w:hAnsi="Arial"/>
                <w:snapToGrid w:val="0"/>
                <w:color w:val="000000"/>
                <w:sz w:val="16"/>
              </w:rPr>
              <w:t>RAN_38</w:t>
            </w:r>
          </w:p>
        </w:tc>
        <w:tc>
          <w:tcPr>
            <w:tcW w:w="901" w:type="dxa"/>
            <w:shd w:val="solid" w:color="FFFFFF" w:fill="auto"/>
            <w:vAlign w:val="center"/>
          </w:tcPr>
          <w:p w14:paraId="6289012E" w14:textId="77777777" w:rsidR="0022486B" w:rsidRPr="00AB04D8" w:rsidRDefault="0022486B" w:rsidP="0076054D">
            <w:pPr>
              <w:spacing w:after="0"/>
              <w:jc w:val="center"/>
              <w:rPr>
                <w:rFonts w:ascii="Arial" w:hAnsi="Arial"/>
                <w:snapToGrid w:val="0"/>
                <w:color w:val="000000"/>
                <w:sz w:val="16"/>
              </w:rPr>
            </w:pPr>
            <w:r w:rsidRPr="00AB04D8">
              <w:rPr>
                <w:rFonts w:ascii="Arial" w:hAnsi="Arial"/>
                <w:snapToGrid w:val="0"/>
                <w:color w:val="000000"/>
                <w:sz w:val="16"/>
              </w:rPr>
              <w:t>RP-070949</w:t>
            </w:r>
          </w:p>
        </w:tc>
        <w:tc>
          <w:tcPr>
            <w:tcW w:w="525" w:type="dxa"/>
            <w:shd w:val="solid" w:color="FFFFFF" w:fill="auto"/>
            <w:vAlign w:val="center"/>
          </w:tcPr>
          <w:p w14:paraId="3CFF22AB" w14:textId="77777777" w:rsidR="0022486B" w:rsidRPr="00AB04D8" w:rsidRDefault="0022486B" w:rsidP="0076054D">
            <w:pPr>
              <w:spacing w:after="0"/>
              <w:jc w:val="center"/>
              <w:rPr>
                <w:rFonts w:ascii="Arial" w:hAnsi="Arial"/>
                <w:snapToGrid w:val="0"/>
                <w:color w:val="000000"/>
                <w:sz w:val="16"/>
              </w:rPr>
            </w:pPr>
            <w:r w:rsidRPr="00AB04D8">
              <w:rPr>
                <w:rFonts w:ascii="Arial" w:hAnsi="Arial"/>
                <w:snapToGrid w:val="0"/>
                <w:color w:val="000000"/>
                <w:sz w:val="16"/>
              </w:rPr>
              <w:t>0001</w:t>
            </w:r>
          </w:p>
        </w:tc>
        <w:tc>
          <w:tcPr>
            <w:tcW w:w="425" w:type="dxa"/>
            <w:shd w:val="solid" w:color="FFFFFF" w:fill="auto"/>
            <w:vAlign w:val="center"/>
          </w:tcPr>
          <w:p w14:paraId="22E1D59C" w14:textId="77777777" w:rsidR="0022486B" w:rsidRPr="00AB04D8" w:rsidRDefault="0022486B"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4CCC9332" w14:textId="77777777" w:rsidR="0022486B" w:rsidRPr="00AB04D8" w:rsidRDefault="0022486B" w:rsidP="00413EDD">
            <w:pPr>
              <w:spacing w:after="0"/>
              <w:rPr>
                <w:rFonts w:ascii="Arial" w:hAnsi="Arial"/>
                <w:snapToGrid w:val="0"/>
                <w:color w:val="000000"/>
                <w:sz w:val="16"/>
              </w:rPr>
            </w:pPr>
            <w:r w:rsidRPr="00AB04D8">
              <w:rPr>
                <w:rFonts w:ascii="Arial" w:hAnsi="Arial"/>
                <w:noProof/>
                <w:sz w:val="16"/>
              </w:rPr>
              <w:t>Introduction of optimized FS2 for TDD</w:t>
            </w:r>
          </w:p>
        </w:tc>
        <w:tc>
          <w:tcPr>
            <w:tcW w:w="567" w:type="dxa"/>
            <w:shd w:val="solid" w:color="FFFFFF" w:fill="auto"/>
            <w:vAlign w:val="center"/>
          </w:tcPr>
          <w:p w14:paraId="5F37B09E" w14:textId="77777777" w:rsidR="0022486B" w:rsidRPr="00AB04D8" w:rsidRDefault="0022486B" w:rsidP="00413EDD">
            <w:pPr>
              <w:spacing w:after="0"/>
              <w:rPr>
                <w:rFonts w:ascii="Arial" w:hAnsi="Arial"/>
                <w:snapToGrid w:val="0"/>
                <w:color w:val="000000"/>
                <w:sz w:val="16"/>
              </w:rPr>
            </w:pPr>
            <w:r w:rsidRPr="00AB04D8">
              <w:rPr>
                <w:rFonts w:ascii="Arial" w:hAnsi="Arial"/>
                <w:snapToGrid w:val="0"/>
                <w:color w:val="000000"/>
                <w:sz w:val="16"/>
              </w:rPr>
              <w:t>8.0.0</w:t>
            </w:r>
          </w:p>
        </w:tc>
        <w:tc>
          <w:tcPr>
            <w:tcW w:w="567" w:type="dxa"/>
            <w:shd w:val="solid" w:color="FFFFFF" w:fill="auto"/>
            <w:vAlign w:val="center"/>
          </w:tcPr>
          <w:p w14:paraId="767F73DD" w14:textId="77777777" w:rsidR="0022486B" w:rsidRPr="00AB04D8" w:rsidRDefault="0022486B" w:rsidP="00413EDD">
            <w:pPr>
              <w:spacing w:after="0"/>
              <w:rPr>
                <w:rFonts w:ascii="Arial" w:hAnsi="Arial"/>
                <w:snapToGrid w:val="0"/>
                <w:color w:val="000000"/>
                <w:sz w:val="16"/>
              </w:rPr>
            </w:pPr>
            <w:r w:rsidRPr="00AB04D8">
              <w:rPr>
                <w:rFonts w:ascii="Arial" w:hAnsi="Arial"/>
                <w:snapToGrid w:val="0"/>
                <w:color w:val="000000"/>
                <w:sz w:val="16"/>
              </w:rPr>
              <w:t>8.1.0</w:t>
            </w:r>
          </w:p>
        </w:tc>
      </w:tr>
      <w:tr w:rsidR="0022486B" w:rsidRPr="00AB04D8" w14:paraId="13F4AA95" w14:textId="77777777" w:rsidTr="0022486B">
        <w:tblPrEx>
          <w:tblCellMar>
            <w:top w:w="0" w:type="dxa"/>
            <w:bottom w:w="0" w:type="dxa"/>
          </w:tblCellMar>
        </w:tblPrEx>
        <w:tc>
          <w:tcPr>
            <w:tcW w:w="993" w:type="dxa"/>
            <w:shd w:val="solid" w:color="FFFFFF" w:fill="auto"/>
            <w:vAlign w:val="center"/>
          </w:tcPr>
          <w:p w14:paraId="401397C4" w14:textId="77777777" w:rsidR="0022486B" w:rsidRPr="00AB04D8" w:rsidRDefault="0022486B" w:rsidP="0076054D">
            <w:pPr>
              <w:spacing w:after="0"/>
              <w:jc w:val="center"/>
              <w:rPr>
                <w:rFonts w:ascii="Arial" w:hAnsi="Arial"/>
                <w:snapToGrid w:val="0"/>
                <w:color w:val="000000"/>
                <w:sz w:val="16"/>
              </w:rPr>
            </w:pPr>
            <w:r w:rsidRPr="00AB04D8">
              <w:rPr>
                <w:rFonts w:ascii="Arial" w:hAnsi="Arial"/>
                <w:snapToGrid w:val="0"/>
                <w:color w:val="000000"/>
                <w:sz w:val="16"/>
              </w:rPr>
              <w:t>28/11/07</w:t>
            </w:r>
          </w:p>
        </w:tc>
        <w:tc>
          <w:tcPr>
            <w:tcW w:w="800" w:type="dxa"/>
            <w:shd w:val="solid" w:color="FFFFFF" w:fill="auto"/>
            <w:vAlign w:val="center"/>
          </w:tcPr>
          <w:p w14:paraId="4AB1FE8A" w14:textId="77777777" w:rsidR="0022486B" w:rsidRPr="00AB04D8" w:rsidRDefault="0022486B" w:rsidP="0076054D">
            <w:pPr>
              <w:spacing w:after="0"/>
              <w:jc w:val="center"/>
              <w:rPr>
                <w:rFonts w:ascii="Arial" w:hAnsi="Arial"/>
                <w:snapToGrid w:val="0"/>
                <w:color w:val="000000"/>
                <w:sz w:val="16"/>
              </w:rPr>
            </w:pPr>
            <w:r w:rsidRPr="00AB04D8">
              <w:rPr>
                <w:rFonts w:ascii="Arial" w:hAnsi="Arial"/>
                <w:snapToGrid w:val="0"/>
                <w:color w:val="000000"/>
                <w:sz w:val="16"/>
              </w:rPr>
              <w:t>RAN_38</w:t>
            </w:r>
          </w:p>
        </w:tc>
        <w:tc>
          <w:tcPr>
            <w:tcW w:w="901" w:type="dxa"/>
            <w:shd w:val="solid" w:color="FFFFFF" w:fill="auto"/>
            <w:vAlign w:val="center"/>
          </w:tcPr>
          <w:p w14:paraId="297EC0C9" w14:textId="77777777" w:rsidR="0022486B" w:rsidRPr="00AB04D8" w:rsidRDefault="0022486B" w:rsidP="0076054D">
            <w:pPr>
              <w:spacing w:after="0"/>
              <w:jc w:val="center"/>
              <w:rPr>
                <w:rFonts w:ascii="Arial" w:hAnsi="Arial"/>
                <w:snapToGrid w:val="0"/>
                <w:color w:val="000000"/>
                <w:sz w:val="16"/>
              </w:rPr>
            </w:pPr>
            <w:r w:rsidRPr="00AB04D8">
              <w:rPr>
                <w:rFonts w:ascii="Arial" w:hAnsi="Arial"/>
                <w:snapToGrid w:val="0"/>
                <w:color w:val="000000"/>
                <w:sz w:val="16"/>
              </w:rPr>
              <w:t>RP-070949</w:t>
            </w:r>
          </w:p>
        </w:tc>
        <w:tc>
          <w:tcPr>
            <w:tcW w:w="525" w:type="dxa"/>
            <w:shd w:val="solid" w:color="FFFFFF" w:fill="auto"/>
            <w:vAlign w:val="center"/>
          </w:tcPr>
          <w:p w14:paraId="7EB6B1E3" w14:textId="77777777" w:rsidR="0022486B" w:rsidRPr="00AB04D8" w:rsidRDefault="0022486B" w:rsidP="0076054D">
            <w:pPr>
              <w:spacing w:after="0"/>
              <w:jc w:val="center"/>
              <w:rPr>
                <w:rFonts w:ascii="Arial" w:hAnsi="Arial"/>
                <w:snapToGrid w:val="0"/>
                <w:color w:val="000000"/>
                <w:sz w:val="16"/>
              </w:rPr>
            </w:pPr>
            <w:r w:rsidRPr="00AB04D8">
              <w:rPr>
                <w:rFonts w:ascii="Arial" w:hAnsi="Arial"/>
                <w:snapToGrid w:val="0"/>
                <w:color w:val="000000"/>
                <w:sz w:val="16"/>
              </w:rPr>
              <w:t>0002</w:t>
            </w:r>
          </w:p>
        </w:tc>
        <w:tc>
          <w:tcPr>
            <w:tcW w:w="425" w:type="dxa"/>
            <w:shd w:val="solid" w:color="FFFFFF" w:fill="auto"/>
            <w:vAlign w:val="center"/>
          </w:tcPr>
          <w:p w14:paraId="41D34D9F" w14:textId="77777777" w:rsidR="0022486B" w:rsidRPr="00AB04D8" w:rsidRDefault="0022486B" w:rsidP="0076054D">
            <w:pPr>
              <w:spacing w:after="0"/>
              <w:jc w:val="center"/>
              <w:rPr>
                <w:rFonts w:ascii="Arial" w:hAnsi="Arial"/>
                <w:snapToGrid w:val="0"/>
                <w:color w:val="000000"/>
                <w:sz w:val="16"/>
              </w:rPr>
            </w:pPr>
            <w:r w:rsidRPr="00AB04D8">
              <w:rPr>
                <w:rFonts w:ascii="Arial" w:hAnsi="Arial"/>
                <w:snapToGrid w:val="0"/>
                <w:color w:val="000000"/>
                <w:sz w:val="16"/>
              </w:rPr>
              <w:t>-</w:t>
            </w:r>
          </w:p>
        </w:tc>
        <w:tc>
          <w:tcPr>
            <w:tcW w:w="5005" w:type="dxa"/>
            <w:shd w:val="solid" w:color="FFFFFF" w:fill="auto"/>
            <w:vAlign w:val="center"/>
          </w:tcPr>
          <w:p w14:paraId="6255A5DA" w14:textId="77777777" w:rsidR="0022486B" w:rsidRPr="00AB04D8" w:rsidRDefault="00580CFC" w:rsidP="00413EDD">
            <w:pPr>
              <w:spacing w:after="0"/>
              <w:rPr>
                <w:rFonts w:ascii="Arial" w:hAnsi="Arial"/>
                <w:noProof/>
                <w:sz w:val="16"/>
              </w:rPr>
            </w:pPr>
            <w:r w:rsidRPr="00AB04D8">
              <w:rPr>
                <w:rFonts w:ascii="Arial" w:hAnsi="Arial"/>
                <w:noProof/>
                <w:sz w:val="16"/>
              </w:rPr>
              <w:t>Introduction of scrambling sequences, uplink reference signal sequences, secondary synchronization sequences and control channel processing</w:t>
            </w:r>
          </w:p>
        </w:tc>
        <w:tc>
          <w:tcPr>
            <w:tcW w:w="567" w:type="dxa"/>
            <w:shd w:val="solid" w:color="FFFFFF" w:fill="auto"/>
            <w:vAlign w:val="center"/>
          </w:tcPr>
          <w:p w14:paraId="0AC874EA" w14:textId="77777777" w:rsidR="0022486B" w:rsidRPr="00AB04D8" w:rsidRDefault="0022486B" w:rsidP="00413EDD">
            <w:pPr>
              <w:spacing w:after="0"/>
              <w:rPr>
                <w:rFonts w:ascii="Arial" w:hAnsi="Arial"/>
                <w:snapToGrid w:val="0"/>
                <w:color w:val="000000"/>
                <w:sz w:val="16"/>
              </w:rPr>
            </w:pPr>
            <w:r w:rsidRPr="00AB04D8">
              <w:rPr>
                <w:rFonts w:ascii="Arial" w:hAnsi="Arial"/>
                <w:snapToGrid w:val="0"/>
                <w:color w:val="000000"/>
                <w:sz w:val="16"/>
              </w:rPr>
              <w:t>8.0.0</w:t>
            </w:r>
          </w:p>
        </w:tc>
        <w:tc>
          <w:tcPr>
            <w:tcW w:w="567" w:type="dxa"/>
            <w:shd w:val="solid" w:color="FFFFFF" w:fill="auto"/>
            <w:vAlign w:val="center"/>
          </w:tcPr>
          <w:p w14:paraId="4739EAE2" w14:textId="77777777" w:rsidR="0022486B" w:rsidRPr="00AB04D8" w:rsidRDefault="0022486B" w:rsidP="00413EDD">
            <w:pPr>
              <w:spacing w:after="0"/>
              <w:rPr>
                <w:rFonts w:ascii="Arial" w:hAnsi="Arial"/>
                <w:snapToGrid w:val="0"/>
                <w:color w:val="000000"/>
                <w:sz w:val="16"/>
              </w:rPr>
            </w:pPr>
            <w:r w:rsidRPr="00AB04D8">
              <w:rPr>
                <w:rFonts w:ascii="Arial" w:hAnsi="Arial"/>
                <w:snapToGrid w:val="0"/>
                <w:color w:val="000000"/>
                <w:sz w:val="16"/>
              </w:rPr>
              <w:t>8.1.0</w:t>
            </w:r>
          </w:p>
        </w:tc>
      </w:tr>
      <w:tr w:rsidR="00C325A9" w:rsidRPr="00AB04D8" w14:paraId="1F1C7A0B" w14:textId="77777777" w:rsidTr="0022486B">
        <w:tblPrEx>
          <w:tblCellMar>
            <w:top w:w="0" w:type="dxa"/>
            <w:bottom w:w="0" w:type="dxa"/>
          </w:tblCellMar>
        </w:tblPrEx>
        <w:tc>
          <w:tcPr>
            <w:tcW w:w="993" w:type="dxa"/>
            <w:shd w:val="solid" w:color="FFFFFF" w:fill="auto"/>
            <w:vAlign w:val="center"/>
          </w:tcPr>
          <w:p w14:paraId="2C40DEBC" w14:textId="77777777" w:rsidR="00C325A9" w:rsidRPr="00AB04D8" w:rsidRDefault="00C325A9" w:rsidP="0076054D">
            <w:pPr>
              <w:spacing w:after="0"/>
              <w:jc w:val="center"/>
              <w:rPr>
                <w:rFonts w:ascii="Arial" w:hAnsi="Arial"/>
                <w:snapToGrid w:val="0"/>
                <w:color w:val="000000"/>
                <w:sz w:val="16"/>
              </w:rPr>
            </w:pPr>
            <w:r w:rsidRPr="00AB04D8">
              <w:rPr>
                <w:rFonts w:ascii="Arial" w:hAnsi="Arial"/>
                <w:snapToGrid w:val="0"/>
                <w:color w:val="000000"/>
                <w:sz w:val="16"/>
              </w:rPr>
              <w:t>05/03/08</w:t>
            </w:r>
          </w:p>
        </w:tc>
        <w:tc>
          <w:tcPr>
            <w:tcW w:w="800" w:type="dxa"/>
            <w:shd w:val="solid" w:color="FFFFFF" w:fill="auto"/>
            <w:vAlign w:val="center"/>
          </w:tcPr>
          <w:p w14:paraId="4FADAC83" w14:textId="77777777" w:rsidR="00C325A9" w:rsidRPr="00AB04D8" w:rsidRDefault="00C325A9" w:rsidP="0076054D">
            <w:pPr>
              <w:spacing w:after="0"/>
              <w:jc w:val="center"/>
              <w:rPr>
                <w:rFonts w:ascii="Arial" w:hAnsi="Arial"/>
                <w:snapToGrid w:val="0"/>
                <w:color w:val="000000"/>
                <w:sz w:val="16"/>
              </w:rPr>
            </w:pPr>
            <w:r w:rsidRPr="00AB04D8">
              <w:rPr>
                <w:rFonts w:ascii="Arial" w:hAnsi="Arial"/>
                <w:snapToGrid w:val="0"/>
                <w:color w:val="000000"/>
                <w:sz w:val="16"/>
              </w:rPr>
              <w:t>RAN_39</w:t>
            </w:r>
          </w:p>
        </w:tc>
        <w:tc>
          <w:tcPr>
            <w:tcW w:w="901" w:type="dxa"/>
            <w:shd w:val="solid" w:color="FFFFFF" w:fill="auto"/>
            <w:vAlign w:val="center"/>
          </w:tcPr>
          <w:p w14:paraId="54BFEBBD" w14:textId="77777777" w:rsidR="00C325A9" w:rsidRPr="00AB04D8" w:rsidRDefault="0058283F" w:rsidP="0076054D">
            <w:pPr>
              <w:spacing w:after="0"/>
              <w:jc w:val="center"/>
              <w:rPr>
                <w:rFonts w:ascii="Arial" w:hAnsi="Arial"/>
                <w:snapToGrid w:val="0"/>
                <w:color w:val="000000"/>
                <w:sz w:val="16"/>
              </w:rPr>
            </w:pPr>
            <w:r w:rsidRPr="00AB04D8">
              <w:rPr>
                <w:rFonts w:ascii="Arial" w:hAnsi="Arial"/>
                <w:snapToGrid w:val="0"/>
                <w:color w:val="000000"/>
                <w:sz w:val="16"/>
              </w:rPr>
              <w:t>RP-080219</w:t>
            </w:r>
          </w:p>
        </w:tc>
        <w:tc>
          <w:tcPr>
            <w:tcW w:w="525" w:type="dxa"/>
            <w:shd w:val="solid" w:color="FFFFFF" w:fill="auto"/>
            <w:vAlign w:val="center"/>
          </w:tcPr>
          <w:p w14:paraId="61C39CCE" w14:textId="77777777" w:rsidR="00C325A9" w:rsidRPr="00AB04D8" w:rsidRDefault="0058283F" w:rsidP="0076054D">
            <w:pPr>
              <w:spacing w:after="0"/>
              <w:jc w:val="center"/>
              <w:rPr>
                <w:rFonts w:ascii="Arial" w:hAnsi="Arial"/>
                <w:snapToGrid w:val="0"/>
                <w:color w:val="000000"/>
                <w:sz w:val="16"/>
              </w:rPr>
            </w:pPr>
            <w:r w:rsidRPr="00AB04D8">
              <w:rPr>
                <w:rFonts w:ascii="Arial" w:hAnsi="Arial"/>
                <w:snapToGrid w:val="0"/>
                <w:color w:val="000000"/>
                <w:sz w:val="16"/>
              </w:rPr>
              <w:t>0003</w:t>
            </w:r>
          </w:p>
        </w:tc>
        <w:tc>
          <w:tcPr>
            <w:tcW w:w="425" w:type="dxa"/>
            <w:shd w:val="solid" w:color="FFFFFF" w:fill="auto"/>
            <w:vAlign w:val="center"/>
          </w:tcPr>
          <w:p w14:paraId="2863814D" w14:textId="77777777" w:rsidR="00C325A9" w:rsidRPr="00AB04D8" w:rsidRDefault="0058283F" w:rsidP="0076054D">
            <w:pPr>
              <w:spacing w:after="0"/>
              <w:jc w:val="center"/>
              <w:rPr>
                <w:rFonts w:ascii="Arial" w:hAnsi="Arial"/>
                <w:snapToGrid w:val="0"/>
                <w:color w:val="000000"/>
                <w:sz w:val="16"/>
              </w:rPr>
            </w:pPr>
            <w:r w:rsidRPr="00AB04D8">
              <w:rPr>
                <w:rFonts w:ascii="Arial" w:hAnsi="Arial"/>
                <w:snapToGrid w:val="0"/>
                <w:color w:val="000000"/>
                <w:sz w:val="16"/>
              </w:rPr>
              <w:t>1</w:t>
            </w:r>
          </w:p>
        </w:tc>
        <w:tc>
          <w:tcPr>
            <w:tcW w:w="5005" w:type="dxa"/>
            <w:shd w:val="solid" w:color="FFFFFF" w:fill="auto"/>
            <w:vAlign w:val="center"/>
          </w:tcPr>
          <w:p w14:paraId="0C64211F" w14:textId="77777777" w:rsidR="00C325A9" w:rsidRPr="00AB04D8" w:rsidRDefault="0058283F" w:rsidP="00413EDD">
            <w:pPr>
              <w:spacing w:after="0"/>
              <w:rPr>
                <w:rFonts w:ascii="Arial" w:hAnsi="Arial" w:cs="Arial"/>
                <w:noProof/>
                <w:sz w:val="16"/>
                <w:szCs w:val="16"/>
              </w:rPr>
            </w:pPr>
            <w:r w:rsidRPr="00AB04D8">
              <w:rPr>
                <w:rFonts w:ascii="Arial" w:hAnsi="Arial" w:cs="Arial"/>
                <w:noProof/>
                <w:sz w:val="16"/>
                <w:szCs w:val="16"/>
              </w:rPr>
              <w:t>Update of uplink reference-signal hopping, downlink reference signals, scrambling sequences, DwPTS/UpPTS lengths for TDD and control channel processing</w:t>
            </w:r>
          </w:p>
        </w:tc>
        <w:tc>
          <w:tcPr>
            <w:tcW w:w="567" w:type="dxa"/>
            <w:shd w:val="solid" w:color="FFFFFF" w:fill="auto"/>
            <w:vAlign w:val="center"/>
          </w:tcPr>
          <w:p w14:paraId="785753F0" w14:textId="77777777" w:rsidR="00C325A9" w:rsidRPr="00AB04D8" w:rsidRDefault="00C325A9" w:rsidP="00413EDD">
            <w:pPr>
              <w:spacing w:after="0"/>
              <w:rPr>
                <w:rFonts w:ascii="Arial" w:hAnsi="Arial"/>
                <w:snapToGrid w:val="0"/>
                <w:color w:val="000000"/>
                <w:sz w:val="16"/>
              </w:rPr>
            </w:pPr>
            <w:r w:rsidRPr="00AB04D8">
              <w:rPr>
                <w:rFonts w:ascii="Arial" w:hAnsi="Arial"/>
                <w:snapToGrid w:val="0"/>
                <w:color w:val="000000"/>
                <w:sz w:val="16"/>
              </w:rPr>
              <w:t>8.1.0</w:t>
            </w:r>
          </w:p>
        </w:tc>
        <w:tc>
          <w:tcPr>
            <w:tcW w:w="567" w:type="dxa"/>
            <w:shd w:val="solid" w:color="FFFFFF" w:fill="auto"/>
            <w:vAlign w:val="center"/>
          </w:tcPr>
          <w:p w14:paraId="493C0870" w14:textId="77777777" w:rsidR="00C325A9" w:rsidRPr="00AB04D8" w:rsidRDefault="00C325A9" w:rsidP="00413EDD">
            <w:pPr>
              <w:spacing w:after="0"/>
              <w:rPr>
                <w:rFonts w:ascii="Arial" w:hAnsi="Arial"/>
                <w:snapToGrid w:val="0"/>
                <w:color w:val="000000"/>
                <w:sz w:val="16"/>
              </w:rPr>
            </w:pPr>
            <w:r w:rsidRPr="00AB04D8">
              <w:rPr>
                <w:rFonts w:ascii="Arial" w:hAnsi="Arial"/>
                <w:snapToGrid w:val="0"/>
                <w:color w:val="000000"/>
                <w:sz w:val="16"/>
              </w:rPr>
              <w:t>8.2.0</w:t>
            </w:r>
          </w:p>
        </w:tc>
      </w:tr>
      <w:tr w:rsidR="006D3806" w:rsidRPr="00AB04D8" w14:paraId="68776800" w14:textId="77777777" w:rsidTr="0022486B">
        <w:tblPrEx>
          <w:tblCellMar>
            <w:top w:w="0" w:type="dxa"/>
            <w:bottom w:w="0" w:type="dxa"/>
          </w:tblCellMar>
        </w:tblPrEx>
        <w:tc>
          <w:tcPr>
            <w:tcW w:w="993" w:type="dxa"/>
            <w:shd w:val="solid" w:color="FFFFFF" w:fill="auto"/>
            <w:vAlign w:val="center"/>
          </w:tcPr>
          <w:p w14:paraId="2282CB2B"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0EB8FBED"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69A57BA0"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0C84A2BD"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0004</w:t>
            </w:r>
          </w:p>
        </w:tc>
        <w:tc>
          <w:tcPr>
            <w:tcW w:w="425" w:type="dxa"/>
            <w:shd w:val="solid" w:color="FFFFFF" w:fill="auto"/>
            <w:vAlign w:val="center"/>
          </w:tcPr>
          <w:p w14:paraId="5763D891"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2C781D73" w14:textId="77777777" w:rsidR="006D3806" w:rsidRPr="00AB04D8" w:rsidRDefault="00E86AF4" w:rsidP="00413EDD">
            <w:pPr>
              <w:spacing w:after="0"/>
              <w:rPr>
                <w:rFonts w:ascii="Arial" w:hAnsi="Arial" w:cs="Arial"/>
                <w:noProof/>
                <w:sz w:val="16"/>
                <w:szCs w:val="16"/>
              </w:rPr>
            </w:pPr>
            <w:bookmarkStart w:id="190" w:name="OLE_LINK1"/>
            <w:bookmarkStart w:id="191" w:name="OLE_LINK2"/>
            <w:r w:rsidRPr="00AB04D8">
              <w:rPr>
                <w:rFonts w:ascii="Arial" w:hAnsi="Arial" w:cs="Arial"/>
                <w:noProof/>
                <w:sz w:val="16"/>
                <w:szCs w:val="16"/>
              </w:rPr>
              <w:t>Correction of the number of subcarriers in PUSCH transform precoding</w:t>
            </w:r>
            <w:bookmarkEnd w:id="190"/>
            <w:bookmarkEnd w:id="191"/>
          </w:p>
        </w:tc>
        <w:tc>
          <w:tcPr>
            <w:tcW w:w="567" w:type="dxa"/>
            <w:shd w:val="solid" w:color="FFFFFF" w:fill="auto"/>
            <w:vAlign w:val="center"/>
          </w:tcPr>
          <w:p w14:paraId="170E9866"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25F94FCE"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22797D01" w14:textId="77777777" w:rsidTr="0022486B">
        <w:tblPrEx>
          <w:tblCellMar>
            <w:top w:w="0" w:type="dxa"/>
            <w:bottom w:w="0" w:type="dxa"/>
          </w:tblCellMar>
        </w:tblPrEx>
        <w:tc>
          <w:tcPr>
            <w:tcW w:w="993" w:type="dxa"/>
            <w:shd w:val="solid" w:color="FFFFFF" w:fill="auto"/>
            <w:vAlign w:val="center"/>
          </w:tcPr>
          <w:p w14:paraId="47DDC3DB"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21AF8C11"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669D240B"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357C98DB"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000</w:t>
            </w:r>
            <w:r w:rsidR="006D3806" w:rsidRPr="00AB04D8">
              <w:rPr>
                <w:rFonts w:ascii="Arial" w:hAnsi="Arial" w:cs="Arial"/>
                <w:sz w:val="16"/>
                <w:szCs w:val="16"/>
              </w:rPr>
              <w:t>5</w:t>
            </w:r>
          </w:p>
        </w:tc>
        <w:tc>
          <w:tcPr>
            <w:tcW w:w="425" w:type="dxa"/>
            <w:shd w:val="solid" w:color="FFFFFF" w:fill="auto"/>
            <w:vAlign w:val="center"/>
          </w:tcPr>
          <w:p w14:paraId="0800E1C1"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24E15493" w14:textId="77777777" w:rsidR="006D3806" w:rsidRPr="00AB04D8" w:rsidRDefault="00E01543" w:rsidP="00413EDD">
            <w:pPr>
              <w:spacing w:after="0"/>
              <w:rPr>
                <w:rFonts w:ascii="Arial" w:hAnsi="Arial" w:cs="Arial"/>
                <w:noProof/>
                <w:sz w:val="16"/>
                <w:szCs w:val="16"/>
              </w:rPr>
            </w:pPr>
            <w:r w:rsidRPr="00AB04D8">
              <w:rPr>
                <w:rFonts w:ascii="Arial" w:hAnsi="Arial" w:cs="Arial"/>
                <w:noProof/>
                <w:sz w:val="16"/>
                <w:szCs w:val="16"/>
              </w:rPr>
              <w:t>Correction of PHICH mapping</w:t>
            </w:r>
          </w:p>
        </w:tc>
        <w:tc>
          <w:tcPr>
            <w:tcW w:w="567" w:type="dxa"/>
            <w:shd w:val="solid" w:color="FFFFFF" w:fill="auto"/>
            <w:vAlign w:val="center"/>
          </w:tcPr>
          <w:p w14:paraId="73764C5D"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1C5C7822"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044269ED" w14:textId="77777777" w:rsidTr="0022486B">
        <w:tblPrEx>
          <w:tblCellMar>
            <w:top w:w="0" w:type="dxa"/>
            <w:bottom w:w="0" w:type="dxa"/>
          </w:tblCellMar>
        </w:tblPrEx>
        <w:tc>
          <w:tcPr>
            <w:tcW w:w="993" w:type="dxa"/>
            <w:shd w:val="solid" w:color="FFFFFF" w:fill="auto"/>
            <w:vAlign w:val="center"/>
          </w:tcPr>
          <w:p w14:paraId="29BD623C"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616E6D97"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646F12DE"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1433C6C3"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000</w:t>
            </w:r>
            <w:r w:rsidR="006D3806" w:rsidRPr="00AB04D8">
              <w:rPr>
                <w:rFonts w:ascii="Arial" w:hAnsi="Arial" w:cs="Arial"/>
                <w:sz w:val="16"/>
                <w:szCs w:val="16"/>
              </w:rPr>
              <w:t>6</w:t>
            </w:r>
          </w:p>
        </w:tc>
        <w:tc>
          <w:tcPr>
            <w:tcW w:w="425" w:type="dxa"/>
            <w:shd w:val="solid" w:color="FFFFFF" w:fill="auto"/>
            <w:vAlign w:val="center"/>
          </w:tcPr>
          <w:p w14:paraId="215CE0D6"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032A3BDA" w14:textId="77777777" w:rsidR="006D3806" w:rsidRPr="00AB04D8" w:rsidRDefault="00E01543" w:rsidP="00413EDD">
            <w:pPr>
              <w:spacing w:after="0"/>
              <w:rPr>
                <w:rFonts w:ascii="Arial" w:hAnsi="Arial" w:cs="Arial"/>
                <w:noProof/>
                <w:sz w:val="16"/>
                <w:szCs w:val="16"/>
              </w:rPr>
            </w:pPr>
            <w:r w:rsidRPr="00AB04D8">
              <w:rPr>
                <w:rFonts w:ascii="Arial" w:hAnsi="Arial" w:cs="Arial"/>
                <w:noProof/>
                <w:sz w:val="16"/>
                <w:szCs w:val="16"/>
              </w:rPr>
              <w:t>Correction of PUCCH resource index for PUCCH format 2</w:t>
            </w:r>
          </w:p>
        </w:tc>
        <w:tc>
          <w:tcPr>
            <w:tcW w:w="567" w:type="dxa"/>
            <w:shd w:val="solid" w:color="FFFFFF" w:fill="auto"/>
            <w:vAlign w:val="center"/>
          </w:tcPr>
          <w:p w14:paraId="0646BFF7"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633F08D3"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357BA66D" w14:textId="77777777" w:rsidTr="0022486B">
        <w:tblPrEx>
          <w:tblCellMar>
            <w:top w:w="0" w:type="dxa"/>
            <w:bottom w:w="0" w:type="dxa"/>
          </w:tblCellMar>
        </w:tblPrEx>
        <w:tc>
          <w:tcPr>
            <w:tcW w:w="993" w:type="dxa"/>
            <w:shd w:val="solid" w:color="FFFFFF" w:fill="auto"/>
            <w:vAlign w:val="center"/>
          </w:tcPr>
          <w:p w14:paraId="02E66724"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5C0F92D6"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5C8115E0"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5F312610"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000</w:t>
            </w:r>
            <w:r w:rsidR="006D3806" w:rsidRPr="00AB04D8">
              <w:rPr>
                <w:rFonts w:ascii="Arial" w:hAnsi="Arial" w:cs="Arial"/>
                <w:sz w:val="16"/>
                <w:szCs w:val="16"/>
              </w:rPr>
              <w:t>7</w:t>
            </w:r>
          </w:p>
        </w:tc>
        <w:tc>
          <w:tcPr>
            <w:tcW w:w="425" w:type="dxa"/>
            <w:shd w:val="solid" w:color="FFFFFF" w:fill="auto"/>
            <w:vAlign w:val="center"/>
          </w:tcPr>
          <w:p w14:paraId="7B8E1F08"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3</w:t>
            </w:r>
          </w:p>
        </w:tc>
        <w:tc>
          <w:tcPr>
            <w:tcW w:w="5005" w:type="dxa"/>
            <w:shd w:val="solid" w:color="FFFFFF" w:fill="auto"/>
            <w:vAlign w:val="center"/>
          </w:tcPr>
          <w:p w14:paraId="16497357" w14:textId="77777777" w:rsidR="006D3806" w:rsidRPr="00AB04D8" w:rsidRDefault="00E01543" w:rsidP="00413EDD">
            <w:pPr>
              <w:spacing w:after="0"/>
              <w:rPr>
                <w:rFonts w:ascii="Arial" w:hAnsi="Arial" w:cs="Arial"/>
                <w:noProof/>
                <w:sz w:val="16"/>
                <w:szCs w:val="16"/>
              </w:rPr>
            </w:pPr>
            <w:r w:rsidRPr="00E01543">
              <w:rPr>
                <w:rFonts w:ascii="Arial" w:eastAsia="Batang" w:hAnsi="Arial" w:cs="Arial"/>
                <w:noProof/>
                <w:sz w:val="16"/>
                <w:szCs w:val="16"/>
                <w:lang w:eastAsia="ko-KR"/>
              </w:rPr>
              <w:t>C</w:t>
            </w:r>
            <w:r w:rsidRPr="00E01543">
              <w:rPr>
                <w:rFonts w:ascii="Arial" w:eastAsia="Malgun Gothic" w:hAnsi="Arial" w:cs="Arial"/>
                <w:noProof/>
                <w:sz w:val="16"/>
                <w:szCs w:val="16"/>
                <w:lang w:eastAsia="ko-KR"/>
              </w:rPr>
              <w:t xml:space="preserve">orrection </w:t>
            </w:r>
            <w:r w:rsidRPr="00E01543">
              <w:rPr>
                <w:rFonts w:ascii="Arial" w:eastAsia="Batang" w:hAnsi="Arial" w:cs="Arial"/>
                <w:noProof/>
                <w:sz w:val="16"/>
                <w:szCs w:val="16"/>
                <w:lang w:eastAsia="ko-KR"/>
              </w:rPr>
              <w:t>of</w:t>
            </w:r>
            <w:r w:rsidRPr="00E01543">
              <w:rPr>
                <w:rFonts w:ascii="Arial" w:eastAsia="Malgun Gothic" w:hAnsi="Arial" w:cs="Arial"/>
                <w:noProof/>
                <w:sz w:val="16"/>
                <w:szCs w:val="16"/>
                <w:lang w:eastAsia="ko-KR"/>
              </w:rPr>
              <w:t xml:space="preserve"> </w:t>
            </w:r>
            <w:r w:rsidRPr="00AB04D8">
              <w:rPr>
                <w:rFonts w:ascii="Arial" w:hAnsi="Arial" w:cs="Arial"/>
                <w:noProof/>
                <w:sz w:val="16"/>
                <w:szCs w:val="16"/>
                <w:lang w:eastAsia="ko-KR"/>
              </w:rPr>
              <w:t>the predefined hopping pattern for PUSCH</w:t>
            </w:r>
          </w:p>
        </w:tc>
        <w:tc>
          <w:tcPr>
            <w:tcW w:w="567" w:type="dxa"/>
            <w:shd w:val="solid" w:color="FFFFFF" w:fill="auto"/>
            <w:vAlign w:val="center"/>
          </w:tcPr>
          <w:p w14:paraId="1ADA86C8"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4C7166A5"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009E40F2" w14:textId="77777777" w:rsidTr="0022486B">
        <w:tblPrEx>
          <w:tblCellMar>
            <w:top w:w="0" w:type="dxa"/>
            <w:bottom w:w="0" w:type="dxa"/>
          </w:tblCellMar>
        </w:tblPrEx>
        <w:tc>
          <w:tcPr>
            <w:tcW w:w="993" w:type="dxa"/>
            <w:shd w:val="solid" w:color="FFFFFF" w:fill="auto"/>
            <w:vAlign w:val="center"/>
          </w:tcPr>
          <w:p w14:paraId="63AC7F4F"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6B9CE020"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7C4F1113"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004F0403"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000</w:t>
            </w:r>
            <w:r w:rsidR="006D3806" w:rsidRPr="00AB04D8">
              <w:rPr>
                <w:rFonts w:ascii="Arial" w:hAnsi="Arial" w:cs="Arial"/>
                <w:sz w:val="16"/>
                <w:szCs w:val="16"/>
              </w:rPr>
              <w:t>8</w:t>
            </w:r>
          </w:p>
        </w:tc>
        <w:tc>
          <w:tcPr>
            <w:tcW w:w="425" w:type="dxa"/>
            <w:shd w:val="solid" w:color="FFFFFF" w:fill="auto"/>
            <w:vAlign w:val="center"/>
          </w:tcPr>
          <w:p w14:paraId="72598F2C"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70D69201" w14:textId="77777777" w:rsidR="006D3806" w:rsidRPr="00AB04D8" w:rsidRDefault="00934CBD" w:rsidP="00413EDD">
            <w:pPr>
              <w:spacing w:after="0"/>
              <w:rPr>
                <w:rFonts w:ascii="Arial" w:hAnsi="Arial" w:cs="Arial"/>
                <w:noProof/>
                <w:sz w:val="16"/>
                <w:szCs w:val="16"/>
              </w:rPr>
            </w:pPr>
            <w:r w:rsidRPr="00AB04D8">
              <w:rPr>
                <w:rFonts w:ascii="Arial" w:hAnsi="Arial" w:cs="Arial"/>
                <w:sz w:val="16"/>
                <w:szCs w:val="16"/>
              </w:rPr>
              <w:t>Non-binary hashing functions</w:t>
            </w:r>
          </w:p>
        </w:tc>
        <w:tc>
          <w:tcPr>
            <w:tcW w:w="567" w:type="dxa"/>
            <w:shd w:val="solid" w:color="FFFFFF" w:fill="auto"/>
            <w:vAlign w:val="center"/>
          </w:tcPr>
          <w:p w14:paraId="72AC24B9"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5109D0DB"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2B7AB83D" w14:textId="77777777" w:rsidTr="0022486B">
        <w:tblPrEx>
          <w:tblCellMar>
            <w:top w:w="0" w:type="dxa"/>
            <w:bottom w:w="0" w:type="dxa"/>
          </w:tblCellMar>
        </w:tblPrEx>
        <w:tc>
          <w:tcPr>
            <w:tcW w:w="993" w:type="dxa"/>
            <w:shd w:val="solid" w:color="FFFFFF" w:fill="auto"/>
            <w:vAlign w:val="center"/>
          </w:tcPr>
          <w:p w14:paraId="522E4028"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536019DF"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28CD4F10"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675EE47D"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000</w:t>
            </w:r>
            <w:r w:rsidR="006D3806" w:rsidRPr="00AB04D8">
              <w:rPr>
                <w:rFonts w:ascii="Arial" w:hAnsi="Arial" w:cs="Arial"/>
                <w:sz w:val="16"/>
                <w:szCs w:val="16"/>
              </w:rPr>
              <w:t>9</w:t>
            </w:r>
          </w:p>
        </w:tc>
        <w:tc>
          <w:tcPr>
            <w:tcW w:w="425" w:type="dxa"/>
            <w:shd w:val="solid" w:color="FFFFFF" w:fill="auto"/>
            <w:vAlign w:val="center"/>
          </w:tcPr>
          <w:p w14:paraId="3E707AC8"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1</w:t>
            </w:r>
          </w:p>
        </w:tc>
        <w:tc>
          <w:tcPr>
            <w:tcW w:w="5005" w:type="dxa"/>
            <w:shd w:val="solid" w:color="FFFFFF" w:fill="auto"/>
            <w:vAlign w:val="center"/>
          </w:tcPr>
          <w:p w14:paraId="7C232FA8" w14:textId="77777777" w:rsidR="006D3806" w:rsidRPr="00AB04D8" w:rsidRDefault="00934CBD" w:rsidP="00413EDD">
            <w:pPr>
              <w:spacing w:after="0"/>
              <w:rPr>
                <w:rFonts w:ascii="Arial" w:hAnsi="Arial" w:cs="Arial"/>
                <w:noProof/>
                <w:sz w:val="16"/>
                <w:szCs w:val="16"/>
              </w:rPr>
            </w:pPr>
            <w:r w:rsidRPr="00AB04D8">
              <w:rPr>
                <w:rFonts w:ascii="Arial" w:hAnsi="Arial" w:cs="Arial"/>
                <w:sz w:val="16"/>
                <w:szCs w:val="16"/>
              </w:rPr>
              <w:t>PUCCH format 1</w:t>
            </w:r>
          </w:p>
        </w:tc>
        <w:tc>
          <w:tcPr>
            <w:tcW w:w="567" w:type="dxa"/>
            <w:shd w:val="solid" w:color="FFFFFF" w:fill="auto"/>
            <w:vAlign w:val="center"/>
          </w:tcPr>
          <w:p w14:paraId="6CE83A89"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241A9960"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476571CC" w14:textId="77777777" w:rsidTr="0022486B">
        <w:tblPrEx>
          <w:tblCellMar>
            <w:top w:w="0" w:type="dxa"/>
            <w:bottom w:w="0" w:type="dxa"/>
          </w:tblCellMar>
        </w:tblPrEx>
        <w:tc>
          <w:tcPr>
            <w:tcW w:w="993" w:type="dxa"/>
            <w:shd w:val="solid" w:color="FFFFFF" w:fill="auto"/>
            <w:vAlign w:val="center"/>
          </w:tcPr>
          <w:p w14:paraId="1DFAD720"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3B1BADBC"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2FE4C73C"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76BC1CA3"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10</w:t>
            </w:r>
          </w:p>
        </w:tc>
        <w:tc>
          <w:tcPr>
            <w:tcW w:w="425" w:type="dxa"/>
            <w:shd w:val="solid" w:color="FFFFFF" w:fill="auto"/>
            <w:vAlign w:val="center"/>
          </w:tcPr>
          <w:p w14:paraId="29A3A33C"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1</w:t>
            </w:r>
          </w:p>
        </w:tc>
        <w:tc>
          <w:tcPr>
            <w:tcW w:w="5005" w:type="dxa"/>
            <w:shd w:val="solid" w:color="FFFFFF" w:fill="auto"/>
            <w:vAlign w:val="center"/>
          </w:tcPr>
          <w:p w14:paraId="05B9FEC1" w14:textId="77777777" w:rsidR="006D3806" w:rsidRPr="00AB04D8" w:rsidRDefault="000F6244" w:rsidP="00413EDD">
            <w:pPr>
              <w:spacing w:after="0"/>
              <w:rPr>
                <w:rFonts w:ascii="Arial" w:hAnsi="Arial" w:cs="Arial"/>
                <w:noProof/>
                <w:sz w:val="16"/>
                <w:szCs w:val="16"/>
              </w:rPr>
            </w:pPr>
            <w:r w:rsidRPr="00AB04D8">
              <w:rPr>
                <w:rFonts w:ascii="Arial" w:hAnsi="Arial" w:cs="Arial"/>
                <w:noProof/>
                <w:sz w:val="16"/>
                <w:szCs w:val="16"/>
              </w:rPr>
              <w:t>CR on Uplink DM RS hopping</w:t>
            </w:r>
          </w:p>
        </w:tc>
        <w:tc>
          <w:tcPr>
            <w:tcW w:w="567" w:type="dxa"/>
            <w:shd w:val="solid" w:color="FFFFFF" w:fill="auto"/>
            <w:vAlign w:val="center"/>
          </w:tcPr>
          <w:p w14:paraId="4B6EF04E"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7A05B108"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14C45E8E" w14:textId="77777777" w:rsidTr="0022486B">
        <w:tblPrEx>
          <w:tblCellMar>
            <w:top w:w="0" w:type="dxa"/>
            <w:bottom w:w="0" w:type="dxa"/>
          </w:tblCellMar>
        </w:tblPrEx>
        <w:tc>
          <w:tcPr>
            <w:tcW w:w="993" w:type="dxa"/>
            <w:shd w:val="solid" w:color="FFFFFF" w:fill="auto"/>
            <w:vAlign w:val="center"/>
          </w:tcPr>
          <w:p w14:paraId="19CB7C8C"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2E75CDBE"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7862C56A"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003C7A15"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12</w:t>
            </w:r>
          </w:p>
        </w:tc>
        <w:tc>
          <w:tcPr>
            <w:tcW w:w="425" w:type="dxa"/>
            <w:shd w:val="solid" w:color="FFFFFF" w:fill="auto"/>
            <w:vAlign w:val="center"/>
          </w:tcPr>
          <w:p w14:paraId="2B2433CC"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1</w:t>
            </w:r>
          </w:p>
        </w:tc>
        <w:tc>
          <w:tcPr>
            <w:tcW w:w="5005" w:type="dxa"/>
            <w:shd w:val="solid" w:color="FFFFFF" w:fill="auto"/>
            <w:vAlign w:val="center"/>
          </w:tcPr>
          <w:p w14:paraId="26E3ED7B" w14:textId="77777777" w:rsidR="006D3806" w:rsidRPr="00AB04D8" w:rsidRDefault="00261065" w:rsidP="00413EDD">
            <w:pPr>
              <w:spacing w:after="0"/>
              <w:rPr>
                <w:rFonts w:ascii="Arial" w:hAnsi="Arial" w:cs="Arial"/>
                <w:noProof/>
                <w:sz w:val="16"/>
                <w:szCs w:val="16"/>
              </w:rPr>
            </w:pPr>
            <w:r w:rsidRPr="00AB04D8">
              <w:rPr>
                <w:rFonts w:ascii="Arial" w:hAnsi="Arial" w:cs="Arial"/>
                <w:sz w:val="16"/>
                <w:szCs w:val="16"/>
              </w:rPr>
              <w:t>Correction to limitation of constellation size of ACK transmission in PUSCH</w:t>
            </w:r>
          </w:p>
        </w:tc>
        <w:tc>
          <w:tcPr>
            <w:tcW w:w="567" w:type="dxa"/>
            <w:shd w:val="solid" w:color="FFFFFF" w:fill="auto"/>
            <w:vAlign w:val="center"/>
          </w:tcPr>
          <w:p w14:paraId="111A5DC8"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3B8C69D2"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459B85BF" w14:textId="77777777" w:rsidTr="0022486B">
        <w:tblPrEx>
          <w:tblCellMar>
            <w:top w:w="0" w:type="dxa"/>
            <w:bottom w:w="0" w:type="dxa"/>
          </w:tblCellMar>
        </w:tblPrEx>
        <w:tc>
          <w:tcPr>
            <w:tcW w:w="993" w:type="dxa"/>
            <w:shd w:val="solid" w:color="FFFFFF" w:fill="auto"/>
            <w:vAlign w:val="center"/>
          </w:tcPr>
          <w:p w14:paraId="4C6C2914"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6C70C6A5"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3D8194BD"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2F33E69C"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15</w:t>
            </w:r>
          </w:p>
        </w:tc>
        <w:tc>
          <w:tcPr>
            <w:tcW w:w="425" w:type="dxa"/>
            <w:shd w:val="solid" w:color="FFFFFF" w:fill="auto"/>
            <w:vAlign w:val="center"/>
          </w:tcPr>
          <w:p w14:paraId="7522C13D"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1</w:t>
            </w:r>
          </w:p>
        </w:tc>
        <w:tc>
          <w:tcPr>
            <w:tcW w:w="5005" w:type="dxa"/>
            <w:shd w:val="solid" w:color="FFFFFF" w:fill="auto"/>
            <w:vAlign w:val="center"/>
          </w:tcPr>
          <w:p w14:paraId="515C47CE" w14:textId="77777777" w:rsidR="006D3806" w:rsidRPr="00AB04D8" w:rsidRDefault="003B0E40" w:rsidP="00413EDD">
            <w:pPr>
              <w:spacing w:after="0"/>
              <w:rPr>
                <w:rFonts w:ascii="Arial" w:hAnsi="Arial" w:cs="Arial"/>
                <w:noProof/>
                <w:sz w:val="16"/>
                <w:szCs w:val="16"/>
              </w:rPr>
            </w:pPr>
            <w:r w:rsidRPr="00AB04D8">
              <w:rPr>
                <w:rFonts w:ascii="Arial" w:hAnsi="Arial" w:cs="Arial"/>
                <w:noProof/>
                <w:sz w:val="16"/>
                <w:szCs w:val="16"/>
              </w:rPr>
              <w:t>PHICH mapping for one and two antenna ports in extended CP</w:t>
            </w:r>
          </w:p>
        </w:tc>
        <w:tc>
          <w:tcPr>
            <w:tcW w:w="567" w:type="dxa"/>
            <w:shd w:val="solid" w:color="FFFFFF" w:fill="auto"/>
            <w:vAlign w:val="center"/>
          </w:tcPr>
          <w:p w14:paraId="5C3B9369"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7492FA5C"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3F317D3D" w14:textId="77777777" w:rsidTr="0022486B">
        <w:tblPrEx>
          <w:tblCellMar>
            <w:top w:w="0" w:type="dxa"/>
            <w:bottom w:w="0" w:type="dxa"/>
          </w:tblCellMar>
        </w:tblPrEx>
        <w:tc>
          <w:tcPr>
            <w:tcW w:w="993" w:type="dxa"/>
            <w:shd w:val="solid" w:color="FFFFFF" w:fill="auto"/>
            <w:vAlign w:val="center"/>
          </w:tcPr>
          <w:p w14:paraId="7A66C0A2"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52F8F54C"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33E7348F"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47D82485"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16</w:t>
            </w:r>
          </w:p>
        </w:tc>
        <w:tc>
          <w:tcPr>
            <w:tcW w:w="425" w:type="dxa"/>
            <w:shd w:val="solid" w:color="FFFFFF" w:fill="auto"/>
            <w:vAlign w:val="center"/>
          </w:tcPr>
          <w:p w14:paraId="49FDE299"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1</w:t>
            </w:r>
          </w:p>
        </w:tc>
        <w:tc>
          <w:tcPr>
            <w:tcW w:w="5005" w:type="dxa"/>
            <w:shd w:val="solid" w:color="FFFFFF" w:fill="auto"/>
            <w:vAlign w:val="center"/>
          </w:tcPr>
          <w:p w14:paraId="2BEAF115" w14:textId="77777777" w:rsidR="006D3806" w:rsidRPr="00AB04D8" w:rsidRDefault="00727867" w:rsidP="00413EDD">
            <w:pPr>
              <w:spacing w:after="0"/>
              <w:rPr>
                <w:rFonts w:ascii="Arial" w:hAnsi="Arial" w:cs="Arial"/>
                <w:noProof/>
                <w:sz w:val="16"/>
                <w:szCs w:val="16"/>
              </w:rPr>
            </w:pPr>
            <w:r w:rsidRPr="00AB04D8">
              <w:rPr>
                <w:rFonts w:ascii="Arial" w:hAnsi="Arial" w:cs="Arial"/>
                <w:noProof/>
                <w:sz w:val="16"/>
                <w:szCs w:val="16"/>
              </w:rPr>
              <w:t>Correction of PUCCH in absent of mixed format</w:t>
            </w:r>
          </w:p>
        </w:tc>
        <w:tc>
          <w:tcPr>
            <w:tcW w:w="567" w:type="dxa"/>
            <w:shd w:val="solid" w:color="FFFFFF" w:fill="auto"/>
            <w:vAlign w:val="center"/>
          </w:tcPr>
          <w:p w14:paraId="6F2F82E0"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0CBCB9D3"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7AFF5067" w14:textId="77777777" w:rsidTr="0022486B">
        <w:tblPrEx>
          <w:tblCellMar>
            <w:top w:w="0" w:type="dxa"/>
            <w:bottom w:w="0" w:type="dxa"/>
          </w:tblCellMar>
        </w:tblPrEx>
        <w:tc>
          <w:tcPr>
            <w:tcW w:w="993" w:type="dxa"/>
            <w:shd w:val="solid" w:color="FFFFFF" w:fill="auto"/>
            <w:vAlign w:val="center"/>
          </w:tcPr>
          <w:p w14:paraId="689E5FBB"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1ECB6938"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7C904C7A"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46D2DAEF"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17</w:t>
            </w:r>
          </w:p>
        </w:tc>
        <w:tc>
          <w:tcPr>
            <w:tcW w:w="425" w:type="dxa"/>
            <w:shd w:val="solid" w:color="FFFFFF" w:fill="auto"/>
            <w:vAlign w:val="center"/>
          </w:tcPr>
          <w:p w14:paraId="2225CAFB"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1EE8D5F4" w14:textId="77777777" w:rsidR="006D3806" w:rsidRPr="00AB04D8" w:rsidRDefault="002F4443" w:rsidP="00413EDD">
            <w:pPr>
              <w:spacing w:after="0"/>
              <w:rPr>
                <w:rFonts w:ascii="Arial" w:hAnsi="Arial" w:cs="Arial"/>
                <w:noProof/>
                <w:sz w:val="16"/>
                <w:szCs w:val="16"/>
              </w:rPr>
            </w:pPr>
            <w:r w:rsidRPr="00AB04D8">
              <w:rPr>
                <w:rFonts w:ascii="Arial" w:hAnsi="Arial" w:cs="Arial"/>
                <w:noProof/>
                <w:sz w:val="16"/>
                <w:szCs w:val="16"/>
              </w:rPr>
              <w:t>Specification of CCE size and PHICH resource indication</w:t>
            </w:r>
          </w:p>
        </w:tc>
        <w:tc>
          <w:tcPr>
            <w:tcW w:w="567" w:type="dxa"/>
            <w:shd w:val="solid" w:color="FFFFFF" w:fill="auto"/>
            <w:vAlign w:val="center"/>
          </w:tcPr>
          <w:p w14:paraId="6564B227"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63136B11"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4C8A29D0" w14:textId="77777777" w:rsidTr="0022486B">
        <w:tblPrEx>
          <w:tblCellMar>
            <w:top w:w="0" w:type="dxa"/>
            <w:bottom w:w="0" w:type="dxa"/>
          </w:tblCellMar>
        </w:tblPrEx>
        <w:tc>
          <w:tcPr>
            <w:tcW w:w="993" w:type="dxa"/>
            <w:shd w:val="solid" w:color="FFFFFF" w:fill="auto"/>
            <w:vAlign w:val="center"/>
          </w:tcPr>
          <w:p w14:paraId="2FBC6878"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6A00908B"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32B6133E"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0E0CF6D6"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18</w:t>
            </w:r>
          </w:p>
        </w:tc>
        <w:tc>
          <w:tcPr>
            <w:tcW w:w="425" w:type="dxa"/>
            <w:shd w:val="solid" w:color="FFFFFF" w:fill="auto"/>
            <w:vAlign w:val="center"/>
          </w:tcPr>
          <w:p w14:paraId="226623E5"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3</w:t>
            </w:r>
          </w:p>
        </w:tc>
        <w:tc>
          <w:tcPr>
            <w:tcW w:w="5005" w:type="dxa"/>
            <w:shd w:val="solid" w:color="FFFFFF" w:fill="auto"/>
            <w:vAlign w:val="center"/>
          </w:tcPr>
          <w:p w14:paraId="437BCBDA" w14:textId="77777777" w:rsidR="006D3806" w:rsidRPr="00AB04D8" w:rsidRDefault="002C3C23" w:rsidP="00413EDD">
            <w:pPr>
              <w:spacing w:after="0"/>
              <w:rPr>
                <w:rFonts w:ascii="Arial" w:hAnsi="Arial" w:cs="Arial"/>
                <w:noProof/>
                <w:sz w:val="16"/>
                <w:szCs w:val="16"/>
              </w:rPr>
            </w:pPr>
            <w:r w:rsidRPr="00AB04D8">
              <w:rPr>
                <w:rFonts w:ascii="Arial" w:hAnsi="Arial" w:cs="Arial"/>
                <w:noProof/>
                <w:sz w:val="16"/>
                <w:szCs w:val="16"/>
              </w:rPr>
              <w:t>Correction of the description of frame structure type 2</w:t>
            </w:r>
          </w:p>
        </w:tc>
        <w:tc>
          <w:tcPr>
            <w:tcW w:w="567" w:type="dxa"/>
            <w:shd w:val="solid" w:color="FFFFFF" w:fill="auto"/>
            <w:vAlign w:val="center"/>
          </w:tcPr>
          <w:p w14:paraId="7F4844DB"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12867D86"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283F114B" w14:textId="77777777" w:rsidTr="0022486B">
        <w:tblPrEx>
          <w:tblCellMar>
            <w:top w:w="0" w:type="dxa"/>
            <w:bottom w:w="0" w:type="dxa"/>
          </w:tblCellMar>
        </w:tblPrEx>
        <w:tc>
          <w:tcPr>
            <w:tcW w:w="993" w:type="dxa"/>
            <w:shd w:val="solid" w:color="FFFFFF" w:fill="auto"/>
            <w:vAlign w:val="center"/>
          </w:tcPr>
          <w:p w14:paraId="6B72E9E0"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328323FF"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6C08BD95"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265DF611"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19</w:t>
            </w:r>
          </w:p>
        </w:tc>
        <w:tc>
          <w:tcPr>
            <w:tcW w:w="425" w:type="dxa"/>
            <w:shd w:val="solid" w:color="FFFFFF" w:fill="auto"/>
            <w:vAlign w:val="center"/>
          </w:tcPr>
          <w:p w14:paraId="7DB5A43E"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3C6AD5F6" w14:textId="77777777" w:rsidR="006D3806" w:rsidRPr="00AB04D8" w:rsidRDefault="00626DC6" w:rsidP="00413EDD">
            <w:pPr>
              <w:spacing w:after="0"/>
              <w:rPr>
                <w:rFonts w:ascii="Arial" w:hAnsi="Arial" w:cs="Arial"/>
                <w:noProof/>
                <w:sz w:val="16"/>
                <w:szCs w:val="16"/>
              </w:rPr>
            </w:pPr>
            <w:r w:rsidRPr="00AB04D8">
              <w:rPr>
                <w:rFonts w:ascii="Arial" w:hAnsi="Arial" w:cs="Arial"/>
                <w:noProof/>
                <w:sz w:val="16"/>
                <w:szCs w:val="16"/>
              </w:rPr>
              <w:t>On Delta^pucch_shift correction</w:t>
            </w:r>
          </w:p>
        </w:tc>
        <w:tc>
          <w:tcPr>
            <w:tcW w:w="567" w:type="dxa"/>
            <w:shd w:val="solid" w:color="FFFFFF" w:fill="auto"/>
            <w:vAlign w:val="center"/>
          </w:tcPr>
          <w:p w14:paraId="699F0685"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14CA1973"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7914A737" w14:textId="77777777" w:rsidTr="0022486B">
        <w:tblPrEx>
          <w:tblCellMar>
            <w:top w:w="0" w:type="dxa"/>
            <w:bottom w:w="0" w:type="dxa"/>
          </w:tblCellMar>
        </w:tblPrEx>
        <w:tc>
          <w:tcPr>
            <w:tcW w:w="993" w:type="dxa"/>
            <w:shd w:val="solid" w:color="FFFFFF" w:fill="auto"/>
            <w:vAlign w:val="center"/>
          </w:tcPr>
          <w:p w14:paraId="16872CC9"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5ACDD9E2"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262C9C27"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186F50F9"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21</w:t>
            </w:r>
          </w:p>
        </w:tc>
        <w:tc>
          <w:tcPr>
            <w:tcW w:w="425" w:type="dxa"/>
            <w:shd w:val="solid" w:color="FFFFFF" w:fill="auto"/>
            <w:vAlign w:val="center"/>
          </w:tcPr>
          <w:p w14:paraId="01821AE8"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774EDD77" w14:textId="77777777" w:rsidR="006D3806" w:rsidRPr="00AB04D8" w:rsidRDefault="00CB75E3" w:rsidP="00413EDD">
            <w:pPr>
              <w:spacing w:after="0"/>
              <w:rPr>
                <w:rFonts w:ascii="Arial" w:hAnsi="Arial" w:cs="Arial"/>
                <w:noProof/>
                <w:sz w:val="16"/>
                <w:szCs w:val="16"/>
              </w:rPr>
            </w:pPr>
            <w:r w:rsidRPr="00AB04D8">
              <w:rPr>
                <w:rFonts w:ascii="Arial" w:hAnsi="Arial" w:cs="Arial"/>
                <w:sz w:val="16"/>
                <w:szCs w:val="16"/>
              </w:rPr>
              <w:t>Corrections to Secondary Synchronization Signal Mapping</w:t>
            </w:r>
          </w:p>
        </w:tc>
        <w:tc>
          <w:tcPr>
            <w:tcW w:w="567" w:type="dxa"/>
            <w:shd w:val="solid" w:color="FFFFFF" w:fill="auto"/>
            <w:vAlign w:val="center"/>
          </w:tcPr>
          <w:p w14:paraId="27931E5C"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520085AA"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575D2CF2" w14:textId="77777777" w:rsidTr="0022486B">
        <w:tblPrEx>
          <w:tblCellMar>
            <w:top w:w="0" w:type="dxa"/>
            <w:bottom w:w="0" w:type="dxa"/>
          </w:tblCellMar>
        </w:tblPrEx>
        <w:tc>
          <w:tcPr>
            <w:tcW w:w="993" w:type="dxa"/>
            <w:shd w:val="solid" w:color="FFFFFF" w:fill="auto"/>
            <w:vAlign w:val="center"/>
          </w:tcPr>
          <w:p w14:paraId="285FEEBB"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03563841"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1DB8D18F"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564C1A6A"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22</w:t>
            </w:r>
          </w:p>
        </w:tc>
        <w:tc>
          <w:tcPr>
            <w:tcW w:w="425" w:type="dxa"/>
            <w:shd w:val="solid" w:color="FFFFFF" w:fill="auto"/>
            <w:vAlign w:val="center"/>
          </w:tcPr>
          <w:p w14:paraId="409E2894"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0E8787F7" w14:textId="77777777" w:rsidR="006D3806" w:rsidRPr="00AB04D8" w:rsidRDefault="00442945" w:rsidP="00413EDD">
            <w:pPr>
              <w:spacing w:after="0"/>
              <w:rPr>
                <w:rFonts w:ascii="Arial" w:hAnsi="Arial" w:cs="Arial"/>
                <w:noProof/>
                <w:sz w:val="16"/>
                <w:szCs w:val="16"/>
              </w:rPr>
            </w:pPr>
            <w:r w:rsidRPr="00AB04D8">
              <w:rPr>
                <w:rFonts w:ascii="Arial" w:hAnsi="Arial" w:cs="Arial"/>
                <w:noProof/>
                <w:sz w:val="16"/>
                <w:szCs w:val="16"/>
                <w:lang w:eastAsia="ko-KR"/>
              </w:rPr>
              <w:t>Downlink VRB mapping to P</w:t>
            </w:r>
            <w:r w:rsidRPr="00AB04D8">
              <w:rPr>
                <w:rFonts w:ascii="Arial" w:hAnsi="Arial" w:cs="Arial"/>
                <w:noProof/>
                <w:sz w:val="16"/>
                <w:szCs w:val="16"/>
                <w:lang w:eastAsia="zh-CN"/>
              </w:rPr>
              <w:t>R</w:t>
            </w:r>
            <w:r w:rsidRPr="00AB04D8">
              <w:rPr>
                <w:rFonts w:ascii="Arial" w:hAnsi="Arial" w:cs="Arial"/>
                <w:noProof/>
                <w:sz w:val="16"/>
                <w:szCs w:val="16"/>
                <w:lang w:eastAsia="ko-KR"/>
              </w:rPr>
              <w:t>B for distributed transmission</w:t>
            </w:r>
          </w:p>
        </w:tc>
        <w:tc>
          <w:tcPr>
            <w:tcW w:w="567" w:type="dxa"/>
            <w:shd w:val="solid" w:color="FFFFFF" w:fill="auto"/>
            <w:vAlign w:val="center"/>
          </w:tcPr>
          <w:p w14:paraId="0077CC2D"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0EE08BBB"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2E49BDEA" w14:textId="77777777" w:rsidTr="0022486B">
        <w:tblPrEx>
          <w:tblCellMar>
            <w:top w:w="0" w:type="dxa"/>
            <w:bottom w:w="0" w:type="dxa"/>
          </w:tblCellMar>
        </w:tblPrEx>
        <w:tc>
          <w:tcPr>
            <w:tcW w:w="993" w:type="dxa"/>
            <w:shd w:val="solid" w:color="FFFFFF" w:fill="auto"/>
            <w:vAlign w:val="center"/>
          </w:tcPr>
          <w:p w14:paraId="2C92251B"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7DA64F3A"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703A5CC7"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0A06301D"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23</w:t>
            </w:r>
          </w:p>
        </w:tc>
        <w:tc>
          <w:tcPr>
            <w:tcW w:w="425" w:type="dxa"/>
            <w:shd w:val="solid" w:color="FFFFFF" w:fill="auto"/>
            <w:vAlign w:val="center"/>
          </w:tcPr>
          <w:p w14:paraId="2A7078B7"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37D3D674" w14:textId="77777777" w:rsidR="006D3806" w:rsidRPr="00AB04D8" w:rsidRDefault="00B9131E" w:rsidP="00413EDD">
            <w:pPr>
              <w:spacing w:after="0"/>
              <w:rPr>
                <w:rFonts w:ascii="Arial" w:hAnsi="Arial" w:cs="Arial"/>
                <w:noProof/>
                <w:sz w:val="16"/>
                <w:szCs w:val="16"/>
              </w:rPr>
            </w:pPr>
            <w:r w:rsidRPr="00B9131E">
              <w:rPr>
                <w:rFonts w:ascii="Arial" w:eastAsia="Batang" w:hAnsi="Arial" w:cs="Arial"/>
                <w:sz w:val="16"/>
                <w:szCs w:val="16"/>
                <w:lang w:eastAsia="ko-KR"/>
              </w:rPr>
              <w:t>Clarification of modulation symbols to REs mapping for DVRB</w:t>
            </w:r>
          </w:p>
        </w:tc>
        <w:tc>
          <w:tcPr>
            <w:tcW w:w="567" w:type="dxa"/>
            <w:shd w:val="solid" w:color="FFFFFF" w:fill="auto"/>
            <w:vAlign w:val="center"/>
          </w:tcPr>
          <w:p w14:paraId="54D6EF0A"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549D36BC"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23A4054F" w14:textId="77777777" w:rsidTr="0022486B">
        <w:tblPrEx>
          <w:tblCellMar>
            <w:top w:w="0" w:type="dxa"/>
            <w:bottom w:w="0" w:type="dxa"/>
          </w:tblCellMar>
        </w:tblPrEx>
        <w:tc>
          <w:tcPr>
            <w:tcW w:w="993" w:type="dxa"/>
            <w:shd w:val="solid" w:color="FFFFFF" w:fill="auto"/>
            <w:vAlign w:val="center"/>
          </w:tcPr>
          <w:p w14:paraId="5E0777E6"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5F8F8DBE"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213D8E0A"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517ECB35"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24</w:t>
            </w:r>
          </w:p>
        </w:tc>
        <w:tc>
          <w:tcPr>
            <w:tcW w:w="425" w:type="dxa"/>
            <w:shd w:val="solid" w:color="FFFFFF" w:fill="auto"/>
            <w:vAlign w:val="center"/>
          </w:tcPr>
          <w:p w14:paraId="0846853A"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1</w:t>
            </w:r>
          </w:p>
        </w:tc>
        <w:tc>
          <w:tcPr>
            <w:tcW w:w="5005" w:type="dxa"/>
            <w:shd w:val="solid" w:color="FFFFFF" w:fill="auto"/>
            <w:vAlign w:val="center"/>
          </w:tcPr>
          <w:p w14:paraId="1471B4CD" w14:textId="77777777" w:rsidR="006D3806" w:rsidRPr="00AB04D8" w:rsidRDefault="002A6A96" w:rsidP="00413EDD">
            <w:pPr>
              <w:spacing w:after="0"/>
              <w:rPr>
                <w:rFonts w:ascii="Arial" w:hAnsi="Arial" w:cs="Arial"/>
                <w:noProof/>
                <w:sz w:val="16"/>
                <w:szCs w:val="16"/>
              </w:rPr>
            </w:pPr>
            <w:r w:rsidRPr="00AB04D8">
              <w:rPr>
                <w:rFonts w:ascii="Arial" w:hAnsi="Arial" w:cs="Arial"/>
                <w:color w:val="000000"/>
                <w:sz w:val="16"/>
                <w:szCs w:val="16"/>
                <w:lang w:eastAsia="zh-CN"/>
              </w:rPr>
              <w:t>Consideration on the scrambling of PDSCH</w:t>
            </w:r>
          </w:p>
        </w:tc>
        <w:tc>
          <w:tcPr>
            <w:tcW w:w="567" w:type="dxa"/>
            <w:shd w:val="solid" w:color="FFFFFF" w:fill="auto"/>
            <w:vAlign w:val="center"/>
          </w:tcPr>
          <w:p w14:paraId="6931CED3"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36D850E4"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411836B7" w14:textId="77777777" w:rsidTr="0022486B">
        <w:tblPrEx>
          <w:tblCellMar>
            <w:top w:w="0" w:type="dxa"/>
            <w:bottom w:w="0" w:type="dxa"/>
          </w:tblCellMar>
        </w:tblPrEx>
        <w:tc>
          <w:tcPr>
            <w:tcW w:w="993" w:type="dxa"/>
            <w:shd w:val="solid" w:color="FFFFFF" w:fill="auto"/>
            <w:vAlign w:val="center"/>
          </w:tcPr>
          <w:p w14:paraId="666C704D"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691D3A8C"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215C0160"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61AD84A8"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25</w:t>
            </w:r>
          </w:p>
        </w:tc>
        <w:tc>
          <w:tcPr>
            <w:tcW w:w="425" w:type="dxa"/>
            <w:shd w:val="solid" w:color="FFFFFF" w:fill="auto"/>
            <w:vAlign w:val="center"/>
          </w:tcPr>
          <w:p w14:paraId="58C7177E"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68DD1D47" w14:textId="77777777" w:rsidR="006D3806" w:rsidRPr="00AB04D8" w:rsidRDefault="002A6A96" w:rsidP="00413EDD">
            <w:pPr>
              <w:spacing w:after="0"/>
              <w:rPr>
                <w:rFonts w:ascii="Arial" w:hAnsi="Arial" w:cs="Arial"/>
                <w:noProof/>
                <w:sz w:val="16"/>
                <w:szCs w:val="16"/>
              </w:rPr>
            </w:pPr>
            <w:r w:rsidRPr="00AB04D8">
              <w:rPr>
                <w:rFonts w:ascii="Arial" w:hAnsi="Arial" w:cs="Arial"/>
                <w:sz w:val="16"/>
                <w:szCs w:val="16"/>
              </w:rPr>
              <w:t>Corrections to Initialization of DL RS Scrambling</w:t>
            </w:r>
          </w:p>
        </w:tc>
        <w:tc>
          <w:tcPr>
            <w:tcW w:w="567" w:type="dxa"/>
            <w:shd w:val="solid" w:color="FFFFFF" w:fill="auto"/>
            <w:vAlign w:val="center"/>
          </w:tcPr>
          <w:p w14:paraId="05B92B33"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2BBB076A"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2D4DC896" w14:textId="77777777" w:rsidTr="0022486B">
        <w:tblPrEx>
          <w:tblCellMar>
            <w:top w:w="0" w:type="dxa"/>
            <w:bottom w:w="0" w:type="dxa"/>
          </w:tblCellMar>
        </w:tblPrEx>
        <w:tc>
          <w:tcPr>
            <w:tcW w:w="993" w:type="dxa"/>
            <w:shd w:val="solid" w:color="FFFFFF" w:fill="auto"/>
            <w:vAlign w:val="center"/>
          </w:tcPr>
          <w:p w14:paraId="58F7CFB7"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35E87307"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31919B53"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3A009971"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26</w:t>
            </w:r>
          </w:p>
        </w:tc>
        <w:tc>
          <w:tcPr>
            <w:tcW w:w="425" w:type="dxa"/>
            <w:shd w:val="solid" w:color="FFFFFF" w:fill="auto"/>
            <w:vAlign w:val="center"/>
          </w:tcPr>
          <w:p w14:paraId="440B592B"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1</w:t>
            </w:r>
          </w:p>
        </w:tc>
        <w:tc>
          <w:tcPr>
            <w:tcW w:w="5005" w:type="dxa"/>
            <w:shd w:val="solid" w:color="FFFFFF" w:fill="auto"/>
            <w:vAlign w:val="center"/>
          </w:tcPr>
          <w:p w14:paraId="0268ADA7" w14:textId="77777777" w:rsidR="006D3806" w:rsidRPr="00AB04D8" w:rsidRDefault="004F69D0" w:rsidP="00413EDD">
            <w:pPr>
              <w:spacing w:after="0"/>
              <w:rPr>
                <w:rFonts w:ascii="Arial" w:hAnsi="Arial" w:cs="Arial"/>
                <w:noProof/>
                <w:sz w:val="16"/>
                <w:szCs w:val="16"/>
              </w:rPr>
            </w:pPr>
            <w:r w:rsidRPr="00AB04D8">
              <w:rPr>
                <w:rFonts w:ascii="Arial" w:hAnsi="Arial" w:cs="Arial"/>
                <w:noProof/>
                <w:sz w:val="16"/>
                <w:szCs w:val="16"/>
              </w:rPr>
              <w:t>CR on Downlink RS</w:t>
            </w:r>
          </w:p>
        </w:tc>
        <w:tc>
          <w:tcPr>
            <w:tcW w:w="567" w:type="dxa"/>
            <w:shd w:val="solid" w:color="FFFFFF" w:fill="auto"/>
            <w:vAlign w:val="center"/>
          </w:tcPr>
          <w:p w14:paraId="04DA89C8"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4EE47448"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1B4D7842" w14:textId="77777777" w:rsidTr="0022486B">
        <w:tblPrEx>
          <w:tblCellMar>
            <w:top w:w="0" w:type="dxa"/>
            <w:bottom w:w="0" w:type="dxa"/>
          </w:tblCellMar>
        </w:tblPrEx>
        <w:tc>
          <w:tcPr>
            <w:tcW w:w="993" w:type="dxa"/>
            <w:shd w:val="solid" w:color="FFFFFF" w:fill="auto"/>
            <w:vAlign w:val="center"/>
          </w:tcPr>
          <w:p w14:paraId="1C14F644"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6B384506"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68BCEB77"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32A230D6"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27</w:t>
            </w:r>
          </w:p>
        </w:tc>
        <w:tc>
          <w:tcPr>
            <w:tcW w:w="425" w:type="dxa"/>
            <w:shd w:val="solid" w:color="FFFFFF" w:fill="auto"/>
            <w:vAlign w:val="center"/>
          </w:tcPr>
          <w:p w14:paraId="13385E35"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7482D045" w14:textId="77777777" w:rsidR="006D3806" w:rsidRPr="00AB04D8" w:rsidRDefault="00244FC6" w:rsidP="00413EDD">
            <w:pPr>
              <w:spacing w:after="0"/>
              <w:rPr>
                <w:rFonts w:ascii="Arial" w:hAnsi="Arial" w:cs="Arial"/>
                <w:noProof/>
                <w:sz w:val="16"/>
                <w:szCs w:val="16"/>
              </w:rPr>
            </w:pPr>
            <w:r w:rsidRPr="00AB04D8">
              <w:rPr>
                <w:rFonts w:ascii="Arial" w:hAnsi="Arial" w:cs="Arial"/>
                <w:noProof/>
                <w:sz w:val="16"/>
                <w:szCs w:val="16"/>
              </w:rPr>
              <w:t>CR on Uplink RS</w:t>
            </w:r>
          </w:p>
        </w:tc>
        <w:tc>
          <w:tcPr>
            <w:tcW w:w="567" w:type="dxa"/>
            <w:shd w:val="solid" w:color="FFFFFF" w:fill="auto"/>
            <w:vAlign w:val="center"/>
          </w:tcPr>
          <w:p w14:paraId="597CF009"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2911649C"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6AE1BC59" w14:textId="77777777" w:rsidTr="0022486B">
        <w:tblPrEx>
          <w:tblCellMar>
            <w:top w:w="0" w:type="dxa"/>
            <w:bottom w:w="0" w:type="dxa"/>
          </w:tblCellMar>
        </w:tblPrEx>
        <w:tc>
          <w:tcPr>
            <w:tcW w:w="993" w:type="dxa"/>
            <w:shd w:val="solid" w:color="FFFFFF" w:fill="auto"/>
            <w:vAlign w:val="center"/>
          </w:tcPr>
          <w:p w14:paraId="060B4FAD"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7AFC4F33"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3C774FF0"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48428021"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28</w:t>
            </w:r>
          </w:p>
        </w:tc>
        <w:tc>
          <w:tcPr>
            <w:tcW w:w="425" w:type="dxa"/>
            <w:shd w:val="solid" w:color="FFFFFF" w:fill="auto"/>
            <w:vAlign w:val="center"/>
          </w:tcPr>
          <w:p w14:paraId="3A3A58F1"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1</w:t>
            </w:r>
          </w:p>
        </w:tc>
        <w:tc>
          <w:tcPr>
            <w:tcW w:w="5005" w:type="dxa"/>
            <w:shd w:val="solid" w:color="FFFFFF" w:fill="auto"/>
            <w:vAlign w:val="center"/>
          </w:tcPr>
          <w:p w14:paraId="6B72DF0E" w14:textId="77777777" w:rsidR="006D3806" w:rsidRPr="00AB04D8" w:rsidRDefault="00194FB2" w:rsidP="00413EDD">
            <w:pPr>
              <w:spacing w:after="0"/>
              <w:rPr>
                <w:rFonts w:ascii="Arial" w:hAnsi="Arial" w:cs="Arial"/>
                <w:noProof/>
                <w:sz w:val="16"/>
                <w:szCs w:val="16"/>
              </w:rPr>
            </w:pPr>
            <w:r w:rsidRPr="00AB04D8">
              <w:rPr>
                <w:rFonts w:ascii="Arial" w:hAnsi="Arial" w:cs="Arial"/>
                <w:noProof/>
                <w:sz w:val="16"/>
                <w:szCs w:val="16"/>
              </w:rPr>
              <w:t>Fixed timing advance offset for LTE TDD and half-duplex FDD</w:t>
            </w:r>
          </w:p>
        </w:tc>
        <w:tc>
          <w:tcPr>
            <w:tcW w:w="567" w:type="dxa"/>
            <w:shd w:val="solid" w:color="FFFFFF" w:fill="auto"/>
            <w:vAlign w:val="center"/>
          </w:tcPr>
          <w:p w14:paraId="30E3FD32"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35752A3A"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1F348255" w14:textId="77777777" w:rsidTr="0022486B">
        <w:tblPrEx>
          <w:tblCellMar>
            <w:top w:w="0" w:type="dxa"/>
            <w:bottom w:w="0" w:type="dxa"/>
          </w:tblCellMar>
        </w:tblPrEx>
        <w:tc>
          <w:tcPr>
            <w:tcW w:w="993" w:type="dxa"/>
            <w:shd w:val="solid" w:color="FFFFFF" w:fill="auto"/>
            <w:vAlign w:val="center"/>
          </w:tcPr>
          <w:p w14:paraId="710394E5"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31740B0E"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4BD8E749"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5B2DB522"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29</w:t>
            </w:r>
          </w:p>
        </w:tc>
        <w:tc>
          <w:tcPr>
            <w:tcW w:w="425" w:type="dxa"/>
            <w:shd w:val="solid" w:color="FFFFFF" w:fill="auto"/>
            <w:vAlign w:val="center"/>
          </w:tcPr>
          <w:p w14:paraId="038ABC7C"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1</w:t>
            </w:r>
          </w:p>
        </w:tc>
        <w:tc>
          <w:tcPr>
            <w:tcW w:w="5005" w:type="dxa"/>
            <w:shd w:val="solid" w:color="FFFFFF" w:fill="auto"/>
            <w:vAlign w:val="center"/>
          </w:tcPr>
          <w:p w14:paraId="7C6DA06F" w14:textId="77777777" w:rsidR="006D3806" w:rsidRPr="00AB04D8" w:rsidRDefault="00125E1F" w:rsidP="00413EDD">
            <w:pPr>
              <w:spacing w:after="0"/>
              <w:rPr>
                <w:rFonts w:ascii="Arial" w:hAnsi="Arial" w:cs="Arial"/>
                <w:noProof/>
                <w:sz w:val="16"/>
                <w:szCs w:val="16"/>
              </w:rPr>
            </w:pPr>
            <w:r w:rsidRPr="00AB04D8">
              <w:rPr>
                <w:rFonts w:ascii="Arial" w:hAnsi="Arial" w:cs="Arial"/>
                <w:noProof/>
                <w:sz w:val="16"/>
                <w:szCs w:val="16"/>
              </w:rPr>
              <w:t>Timing of random access preamble format 4</w:t>
            </w:r>
          </w:p>
        </w:tc>
        <w:tc>
          <w:tcPr>
            <w:tcW w:w="567" w:type="dxa"/>
            <w:shd w:val="solid" w:color="FFFFFF" w:fill="auto"/>
            <w:vAlign w:val="center"/>
          </w:tcPr>
          <w:p w14:paraId="14B0B5CB"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5A3ADCC6"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5FA3A1D6" w14:textId="77777777" w:rsidTr="0022486B">
        <w:tblPrEx>
          <w:tblCellMar>
            <w:top w:w="0" w:type="dxa"/>
            <w:bottom w:w="0" w:type="dxa"/>
          </w:tblCellMar>
        </w:tblPrEx>
        <w:tc>
          <w:tcPr>
            <w:tcW w:w="993" w:type="dxa"/>
            <w:shd w:val="solid" w:color="FFFFFF" w:fill="auto"/>
            <w:vAlign w:val="center"/>
          </w:tcPr>
          <w:p w14:paraId="3C78A7A8"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7BC4BB62"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45559942"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7FE56026"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30</w:t>
            </w:r>
          </w:p>
        </w:tc>
        <w:tc>
          <w:tcPr>
            <w:tcW w:w="425" w:type="dxa"/>
            <w:shd w:val="solid" w:color="FFFFFF" w:fill="auto"/>
            <w:vAlign w:val="center"/>
          </w:tcPr>
          <w:p w14:paraId="1DA69694"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1</w:t>
            </w:r>
          </w:p>
        </w:tc>
        <w:tc>
          <w:tcPr>
            <w:tcW w:w="5005" w:type="dxa"/>
            <w:shd w:val="solid" w:color="FFFFFF" w:fill="auto"/>
            <w:vAlign w:val="center"/>
          </w:tcPr>
          <w:p w14:paraId="1AEB8083" w14:textId="77777777" w:rsidR="006D3806" w:rsidRPr="00AB04D8" w:rsidRDefault="00D47C79" w:rsidP="00413EDD">
            <w:pPr>
              <w:spacing w:after="0"/>
              <w:rPr>
                <w:rFonts w:ascii="Arial" w:hAnsi="Arial" w:cs="Arial"/>
                <w:noProof/>
                <w:sz w:val="16"/>
                <w:szCs w:val="16"/>
              </w:rPr>
            </w:pPr>
            <w:r w:rsidRPr="00993064">
              <w:rPr>
                <w:rFonts w:ascii="Arial" w:eastAsia="MS Mincho" w:hAnsi="Arial" w:cs="Arial"/>
                <w:noProof/>
                <w:sz w:val="16"/>
                <w:szCs w:val="16"/>
                <w:lang w:eastAsia="ja-JP"/>
              </w:rPr>
              <w:t>Uplink sounding RS bandwidth configuration</w:t>
            </w:r>
          </w:p>
        </w:tc>
        <w:tc>
          <w:tcPr>
            <w:tcW w:w="567" w:type="dxa"/>
            <w:shd w:val="solid" w:color="FFFFFF" w:fill="auto"/>
            <w:vAlign w:val="center"/>
          </w:tcPr>
          <w:p w14:paraId="57ADE5C6"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4554C202"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0939B7C4" w14:textId="77777777" w:rsidTr="0022486B">
        <w:tblPrEx>
          <w:tblCellMar>
            <w:top w:w="0" w:type="dxa"/>
            <w:bottom w:w="0" w:type="dxa"/>
          </w:tblCellMar>
        </w:tblPrEx>
        <w:tc>
          <w:tcPr>
            <w:tcW w:w="993" w:type="dxa"/>
            <w:shd w:val="solid" w:color="FFFFFF" w:fill="auto"/>
            <w:vAlign w:val="center"/>
          </w:tcPr>
          <w:p w14:paraId="23848A27"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lastRenderedPageBreak/>
              <w:t>28/05/08</w:t>
            </w:r>
          </w:p>
        </w:tc>
        <w:tc>
          <w:tcPr>
            <w:tcW w:w="800" w:type="dxa"/>
            <w:shd w:val="solid" w:color="FFFFFF" w:fill="auto"/>
            <w:vAlign w:val="center"/>
          </w:tcPr>
          <w:p w14:paraId="2EB4B3DD"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6564F9E1"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6DD30959"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31</w:t>
            </w:r>
          </w:p>
        </w:tc>
        <w:tc>
          <w:tcPr>
            <w:tcW w:w="425" w:type="dxa"/>
            <w:shd w:val="solid" w:color="FFFFFF" w:fill="auto"/>
            <w:vAlign w:val="center"/>
          </w:tcPr>
          <w:p w14:paraId="541A88A7"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18F9491C" w14:textId="77777777" w:rsidR="006D3806" w:rsidRPr="00AB04D8" w:rsidRDefault="00D47C79" w:rsidP="00413EDD">
            <w:pPr>
              <w:spacing w:after="0"/>
              <w:rPr>
                <w:rFonts w:ascii="Arial" w:hAnsi="Arial" w:cs="Arial"/>
                <w:noProof/>
                <w:sz w:val="16"/>
                <w:szCs w:val="16"/>
              </w:rPr>
            </w:pPr>
            <w:r w:rsidRPr="00AB04D8">
              <w:rPr>
                <w:rFonts w:ascii="Arial" w:hAnsi="Arial" w:cs="Arial"/>
                <w:noProof/>
                <w:sz w:val="16"/>
                <w:szCs w:val="16"/>
              </w:rPr>
              <w:t>Use of common RS when UE-specific RS are configured</w:t>
            </w:r>
          </w:p>
        </w:tc>
        <w:tc>
          <w:tcPr>
            <w:tcW w:w="567" w:type="dxa"/>
            <w:shd w:val="solid" w:color="FFFFFF" w:fill="auto"/>
            <w:vAlign w:val="center"/>
          </w:tcPr>
          <w:p w14:paraId="2E7673DD"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1147C413"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03BBE151" w14:textId="77777777" w:rsidTr="0022486B">
        <w:tblPrEx>
          <w:tblCellMar>
            <w:top w:w="0" w:type="dxa"/>
            <w:bottom w:w="0" w:type="dxa"/>
          </w:tblCellMar>
        </w:tblPrEx>
        <w:tc>
          <w:tcPr>
            <w:tcW w:w="993" w:type="dxa"/>
            <w:shd w:val="solid" w:color="FFFFFF" w:fill="auto"/>
            <w:vAlign w:val="center"/>
          </w:tcPr>
          <w:p w14:paraId="064B89C9"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1AF1A49C"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4344BE2D"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3F40A575"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32</w:t>
            </w:r>
          </w:p>
        </w:tc>
        <w:tc>
          <w:tcPr>
            <w:tcW w:w="425" w:type="dxa"/>
            <w:shd w:val="solid" w:color="FFFFFF" w:fill="auto"/>
            <w:vAlign w:val="center"/>
          </w:tcPr>
          <w:p w14:paraId="2E183C91"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1</w:t>
            </w:r>
          </w:p>
        </w:tc>
        <w:tc>
          <w:tcPr>
            <w:tcW w:w="5005" w:type="dxa"/>
            <w:shd w:val="solid" w:color="FFFFFF" w:fill="auto"/>
            <w:vAlign w:val="center"/>
          </w:tcPr>
          <w:p w14:paraId="72D84FF4" w14:textId="77777777" w:rsidR="006D3806" w:rsidRPr="00AB04D8" w:rsidRDefault="00993064" w:rsidP="00413EDD">
            <w:pPr>
              <w:spacing w:after="0"/>
              <w:rPr>
                <w:rFonts w:ascii="Arial" w:hAnsi="Arial" w:cs="Arial"/>
                <w:noProof/>
                <w:sz w:val="16"/>
                <w:szCs w:val="16"/>
              </w:rPr>
            </w:pPr>
            <w:r w:rsidRPr="00AB04D8">
              <w:rPr>
                <w:rFonts w:ascii="Arial" w:hAnsi="Arial" w:cs="Arial"/>
                <w:noProof/>
                <w:sz w:val="16"/>
                <w:szCs w:val="16"/>
              </w:rPr>
              <w:t>Uplink RS Updates</w:t>
            </w:r>
          </w:p>
        </w:tc>
        <w:tc>
          <w:tcPr>
            <w:tcW w:w="567" w:type="dxa"/>
            <w:shd w:val="solid" w:color="FFFFFF" w:fill="auto"/>
            <w:vAlign w:val="center"/>
          </w:tcPr>
          <w:p w14:paraId="6F803634"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24AC5EC1"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0DD34913" w14:textId="77777777" w:rsidTr="0022486B">
        <w:tblPrEx>
          <w:tblCellMar>
            <w:top w:w="0" w:type="dxa"/>
            <w:bottom w:w="0" w:type="dxa"/>
          </w:tblCellMar>
        </w:tblPrEx>
        <w:tc>
          <w:tcPr>
            <w:tcW w:w="993" w:type="dxa"/>
            <w:shd w:val="solid" w:color="FFFFFF" w:fill="auto"/>
            <w:vAlign w:val="center"/>
          </w:tcPr>
          <w:p w14:paraId="59BF93AD"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259136FB"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4EF6FA93"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73F7A680"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33</w:t>
            </w:r>
          </w:p>
        </w:tc>
        <w:tc>
          <w:tcPr>
            <w:tcW w:w="425" w:type="dxa"/>
            <w:shd w:val="solid" w:color="FFFFFF" w:fill="auto"/>
            <w:vAlign w:val="center"/>
          </w:tcPr>
          <w:p w14:paraId="7EBB792D"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7924BD23" w14:textId="77777777" w:rsidR="006D3806" w:rsidRPr="00AB04D8" w:rsidRDefault="002B3200" w:rsidP="00413EDD">
            <w:pPr>
              <w:spacing w:after="0"/>
              <w:rPr>
                <w:rFonts w:ascii="Arial" w:hAnsi="Arial" w:cs="Arial"/>
                <w:noProof/>
                <w:sz w:val="16"/>
                <w:szCs w:val="16"/>
              </w:rPr>
            </w:pPr>
            <w:r w:rsidRPr="002B3200">
              <w:rPr>
                <w:rFonts w:ascii="Arial" w:eastAsia="MS Mincho" w:hAnsi="Arial" w:cs="Arial"/>
                <w:sz w:val="16"/>
                <w:szCs w:val="16"/>
                <w:lang w:eastAsia="ja-JP"/>
              </w:rPr>
              <w:t>Orthogonal cover sequence for shortened PUCCH format 1a and 1b</w:t>
            </w:r>
          </w:p>
        </w:tc>
        <w:tc>
          <w:tcPr>
            <w:tcW w:w="567" w:type="dxa"/>
            <w:shd w:val="solid" w:color="FFFFFF" w:fill="auto"/>
            <w:vAlign w:val="center"/>
          </w:tcPr>
          <w:p w14:paraId="1178E96B"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669F7188"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3C94CCAB" w14:textId="77777777" w:rsidTr="0022486B">
        <w:tblPrEx>
          <w:tblCellMar>
            <w:top w:w="0" w:type="dxa"/>
            <w:bottom w:w="0" w:type="dxa"/>
          </w:tblCellMar>
        </w:tblPrEx>
        <w:tc>
          <w:tcPr>
            <w:tcW w:w="993" w:type="dxa"/>
            <w:shd w:val="solid" w:color="FFFFFF" w:fill="auto"/>
            <w:vAlign w:val="center"/>
          </w:tcPr>
          <w:p w14:paraId="7DA70922"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0C165624"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4FF34F0F"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442CE431"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34</w:t>
            </w:r>
          </w:p>
        </w:tc>
        <w:tc>
          <w:tcPr>
            <w:tcW w:w="425" w:type="dxa"/>
            <w:shd w:val="solid" w:color="FFFFFF" w:fill="auto"/>
            <w:vAlign w:val="center"/>
          </w:tcPr>
          <w:p w14:paraId="093AFB4E"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36C78819" w14:textId="77777777" w:rsidR="006D3806" w:rsidRPr="00AB04D8" w:rsidRDefault="007D190F" w:rsidP="00413EDD">
            <w:pPr>
              <w:spacing w:after="0"/>
              <w:rPr>
                <w:rFonts w:ascii="Arial" w:hAnsi="Arial" w:cs="Arial"/>
                <w:noProof/>
                <w:sz w:val="16"/>
                <w:szCs w:val="16"/>
              </w:rPr>
            </w:pPr>
            <w:r w:rsidRPr="00AB04D8">
              <w:rPr>
                <w:rFonts w:ascii="Arial" w:hAnsi="Arial" w:cs="Arial"/>
                <w:noProof/>
                <w:sz w:val="16"/>
                <w:szCs w:val="16"/>
              </w:rPr>
              <w:t>Clarification of PDCCH mapping</w:t>
            </w:r>
          </w:p>
        </w:tc>
        <w:tc>
          <w:tcPr>
            <w:tcW w:w="567" w:type="dxa"/>
            <w:shd w:val="solid" w:color="FFFFFF" w:fill="auto"/>
            <w:vAlign w:val="center"/>
          </w:tcPr>
          <w:p w14:paraId="1FBCF9BB"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2FC53BD3"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2C71125F" w14:textId="77777777" w:rsidTr="0022486B">
        <w:tblPrEx>
          <w:tblCellMar>
            <w:top w:w="0" w:type="dxa"/>
            <w:bottom w:w="0" w:type="dxa"/>
          </w:tblCellMar>
        </w:tblPrEx>
        <w:tc>
          <w:tcPr>
            <w:tcW w:w="993" w:type="dxa"/>
            <w:shd w:val="solid" w:color="FFFFFF" w:fill="auto"/>
            <w:vAlign w:val="center"/>
          </w:tcPr>
          <w:p w14:paraId="337C8CBF"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4C303FF2"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72120878"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38DBD077"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35</w:t>
            </w:r>
          </w:p>
        </w:tc>
        <w:tc>
          <w:tcPr>
            <w:tcW w:w="425" w:type="dxa"/>
            <w:shd w:val="solid" w:color="FFFFFF" w:fill="auto"/>
            <w:vAlign w:val="center"/>
          </w:tcPr>
          <w:p w14:paraId="63D93C38"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1FE82C21" w14:textId="77777777" w:rsidR="006D3806" w:rsidRPr="00AB04D8" w:rsidRDefault="00757337" w:rsidP="00413EDD">
            <w:pPr>
              <w:spacing w:after="0"/>
              <w:rPr>
                <w:rFonts w:ascii="Arial" w:hAnsi="Arial" w:cs="Arial"/>
                <w:noProof/>
                <w:sz w:val="16"/>
                <w:szCs w:val="16"/>
              </w:rPr>
            </w:pPr>
            <w:r w:rsidRPr="00AB04D8">
              <w:rPr>
                <w:rFonts w:ascii="Arial" w:hAnsi="Arial" w:cs="Arial"/>
                <w:noProof/>
                <w:sz w:val="16"/>
                <w:szCs w:val="16"/>
              </w:rPr>
              <w:t>TDD PRACH time/frequency mapping</w:t>
            </w:r>
          </w:p>
        </w:tc>
        <w:tc>
          <w:tcPr>
            <w:tcW w:w="567" w:type="dxa"/>
            <w:shd w:val="solid" w:color="FFFFFF" w:fill="auto"/>
            <w:vAlign w:val="center"/>
          </w:tcPr>
          <w:p w14:paraId="28F1A42A"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59339F3F"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7D31FDF8" w14:textId="77777777" w:rsidTr="0022486B">
        <w:tblPrEx>
          <w:tblCellMar>
            <w:top w:w="0" w:type="dxa"/>
            <w:bottom w:w="0" w:type="dxa"/>
          </w:tblCellMar>
        </w:tblPrEx>
        <w:tc>
          <w:tcPr>
            <w:tcW w:w="993" w:type="dxa"/>
            <w:shd w:val="solid" w:color="FFFFFF" w:fill="auto"/>
            <w:vAlign w:val="center"/>
          </w:tcPr>
          <w:p w14:paraId="08DAA23A"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468E4B22"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5BE53CCE"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045A826E"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36</w:t>
            </w:r>
          </w:p>
        </w:tc>
        <w:tc>
          <w:tcPr>
            <w:tcW w:w="425" w:type="dxa"/>
            <w:shd w:val="solid" w:color="FFFFFF" w:fill="auto"/>
            <w:vAlign w:val="center"/>
          </w:tcPr>
          <w:p w14:paraId="1F4A7667"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06AD08FD" w14:textId="77777777" w:rsidR="006D3806" w:rsidRPr="00AB04D8" w:rsidRDefault="000B0FCA" w:rsidP="00413EDD">
            <w:pPr>
              <w:spacing w:after="0"/>
              <w:rPr>
                <w:rFonts w:ascii="Arial" w:hAnsi="Arial" w:cs="Arial"/>
                <w:noProof/>
                <w:sz w:val="16"/>
                <w:szCs w:val="16"/>
              </w:rPr>
            </w:pPr>
            <w:r w:rsidRPr="000B0FCA">
              <w:rPr>
                <w:rFonts w:ascii="Arial" w:eastAsia="MS Mincho" w:hAnsi="Arial" w:cs="Arial"/>
                <w:noProof/>
                <w:sz w:val="16"/>
                <w:szCs w:val="16"/>
                <w:lang w:eastAsia="ja-JP"/>
              </w:rPr>
              <w:t>Cell Specific Uplink Sounding RS Subframe Configuration</w:t>
            </w:r>
          </w:p>
        </w:tc>
        <w:tc>
          <w:tcPr>
            <w:tcW w:w="567" w:type="dxa"/>
            <w:shd w:val="solid" w:color="FFFFFF" w:fill="auto"/>
            <w:vAlign w:val="center"/>
          </w:tcPr>
          <w:p w14:paraId="373E94E6"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76E2FDDD"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497C13DC" w14:textId="77777777" w:rsidTr="0022486B">
        <w:tblPrEx>
          <w:tblCellMar>
            <w:top w:w="0" w:type="dxa"/>
            <w:bottom w:w="0" w:type="dxa"/>
          </w:tblCellMar>
        </w:tblPrEx>
        <w:tc>
          <w:tcPr>
            <w:tcW w:w="993" w:type="dxa"/>
            <w:shd w:val="solid" w:color="FFFFFF" w:fill="auto"/>
            <w:vAlign w:val="center"/>
          </w:tcPr>
          <w:p w14:paraId="01E90883"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63F82EFA"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432F1F2A"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01CB5FC9"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38</w:t>
            </w:r>
          </w:p>
        </w:tc>
        <w:tc>
          <w:tcPr>
            <w:tcW w:w="425" w:type="dxa"/>
            <w:shd w:val="solid" w:color="FFFFFF" w:fill="auto"/>
            <w:vAlign w:val="center"/>
          </w:tcPr>
          <w:p w14:paraId="7226471B"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4182D3A4" w14:textId="77777777" w:rsidR="006D3806" w:rsidRPr="00AB04D8" w:rsidRDefault="000B0FCA" w:rsidP="00413EDD">
            <w:pPr>
              <w:spacing w:after="0"/>
              <w:rPr>
                <w:rFonts w:ascii="Arial" w:hAnsi="Arial" w:cs="Arial"/>
                <w:noProof/>
                <w:sz w:val="16"/>
                <w:szCs w:val="16"/>
              </w:rPr>
            </w:pPr>
            <w:r w:rsidRPr="000B0FCA">
              <w:rPr>
                <w:rFonts w:ascii="Arial" w:eastAsia="Batang" w:hAnsi="Arial" w:cs="Arial"/>
                <w:noProof/>
                <w:sz w:val="16"/>
                <w:szCs w:val="16"/>
                <w:lang w:eastAsia="ko-KR"/>
              </w:rPr>
              <w:t xml:space="preserve">PDCCH </w:t>
            </w:r>
            <w:r w:rsidRPr="000B0FCA">
              <w:rPr>
                <w:rFonts w:ascii="Arial" w:eastAsia="MS Mincho" w:hAnsi="Arial" w:cs="Arial"/>
                <w:noProof/>
                <w:sz w:val="16"/>
                <w:szCs w:val="16"/>
                <w:lang w:eastAsia="ja-JP"/>
              </w:rPr>
              <w:t>l</w:t>
            </w:r>
            <w:r w:rsidRPr="000B0FCA">
              <w:rPr>
                <w:rFonts w:ascii="Arial" w:eastAsia="Batang" w:hAnsi="Arial" w:cs="Arial"/>
                <w:noProof/>
                <w:sz w:val="16"/>
                <w:szCs w:val="16"/>
                <w:lang w:eastAsia="ko-KR"/>
              </w:rPr>
              <w:t>ength for carriers with mixed MBSFN and Unicast Traffic</w:t>
            </w:r>
          </w:p>
        </w:tc>
        <w:tc>
          <w:tcPr>
            <w:tcW w:w="567" w:type="dxa"/>
            <w:shd w:val="solid" w:color="FFFFFF" w:fill="auto"/>
            <w:vAlign w:val="center"/>
          </w:tcPr>
          <w:p w14:paraId="52FE1CA9"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799E5050"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4FB4AECA" w14:textId="77777777" w:rsidTr="0022486B">
        <w:tblPrEx>
          <w:tblCellMar>
            <w:top w:w="0" w:type="dxa"/>
            <w:bottom w:w="0" w:type="dxa"/>
          </w:tblCellMar>
        </w:tblPrEx>
        <w:tc>
          <w:tcPr>
            <w:tcW w:w="993" w:type="dxa"/>
            <w:shd w:val="solid" w:color="FFFFFF" w:fill="auto"/>
            <w:vAlign w:val="center"/>
          </w:tcPr>
          <w:p w14:paraId="3812B012"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3FF97184"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5F8499A9"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7D07D7E2"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40</w:t>
            </w:r>
          </w:p>
        </w:tc>
        <w:tc>
          <w:tcPr>
            <w:tcW w:w="425" w:type="dxa"/>
            <w:shd w:val="solid" w:color="FFFFFF" w:fill="auto"/>
            <w:vAlign w:val="center"/>
          </w:tcPr>
          <w:p w14:paraId="30F20418"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4F93E476" w14:textId="77777777" w:rsidR="006D3806" w:rsidRPr="00AB04D8" w:rsidRDefault="00DC2DDC" w:rsidP="00413EDD">
            <w:pPr>
              <w:spacing w:after="0"/>
              <w:rPr>
                <w:rFonts w:ascii="Arial" w:hAnsi="Arial" w:cs="Arial"/>
                <w:noProof/>
                <w:sz w:val="16"/>
                <w:szCs w:val="16"/>
              </w:rPr>
            </w:pPr>
            <w:r w:rsidRPr="00DB5DC9">
              <w:rPr>
                <w:rFonts w:ascii="Arial" w:eastAsia="Batang" w:hAnsi="Arial" w:cs="Arial"/>
                <w:sz w:val="16"/>
                <w:szCs w:val="16"/>
                <w:lang w:eastAsia="ko-KR"/>
              </w:rPr>
              <w:t>Correction to the scrambling sequence generation for PUCCH, PCFICH, PHICH, MBSFN RS and UE specific RS</w:t>
            </w:r>
          </w:p>
        </w:tc>
        <w:tc>
          <w:tcPr>
            <w:tcW w:w="567" w:type="dxa"/>
            <w:shd w:val="solid" w:color="FFFFFF" w:fill="auto"/>
            <w:vAlign w:val="center"/>
          </w:tcPr>
          <w:p w14:paraId="77B0513D"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42299136"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14584B72" w14:textId="77777777" w:rsidTr="0022486B">
        <w:tblPrEx>
          <w:tblCellMar>
            <w:top w:w="0" w:type="dxa"/>
            <w:bottom w:w="0" w:type="dxa"/>
          </w:tblCellMar>
        </w:tblPrEx>
        <w:tc>
          <w:tcPr>
            <w:tcW w:w="993" w:type="dxa"/>
            <w:shd w:val="solid" w:color="FFFFFF" w:fill="auto"/>
            <w:vAlign w:val="center"/>
          </w:tcPr>
          <w:p w14:paraId="61A263FB"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2DE283E7"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65EB0816"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04A225AA"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41</w:t>
            </w:r>
          </w:p>
        </w:tc>
        <w:tc>
          <w:tcPr>
            <w:tcW w:w="425" w:type="dxa"/>
            <w:shd w:val="solid" w:color="FFFFFF" w:fill="auto"/>
            <w:vAlign w:val="center"/>
          </w:tcPr>
          <w:p w14:paraId="5B8B8CEC"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13AA3359" w14:textId="77777777" w:rsidR="006D3806" w:rsidRPr="00AB04D8" w:rsidRDefault="00DB5DC9" w:rsidP="00413EDD">
            <w:pPr>
              <w:spacing w:after="0"/>
              <w:rPr>
                <w:rFonts w:ascii="Arial" w:hAnsi="Arial" w:cs="Arial"/>
                <w:noProof/>
                <w:sz w:val="16"/>
                <w:szCs w:val="16"/>
              </w:rPr>
            </w:pPr>
            <w:r w:rsidRPr="00AB04D8">
              <w:rPr>
                <w:rFonts w:ascii="Arial" w:hAnsi="Arial" w:cs="Arial"/>
                <w:noProof/>
                <w:sz w:val="16"/>
                <w:szCs w:val="16"/>
              </w:rPr>
              <w:t>PDCCH coverage in narrow bandwidths</w:t>
            </w:r>
          </w:p>
        </w:tc>
        <w:tc>
          <w:tcPr>
            <w:tcW w:w="567" w:type="dxa"/>
            <w:shd w:val="solid" w:color="FFFFFF" w:fill="auto"/>
            <w:vAlign w:val="center"/>
          </w:tcPr>
          <w:p w14:paraId="0380893E"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751DD3EE"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02CBD6C0" w14:textId="77777777" w:rsidTr="0022486B">
        <w:tblPrEx>
          <w:tblCellMar>
            <w:top w:w="0" w:type="dxa"/>
            <w:bottom w:w="0" w:type="dxa"/>
          </w:tblCellMar>
        </w:tblPrEx>
        <w:tc>
          <w:tcPr>
            <w:tcW w:w="993" w:type="dxa"/>
            <w:shd w:val="solid" w:color="FFFFFF" w:fill="auto"/>
            <w:vAlign w:val="center"/>
          </w:tcPr>
          <w:p w14:paraId="1A53232B"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0278D86E"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7113A317"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19648CDE" w14:textId="77777777" w:rsidR="006D3806" w:rsidRPr="00AB04D8" w:rsidRDefault="00DB5DC9" w:rsidP="0076054D">
            <w:pPr>
              <w:spacing w:after="0"/>
              <w:jc w:val="center"/>
              <w:rPr>
                <w:rFonts w:ascii="Arial" w:hAnsi="Arial" w:cs="Arial"/>
                <w:snapToGrid w:val="0"/>
                <w:color w:val="000000"/>
                <w:sz w:val="16"/>
                <w:szCs w:val="16"/>
              </w:rPr>
            </w:pPr>
            <w:r w:rsidRPr="00AB04D8">
              <w:rPr>
                <w:rFonts w:ascii="Arial" w:hAnsi="Arial" w:cs="Arial"/>
                <w:sz w:val="16"/>
                <w:szCs w:val="16"/>
              </w:rPr>
              <w:t>00</w:t>
            </w:r>
            <w:r w:rsidR="006D3806" w:rsidRPr="00AB04D8">
              <w:rPr>
                <w:rFonts w:ascii="Arial" w:hAnsi="Arial" w:cs="Arial"/>
                <w:sz w:val="16"/>
                <w:szCs w:val="16"/>
              </w:rPr>
              <w:t>42</w:t>
            </w:r>
          </w:p>
        </w:tc>
        <w:tc>
          <w:tcPr>
            <w:tcW w:w="425" w:type="dxa"/>
            <w:shd w:val="solid" w:color="FFFFFF" w:fill="auto"/>
            <w:vAlign w:val="center"/>
          </w:tcPr>
          <w:p w14:paraId="417CCD3B" w14:textId="77777777" w:rsidR="006D3806" w:rsidRPr="00AB04D8" w:rsidRDefault="006D3806" w:rsidP="0076054D">
            <w:pPr>
              <w:spacing w:after="0"/>
              <w:jc w:val="center"/>
              <w:rPr>
                <w:rFonts w:ascii="Arial" w:hAnsi="Arial" w:cs="Arial"/>
                <w:snapToGrid w:val="0"/>
                <w:color w:val="000000"/>
                <w:sz w:val="16"/>
                <w:szCs w:val="16"/>
              </w:rPr>
            </w:pPr>
            <w:r w:rsidRPr="00AB04D8">
              <w:rPr>
                <w:rFonts w:ascii="Arial" w:hAnsi="Arial" w:cs="Arial"/>
                <w:sz w:val="16"/>
                <w:szCs w:val="16"/>
              </w:rPr>
              <w:t>-</w:t>
            </w:r>
          </w:p>
        </w:tc>
        <w:tc>
          <w:tcPr>
            <w:tcW w:w="5005" w:type="dxa"/>
            <w:shd w:val="solid" w:color="FFFFFF" w:fill="auto"/>
            <w:vAlign w:val="center"/>
          </w:tcPr>
          <w:p w14:paraId="6BDA2D31" w14:textId="77777777" w:rsidR="006D3806" w:rsidRPr="00AB04D8" w:rsidRDefault="00F35BB8" w:rsidP="00413EDD">
            <w:pPr>
              <w:spacing w:after="0"/>
              <w:rPr>
                <w:rFonts w:ascii="Arial" w:hAnsi="Arial" w:cs="Arial"/>
                <w:noProof/>
                <w:sz w:val="16"/>
                <w:szCs w:val="16"/>
              </w:rPr>
            </w:pPr>
            <w:r w:rsidRPr="00AB04D8">
              <w:rPr>
                <w:rFonts w:ascii="Arial" w:hAnsi="Arial" w:cs="Arial"/>
                <w:sz w:val="16"/>
                <w:szCs w:val="16"/>
              </w:rPr>
              <w:t>Closed-Loop and Open-Loop Spatial Multiplexing</w:t>
            </w:r>
          </w:p>
        </w:tc>
        <w:tc>
          <w:tcPr>
            <w:tcW w:w="567" w:type="dxa"/>
            <w:shd w:val="solid" w:color="FFFFFF" w:fill="auto"/>
            <w:vAlign w:val="center"/>
          </w:tcPr>
          <w:p w14:paraId="2C04AC0F"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4A498DA5"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6D3806" w:rsidRPr="00AB04D8" w14:paraId="16116822" w14:textId="77777777" w:rsidTr="0022486B">
        <w:tblPrEx>
          <w:tblCellMar>
            <w:top w:w="0" w:type="dxa"/>
            <w:bottom w:w="0" w:type="dxa"/>
          </w:tblCellMar>
        </w:tblPrEx>
        <w:tc>
          <w:tcPr>
            <w:tcW w:w="993" w:type="dxa"/>
            <w:shd w:val="solid" w:color="FFFFFF" w:fill="auto"/>
            <w:vAlign w:val="center"/>
          </w:tcPr>
          <w:p w14:paraId="60FA3520"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28/05/08</w:t>
            </w:r>
          </w:p>
        </w:tc>
        <w:tc>
          <w:tcPr>
            <w:tcW w:w="800" w:type="dxa"/>
            <w:shd w:val="solid" w:color="FFFFFF" w:fill="auto"/>
            <w:vAlign w:val="center"/>
          </w:tcPr>
          <w:p w14:paraId="79D5015D"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RAN_40</w:t>
            </w:r>
          </w:p>
        </w:tc>
        <w:tc>
          <w:tcPr>
            <w:tcW w:w="901" w:type="dxa"/>
            <w:shd w:val="solid" w:color="FFFFFF" w:fill="auto"/>
            <w:vAlign w:val="center"/>
          </w:tcPr>
          <w:p w14:paraId="7BA23D79" w14:textId="77777777" w:rsidR="006D3806" w:rsidRPr="00AB04D8" w:rsidRDefault="006D3806" w:rsidP="0076054D">
            <w:pPr>
              <w:spacing w:after="0"/>
              <w:jc w:val="center"/>
              <w:rPr>
                <w:rFonts w:ascii="Arial" w:hAnsi="Arial"/>
                <w:snapToGrid w:val="0"/>
                <w:color w:val="000000"/>
                <w:sz w:val="16"/>
              </w:rPr>
            </w:pPr>
            <w:r w:rsidRPr="00AB04D8">
              <w:rPr>
                <w:rFonts w:ascii="Arial" w:hAnsi="Arial"/>
                <w:snapToGrid w:val="0"/>
                <w:color w:val="000000"/>
                <w:sz w:val="16"/>
              </w:rPr>
              <w:t>RP-080432</w:t>
            </w:r>
          </w:p>
        </w:tc>
        <w:tc>
          <w:tcPr>
            <w:tcW w:w="525" w:type="dxa"/>
            <w:shd w:val="solid" w:color="FFFFFF" w:fill="auto"/>
            <w:vAlign w:val="center"/>
          </w:tcPr>
          <w:p w14:paraId="1A1D525B" w14:textId="77777777" w:rsidR="006D3806" w:rsidRPr="00AB04D8" w:rsidRDefault="006D3806" w:rsidP="0076054D">
            <w:pPr>
              <w:spacing w:after="0"/>
              <w:jc w:val="center"/>
              <w:rPr>
                <w:rFonts w:ascii="Arial" w:hAnsi="Arial" w:cs="Arial"/>
                <w:sz w:val="16"/>
                <w:szCs w:val="16"/>
              </w:rPr>
            </w:pPr>
            <w:r w:rsidRPr="00AB04D8">
              <w:rPr>
                <w:rFonts w:ascii="Arial" w:hAnsi="Arial" w:cs="Arial"/>
                <w:sz w:val="16"/>
                <w:szCs w:val="16"/>
              </w:rPr>
              <w:t>0043</w:t>
            </w:r>
          </w:p>
        </w:tc>
        <w:tc>
          <w:tcPr>
            <w:tcW w:w="425" w:type="dxa"/>
            <w:shd w:val="solid" w:color="FFFFFF" w:fill="auto"/>
            <w:vAlign w:val="center"/>
          </w:tcPr>
          <w:p w14:paraId="71ED2939" w14:textId="77777777" w:rsidR="006D3806" w:rsidRPr="00AB04D8" w:rsidRDefault="00F35BB8"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32536A71" w14:textId="77777777" w:rsidR="006D3806" w:rsidRPr="00AB04D8" w:rsidRDefault="00F35BB8" w:rsidP="00413EDD">
            <w:pPr>
              <w:spacing w:after="0"/>
              <w:rPr>
                <w:rFonts w:ascii="Arial" w:hAnsi="Arial" w:cs="Arial"/>
                <w:noProof/>
                <w:sz w:val="16"/>
                <w:szCs w:val="16"/>
              </w:rPr>
            </w:pPr>
            <w:r w:rsidRPr="00AB04D8">
              <w:rPr>
                <w:rFonts w:ascii="Arial" w:hAnsi="Arial" w:cs="Arial"/>
                <w:noProof/>
                <w:sz w:val="16"/>
                <w:szCs w:val="16"/>
              </w:rPr>
              <w:t>Removal of small-delay CDD</w:t>
            </w:r>
          </w:p>
        </w:tc>
        <w:tc>
          <w:tcPr>
            <w:tcW w:w="567" w:type="dxa"/>
            <w:shd w:val="solid" w:color="FFFFFF" w:fill="auto"/>
            <w:vAlign w:val="center"/>
          </w:tcPr>
          <w:p w14:paraId="452738E8"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8.2.0</w:t>
            </w:r>
          </w:p>
        </w:tc>
        <w:tc>
          <w:tcPr>
            <w:tcW w:w="567" w:type="dxa"/>
            <w:shd w:val="solid" w:color="FFFFFF" w:fill="auto"/>
            <w:vAlign w:val="center"/>
          </w:tcPr>
          <w:p w14:paraId="0CBEFD8B" w14:textId="77777777" w:rsidR="006D3806" w:rsidRPr="00AB04D8" w:rsidRDefault="006D3806" w:rsidP="00413EDD">
            <w:pPr>
              <w:spacing w:after="0"/>
              <w:rPr>
                <w:rFonts w:ascii="Arial" w:hAnsi="Arial"/>
                <w:snapToGrid w:val="0"/>
                <w:color w:val="000000"/>
                <w:sz w:val="16"/>
              </w:rPr>
            </w:pPr>
            <w:r w:rsidRPr="00AB04D8">
              <w:rPr>
                <w:rFonts w:ascii="Arial" w:hAnsi="Arial"/>
                <w:snapToGrid w:val="0"/>
                <w:color w:val="000000"/>
                <w:sz w:val="16"/>
              </w:rPr>
              <w:t>8.3.0</w:t>
            </w:r>
          </w:p>
        </w:tc>
      </w:tr>
      <w:tr w:rsidR="004C3CD0" w:rsidRPr="00AB04D8" w14:paraId="4ED91629" w14:textId="77777777" w:rsidTr="0022486B">
        <w:tblPrEx>
          <w:tblCellMar>
            <w:top w:w="0" w:type="dxa"/>
            <w:bottom w:w="0" w:type="dxa"/>
          </w:tblCellMar>
        </w:tblPrEx>
        <w:tc>
          <w:tcPr>
            <w:tcW w:w="993" w:type="dxa"/>
            <w:shd w:val="solid" w:color="FFFFFF" w:fill="auto"/>
            <w:vAlign w:val="center"/>
          </w:tcPr>
          <w:p w14:paraId="34D4A164"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5C404647"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28D5008A"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0E827372"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48</w:t>
            </w:r>
          </w:p>
        </w:tc>
        <w:tc>
          <w:tcPr>
            <w:tcW w:w="425" w:type="dxa"/>
            <w:shd w:val="solid" w:color="FFFFFF" w:fill="auto"/>
            <w:vAlign w:val="center"/>
          </w:tcPr>
          <w:p w14:paraId="3D939091"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611DCE56"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Frequency Shifting of UE-specific RS</w:t>
            </w:r>
          </w:p>
        </w:tc>
        <w:tc>
          <w:tcPr>
            <w:tcW w:w="567" w:type="dxa"/>
            <w:shd w:val="solid" w:color="FFFFFF" w:fill="auto"/>
            <w:vAlign w:val="center"/>
          </w:tcPr>
          <w:p w14:paraId="4F8193E8"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3913FCE1"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18372A31" w14:textId="77777777" w:rsidTr="0022486B">
        <w:tblPrEx>
          <w:tblCellMar>
            <w:top w:w="0" w:type="dxa"/>
            <w:bottom w:w="0" w:type="dxa"/>
          </w:tblCellMar>
        </w:tblPrEx>
        <w:tc>
          <w:tcPr>
            <w:tcW w:w="993" w:type="dxa"/>
            <w:shd w:val="solid" w:color="FFFFFF" w:fill="auto"/>
            <w:vAlign w:val="center"/>
          </w:tcPr>
          <w:p w14:paraId="7933F53D"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595416E6"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09FF6B92"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26CE76BD"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49</w:t>
            </w:r>
          </w:p>
        </w:tc>
        <w:tc>
          <w:tcPr>
            <w:tcW w:w="425" w:type="dxa"/>
            <w:shd w:val="solid" w:color="FFFFFF" w:fill="auto"/>
            <w:vAlign w:val="center"/>
          </w:tcPr>
          <w:p w14:paraId="59ADFB10"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02857CD1"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Correction of PHICH to RE mapping in extended CP subframe</w:t>
            </w:r>
          </w:p>
        </w:tc>
        <w:tc>
          <w:tcPr>
            <w:tcW w:w="567" w:type="dxa"/>
            <w:shd w:val="solid" w:color="FFFFFF" w:fill="auto"/>
            <w:vAlign w:val="center"/>
          </w:tcPr>
          <w:p w14:paraId="561215E5"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0EDEE656"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56D41421" w14:textId="77777777" w:rsidTr="0022486B">
        <w:tblPrEx>
          <w:tblCellMar>
            <w:top w:w="0" w:type="dxa"/>
            <w:bottom w:w="0" w:type="dxa"/>
          </w:tblCellMar>
        </w:tblPrEx>
        <w:tc>
          <w:tcPr>
            <w:tcW w:w="993" w:type="dxa"/>
            <w:shd w:val="solid" w:color="FFFFFF" w:fill="auto"/>
            <w:vAlign w:val="center"/>
          </w:tcPr>
          <w:p w14:paraId="175A4F14"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7E986B5C"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385B91FF"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2BFCBAEE"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50</w:t>
            </w:r>
          </w:p>
        </w:tc>
        <w:tc>
          <w:tcPr>
            <w:tcW w:w="425" w:type="dxa"/>
            <w:shd w:val="solid" w:color="FFFFFF" w:fill="auto"/>
            <w:vAlign w:val="center"/>
          </w:tcPr>
          <w:p w14:paraId="199C0764"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11D45362"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Corrections to for handling remaining Res</w:t>
            </w:r>
          </w:p>
        </w:tc>
        <w:tc>
          <w:tcPr>
            <w:tcW w:w="567" w:type="dxa"/>
            <w:shd w:val="solid" w:color="FFFFFF" w:fill="auto"/>
            <w:vAlign w:val="center"/>
          </w:tcPr>
          <w:p w14:paraId="198F9817"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34CA7AC1"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2F992A92" w14:textId="77777777" w:rsidTr="0022486B">
        <w:tblPrEx>
          <w:tblCellMar>
            <w:top w:w="0" w:type="dxa"/>
            <w:bottom w:w="0" w:type="dxa"/>
          </w:tblCellMar>
        </w:tblPrEx>
        <w:tc>
          <w:tcPr>
            <w:tcW w:w="993" w:type="dxa"/>
            <w:shd w:val="solid" w:color="FFFFFF" w:fill="auto"/>
            <w:vAlign w:val="center"/>
          </w:tcPr>
          <w:p w14:paraId="211523E9"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430F6707"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40F05906"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5F942115"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51</w:t>
            </w:r>
          </w:p>
        </w:tc>
        <w:tc>
          <w:tcPr>
            <w:tcW w:w="425" w:type="dxa"/>
            <w:shd w:val="solid" w:color="FFFFFF" w:fill="auto"/>
            <w:vAlign w:val="center"/>
          </w:tcPr>
          <w:p w14:paraId="50C5FDAB"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56A15732"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PRACH configuration for frame structure type 1</w:t>
            </w:r>
          </w:p>
        </w:tc>
        <w:tc>
          <w:tcPr>
            <w:tcW w:w="567" w:type="dxa"/>
            <w:shd w:val="solid" w:color="FFFFFF" w:fill="auto"/>
            <w:vAlign w:val="center"/>
          </w:tcPr>
          <w:p w14:paraId="069AFD59"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02F5ED31"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34A7C1C0" w14:textId="77777777" w:rsidTr="0022486B">
        <w:tblPrEx>
          <w:tblCellMar>
            <w:top w:w="0" w:type="dxa"/>
            <w:bottom w:w="0" w:type="dxa"/>
          </w:tblCellMar>
        </w:tblPrEx>
        <w:tc>
          <w:tcPr>
            <w:tcW w:w="993" w:type="dxa"/>
            <w:shd w:val="solid" w:color="FFFFFF" w:fill="auto"/>
            <w:vAlign w:val="center"/>
          </w:tcPr>
          <w:p w14:paraId="2202FE9B"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67EE4970"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3B843251"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598B2517"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52</w:t>
            </w:r>
          </w:p>
        </w:tc>
        <w:tc>
          <w:tcPr>
            <w:tcW w:w="425" w:type="dxa"/>
            <w:shd w:val="solid" w:color="FFFFFF" w:fill="auto"/>
            <w:vAlign w:val="center"/>
          </w:tcPr>
          <w:p w14:paraId="4A1AD120"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2</w:t>
            </w:r>
          </w:p>
        </w:tc>
        <w:tc>
          <w:tcPr>
            <w:tcW w:w="5005" w:type="dxa"/>
            <w:shd w:val="solid" w:color="FFFFFF" w:fill="auto"/>
            <w:vAlign w:val="center"/>
          </w:tcPr>
          <w:p w14:paraId="01D59670"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Correction of PUCCH index generation formula</w:t>
            </w:r>
          </w:p>
        </w:tc>
        <w:tc>
          <w:tcPr>
            <w:tcW w:w="567" w:type="dxa"/>
            <w:shd w:val="solid" w:color="FFFFFF" w:fill="auto"/>
            <w:vAlign w:val="center"/>
          </w:tcPr>
          <w:p w14:paraId="79F90A0B"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62035383"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4487D31C" w14:textId="77777777" w:rsidTr="0022486B">
        <w:tblPrEx>
          <w:tblCellMar>
            <w:top w:w="0" w:type="dxa"/>
            <w:bottom w:w="0" w:type="dxa"/>
          </w:tblCellMar>
        </w:tblPrEx>
        <w:tc>
          <w:tcPr>
            <w:tcW w:w="993" w:type="dxa"/>
            <w:shd w:val="solid" w:color="FFFFFF" w:fill="auto"/>
            <w:vAlign w:val="center"/>
          </w:tcPr>
          <w:p w14:paraId="22C0B194"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5569318A"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3F9E4C81"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36E9D4BE"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53</w:t>
            </w:r>
          </w:p>
        </w:tc>
        <w:tc>
          <w:tcPr>
            <w:tcW w:w="425" w:type="dxa"/>
            <w:shd w:val="solid" w:color="FFFFFF" w:fill="auto"/>
            <w:vAlign w:val="center"/>
          </w:tcPr>
          <w:p w14:paraId="43935BBC"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0733058E"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Orthogonal cover sequence for shortened PUCCH format 1a and 1b</w:t>
            </w:r>
          </w:p>
        </w:tc>
        <w:tc>
          <w:tcPr>
            <w:tcW w:w="567" w:type="dxa"/>
            <w:shd w:val="solid" w:color="FFFFFF" w:fill="auto"/>
            <w:vAlign w:val="center"/>
          </w:tcPr>
          <w:p w14:paraId="4B68CC49"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0E71F31A"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42237886" w14:textId="77777777" w:rsidTr="0022486B">
        <w:tblPrEx>
          <w:tblCellMar>
            <w:top w:w="0" w:type="dxa"/>
            <w:bottom w:w="0" w:type="dxa"/>
          </w:tblCellMar>
        </w:tblPrEx>
        <w:tc>
          <w:tcPr>
            <w:tcW w:w="993" w:type="dxa"/>
            <w:shd w:val="solid" w:color="FFFFFF" w:fill="auto"/>
            <w:vAlign w:val="center"/>
          </w:tcPr>
          <w:p w14:paraId="29BAA886"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78DFDDDD"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3F4F6889"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646A3658"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54</w:t>
            </w:r>
          </w:p>
        </w:tc>
        <w:tc>
          <w:tcPr>
            <w:tcW w:w="425" w:type="dxa"/>
            <w:shd w:val="solid" w:color="FFFFFF" w:fill="auto"/>
            <w:vAlign w:val="center"/>
          </w:tcPr>
          <w:p w14:paraId="59B3C15B"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600DB5C5"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Correction of mapping of ACK/NAK to binary bit values</w:t>
            </w:r>
          </w:p>
        </w:tc>
        <w:tc>
          <w:tcPr>
            <w:tcW w:w="567" w:type="dxa"/>
            <w:shd w:val="solid" w:color="FFFFFF" w:fill="auto"/>
            <w:vAlign w:val="center"/>
          </w:tcPr>
          <w:p w14:paraId="09032E1F"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5A0D0FC9"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796E9E29" w14:textId="77777777" w:rsidTr="0022486B">
        <w:tblPrEx>
          <w:tblCellMar>
            <w:top w:w="0" w:type="dxa"/>
            <w:bottom w:w="0" w:type="dxa"/>
          </w:tblCellMar>
        </w:tblPrEx>
        <w:tc>
          <w:tcPr>
            <w:tcW w:w="993" w:type="dxa"/>
            <w:shd w:val="solid" w:color="FFFFFF" w:fill="auto"/>
            <w:vAlign w:val="center"/>
          </w:tcPr>
          <w:p w14:paraId="65D372BC"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7BE59020"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30D7292A"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49530EBE"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56</w:t>
            </w:r>
          </w:p>
        </w:tc>
        <w:tc>
          <w:tcPr>
            <w:tcW w:w="425" w:type="dxa"/>
            <w:shd w:val="solid" w:color="FFFFFF" w:fill="auto"/>
            <w:vAlign w:val="center"/>
          </w:tcPr>
          <w:p w14:paraId="12696ABD"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2</w:t>
            </w:r>
          </w:p>
        </w:tc>
        <w:tc>
          <w:tcPr>
            <w:tcW w:w="5005" w:type="dxa"/>
            <w:shd w:val="solid" w:color="FFFFFF" w:fill="auto"/>
            <w:vAlign w:val="center"/>
          </w:tcPr>
          <w:p w14:paraId="713094B9"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Remaining issues on SRS hopping</w:t>
            </w:r>
          </w:p>
        </w:tc>
        <w:tc>
          <w:tcPr>
            <w:tcW w:w="567" w:type="dxa"/>
            <w:shd w:val="solid" w:color="FFFFFF" w:fill="auto"/>
            <w:vAlign w:val="center"/>
          </w:tcPr>
          <w:p w14:paraId="6FC662A8"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28C3C523"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0B0B60AD" w14:textId="77777777" w:rsidTr="0022486B">
        <w:tblPrEx>
          <w:tblCellMar>
            <w:top w:w="0" w:type="dxa"/>
            <w:bottom w:w="0" w:type="dxa"/>
          </w:tblCellMar>
        </w:tblPrEx>
        <w:tc>
          <w:tcPr>
            <w:tcW w:w="993" w:type="dxa"/>
            <w:shd w:val="solid" w:color="FFFFFF" w:fill="auto"/>
            <w:vAlign w:val="center"/>
          </w:tcPr>
          <w:p w14:paraId="23B691EB"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2E08A423"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1C8D9C4C"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7FB1D151"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57</w:t>
            </w:r>
          </w:p>
        </w:tc>
        <w:tc>
          <w:tcPr>
            <w:tcW w:w="425" w:type="dxa"/>
            <w:shd w:val="solid" w:color="FFFFFF" w:fill="auto"/>
            <w:vAlign w:val="center"/>
          </w:tcPr>
          <w:p w14:paraId="63B81C17"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291A8E60"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 xml:space="preserve">Correction of n_cs(n_s) and OC/CS remapping for PUCCH formats 1/1a/1b and 2/2a/2b </w:t>
            </w:r>
          </w:p>
        </w:tc>
        <w:tc>
          <w:tcPr>
            <w:tcW w:w="567" w:type="dxa"/>
            <w:shd w:val="solid" w:color="FFFFFF" w:fill="auto"/>
            <w:vAlign w:val="center"/>
          </w:tcPr>
          <w:p w14:paraId="7AD4C18D"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4F1245C4"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3D9C3B9F" w14:textId="77777777" w:rsidTr="0022486B">
        <w:tblPrEx>
          <w:tblCellMar>
            <w:top w:w="0" w:type="dxa"/>
            <w:bottom w:w="0" w:type="dxa"/>
          </w:tblCellMar>
        </w:tblPrEx>
        <w:tc>
          <w:tcPr>
            <w:tcW w:w="993" w:type="dxa"/>
            <w:shd w:val="solid" w:color="FFFFFF" w:fill="auto"/>
            <w:vAlign w:val="center"/>
          </w:tcPr>
          <w:p w14:paraId="4E88729C"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63A1B97D"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4E55E30D"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4FF4401D"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59</w:t>
            </w:r>
          </w:p>
        </w:tc>
        <w:tc>
          <w:tcPr>
            <w:tcW w:w="425" w:type="dxa"/>
            <w:shd w:val="solid" w:color="FFFFFF" w:fill="auto"/>
            <w:vAlign w:val="center"/>
          </w:tcPr>
          <w:p w14:paraId="684C82EE"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5A47E1F7"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Corrections to Rank information scrambling in Uplink Shared Channel</w:t>
            </w:r>
          </w:p>
        </w:tc>
        <w:tc>
          <w:tcPr>
            <w:tcW w:w="567" w:type="dxa"/>
            <w:shd w:val="solid" w:color="FFFFFF" w:fill="auto"/>
            <w:vAlign w:val="center"/>
          </w:tcPr>
          <w:p w14:paraId="12B4A417"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3707B44A"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0C2047F4" w14:textId="77777777" w:rsidTr="0022486B">
        <w:tblPrEx>
          <w:tblCellMar>
            <w:top w:w="0" w:type="dxa"/>
            <w:bottom w:w="0" w:type="dxa"/>
          </w:tblCellMar>
        </w:tblPrEx>
        <w:tc>
          <w:tcPr>
            <w:tcW w:w="993" w:type="dxa"/>
            <w:shd w:val="solid" w:color="FFFFFF" w:fill="auto"/>
            <w:vAlign w:val="center"/>
          </w:tcPr>
          <w:p w14:paraId="2DA81A34"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250215C2"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5C097749"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7232141E"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60</w:t>
            </w:r>
          </w:p>
        </w:tc>
        <w:tc>
          <w:tcPr>
            <w:tcW w:w="425" w:type="dxa"/>
            <w:shd w:val="solid" w:color="FFFFFF" w:fill="auto"/>
            <w:vAlign w:val="center"/>
          </w:tcPr>
          <w:p w14:paraId="063AB29F"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14E32AA6"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Definition on the slot number for frame structure type 2</w:t>
            </w:r>
          </w:p>
        </w:tc>
        <w:tc>
          <w:tcPr>
            <w:tcW w:w="567" w:type="dxa"/>
            <w:shd w:val="solid" w:color="FFFFFF" w:fill="auto"/>
            <w:vAlign w:val="center"/>
          </w:tcPr>
          <w:p w14:paraId="69E7CE36"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7CDED863"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3723BC37" w14:textId="77777777" w:rsidTr="0022486B">
        <w:tblPrEx>
          <w:tblCellMar>
            <w:top w:w="0" w:type="dxa"/>
            <w:bottom w:w="0" w:type="dxa"/>
          </w:tblCellMar>
        </w:tblPrEx>
        <w:tc>
          <w:tcPr>
            <w:tcW w:w="993" w:type="dxa"/>
            <w:shd w:val="solid" w:color="FFFFFF" w:fill="auto"/>
            <w:vAlign w:val="center"/>
          </w:tcPr>
          <w:p w14:paraId="4D750407"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1D2856B7"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2F93599D"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42E1992D"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61</w:t>
            </w:r>
          </w:p>
        </w:tc>
        <w:tc>
          <w:tcPr>
            <w:tcW w:w="425" w:type="dxa"/>
            <w:shd w:val="solid" w:color="FFFFFF" w:fill="auto"/>
            <w:vAlign w:val="center"/>
          </w:tcPr>
          <w:p w14:paraId="63BE3594"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131A4DA1"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Correction of the Npucch sequence upper limit for the formats 1/1a/1b</w:t>
            </w:r>
          </w:p>
        </w:tc>
        <w:tc>
          <w:tcPr>
            <w:tcW w:w="567" w:type="dxa"/>
            <w:shd w:val="solid" w:color="FFFFFF" w:fill="auto"/>
            <w:vAlign w:val="center"/>
          </w:tcPr>
          <w:p w14:paraId="7320CB50"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4C24B43F"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57CEBC92" w14:textId="77777777" w:rsidTr="0022486B">
        <w:tblPrEx>
          <w:tblCellMar>
            <w:top w:w="0" w:type="dxa"/>
            <w:bottom w:w="0" w:type="dxa"/>
          </w:tblCellMar>
        </w:tblPrEx>
        <w:tc>
          <w:tcPr>
            <w:tcW w:w="993" w:type="dxa"/>
            <w:shd w:val="solid" w:color="FFFFFF" w:fill="auto"/>
            <w:vAlign w:val="center"/>
          </w:tcPr>
          <w:p w14:paraId="70F84FF6"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0120833D"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575759CE"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4D1D18D7"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62</w:t>
            </w:r>
          </w:p>
        </w:tc>
        <w:tc>
          <w:tcPr>
            <w:tcW w:w="425" w:type="dxa"/>
            <w:shd w:val="solid" w:color="FFFFFF" w:fill="auto"/>
            <w:vAlign w:val="center"/>
          </w:tcPr>
          <w:p w14:paraId="704ECFB6"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1A8370A1"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Clarifications for DMRS parameters</w:t>
            </w:r>
          </w:p>
        </w:tc>
        <w:tc>
          <w:tcPr>
            <w:tcW w:w="567" w:type="dxa"/>
            <w:shd w:val="solid" w:color="FFFFFF" w:fill="auto"/>
            <w:vAlign w:val="center"/>
          </w:tcPr>
          <w:p w14:paraId="3F849F8A"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5DE93CCF"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7CDA0CFC" w14:textId="77777777" w:rsidTr="0022486B">
        <w:tblPrEx>
          <w:tblCellMar>
            <w:top w:w="0" w:type="dxa"/>
            <w:bottom w:w="0" w:type="dxa"/>
          </w:tblCellMar>
        </w:tblPrEx>
        <w:tc>
          <w:tcPr>
            <w:tcW w:w="993" w:type="dxa"/>
            <w:shd w:val="solid" w:color="FFFFFF" w:fill="auto"/>
            <w:vAlign w:val="center"/>
          </w:tcPr>
          <w:p w14:paraId="3125120B"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76320423"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77D5B23D"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5C23D45B"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63</w:t>
            </w:r>
          </w:p>
        </w:tc>
        <w:tc>
          <w:tcPr>
            <w:tcW w:w="425" w:type="dxa"/>
            <w:shd w:val="solid" w:color="FFFFFF" w:fill="auto"/>
            <w:vAlign w:val="center"/>
          </w:tcPr>
          <w:p w14:paraId="65968D2F"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5BB33404"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Correction of n_prs</w:t>
            </w:r>
          </w:p>
        </w:tc>
        <w:tc>
          <w:tcPr>
            <w:tcW w:w="567" w:type="dxa"/>
            <w:shd w:val="solid" w:color="FFFFFF" w:fill="auto"/>
            <w:vAlign w:val="center"/>
          </w:tcPr>
          <w:p w14:paraId="04DF6588"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0946D15A"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7288330F" w14:textId="77777777" w:rsidTr="0022486B">
        <w:tblPrEx>
          <w:tblCellMar>
            <w:top w:w="0" w:type="dxa"/>
            <w:bottom w:w="0" w:type="dxa"/>
          </w:tblCellMar>
        </w:tblPrEx>
        <w:tc>
          <w:tcPr>
            <w:tcW w:w="993" w:type="dxa"/>
            <w:shd w:val="solid" w:color="FFFFFF" w:fill="auto"/>
            <w:vAlign w:val="center"/>
          </w:tcPr>
          <w:p w14:paraId="54310E97"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7909982F"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00204168"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7079EFD8"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64</w:t>
            </w:r>
          </w:p>
        </w:tc>
        <w:tc>
          <w:tcPr>
            <w:tcW w:w="425" w:type="dxa"/>
            <w:shd w:val="solid" w:color="FFFFFF" w:fill="auto"/>
            <w:vAlign w:val="center"/>
          </w:tcPr>
          <w:p w14:paraId="10F33319"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5CFC1115"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Introducing missing L1 parameters to 36.211</w:t>
            </w:r>
          </w:p>
        </w:tc>
        <w:tc>
          <w:tcPr>
            <w:tcW w:w="567" w:type="dxa"/>
            <w:shd w:val="solid" w:color="FFFFFF" w:fill="auto"/>
            <w:vAlign w:val="center"/>
          </w:tcPr>
          <w:p w14:paraId="4D284C03"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1DF8F2D2"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58C5F049" w14:textId="77777777" w:rsidTr="0022486B">
        <w:tblPrEx>
          <w:tblCellMar>
            <w:top w:w="0" w:type="dxa"/>
            <w:bottom w:w="0" w:type="dxa"/>
          </w:tblCellMar>
        </w:tblPrEx>
        <w:tc>
          <w:tcPr>
            <w:tcW w:w="993" w:type="dxa"/>
            <w:shd w:val="solid" w:color="FFFFFF" w:fill="auto"/>
            <w:vAlign w:val="center"/>
          </w:tcPr>
          <w:p w14:paraId="6E1BBF4E"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39871317"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0DF427A9"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6AA22AC0"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65</w:t>
            </w:r>
          </w:p>
        </w:tc>
        <w:tc>
          <w:tcPr>
            <w:tcW w:w="425" w:type="dxa"/>
            <w:shd w:val="solid" w:color="FFFFFF" w:fill="auto"/>
            <w:vAlign w:val="center"/>
          </w:tcPr>
          <w:p w14:paraId="6A4EF5F8"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3</w:t>
            </w:r>
          </w:p>
        </w:tc>
        <w:tc>
          <w:tcPr>
            <w:tcW w:w="5005" w:type="dxa"/>
            <w:shd w:val="solid" w:color="FFFFFF" w:fill="auto"/>
            <w:vAlign w:val="center"/>
          </w:tcPr>
          <w:p w14:paraId="723F0C59"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Clarification on reception of synchronizat</w:t>
            </w:r>
            <w:r w:rsidR="00D31279" w:rsidRPr="00AB04D8">
              <w:rPr>
                <w:rFonts w:ascii="Arial" w:hAnsi="Arial" w:cs="Arial"/>
                <w:sz w:val="16"/>
                <w:szCs w:val="16"/>
              </w:rPr>
              <w:t>i</w:t>
            </w:r>
            <w:r w:rsidRPr="00AB04D8">
              <w:rPr>
                <w:rFonts w:ascii="Arial" w:hAnsi="Arial" w:cs="Arial"/>
                <w:sz w:val="16"/>
                <w:szCs w:val="16"/>
              </w:rPr>
              <w:t>on signals</w:t>
            </w:r>
          </w:p>
        </w:tc>
        <w:tc>
          <w:tcPr>
            <w:tcW w:w="567" w:type="dxa"/>
            <w:shd w:val="solid" w:color="FFFFFF" w:fill="auto"/>
            <w:vAlign w:val="center"/>
          </w:tcPr>
          <w:p w14:paraId="77C9A9B1"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0E7FD2C8"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62E96632" w14:textId="77777777" w:rsidTr="0022486B">
        <w:tblPrEx>
          <w:tblCellMar>
            <w:top w:w="0" w:type="dxa"/>
            <w:bottom w:w="0" w:type="dxa"/>
          </w:tblCellMar>
        </w:tblPrEx>
        <w:tc>
          <w:tcPr>
            <w:tcW w:w="993" w:type="dxa"/>
            <w:shd w:val="solid" w:color="FFFFFF" w:fill="auto"/>
            <w:vAlign w:val="center"/>
          </w:tcPr>
          <w:p w14:paraId="3CA0121D"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63E3A418"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2F1B2A73"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40384FAD"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66</w:t>
            </w:r>
          </w:p>
        </w:tc>
        <w:tc>
          <w:tcPr>
            <w:tcW w:w="425" w:type="dxa"/>
            <w:shd w:val="solid" w:color="FFFFFF" w:fill="auto"/>
            <w:vAlign w:val="center"/>
          </w:tcPr>
          <w:p w14:paraId="4B5567C7"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267B2585"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Correction to the downlink/uplink timing</w:t>
            </w:r>
          </w:p>
        </w:tc>
        <w:tc>
          <w:tcPr>
            <w:tcW w:w="567" w:type="dxa"/>
            <w:shd w:val="solid" w:color="FFFFFF" w:fill="auto"/>
            <w:vAlign w:val="center"/>
          </w:tcPr>
          <w:p w14:paraId="5D5B2C31"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0DBB3B94"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57F72E2D" w14:textId="77777777" w:rsidTr="0022486B">
        <w:tblPrEx>
          <w:tblCellMar>
            <w:top w:w="0" w:type="dxa"/>
            <w:bottom w:w="0" w:type="dxa"/>
          </w:tblCellMar>
        </w:tblPrEx>
        <w:tc>
          <w:tcPr>
            <w:tcW w:w="993" w:type="dxa"/>
            <w:shd w:val="solid" w:color="FFFFFF" w:fill="auto"/>
            <w:vAlign w:val="center"/>
          </w:tcPr>
          <w:p w14:paraId="2F02664E"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0A1B8585"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5CDE0838"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4CEE426E"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67</w:t>
            </w:r>
          </w:p>
        </w:tc>
        <w:tc>
          <w:tcPr>
            <w:tcW w:w="425" w:type="dxa"/>
            <w:shd w:val="solid" w:color="FFFFFF" w:fill="auto"/>
            <w:vAlign w:val="center"/>
          </w:tcPr>
          <w:p w14:paraId="6B7759FD"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5CC42B8E"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ACK/NACK Scrambling scheme on PUCCH</w:t>
            </w:r>
          </w:p>
        </w:tc>
        <w:tc>
          <w:tcPr>
            <w:tcW w:w="567" w:type="dxa"/>
            <w:shd w:val="solid" w:color="FFFFFF" w:fill="auto"/>
            <w:vAlign w:val="center"/>
          </w:tcPr>
          <w:p w14:paraId="6CC7CF1C"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48614DEC"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2ABFC53E" w14:textId="77777777" w:rsidTr="0022486B">
        <w:tblPrEx>
          <w:tblCellMar>
            <w:top w:w="0" w:type="dxa"/>
            <w:bottom w:w="0" w:type="dxa"/>
          </w:tblCellMar>
        </w:tblPrEx>
        <w:tc>
          <w:tcPr>
            <w:tcW w:w="993" w:type="dxa"/>
            <w:shd w:val="solid" w:color="FFFFFF" w:fill="auto"/>
            <w:vAlign w:val="center"/>
          </w:tcPr>
          <w:p w14:paraId="40B34D37"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39A5FACB"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2F92FFFC"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35732FE7"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68</w:t>
            </w:r>
          </w:p>
        </w:tc>
        <w:tc>
          <w:tcPr>
            <w:tcW w:w="425" w:type="dxa"/>
            <w:shd w:val="solid" w:color="FFFFFF" w:fill="auto"/>
            <w:vAlign w:val="center"/>
          </w:tcPr>
          <w:p w14:paraId="1F018417"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183531A9"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DCI format1C </w:t>
            </w:r>
          </w:p>
        </w:tc>
        <w:tc>
          <w:tcPr>
            <w:tcW w:w="567" w:type="dxa"/>
            <w:shd w:val="solid" w:color="FFFFFF" w:fill="auto"/>
            <w:vAlign w:val="center"/>
          </w:tcPr>
          <w:p w14:paraId="4BBEE8ED"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75FA9F57"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79875D53" w14:textId="77777777" w:rsidTr="0022486B">
        <w:tblPrEx>
          <w:tblCellMar>
            <w:top w:w="0" w:type="dxa"/>
            <w:bottom w:w="0" w:type="dxa"/>
          </w:tblCellMar>
        </w:tblPrEx>
        <w:tc>
          <w:tcPr>
            <w:tcW w:w="993" w:type="dxa"/>
            <w:shd w:val="solid" w:color="FFFFFF" w:fill="auto"/>
            <w:vAlign w:val="center"/>
          </w:tcPr>
          <w:p w14:paraId="19FEA016"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5850272F"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15FC22F3"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04D574D6"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69</w:t>
            </w:r>
          </w:p>
        </w:tc>
        <w:tc>
          <w:tcPr>
            <w:tcW w:w="425" w:type="dxa"/>
            <w:shd w:val="solid" w:color="FFFFFF" w:fill="auto"/>
            <w:vAlign w:val="center"/>
          </w:tcPr>
          <w:p w14:paraId="0BEFDDD5"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0C1DEEAD"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Refinement for REG Definition for n = 4</w:t>
            </w:r>
          </w:p>
        </w:tc>
        <w:tc>
          <w:tcPr>
            <w:tcW w:w="567" w:type="dxa"/>
            <w:shd w:val="solid" w:color="FFFFFF" w:fill="auto"/>
            <w:vAlign w:val="center"/>
          </w:tcPr>
          <w:p w14:paraId="735A2275"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63E8EADF"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3C9ADB7B" w14:textId="77777777" w:rsidTr="0022486B">
        <w:tblPrEx>
          <w:tblCellMar>
            <w:top w:w="0" w:type="dxa"/>
            <w:bottom w:w="0" w:type="dxa"/>
          </w:tblCellMar>
        </w:tblPrEx>
        <w:tc>
          <w:tcPr>
            <w:tcW w:w="993" w:type="dxa"/>
            <w:shd w:val="solid" w:color="FFFFFF" w:fill="auto"/>
            <w:vAlign w:val="center"/>
          </w:tcPr>
          <w:p w14:paraId="59144411"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79843762"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604DAA6D"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1E90134E"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71</w:t>
            </w:r>
          </w:p>
        </w:tc>
        <w:tc>
          <w:tcPr>
            <w:tcW w:w="425" w:type="dxa"/>
            <w:shd w:val="solid" w:color="FFFFFF" w:fill="auto"/>
            <w:vAlign w:val="center"/>
          </w:tcPr>
          <w:p w14:paraId="18416CE8"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20FBC465"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Correcting Ncs value for PRACH preamble format 0-3</w:t>
            </w:r>
          </w:p>
        </w:tc>
        <w:tc>
          <w:tcPr>
            <w:tcW w:w="567" w:type="dxa"/>
            <w:shd w:val="solid" w:color="FFFFFF" w:fill="auto"/>
            <w:vAlign w:val="center"/>
          </w:tcPr>
          <w:p w14:paraId="75AA0E6F"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17F8BDED"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728A5E04" w14:textId="77777777" w:rsidTr="0022486B">
        <w:tblPrEx>
          <w:tblCellMar>
            <w:top w:w="0" w:type="dxa"/>
            <w:bottom w:w="0" w:type="dxa"/>
          </w:tblCellMar>
        </w:tblPrEx>
        <w:tc>
          <w:tcPr>
            <w:tcW w:w="993" w:type="dxa"/>
            <w:shd w:val="solid" w:color="FFFFFF" w:fill="auto"/>
            <w:vAlign w:val="center"/>
          </w:tcPr>
          <w:p w14:paraId="1BE2C1DF"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653446BA"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218A28AF"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4C47969E"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73</w:t>
            </w:r>
          </w:p>
        </w:tc>
        <w:tc>
          <w:tcPr>
            <w:tcW w:w="425" w:type="dxa"/>
            <w:shd w:val="solid" w:color="FFFFFF" w:fill="auto"/>
            <w:vAlign w:val="center"/>
          </w:tcPr>
          <w:p w14:paraId="716A0B74"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0C465C1A"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Correction of the half duplex timing advance offset value</w:t>
            </w:r>
          </w:p>
        </w:tc>
        <w:tc>
          <w:tcPr>
            <w:tcW w:w="567" w:type="dxa"/>
            <w:shd w:val="solid" w:color="FFFFFF" w:fill="auto"/>
            <w:vAlign w:val="center"/>
          </w:tcPr>
          <w:p w14:paraId="024807C6"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205EDE7E"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6B65205F" w14:textId="77777777" w:rsidTr="0022486B">
        <w:tblPrEx>
          <w:tblCellMar>
            <w:top w:w="0" w:type="dxa"/>
            <w:bottom w:w="0" w:type="dxa"/>
          </w:tblCellMar>
        </w:tblPrEx>
        <w:tc>
          <w:tcPr>
            <w:tcW w:w="993" w:type="dxa"/>
            <w:shd w:val="solid" w:color="FFFFFF" w:fill="auto"/>
            <w:vAlign w:val="center"/>
          </w:tcPr>
          <w:p w14:paraId="4145B2EB"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29EDB7C4"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1FAF9E3E"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2F56614E"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74</w:t>
            </w:r>
          </w:p>
        </w:tc>
        <w:tc>
          <w:tcPr>
            <w:tcW w:w="425" w:type="dxa"/>
            <w:shd w:val="solid" w:color="FFFFFF" w:fill="auto"/>
            <w:vAlign w:val="center"/>
          </w:tcPr>
          <w:p w14:paraId="1FDFAA54"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62962CCF"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Correction to Precoding for Transmit Diversity</w:t>
            </w:r>
          </w:p>
        </w:tc>
        <w:tc>
          <w:tcPr>
            <w:tcW w:w="567" w:type="dxa"/>
            <w:shd w:val="solid" w:color="FFFFFF" w:fill="auto"/>
            <w:vAlign w:val="center"/>
          </w:tcPr>
          <w:p w14:paraId="3641E84D"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1979A96B"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6C66973E" w14:textId="77777777" w:rsidTr="0022486B">
        <w:tblPrEx>
          <w:tblCellMar>
            <w:top w:w="0" w:type="dxa"/>
            <w:bottom w:w="0" w:type="dxa"/>
          </w:tblCellMar>
        </w:tblPrEx>
        <w:tc>
          <w:tcPr>
            <w:tcW w:w="993" w:type="dxa"/>
            <w:shd w:val="solid" w:color="FFFFFF" w:fill="auto"/>
            <w:vAlign w:val="center"/>
          </w:tcPr>
          <w:p w14:paraId="2197C6B0"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56AE103F"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6EB23792"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460AD174"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75</w:t>
            </w:r>
          </w:p>
        </w:tc>
        <w:tc>
          <w:tcPr>
            <w:tcW w:w="425" w:type="dxa"/>
            <w:shd w:val="solid" w:color="FFFFFF" w:fill="auto"/>
            <w:vAlign w:val="center"/>
          </w:tcPr>
          <w:p w14:paraId="28121AE5"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599E8F2B"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Clarification on number of OFDM symbols used for PDCCH</w:t>
            </w:r>
          </w:p>
        </w:tc>
        <w:tc>
          <w:tcPr>
            <w:tcW w:w="567" w:type="dxa"/>
            <w:shd w:val="solid" w:color="FFFFFF" w:fill="auto"/>
            <w:vAlign w:val="center"/>
          </w:tcPr>
          <w:p w14:paraId="32E74581"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6D623A61"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7F762AF2" w14:textId="77777777" w:rsidTr="0022486B">
        <w:tblPrEx>
          <w:tblCellMar>
            <w:top w:w="0" w:type="dxa"/>
            <w:bottom w:w="0" w:type="dxa"/>
          </w:tblCellMar>
        </w:tblPrEx>
        <w:tc>
          <w:tcPr>
            <w:tcW w:w="993" w:type="dxa"/>
            <w:shd w:val="solid" w:color="FFFFFF" w:fill="auto"/>
            <w:vAlign w:val="center"/>
          </w:tcPr>
          <w:p w14:paraId="36C5170A"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4211BBAA"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3D594B37"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25A74A62"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77</w:t>
            </w:r>
          </w:p>
        </w:tc>
        <w:tc>
          <w:tcPr>
            <w:tcW w:w="425" w:type="dxa"/>
            <w:shd w:val="solid" w:color="FFFFFF" w:fill="auto"/>
            <w:vAlign w:val="center"/>
          </w:tcPr>
          <w:p w14:paraId="1DDD5D6E"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505617E8"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 xml:space="preserve">Number of antenna ports for PDSCH </w:t>
            </w:r>
          </w:p>
        </w:tc>
        <w:tc>
          <w:tcPr>
            <w:tcW w:w="567" w:type="dxa"/>
            <w:shd w:val="solid" w:color="FFFFFF" w:fill="auto"/>
            <w:vAlign w:val="center"/>
          </w:tcPr>
          <w:p w14:paraId="11DFFC0C"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58D506E3"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7A9F052F" w14:textId="77777777" w:rsidTr="0022486B">
        <w:tblPrEx>
          <w:tblCellMar>
            <w:top w:w="0" w:type="dxa"/>
            <w:bottom w:w="0" w:type="dxa"/>
          </w:tblCellMar>
        </w:tblPrEx>
        <w:tc>
          <w:tcPr>
            <w:tcW w:w="993" w:type="dxa"/>
            <w:shd w:val="solid" w:color="FFFFFF" w:fill="auto"/>
            <w:vAlign w:val="center"/>
          </w:tcPr>
          <w:p w14:paraId="735A891C"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734AF978"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1E516C01"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34A91C22"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78</w:t>
            </w:r>
          </w:p>
        </w:tc>
        <w:tc>
          <w:tcPr>
            <w:tcW w:w="425" w:type="dxa"/>
            <w:shd w:val="solid" w:color="FFFFFF" w:fill="auto"/>
            <w:vAlign w:val="center"/>
          </w:tcPr>
          <w:p w14:paraId="56A91FEA"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313A2C80"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Correction to Type 2 PUSCH predetermined hopping for Nsb=1 operation</w:t>
            </w:r>
          </w:p>
        </w:tc>
        <w:tc>
          <w:tcPr>
            <w:tcW w:w="567" w:type="dxa"/>
            <w:shd w:val="solid" w:color="FFFFFF" w:fill="auto"/>
            <w:vAlign w:val="center"/>
          </w:tcPr>
          <w:p w14:paraId="1FC9F1D6"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214F4F39"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4C3CD0" w:rsidRPr="00AB04D8" w14:paraId="43CA3A3F" w14:textId="77777777" w:rsidTr="0022486B">
        <w:tblPrEx>
          <w:tblCellMar>
            <w:top w:w="0" w:type="dxa"/>
            <w:bottom w:w="0" w:type="dxa"/>
          </w:tblCellMar>
        </w:tblPrEx>
        <w:tc>
          <w:tcPr>
            <w:tcW w:w="993" w:type="dxa"/>
            <w:shd w:val="solid" w:color="FFFFFF" w:fill="auto"/>
            <w:vAlign w:val="center"/>
          </w:tcPr>
          <w:p w14:paraId="4196E737"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09/09/08</w:t>
            </w:r>
          </w:p>
        </w:tc>
        <w:tc>
          <w:tcPr>
            <w:tcW w:w="800" w:type="dxa"/>
            <w:shd w:val="solid" w:color="FFFFFF" w:fill="auto"/>
            <w:vAlign w:val="center"/>
          </w:tcPr>
          <w:p w14:paraId="55310EA8"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RAN_41</w:t>
            </w:r>
          </w:p>
        </w:tc>
        <w:tc>
          <w:tcPr>
            <w:tcW w:w="901" w:type="dxa"/>
            <w:shd w:val="solid" w:color="FFFFFF" w:fill="auto"/>
            <w:vAlign w:val="center"/>
          </w:tcPr>
          <w:p w14:paraId="560C2F87" w14:textId="77777777" w:rsidR="004C3CD0" w:rsidRPr="00AB04D8" w:rsidRDefault="004C3CD0" w:rsidP="0076054D">
            <w:pPr>
              <w:spacing w:after="0"/>
              <w:jc w:val="center"/>
              <w:rPr>
                <w:rFonts w:ascii="Arial" w:hAnsi="Arial"/>
                <w:snapToGrid w:val="0"/>
                <w:color w:val="000000"/>
                <w:sz w:val="16"/>
              </w:rPr>
            </w:pPr>
            <w:r w:rsidRPr="00AB04D8">
              <w:rPr>
                <w:rFonts w:ascii="Arial" w:hAnsi="Arial"/>
                <w:snapToGrid w:val="0"/>
                <w:color w:val="000000"/>
                <w:sz w:val="16"/>
              </w:rPr>
              <w:t>RP-080668</w:t>
            </w:r>
          </w:p>
        </w:tc>
        <w:tc>
          <w:tcPr>
            <w:tcW w:w="525" w:type="dxa"/>
            <w:shd w:val="solid" w:color="FFFFFF" w:fill="auto"/>
            <w:vAlign w:val="center"/>
          </w:tcPr>
          <w:p w14:paraId="2C88287C"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79</w:t>
            </w:r>
          </w:p>
        </w:tc>
        <w:tc>
          <w:tcPr>
            <w:tcW w:w="425" w:type="dxa"/>
            <w:shd w:val="solid" w:color="FFFFFF" w:fill="auto"/>
            <w:vAlign w:val="center"/>
          </w:tcPr>
          <w:p w14:paraId="7E85D9BC" w14:textId="77777777" w:rsidR="004C3CD0" w:rsidRPr="00AB04D8" w:rsidRDefault="004C3CD0"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6FFF0671" w14:textId="77777777" w:rsidR="004C3CD0" w:rsidRPr="00AB04D8" w:rsidRDefault="004C3CD0" w:rsidP="00413EDD">
            <w:pPr>
              <w:spacing w:after="0"/>
              <w:rPr>
                <w:rFonts w:ascii="Arial" w:hAnsi="Arial" w:cs="Arial"/>
                <w:noProof/>
                <w:sz w:val="16"/>
                <w:szCs w:val="16"/>
              </w:rPr>
            </w:pPr>
            <w:r w:rsidRPr="00AB04D8">
              <w:rPr>
                <w:rFonts w:ascii="Arial" w:hAnsi="Arial" w:cs="Arial"/>
                <w:sz w:val="16"/>
                <w:szCs w:val="16"/>
              </w:rPr>
              <w:t>PRACH frequency location</w:t>
            </w:r>
          </w:p>
        </w:tc>
        <w:tc>
          <w:tcPr>
            <w:tcW w:w="567" w:type="dxa"/>
            <w:shd w:val="solid" w:color="FFFFFF" w:fill="auto"/>
            <w:vAlign w:val="center"/>
          </w:tcPr>
          <w:p w14:paraId="25A714B7"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8.3.0</w:t>
            </w:r>
          </w:p>
        </w:tc>
        <w:tc>
          <w:tcPr>
            <w:tcW w:w="567" w:type="dxa"/>
            <w:shd w:val="solid" w:color="FFFFFF" w:fill="auto"/>
            <w:vAlign w:val="center"/>
          </w:tcPr>
          <w:p w14:paraId="15D2671B" w14:textId="77777777" w:rsidR="004C3CD0" w:rsidRPr="00AB04D8" w:rsidRDefault="004C3CD0" w:rsidP="00413EDD">
            <w:pPr>
              <w:spacing w:after="0"/>
              <w:rPr>
                <w:rFonts w:ascii="Arial" w:hAnsi="Arial"/>
                <w:snapToGrid w:val="0"/>
                <w:color w:val="000000"/>
                <w:sz w:val="16"/>
              </w:rPr>
            </w:pPr>
            <w:r w:rsidRPr="00AB04D8">
              <w:rPr>
                <w:rFonts w:ascii="Arial" w:hAnsi="Arial"/>
                <w:snapToGrid w:val="0"/>
                <w:color w:val="000000"/>
                <w:sz w:val="16"/>
              </w:rPr>
              <w:t>8.4.0</w:t>
            </w:r>
          </w:p>
        </w:tc>
      </w:tr>
      <w:tr w:rsidR="008E270D" w:rsidRPr="00AB04D8" w14:paraId="6FB47395" w14:textId="77777777" w:rsidTr="0022486B">
        <w:tblPrEx>
          <w:tblCellMar>
            <w:top w:w="0" w:type="dxa"/>
            <w:bottom w:w="0" w:type="dxa"/>
          </w:tblCellMar>
        </w:tblPrEx>
        <w:tc>
          <w:tcPr>
            <w:tcW w:w="993" w:type="dxa"/>
            <w:shd w:val="solid" w:color="FFFFFF" w:fill="auto"/>
            <w:vAlign w:val="center"/>
          </w:tcPr>
          <w:p w14:paraId="402948A5"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0AD4BFE8"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1ED2D238"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18D764E5"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70</w:t>
            </w:r>
          </w:p>
        </w:tc>
        <w:tc>
          <w:tcPr>
            <w:tcW w:w="425" w:type="dxa"/>
            <w:shd w:val="solid" w:color="FFFFFF" w:fill="auto"/>
            <w:vAlign w:val="center"/>
          </w:tcPr>
          <w:p w14:paraId="1A4661A9"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191D5A47"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Correction for the definition of UE-specific reference signals</w:t>
            </w:r>
          </w:p>
        </w:tc>
        <w:tc>
          <w:tcPr>
            <w:tcW w:w="567" w:type="dxa"/>
            <w:shd w:val="solid" w:color="FFFFFF" w:fill="auto"/>
            <w:vAlign w:val="center"/>
          </w:tcPr>
          <w:p w14:paraId="161D0D05"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73892745"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313A3ABB" w14:textId="77777777" w:rsidTr="0022486B">
        <w:tblPrEx>
          <w:tblCellMar>
            <w:top w:w="0" w:type="dxa"/>
            <w:bottom w:w="0" w:type="dxa"/>
          </w:tblCellMar>
        </w:tblPrEx>
        <w:tc>
          <w:tcPr>
            <w:tcW w:w="993" w:type="dxa"/>
            <w:shd w:val="solid" w:color="FFFFFF" w:fill="auto"/>
            <w:vAlign w:val="center"/>
          </w:tcPr>
          <w:p w14:paraId="78C2FC28"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6B50936C"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0D34910C"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34AD21BF"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72</w:t>
            </w:r>
          </w:p>
        </w:tc>
        <w:tc>
          <w:tcPr>
            <w:tcW w:w="425" w:type="dxa"/>
            <w:shd w:val="solid" w:color="FFFFFF" w:fill="auto"/>
            <w:vAlign w:val="center"/>
          </w:tcPr>
          <w:p w14:paraId="70F4728D"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2</w:t>
            </w:r>
          </w:p>
        </w:tc>
        <w:tc>
          <w:tcPr>
            <w:tcW w:w="5005" w:type="dxa"/>
            <w:shd w:val="solid" w:color="FFFFFF" w:fill="auto"/>
            <w:vAlign w:val="center"/>
          </w:tcPr>
          <w:p w14:paraId="6CDB8714"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Corrections to precoding for large delay CDD</w:t>
            </w:r>
          </w:p>
        </w:tc>
        <w:tc>
          <w:tcPr>
            <w:tcW w:w="567" w:type="dxa"/>
            <w:shd w:val="solid" w:color="FFFFFF" w:fill="auto"/>
            <w:vAlign w:val="center"/>
          </w:tcPr>
          <w:p w14:paraId="3CD9EDD9"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0F8660BF"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4D88837C" w14:textId="77777777" w:rsidTr="0022486B">
        <w:tblPrEx>
          <w:tblCellMar>
            <w:top w:w="0" w:type="dxa"/>
            <w:bottom w:w="0" w:type="dxa"/>
          </w:tblCellMar>
        </w:tblPrEx>
        <w:tc>
          <w:tcPr>
            <w:tcW w:w="993" w:type="dxa"/>
            <w:shd w:val="solid" w:color="FFFFFF" w:fill="auto"/>
            <w:vAlign w:val="center"/>
          </w:tcPr>
          <w:p w14:paraId="21EBEC61"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72D813E9"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6680C734"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756715F1"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80</w:t>
            </w:r>
          </w:p>
        </w:tc>
        <w:tc>
          <w:tcPr>
            <w:tcW w:w="425" w:type="dxa"/>
            <w:shd w:val="solid" w:color="FFFFFF" w:fill="auto"/>
            <w:vAlign w:val="center"/>
          </w:tcPr>
          <w:p w14:paraId="0EC1A8A7"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366FC9F0"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Correction to the definition of nbar_oc for extended CP</w:t>
            </w:r>
          </w:p>
        </w:tc>
        <w:tc>
          <w:tcPr>
            <w:tcW w:w="567" w:type="dxa"/>
            <w:shd w:val="solid" w:color="FFFFFF" w:fill="auto"/>
            <w:vAlign w:val="center"/>
          </w:tcPr>
          <w:p w14:paraId="79A2C9A9"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751F518D"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78CDE049" w14:textId="77777777" w:rsidTr="0022486B">
        <w:tblPrEx>
          <w:tblCellMar>
            <w:top w:w="0" w:type="dxa"/>
            <w:bottom w:w="0" w:type="dxa"/>
          </w:tblCellMar>
        </w:tblPrEx>
        <w:tc>
          <w:tcPr>
            <w:tcW w:w="993" w:type="dxa"/>
            <w:shd w:val="solid" w:color="FFFFFF" w:fill="auto"/>
            <w:vAlign w:val="center"/>
          </w:tcPr>
          <w:p w14:paraId="0929103B"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0760554B"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15B4D805"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55CFED04"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81</w:t>
            </w:r>
          </w:p>
        </w:tc>
        <w:tc>
          <w:tcPr>
            <w:tcW w:w="425" w:type="dxa"/>
            <w:shd w:val="solid" w:color="FFFFFF" w:fill="auto"/>
            <w:vAlign w:val="center"/>
          </w:tcPr>
          <w:p w14:paraId="24C48AF2"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23132D3F"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Specification of reserved REs not used for RS</w:t>
            </w:r>
          </w:p>
        </w:tc>
        <w:tc>
          <w:tcPr>
            <w:tcW w:w="567" w:type="dxa"/>
            <w:shd w:val="solid" w:color="FFFFFF" w:fill="auto"/>
            <w:vAlign w:val="center"/>
          </w:tcPr>
          <w:p w14:paraId="31BBA0BB"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0611ED6B"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64067C5B" w14:textId="77777777" w:rsidTr="0022486B">
        <w:tblPrEx>
          <w:tblCellMar>
            <w:top w:w="0" w:type="dxa"/>
            <w:bottom w:w="0" w:type="dxa"/>
          </w:tblCellMar>
        </w:tblPrEx>
        <w:tc>
          <w:tcPr>
            <w:tcW w:w="993" w:type="dxa"/>
            <w:shd w:val="solid" w:color="FFFFFF" w:fill="auto"/>
            <w:vAlign w:val="center"/>
          </w:tcPr>
          <w:p w14:paraId="0D223620"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748328C9"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66C0ABF1"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08911F63"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82</w:t>
            </w:r>
          </w:p>
        </w:tc>
        <w:tc>
          <w:tcPr>
            <w:tcW w:w="425" w:type="dxa"/>
            <w:shd w:val="solid" w:color="FFFFFF" w:fill="auto"/>
            <w:vAlign w:val="center"/>
          </w:tcPr>
          <w:p w14:paraId="426DBC7B"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2</w:t>
            </w:r>
          </w:p>
        </w:tc>
        <w:tc>
          <w:tcPr>
            <w:tcW w:w="5005" w:type="dxa"/>
            <w:shd w:val="solid" w:color="FFFFFF" w:fill="auto"/>
            <w:vAlign w:val="center"/>
          </w:tcPr>
          <w:p w14:paraId="06E49846"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Clarification of the random access preamble transmission timing</w:t>
            </w:r>
          </w:p>
        </w:tc>
        <w:tc>
          <w:tcPr>
            <w:tcW w:w="567" w:type="dxa"/>
            <w:shd w:val="solid" w:color="FFFFFF" w:fill="auto"/>
            <w:vAlign w:val="center"/>
          </w:tcPr>
          <w:p w14:paraId="0AB263E4"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78AEC69D"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668E5817" w14:textId="77777777" w:rsidTr="0022486B">
        <w:tblPrEx>
          <w:tblCellMar>
            <w:top w:w="0" w:type="dxa"/>
            <w:bottom w:w="0" w:type="dxa"/>
          </w:tblCellMar>
        </w:tblPrEx>
        <w:tc>
          <w:tcPr>
            <w:tcW w:w="993" w:type="dxa"/>
            <w:shd w:val="solid" w:color="FFFFFF" w:fill="auto"/>
            <w:vAlign w:val="center"/>
          </w:tcPr>
          <w:p w14:paraId="67DD8AB2"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391EAE20"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690AC4D5"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5D2E1CF5"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83</w:t>
            </w:r>
          </w:p>
        </w:tc>
        <w:tc>
          <w:tcPr>
            <w:tcW w:w="425" w:type="dxa"/>
            <w:shd w:val="solid" w:color="FFFFFF" w:fill="auto"/>
            <w:vAlign w:val="center"/>
          </w:tcPr>
          <w:p w14:paraId="4D19CD54"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71E6DFB0"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 xml:space="preserve">Indexing of PRACH resources within the radio frame </w:t>
            </w:r>
          </w:p>
        </w:tc>
        <w:tc>
          <w:tcPr>
            <w:tcW w:w="567" w:type="dxa"/>
            <w:shd w:val="solid" w:color="FFFFFF" w:fill="auto"/>
            <w:vAlign w:val="center"/>
          </w:tcPr>
          <w:p w14:paraId="41204A6A"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0ED39881"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791CFA0A" w14:textId="77777777" w:rsidTr="0022486B">
        <w:tblPrEx>
          <w:tblCellMar>
            <w:top w:w="0" w:type="dxa"/>
            <w:bottom w:w="0" w:type="dxa"/>
          </w:tblCellMar>
        </w:tblPrEx>
        <w:tc>
          <w:tcPr>
            <w:tcW w:w="993" w:type="dxa"/>
            <w:shd w:val="solid" w:color="FFFFFF" w:fill="auto"/>
            <w:vAlign w:val="center"/>
          </w:tcPr>
          <w:p w14:paraId="7DD65247"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221F6B86"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2A6CC5BA"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29EA4671"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84</w:t>
            </w:r>
          </w:p>
        </w:tc>
        <w:tc>
          <w:tcPr>
            <w:tcW w:w="425" w:type="dxa"/>
            <w:shd w:val="solid" w:color="FFFFFF" w:fill="auto"/>
            <w:vAlign w:val="center"/>
          </w:tcPr>
          <w:p w14:paraId="1B9D16AC"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6</w:t>
            </w:r>
          </w:p>
        </w:tc>
        <w:tc>
          <w:tcPr>
            <w:tcW w:w="5005" w:type="dxa"/>
            <w:shd w:val="solid" w:color="FFFFFF" w:fill="auto"/>
            <w:vAlign w:val="center"/>
          </w:tcPr>
          <w:p w14:paraId="747B921B"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Alignment of RAN1/RAN2 specification</w:t>
            </w:r>
          </w:p>
        </w:tc>
        <w:tc>
          <w:tcPr>
            <w:tcW w:w="567" w:type="dxa"/>
            <w:shd w:val="solid" w:color="FFFFFF" w:fill="auto"/>
            <w:vAlign w:val="center"/>
          </w:tcPr>
          <w:p w14:paraId="43A11CE8"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16DEB6F1"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019CAA0E" w14:textId="77777777" w:rsidTr="0022486B">
        <w:tblPrEx>
          <w:tblCellMar>
            <w:top w:w="0" w:type="dxa"/>
            <w:bottom w:w="0" w:type="dxa"/>
          </w:tblCellMar>
        </w:tblPrEx>
        <w:tc>
          <w:tcPr>
            <w:tcW w:w="993" w:type="dxa"/>
            <w:shd w:val="solid" w:color="FFFFFF" w:fill="auto"/>
            <w:vAlign w:val="center"/>
          </w:tcPr>
          <w:p w14:paraId="67B13E34"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15AC3260"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0A154C6B"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6E21598B"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86</w:t>
            </w:r>
          </w:p>
        </w:tc>
        <w:tc>
          <w:tcPr>
            <w:tcW w:w="425" w:type="dxa"/>
            <w:shd w:val="solid" w:color="FFFFFF" w:fill="auto"/>
            <w:vAlign w:val="center"/>
          </w:tcPr>
          <w:p w14:paraId="10751DF0"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780A3E26"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Clarification on scrambling of ACK/NAK bits for PUCCH format 2a/2b</w:t>
            </w:r>
          </w:p>
        </w:tc>
        <w:tc>
          <w:tcPr>
            <w:tcW w:w="567" w:type="dxa"/>
            <w:shd w:val="solid" w:color="FFFFFF" w:fill="auto"/>
            <w:vAlign w:val="center"/>
          </w:tcPr>
          <w:p w14:paraId="3BFF4053"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4A538831"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035E3DA9" w14:textId="77777777" w:rsidTr="0022486B">
        <w:tblPrEx>
          <w:tblCellMar>
            <w:top w:w="0" w:type="dxa"/>
            <w:bottom w:w="0" w:type="dxa"/>
          </w:tblCellMar>
        </w:tblPrEx>
        <w:tc>
          <w:tcPr>
            <w:tcW w:w="993" w:type="dxa"/>
            <w:shd w:val="solid" w:color="FFFFFF" w:fill="auto"/>
            <w:vAlign w:val="center"/>
          </w:tcPr>
          <w:p w14:paraId="72347DED"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62CFD8B2"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5AB903BF"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06D1A37C"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87</w:t>
            </w:r>
          </w:p>
        </w:tc>
        <w:tc>
          <w:tcPr>
            <w:tcW w:w="425" w:type="dxa"/>
            <w:shd w:val="solid" w:color="FFFFFF" w:fill="auto"/>
            <w:vAlign w:val="center"/>
          </w:tcPr>
          <w:p w14:paraId="33799182"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59CFEA50"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Correction of introduction of shortened SR</w:t>
            </w:r>
          </w:p>
        </w:tc>
        <w:tc>
          <w:tcPr>
            <w:tcW w:w="567" w:type="dxa"/>
            <w:shd w:val="solid" w:color="FFFFFF" w:fill="auto"/>
            <w:vAlign w:val="center"/>
          </w:tcPr>
          <w:p w14:paraId="185CE0D9"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3E2A99E2"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69CD0D71" w14:textId="77777777" w:rsidTr="0022486B">
        <w:tblPrEx>
          <w:tblCellMar>
            <w:top w:w="0" w:type="dxa"/>
            <w:bottom w:w="0" w:type="dxa"/>
          </w:tblCellMar>
        </w:tblPrEx>
        <w:tc>
          <w:tcPr>
            <w:tcW w:w="993" w:type="dxa"/>
            <w:shd w:val="solid" w:color="FFFFFF" w:fill="auto"/>
            <w:vAlign w:val="center"/>
          </w:tcPr>
          <w:p w14:paraId="5170259B"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565F8166"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28F41AF2"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37BA772D"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88</w:t>
            </w:r>
          </w:p>
        </w:tc>
        <w:tc>
          <w:tcPr>
            <w:tcW w:w="425" w:type="dxa"/>
            <w:shd w:val="solid" w:color="FFFFFF" w:fill="auto"/>
            <w:vAlign w:val="center"/>
          </w:tcPr>
          <w:p w14:paraId="077ADB35"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0F383C46"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Corrections to 36.211</w:t>
            </w:r>
          </w:p>
        </w:tc>
        <w:tc>
          <w:tcPr>
            <w:tcW w:w="567" w:type="dxa"/>
            <w:shd w:val="solid" w:color="FFFFFF" w:fill="auto"/>
            <w:vAlign w:val="center"/>
          </w:tcPr>
          <w:p w14:paraId="7B6D0FDC"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2206613C"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4C6B42C8" w14:textId="77777777" w:rsidTr="0022486B">
        <w:tblPrEx>
          <w:tblCellMar>
            <w:top w:w="0" w:type="dxa"/>
            <w:bottom w:w="0" w:type="dxa"/>
          </w:tblCellMar>
        </w:tblPrEx>
        <w:tc>
          <w:tcPr>
            <w:tcW w:w="993" w:type="dxa"/>
            <w:shd w:val="solid" w:color="FFFFFF" w:fill="auto"/>
            <w:vAlign w:val="center"/>
          </w:tcPr>
          <w:p w14:paraId="7A898F4C"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0A4B625B"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0908E766"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35A1D938"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89</w:t>
            </w:r>
          </w:p>
        </w:tc>
        <w:tc>
          <w:tcPr>
            <w:tcW w:w="425" w:type="dxa"/>
            <w:shd w:val="solid" w:color="FFFFFF" w:fill="auto"/>
            <w:vAlign w:val="center"/>
          </w:tcPr>
          <w:p w14:paraId="1D1716C8"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19D1BD8B"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Clarification on PUSCH DM RS Cyclic Shift Hopping</w:t>
            </w:r>
          </w:p>
        </w:tc>
        <w:tc>
          <w:tcPr>
            <w:tcW w:w="567" w:type="dxa"/>
            <w:shd w:val="solid" w:color="FFFFFF" w:fill="auto"/>
            <w:vAlign w:val="center"/>
          </w:tcPr>
          <w:p w14:paraId="1E612A88"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10A95D41"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06136AF3" w14:textId="77777777" w:rsidTr="0022486B">
        <w:tblPrEx>
          <w:tblCellMar>
            <w:top w:w="0" w:type="dxa"/>
            <w:bottom w:w="0" w:type="dxa"/>
          </w:tblCellMar>
        </w:tblPrEx>
        <w:tc>
          <w:tcPr>
            <w:tcW w:w="993" w:type="dxa"/>
            <w:shd w:val="solid" w:color="FFFFFF" w:fill="auto"/>
            <w:vAlign w:val="center"/>
          </w:tcPr>
          <w:p w14:paraId="49EDC706"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41F91F40"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0D30AD93"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1F7F9348"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92</w:t>
            </w:r>
          </w:p>
        </w:tc>
        <w:tc>
          <w:tcPr>
            <w:tcW w:w="425" w:type="dxa"/>
            <w:shd w:val="solid" w:color="FFFFFF" w:fill="auto"/>
            <w:vAlign w:val="center"/>
          </w:tcPr>
          <w:p w14:paraId="7C41F171"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08D8766A"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Correction to the uplink DM RS assignment</w:t>
            </w:r>
          </w:p>
        </w:tc>
        <w:tc>
          <w:tcPr>
            <w:tcW w:w="567" w:type="dxa"/>
            <w:shd w:val="solid" w:color="FFFFFF" w:fill="auto"/>
            <w:vAlign w:val="center"/>
          </w:tcPr>
          <w:p w14:paraId="73436572"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7B97B54E"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074D4B2C" w14:textId="77777777" w:rsidTr="0022486B">
        <w:tblPrEx>
          <w:tblCellMar>
            <w:top w:w="0" w:type="dxa"/>
            <w:bottom w:w="0" w:type="dxa"/>
          </w:tblCellMar>
        </w:tblPrEx>
        <w:tc>
          <w:tcPr>
            <w:tcW w:w="993" w:type="dxa"/>
            <w:shd w:val="solid" w:color="FFFFFF" w:fill="auto"/>
            <w:vAlign w:val="center"/>
          </w:tcPr>
          <w:p w14:paraId="31FA9843"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75B00DB7"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7E0B1B57"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0B24CE2C"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93</w:t>
            </w:r>
          </w:p>
        </w:tc>
        <w:tc>
          <w:tcPr>
            <w:tcW w:w="425" w:type="dxa"/>
            <w:shd w:val="solid" w:color="FFFFFF" w:fill="auto"/>
            <w:vAlign w:val="center"/>
          </w:tcPr>
          <w:p w14:paraId="1E062150"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6C38BDCC"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Clarify the RNTI used in scrambling sequence initialization</w:t>
            </w:r>
          </w:p>
        </w:tc>
        <w:tc>
          <w:tcPr>
            <w:tcW w:w="567" w:type="dxa"/>
            <w:shd w:val="solid" w:color="FFFFFF" w:fill="auto"/>
            <w:vAlign w:val="center"/>
          </w:tcPr>
          <w:p w14:paraId="57D61CBD"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4C197293"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6969CF91" w14:textId="77777777" w:rsidTr="0022486B">
        <w:tblPrEx>
          <w:tblCellMar>
            <w:top w:w="0" w:type="dxa"/>
            <w:bottom w:w="0" w:type="dxa"/>
          </w:tblCellMar>
        </w:tblPrEx>
        <w:tc>
          <w:tcPr>
            <w:tcW w:w="993" w:type="dxa"/>
            <w:shd w:val="solid" w:color="FFFFFF" w:fill="auto"/>
            <w:vAlign w:val="center"/>
          </w:tcPr>
          <w:p w14:paraId="3B497B53"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0D0CFCAB"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4645D39C"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7FD3D6F1"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94</w:t>
            </w:r>
          </w:p>
        </w:tc>
        <w:tc>
          <w:tcPr>
            <w:tcW w:w="425" w:type="dxa"/>
            <w:shd w:val="solid" w:color="FFFFFF" w:fill="auto"/>
            <w:vAlign w:val="center"/>
          </w:tcPr>
          <w:p w14:paraId="7CE9E27E"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33A30139"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On linkage Among UL Power Control Parameters</w:t>
            </w:r>
          </w:p>
        </w:tc>
        <w:tc>
          <w:tcPr>
            <w:tcW w:w="567" w:type="dxa"/>
            <w:shd w:val="solid" w:color="FFFFFF" w:fill="auto"/>
            <w:vAlign w:val="center"/>
          </w:tcPr>
          <w:p w14:paraId="0F72AE84"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3D9DCA61"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4AD74213" w14:textId="77777777" w:rsidTr="0022486B">
        <w:tblPrEx>
          <w:tblCellMar>
            <w:top w:w="0" w:type="dxa"/>
            <w:bottom w:w="0" w:type="dxa"/>
          </w:tblCellMar>
        </w:tblPrEx>
        <w:tc>
          <w:tcPr>
            <w:tcW w:w="993" w:type="dxa"/>
            <w:shd w:val="solid" w:color="FFFFFF" w:fill="auto"/>
            <w:vAlign w:val="center"/>
          </w:tcPr>
          <w:p w14:paraId="1B4CCFD6"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6CCDF644"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346D9161"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6A6F07AF"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95</w:t>
            </w:r>
          </w:p>
        </w:tc>
        <w:tc>
          <w:tcPr>
            <w:tcW w:w="425" w:type="dxa"/>
            <w:shd w:val="solid" w:color="FFFFFF" w:fill="auto"/>
            <w:vAlign w:val="center"/>
          </w:tcPr>
          <w:p w14:paraId="4086AF6C"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0A049CD4"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Clarification on PUSCH pre-determined hopping pattern</w:t>
            </w:r>
          </w:p>
        </w:tc>
        <w:tc>
          <w:tcPr>
            <w:tcW w:w="567" w:type="dxa"/>
            <w:shd w:val="solid" w:color="FFFFFF" w:fill="auto"/>
            <w:vAlign w:val="center"/>
          </w:tcPr>
          <w:p w14:paraId="6E011547"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3A9A41B3"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0378FC01" w14:textId="77777777" w:rsidTr="0022486B">
        <w:tblPrEx>
          <w:tblCellMar>
            <w:top w:w="0" w:type="dxa"/>
            <w:bottom w:w="0" w:type="dxa"/>
          </w:tblCellMar>
        </w:tblPrEx>
        <w:tc>
          <w:tcPr>
            <w:tcW w:w="993" w:type="dxa"/>
            <w:shd w:val="solid" w:color="FFFFFF" w:fill="auto"/>
            <w:vAlign w:val="center"/>
          </w:tcPr>
          <w:p w14:paraId="3F0EA8C5"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306D6D8D"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711087D8"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22387091"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96</w:t>
            </w:r>
          </w:p>
        </w:tc>
        <w:tc>
          <w:tcPr>
            <w:tcW w:w="425" w:type="dxa"/>
            <w:shd w:val="solid" w:color="FFFFFF" w:fill="auto"/>
            <w:vAlign w:val="center"/>
          </w:tcPr>
          <w:p w14:paraId="6A433155"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2EC86EBC"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Clarification of SRS sequence-group and base sequence number</w:t>
            </w:r>
          </w:p>
        </w:tc>
        <w:tc>
          <w:tcPr>
            <w:tcW w:w="567" w:type="dxa"/>
            <w:shd w:val="solid" w:color="FFFFFF" w:fill="auto"/>
            <w:vAlign w:val="center"/>
          </w:tcPr>
          <w:p w14:paraId="5A4CE881"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53807E45"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31BB94B2" w14:textId="77777777" w:rsidTr="0022486B">
        <w:tblPrEx>
          <w:tblCellMar>
            <w:top w:w="0" w:type="dxa"/>
            <w:bottom w:w="0" w:type="dxa"/>
          </w:tblCellMar>
        </w:tblPrEx>
        <w:tc>
          <w:tcPr>
            <w:tcW w:w="993" w:type="dxa"/>
            <w:shd w:val="solid" w:color="FFFFFF" w:fill="auto"/>
            <w:vAlign w:val="center"/>
          </w:tcPr>
          <w:p w14:paraId="53686B28"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67E3D198"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29EC9BEC"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75266F31"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97</w:t>
            </w:r>
          </w:p>
        </w:tc>
        <w:tc>
          <w:tcPr>
            <w:tcW w:w="425" w:type="dxa"/>
            <w:shd w:val="solid" w:color="FFFFFF" w:fill="auto"/>
            <w:vAlign w:val="center"/>
          </w:tcPr>
          <w:p w14:paraId="5E84AF6C"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234AAF8F"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SRS subframe configuration</w:t>
            </w:r>
          </w:p>
        </w:tc>
        <w:tc>
          <w:tcPr>
            <w:tcW w:w="567" w:type="dxa"/>
            <w:shd w:val="solid" w:color="FFFFFF" w:fill="auto"/>
            <w:vAlign w:val="center"/>
          </w:tcPr>
          <w:p w14:paraId="033DB4F4"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7153AA5D"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6C20A10E" w14:textId="77777777" w:rsidTr="0022486B">
        <w:tblPrEx>
          <w:tblCellMar>
            <w:top w:w="0" w:type="dxa"/>
            <w:bottom w:w="0" w:type="dxa"/>
          </w:tblCellMar>
        </w:tblPrEx>
        <w:tc>
          <w:tcPr>
            <w:tcW w:w="993" w:type="dxa"/>
            <w:shd w:val="solid" w:color="FFFFFF" w:fill="auto"/>
            <w:vAlign w:val="center"/>
          </w:tcPr>
          <w:p w14:paraId="0444323B"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4747B270"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24954496"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0D74F66D"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98</w:t>
            </w:r>
          </w:p>
        </w:tc>
        <w:tc>
          <w:tcPr>
            <w:tcW w:w="425" w:type="dxa"/>
            <w:shd w:val="solid" w:color="FFFFFF" w:fill="auto"/>
            <w:vAlign w:val="center"/>
          </w:tcPr>
          <w:p w14:paraId="5B1E7575"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3A8CFCBF"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Remaining SRS details for TDD</w:t>
            </w:r>
          </w:p>
        </w:tc>
        <w:tc>
          <w:tcPr>
            <w:tcW w:w="567" w:type="dxa"/>
            <w:shd w:val="solid" w:color="FFFFFF" w:fill="auto"/>
            <w:vAlign w:val="center"/>
          </w:tcPr>
          <w:p w14:paraId="4DC8ECCC"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30313DE7"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2AE48F3A" w14:textId="77777777" w:rsidTr="0022486B">
        <w:tblPrEx>
          <w:tblCellMar>
            <w:top w:w="0" w:type="dxa"/>
            <w:bottom w:w="0" w:type="dxa"/>
          </w:tblCellMar>
        </w:tblPrEx>
        <w:tc>
          <w:tcPr>
            <w:tcW w:w="993" w:type="dxa"/>
            <w:shd w:val="solid" w:color="FFFFFF" w:fill="auto"/>
            <w:vAlign w:val="center"/>
          </w:tcPr>
          <w:p w14:paraId="3ACF83A2"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45F9A6E8"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1584EFF2"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27F5CC57"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99</w:t>
            </w:r>
          </w:p>
        </w:tc>
        <w:tc>
          <w:tcPr>
            <w:tcW w:w="425" w:type="dxa"/>
            <w:shd w:val="solid" w:color="FFFFFF" w:fill="auto"/>
            <w:vAlign w:val="center"/>
          </w:tcPr>
          <w:p w14:paraId="1BACECA4"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53FF0A8C"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Clarifying UL VRB Allocation</w:t>
            </w:r>
          </w:p>
        </w:tc>
        <w:tc>
          <w:tcPr>
            <w:tcW w:w="567" w:type="dxa"/>
            <w:shd w:val="solid" w:color="FFFFFF" w:fill="auto"/>
            <w:vAlign w:val="center"/>
          </w:tcPr>
          <w:p w14:paraId="7A4474D2"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2F42A5EF"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53B919A8" w14:textId="77777777" w:rsidTr="0022486B">
        <w:tblPrEx>
          <w:tblCellMar>
            <w:top w:w="0" w:type="dxa"/>
            <w:bottom w:w="0" w:type="dxa"/>
          </w:tblCellMar>
        </w:tblPrEx>
        <w:tc>
          <w:tcPr>
            <w:tcW w:w="993" w:type="dxa"/>
            <w:shd w:val="solid" w:color="FFFFFF" w:fill="auto"/>
            <w:vAlign w:val="center"/>
          </w:tcPr>
          <w:p w14:paraId="1D576FE6"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3E6C9D80"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67E31442"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0D8D233D"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100</w:t>
            </w:r>
          </w:p>
        </w:tc>
        <w:tc>
          <w:tcPr>
            <w:tcW w:w="425" w:type="dxa"/>
            <w:shd w:val="solid" w:color="FFFFFF" w:fill="auto"/>
            <w:vAlign w:val="center"/>
          </w:tcPr>
          <w:p w14:paraId="7A8D86EA"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227DC236"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Clarification on PUCCH resource hopping</w:t>
            </w:r>
          </w:p>
        </w:tc>
        <w:tc>
          <w:tcPr>
            <w:tcW w:w="567" w:type="dxa"/>
            <w:shd w:val="solid" w:color="FFFFFF" w:fill="auto"/>
            <w:vAlign w:val="center"/>
          </w:tcPr>
          <w:p w14:paraId="4D904731"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3307F7C5"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27710D10" w14:textId="77777777" w:rsidTr="0022486B">
        <w:tblPrEx>
          <w:tblCellMar>
            <w:top w:w="0" w:type="dxa"/>
            <w:bottom w:w="0" w:type="dxa"/>
          </w:tblCellMar>
        </w:tblPrEx>
        <w:tc>
          <w:tcPr>
            <w:tcW w:w="993" w:type="dxa"/>
            <w:shd w:val="solid" w:color="FFFFFF" w:fill="auto"/>
            <w:vAlign w:val="center"/>
          </w:tcPr>
          <w:p w14:paraId="7F1A1ABE"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2780EDA0"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1828DDAE"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72CD2BC8"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101</w:t>
            </w:r>
          </w:p>
        </w:tc>
        <w:tc>
          <w:tcPr>
            <w:tcW w:w="425" w:type="dxa"/>
            <w:shd w:val="solid" w:color="FFFFFF" w:fill="auto"/>
            <w:vAlign w:val="center"/>
          </w:tcPr>
          <w:p w14:paraId="4415941D"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0ADFEB23"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Correction for definition of Qm  and a pseudo code syntax error in Scrambling.</w:t>
            </w:r>
          </w:p>
        </w:tc>
        <w:tc>
          <w:tcPr>
            <w:tcW w:w="567" w:type="dxa"/>
            <w:shd w:val="solid" w:color="FFFFFF" w:fill="auto"/>
            <w:vAlign w:val="center"/>
          </w:tcPr>
          <w:p w14:paraId="4B4C65F2"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4CEFD2A6"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3F92AF85" w14:textId="77777777" w:rsidTr="0022486B">
        <w:tblPrEx>
          <w:tblCellMar>
            <w:top w:w="0" w:type="dxa"/>
            <w:bottom w:w="0" w:type="dxa"/>
          </w:tblCellMar>
        </w:tblPrEx>
        <w:tc>
          <w:tcPr>
            <w:tcW w:w="993" w:type="dxa"/>
            <w:shd w:val="solid" w:color="FFFFFF" w:fill="auto"/>
            <w:vAlign w:val="center"/>
          </w:tcPr>
          <w:p w14:paraId="370EE1B9"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50F657EA"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15978074"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7027B0D0"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105</w:t>
            </w:r>
          </w:p>
        </w:tc>
        <w:tc>
          <w:tcPr>
            <w:tcW w:w="425" w:type="dxa"/>
            <w:shd w:val="solid" w:color="FFFFFF" w:fill="auto"/>
            <w:vAlign w:val="center"/>
          </w:tcPr>
          <w:p w14:paraId="3DB71120"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3318D251"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Remaining Issues on SRS of TDD</w:t>
            </w:r>
          </w:p>
        </w:tc>
        <w:tc>
          <w:tcPr>
            <w:tcW w:w="567" w:type="dxa"/>
            <w:shd w:val="solid" w:color="FFFFFF" w:fill="auto"/>
            <w:vAlign w:val="center"/>
          </w:tcPr>
          <w:p w14:paraId="5A493129"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44EFD387"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09E05775" w14:textId="77777777" w:rsidTr="0022486B">
        <w:tblPrEx>
          <w:tblCellMar>
            <w:top w:w="0" w:type="dxa"/>
            <w:bottom w:w="0" w:type="dxa"/>
          </w:tblCellMar>
        </w:tblPrEx>
        <w:tc>
          <w:tcPr>
            <w:tcW w:w="993" w:type="dxa"/>
            <w:shd w:val="solid" w:color="FFFFFF" w:fill="auto"/>
            <w:vAlign w:val="center"/>
          </w:tcPr>
          <w:p w14:paraId="7964541C"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18FBAB5D"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09E9C590"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684CD052"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106</w:t>
            </w:r>
          </w:p>
        </w:tc>
        <w:tc>
          <w:tcPr>
            <w:tcW w:w="425" w:type="dxa"/>
            <w:shd w:val="solid" w:color="FFFFFF" w:fill="auto"/>
            <w:vAlign w:val="center"/>
          </w:tcPr>
          <w:p w14:paraId="65E0BDAB"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79D927D4"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Correction of reference to RAN4 specification of supported uplink bandwidth</w:t>
            </w:r>
          </w:p>
        </w:tc>
        <w:tc>
          <w:tcPr>
            <w:tcW w:w="567" w:type="dxa"/>
            <w:shd w:val="solid" w:color="FFFFFF" w:fill="auto"/>
            <w:vAlign w:val="center"/>
          </w:tcPr>
          <w:p w14:paraId="1AD9E0A3"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338B80FE"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062D0925" w14:textId="77777777" w:rsidTr="0022486B">
        <w:tblPrEx>
          <w:tblCellMar>
            <w:top w:w="0" w:type="dxa"/>
            <w:bottom w:w="0" w:type="dxa"/>
          </w:tblCellMar>
        </w:tblPrEx>
        <w:tc>
          <w:tcPr>
            <w:tcW w:w="993" w:type="dxa"/>
            <w:shd w:val="solid" w:color="FFFFFF" w:fill="auto"/>
            <w:vAlign w:val="center"/>
          </w:tcPr>
          <w:p w14:paraId="7E87EC68"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3F8547DE"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7722F3AD"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12EB207F"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107</w:t>
            </w:r>
          </w:p>
        </w:tc>
        <w:tc>
          <w:tcPr>
            <w:tcW w:w="425" w:type="dxa"/>
            <w:shd w:val="solid" w:color="FFFFFF" w:fill="auto"/>
            <w:vAlign w:val="center"/>
          </w:tcPr>
          <w:p w14:paraId="614A6A4C"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7EDCCE5B"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General corrections to SRS</w:t>
            </w:r>
          </w:p>
        </w:tc>
        <w:tc>
          <w:tcPr>
            <w:tcW w:w="567" w:type="dxa"/>
            <w:shd w:val="solid" w:color="FFFFFF" w:fill="auto"/>
            <w:vAlign w:val="center"/>
          </w:tcPr>
          <w:p w14:paraId="77E576B6"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3908157C"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0D15818C" w14:textId="77777777" w:rsidTr="0022486B">
        <w:tblPrEx>
          <w:tblCellMar>
            <w:top w:w="0" w:type="dxa"/>
            <w:bottom w:w="0" w:type="dxa"/>
          </w:tblCellMar>
        </w:tblPrEx>
        <w:tc>
          <w:tcPr>
            <w:tcW w:w="993" w:type="dxa"/>
            <w:shd w:val="solid" w:color="FFFFFF" w:fill="auto"/>
            <w:vAlign w:val="center"/>
          </w:tcPr>
          <w:p w14:paraId="08C494C8"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788C62F1"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3CBCB0C9"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2DD6E4F7"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109</w:t>
            </w:r>
          </w:p>
        </w:tc>
        <w:tc>
          <w:tcPr>
            <w:tcW w:w="425" w:type="dxa"/>
            <w:shd w:val="solid" w:color="FFFFFF" w:fill="auto"/>
            <w:vAlign w:val="center"/>
          </w:tcPr>
          <w:p w14:paraId="281A9852"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2</w:t>
            </w:r>
          </w:p>
        </w:tc>
        <w:tc>
          <w:tcPr>
            <w:tcW w:w="5005" w:type="dxa"/>
            <w:shd w:val="solid" w:color="FFFFFF" w:fill="auto"/>
            <w:vAlign w:val="center"/>
          </w:tcPr>
          <w:p w14:paraId="1F524B4C"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Correction to PCFICH specification</w:t>
            </w:r>
          </w:p>
        </w:tc>
        <w:tc>
          <w:tcPr>
            <w:tcW w:w="567" w:type="dxa"/>
            <w:shd w:val="solid" w:color="FFFFFF" w:fill="auto"/>
            <w:vAlign w:val="center"/>
          </w:tcPr>
          <w:p w14:paraId="331F5D5B"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554D2F1E"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10449675" w14:textId="77777777" w:rsidTr="0022486B">
        <w:tblPrEx>
          <w:tblCellMar>
            <w:top w:w="0" w:type="dxa"/>
            <w:bottom w:w="0" w:type="dxa"/>
          </w:tblCellMar>
        </w:tblPrEx>
        <w:tc>
          <w:tcPr>
            <w:tcW w:w="993" w:type="dxa"/>
            <w:shd w:val="solid" w:color="FFFFFF" w:fill="auto"/>
            <w:vAlign w:val="center"/>
          </w:tcPr>
          <w:p w14:paraId="0D177DB4"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lastRenderedPageBreak/>
              <w:t>03/12/08</w:t>
            </w:r>
          </w:p>
        </w:tc>
        <w:tc>
          <w:tcPr>
            <w:tcW w:w="800" w:type="dxa"/>
            <w:shd w:val="solid" w:color="FFFFFF" w:fill="auto"/>
            <w:vAlign w:val="center"/>
          </w:tcPr>
          <w:p w14:paraId="593E0B73"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3C4A294C"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041F1F61"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110</w:t>
            </w:r>
          </w:p>
        </w:tc>
        <w:tc>
          <w:tcPr>
            <w:tcW w:w="425" w:type="dxa"/>
            <w:shd w:val="solid" w:color="FFFFFF" w:fill="auto"/>
            <w:vAlign w:val="center"/>
          </w:tcPr>
          <w:p w14:paraId="39038CC1"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583B8AA6"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Correction to Layer Mapping for Transmit Diversity with Four Antenna Ports</w:t>
            </w:r>
          </w:p>
        </w:tc>
        <w:tc>
          <w:tcPr>
            <w:tcW w:w="567" w:type="dxa"/>
            <w:shd w:val="solid" w:color="FFFFFF" w:fill="auto"/>
            <w:vAlign w:val="center"/>
          </w:tcPr>
          <w:p w14:paraId="7F42E787"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44B93575"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67B8F4DF" w14:textId="77777777" w:rsidTr="0022486B">
        <w:tblPrEx>
          <w:tblCellMar>
            <w:top w:w="0" w:type="dxa"/>
            <w:bottom w:w="0" w:type="dxa"/>
          </w:tblCellMar>
        </w:tblPrEx>
        <w:tc>
          <w:tcPr>
            <w:tcW w:w="993" w:type="dxa"/>
            <w:shd w:val="solid" w:color="FFFFFF" w:fill="auto"/>
            <w:vAlign w:val="center"/>
          </w:tcPr>
          <w:p w14:paraId="324CCEE3"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47A99FC6"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51634971"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69055E12"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111</w:t>
            </w:r>
          </w:p>
        </w:tc>
        <w:tc>
          <w:tcPr>
            <w:tcW w:w="425" w:type="dxa"/>
            <w:shd w:val="solid" w:color="FFFFFF" w:fill="auto"/>
            <w:vAlign w:val="center"/>
          </w:tcPr>
          <w:p w14:paraId="0DF6D992"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52056146"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Correction of the mapping of cyclic shift filed in DCI format 0 to the dynamic cyclic shift offset</w:t>
            </w:r>
          </w:p>
        </w:tc>
        <w:tc>
          <w:tcPr>
            <w:tcW w:w="567" w:type="dxa"/>
            <w:shd w:val="solid" w:color="FFFFFF" w:fill="auto"/>
            <w:vAlign w:val="center"/>
          </w:tcPr>
          <w:p w14:paraId="33718CDA"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2635598B"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6FECDDE9" w14:textId="77777777" w:rsidTr="0022486B">
        <w:tblPrEx>
          <w:tblCellMar>
            <w:top w:w="0" w:type="dxa"/>
            <w:bottom w:w="0" w:type="dxa"/>
          </w:tblCellMar>
        </w:tblPrEx>
        <w:tc>
          <w:tcPr>
            <w:tcW w:w="993" w:type="dxa"/>
            <w:shd w:val="solid" w:color="FFFFFF" w:fill="auto"/>
            <w:vAlign w:val="center"/>
          </w:tcPr>
          <w:p w14:paraId="3D9704E0"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65A2D47F"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32BF0526"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653543B1"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112</w:t>
            </w:r>
          </w:p>
        </w:tc>
        <w:tc>
          <w:tcPr>
            <w:tcW w:w="425" w:type="dxa"/>
            <w:shd w:val="solid" w:color="FFFFFF" w:fill="auto"/>
            <w:vAlign w:val="center"/>
          </w:tcPr>
          <w:p w14:paraId="4772C2AE"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18A35DD6"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DRS collision handling</w:t>
            </w:r>
          </w:p>
        </w:tc>
        <w:tc>
          <w:tcPr>
            <w:tcW w:w="567" w:type="dxa"/>
            <w:shd w:val="solid" w:color="FFFFFF" w:fill="auto"/>
            <w:vAlign w:val="center"/>
          </w:tcPr>
          <w:p w14:paraId="4E539F4D"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79132E87"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6F8F7C4F" w14:textId="77777777" w:rsidTr="0022486B">
        <w:tblPrEx>
          <w:tblCellMar>
            <w:top w:w="0" w:type="dxa"/>
            <w:bottom w:w="0" w:type="dxa"/>
          </w:tblCellMar>
        </w:tblPrEx>
        <w:tc>
          <w:tcPr>
            <w:tcW w:w="993" w:type="dxa"/>
            <w:shd w:val="solid" w:color="FFFFFF" w:fill="auto"/>
            <w:vAlign w:val="center"/>
          </w:tcPr>
          <w:p w14:paraId="6D0A30FF"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3B06A27E"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08949F5B"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48B228E5"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113</w:t>
            </w:r>
          </w:p>
        </w:tc>
        <w:tc>
          <w:tcPr>
            <w:tcW w:w="425" w:type="dxa"/>
            <w:shd w:val="solid" w:color="FFFFFF" w:fill="auto"/>
            <w:vAlign w:val="center"/>
          </w:tcPr>
          <w:p w14:paraId="75D7B3ED"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vAlign w:val="center"/>
          </w:tcPr>
          <w:p w14:paraId="6F1E8A06"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Clarification to enable reuse of non-active PUCCH CQI RBs for PUSCH</w:t>
            </w:r>
          </w:p>
        </w:tc>
        <w:tc>
          <w:tcPr>
            <w:tcW w:w="567" w:type="dxa"/>
            <w:shd w:val="solid" w:color="FFFFFF" w:fill="auto"/>
            <w:vAlign w:val="center"/>
          </w:tcPr>
          <w:p w14:paraId="01A1FCFF"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3E737D02"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29CE0192" w14:textId="77777777" w:rsidTr="0022486B">
        <w:tblPrEx>
          <w:tblCellMar>
            <w:top w:w="0" w:type="dxa"/>
            <w:bottom w:w="0" w:type="dxa"/>
          </w:tblCellMar>
        </w:tblPrEx>
        <w:tc>
          <w:tcPr>
            <w:tcW w:w="993" w:type="dxa"/>
            <w:shd w:val="solid" w:color="FFFFFF" w:fill="auto"/>
            <w:vAlign w:val="center"/>
          </w:tcPr>
          <w:p w14:paraId="6EA0CC0C"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29C0D130"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6525D668"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779F47EB"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114</w:t>
            </w:r>
          </w:p>
        </w:tc>
        <w:tc>
          <w:tcPr>
            <w:tcW w:w="425" w:type="dxa"/>
            <w:shd w:val="solid" w:color="FFFFFF" w:fill="auto"/>
            <w:vAlign w:val="center"/>
          </w:tcPr>
          <w:p w14:paraId="3496F10B"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1DA9F16A"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PUSCH Mirror Hopping operation</w:t>
            </w:r>
          </w:p>
        </w:tc>
        <w:tc>
          <w:tcPr>
            <w:tcW w:w="567" w:type="dxa"/>
            <w:shd w:val="solid" w:color="FFFFFF" w:fill="auto"/>
            <w:vAlign w:val="center"/>
          </w:tcPr>
          <w:p w14:paraId="1B9F2EC0"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44D13AEA"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8E270D" w:rsidRPr="00AB04D8" w14:paraId="173FA353" w14:textId="77777777" w:rsidTr="0022486B">
        <w:tblPrEx>
          <w:tblCellMar>
            <w:top w:w="0" w:type="dxa"/>
            <w:bottom w:w="0" w:type="dxa"/>
          </w:tblCellMar>
        </w:tblPrEx>
        <w:tc>
          <w:tcPr>
            <w:tcW w:w="993" w:type="dxa"/>
            <w:shd w:val="solid" w:color="FFFFFF" w:fill="auto"/>
            <w:vAlign w:val="center"/>
          </w:tcPr>
          <w:p w14:paraId="5F1EFA5B"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03/12/08</w:t>
            </w:r>
          </w:p>
        </w:tc>
        <w:tc>
          <w:tcPr>
            <w:tcW w:w="800" w:type="dxa"/>
            <w:shd w:val="solid" w:color="FFFFFF" w:fill="auto"/>
            <w:vAlign w:val="center"/>
          </w:tcPr>
          <w:p w14:paraId="4277575D"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RAN_42</w:t>
            </w:r>
          </w:p>
        </w:tc>
        <w:tc>
          <w:tcPr>
            <w:tcW w:w="901" w:type="dxa"/>
            <w:shd w:val="solid" w:color="FFFFFF" w:fill="auto"/>
            <w:vAlign w:val="center"/>
          </w:tcPr>
          <w:p w14:paraId="775F709C" w14:textId="77777777" w:rsidR="008E270D" w:rsidRPr="00AB04D8" w:rsidRDefault="008E270D" w:rsidP="0076054D">
            <w:pPr>
              <w:spacing w:after="0"/>
              <w:jc w:val="center"/>
              <w:rPr>
                <w:rFonts w:ascii="Arial" w:hAnsi="Arial"/>
                <w:snapToGrid w:val="0"/>
                <w:color w:val="000000"/>
                <w:sz w:val="16"/>
              </w:rPr>
            </w:pPr>
            <w:r w:rsidRPr="00AB04D8">
              <w:rPr>
                <w:rFonts w:ascii="Arial" w:hAnsi="Arial"/>
                <w:snapToGrid w:val="0"/>
                <w:color w:val="000000"/>
                <w:sz w:val="16"/>
              </w:rPr>
              <w:t>RP-081074</w:t>
            </w:r>
          </w:p>
        </w:tc>
        <w:tc>
          <w:tcPr>
            <w:tcW w:w="525" w:type="dxa"/>
            <w:shd w:val="solid" w:color="FFFFFF" w:fill="auto"/>
            <w:vAlign w:val="center"/>
          </w:tcPr>
          <w:p w14:paraId="23700B1B"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108</w:t>
            </w:r>
          </w:p>
        </w:tc>
        <w:tc>
          <w:tcPr>
            <w:tcW w:w="425" w:type="dxa"/>
            <w:shd w:val="solid" w:color="FFFFFF" w:fill="auto"/>
            <w:vAlign w:val="center"/>
          </w:tcPr>
          <w:p w14:paraId="1C66DD28" w14:textId="77777777" w:rsidR="008E270D" w:rsidRPr="00AB04D8" w:rsidRDefault="008E270D"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vAlign w:val="center"/>
          </w:tcPr>
          <w:p w14:paraId="313F12E9" w14:textId="77777777" w:rsidR="008E270D" w:rsidRPr="00AB04D8" w:rsidRDefault="008E270D" w:rsidP="00413EDD">
            <w:pPr>
              <w:spacing w:after="0"/>
              <w:rPr>
                <w:rFonts w:ascii="Arial" w:hAnsi="Arial" w:cs="Arial"/>
                <w:sz w:val="16"/>
                <w:szCs w:val="16"/>
              </w:rPr>
            </w:pPr>
            <w:r w:rsidRPr="00AB04D8">
              <w:rPr>
                <w:rFonts w:ascii="Arial" w:hAnsi="Arial" w:cs="Arial"/>
                <w:sz w:val="16"/>
                <w:szCs w:val="16"/>
              </w:rPr>
              <w:t>Extended and normal cyclic prefix in DL and UL for LTE TDD</w:t>
            </w:r>
          </w:p>
        </w:tc>
        <w:tc>
          <w:tcPr>
            <w:tcW w:w="567" w:type="dxa"/>
            <w:shd w:val="solid" w:color="FFFFFF" w:fill="auto"/>
            <w:vAlign w:val="center"/>
          </w:tcPr>
          <w:p w14:paraId="5BC54424"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8.4.0</w:t>
            </w:r>
          </w:p>
        </w:tc>
        <w:tc>
          <w:tcPr>
            <w:tcW w:w="567" w:type="dxa"/>
            <w:shd w:val="solid" w:color="FFFFFF" w:fill="auto"/>
            <w:vAlign w:val="center"/>
          </w:tcPr>
          <w:p w14:paraId="39D40E91" w14:textId="77777777" w:rsidR="008E270D" w:rsidRPr="00AB04D8" w:rsidRDefault="008E270D" w:rsidP="00413EDD">
            <w:pPr>
              <w:spacing w:after="0"/>
              <w:rPr>
                <w:rFonts w:ascii="Arial" w:hAnsi="Arial"/>
                <w:snapToGrid w:val="0"/>
                <w:color w:val="000000"/>
                <w:sz w:val="16"/>
              </w:rPr>
            </w:pPr>
            <w:r w:rsidRPr="00AB04D8">
              <w:rPr>
                <w:rFonts w:ascii="Arial" w:hAnsi="Arial"/>
                <w:snapToGrid w:val="0"/>
                <w:color w:val="000000"/>
                <w:sz w:val="16"/>
              </w:rPr>
              <w:t>8.5.0</w:t>
            </w:r>
          </w:p>
        </w:tc>
      </w:tr>
      <w:tr w:rsidR="00176252" w:rsidRPr="00AB04D8" w14:paraId="78C709A4" w14:textId="77777777" w:rsidTr="00A10617">
        <w:tblPrEx>
          <w:tblCellMar>
            <w:top w:w="0" w:type="dxa"/>
            <w:bottom w:w="0" w:type="dxa"/>
          </w:tblCellMar>
        </w:tblPrEx>
        <w:tc>
          <w:tcPr>
            <w:tcW w:w="993" w:type="dxa"/>
            <w:shd w:val="solid" w:color="FFFFFF" w:fill="auto"/>
            <w:vAlign w:val="center"/>
          </w:tcPr>
          <w:p w14:paraId="7F696809"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09C92D04"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05D09CCB"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2F1BBCE9"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115</w:t>
            </w:r>
          </w:p>
        </w:tc>
        <w:tc>
          <w:tcPr>
            <w:tcW w:w="425" w:type="dxa"/>
            <w:shd w:val="solid" w:color="FFFFFF" w:fill="auto"/>
          </w:tcPr>
          <w:p w14:paraId="562B1414"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tcPr>
          <w:p w14:paraId="4DAE3083"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 xml:space="preserve">Alignment of PRACH configuration index for FS type 1 and type 2 </w:t>
            </w:r>
          </w:p>
        </w:tc>
        <w:tc>
          <w:tcPr>
            <w:tcW w:w="567" w:type="dxa"/>
            <w:shd w:val="solid" w:color="FFFFFF" w:fill="auto"/>
            <w:vAlign w:val="center"/>
          </w:tcPr>
          <w:p w14:paraId="2E87E4FD"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2E6877C2"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3B0EACD0" w14:textId="77777777" w:rsidTr="00A10617">
        <w:tblPrEx>
          <w:tblCellMar>
            <w:top w:w="0" w:type="dxa"/>
            <w:bottom w:w="0" w:type="dxa"/>
          </w:tblCellMar>
        </w:tblPrEx>
        <w:tc>
          <w:tcPr>
            <w:tcW w:w="993" w:type="dxa"/>
            <w:shd w:val="solid" w:color="FFFFFF" w:fill="auto"/>
            <w:vAlign w:val="center"/>
          </w:tcPr>
          <w:p w14:paraId="06C9D351"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07BC6BEC"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6284F7A0"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221CAC7D"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118</w:t>
            </w:r>
          </w:p>
        </w:tc>
        <w:tc>
          <w:tcPr>
            <w:tcW w:w="425" w:type="dxa"/>
            <w:shd w:val="solid" w:color="FFFFFF" w:fill="auto"/>
          </w:tcPr>
          <w:p w14:paraId="4111F873"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tcPr>
          <w:p w14:paraId="697520BA"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Clarification for DRS Collision handling</w:t>
            </w:r>
          </w:p>
        </w:tc>
        <w:tc>
          <w:tcPr>
            <w:tcW w:w="567" w:type="dxa"/>
            <w:shd w:val="solid" w:color="FFFFFF" w:fill="auto"/>
            <w:vAlign w:val="center"/>
          </w:tcPr>
          <w:p w14:paraId="4D756E50"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2D15DEBC"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47F8710A" w14:textId="77777777" w:rsidTr="00A10617">
        <w:tblPrEx>
          <w:tblCellMar>
            <w:top w:w="0" w:type="dxa"/>
            <w:bottom w:w="0" w:type="dxa"/>
          </w:tblCellMar>
        </w:tblPrEx>
        <w:tc>
          <w:tcPr>
            <w:tcW w:w="993" w:type="dxa"/>
            <w:shd w:val="solid" w:color="FFFFFF" w:fill="auto"/>
            <w:vAlign w:val="center"/>
          </w:tcPr>
          <w:p w14:paraId="3D086B39"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07064460"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1679C21D"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58187E98"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121</w:t>
            </w:r>
          </w:p>
        </w:tc>
        <w:tc>
          <w:tcPr>
            <w:tcW w:w="425" w:type="dxa"/>
            <w:shd w:val="solid" w:color="FFFFFF" w:fill="auto"/>
          </w:tcPr>
          <w:p w14:paraId="3EBD5F91"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tcPr>
          <w:p w14:paraId="0208090F"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Removing inverse modulo operation</w:t>
            </w:r>
          </w:p>
        </w:tc>
        <w:tc>
          <w:tcPr>
            <w:tcW w:w="567" w:type="dxa"/>
            <w:shd w:val="solid" w:color="FFFFFF" w:fill="auto"/>
            <w:vAlign w:val="center"/>
          </w:tcPr>
          <w:p w14:paraId="09502D97"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63F1A29E"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3058903E" w14:textId="77777777" w:rsidTr="00A10617">
        <w:tblPrEx>
          <w:tblCellMar>
            <w:top w:w="0" w:type="dxa"/>
            <w:bottom w:w="0" w:type="dxa"/>
          </w:tblCellMar>
        </w:tblPrEx>
        <w:tc>
          <w:tcPr>
            <w:tcW w:w="993" w:type="dxa"/>
            <w:shd w:val="solid" w:color="FFFFFF" w:fill="auto"/>
            <w:vAlign w:val="center"/>
          </w:tcPr>
          <w:p w14:paraId="21155B89"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4B655483"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0967F2D8"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73DC065B"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123</w:t>
            </w:r>
          </w:p>
        </w:tc>
        <w:tc>
          <w:tcPr>
            <w:tcW w:w="425" w:type="dxa"/>
            <w:shd w:val="solid" w:color="FFFFFF" w:fill="auto"/>
          </w:tcPr>
          <w:p w14:paraId="5AECD29C"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tcPr>
          <w:p w14:paraId="4A5886C2"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Clarification on the use of preamble format 4</w:t>
            </w:r>
          </w:p>
        </w:tc>
        <w:tc>
          <w:tcPr>
            <w:tcW w:w="567" w:type="dxa"/>
            <w:shd w:val="solid" w:color="FFFFFF" w:fill="auto"/>
            <w:vAlign w:val="center"/>
          </w:tcPr>
          <w:p w14:paraId="4136A362"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6826B772"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1113BB9C" w14:textId="77777777" w:rsidTr="00A10617">
        <w:tblPrEx>
          <w:tblCellMar>
            <w:top w:w="0" w:type="dxa"/>
            <w:bottom w:w="0" w:type="dxa"/>
          </w:tblCellMar>
        </w:tblPrEx>
        <w:tc>
          <w:tcPr>
            <w:tcW w:w="993" w:type="dxa"/>
            <w:shd w:val="solid" w:color="FFFFFF" w:fill="auto"/>
            <w:vAlign w:val="center"/>
          </w:tcPr>
          <w:p w14:paraId="50A26FB7"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02A4AD7B"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029FEDAD"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4C6DBCD9"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124</w:t>
            </w:r>
          </w:p>
        </w:tc>
        <w:tc>
          <w:tcPr>
            <w:tcW w:w="425" w:type="dxa"/>
            <w:shd w:val="solid" w:color="FFFFFF" w:fill="auto"/>
          </w:tcPr>
          <w:p w14:paraId="28F2A7BF"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tcPr>
          <w:p w14:paraId="001A1133"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Clarification of RNTI used in scrambling sequence</w:t>
            </w:r>
          </w:p>
        </w:tc>
        <w:tc>
          <w:tcPr>
            <w:tcW w:w="567" w:type="dxa"/>
            <w:shd w:val="solid" w:color="FFFFFF" w:fill="auto"/>
            <w:vAlign w:val="center"/>
          </w:tcPr>
          <w:p w14:paraId="03127798"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7682C02F"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02ACD11E" w14:textId="77777777" w:rsidTr="00A10617">
        <w:tblPrEx>
          <w:tblCellMar>
            <w:top w:w="0" w:type="dxa"/>
            <w:bottom w:w="0" w:type="dxa"/>
          </w:tblCellMar>
        </w:tblPrEx>
        <w:tc>
          <w:tcPr>
            <w:tcW w:w="993" w:type="dxa"/>
            <w:shd w:val="solid" w:color="FFFFFF" w:fill="auto"/>
            <w:vAlign w:val="center"/>
          </w:tcPr>
          <w:p w14:paraId="3D10FC8E"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4FB5A5DB"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06A8AD56"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100E6981"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125</w:t>
            </w:r>
          </w:p>
        </w:tc>
        <w:tc>
          <w:tcPr>
            <w:tcW w:w="425" w:type="dxa"/>
            <w:shd w:val="solid" w:color="FFFFFF" w:fill="auto"/>
          </w:tcPr>
          <w:p w14:paraId="13F22241"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tcPr>
          <w:p w14:paraId="4B18C76B"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Clarifying PDCCH RE mapping</w:t>
            </w:r>
          </w:p>
        </w:tc>
        <w:tc>
          <w:tcPr>
            <w:tcW w:w="567" w:type="dxa"/>
            <w:shd w:val="solid" w:color="FFFFFF" w:fill="auto"/>
            <w:vAlign w:val="center"/>
          </w:tcPr>
          <w:p w14:paraId="10A7295E"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77EAB849"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51C5F978" w14:textId="77777777" w:rsidTr="00A10617">
        <w:tblPrEx>
          <w:tblCellMar>
            <w:top w:w="0" w:type="dxa"/>
            <w:bottom w:w="0" w:type="dxa"/>
          </w:tblCellMar>
        </w:tblPrEx>
        <w:tc>
          <w:tcPr>
            <w:tcW w:w="993" w:type="dxa"/>
            <w:shd w:val="solid" w:color="FFFFFF" w:fill="auto"/>
            <w:vAlign w:val="center"/>
          </w:tcPr>
          <w:p w14:paraId="3ADF2478"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1D86EEC2"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5C8246D1"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0CE39E90"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126</w:t>
            </w:r>
          </w:p>
        </w:tc>
        <w:tc>
          <w:tcPr>
            <w:tcW w:w="425" w:type="dxa"/>
            <w:shd w:val="solid" w:color="FFFFFF" w:fill="auto"/>
          </w:tcPr>
          <w:p w14:paraId="1346BD9A"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tcPr>
          <w:p w14:paraId="1BE474C5"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Correction of preamble format 4 timing</w:t>
            </w:r>
          </w:p>
        </w:tc>
        <w:tc>
          <w:tcPr>
            <w:tcW w:w="567" w:type="dxa"/>
            <w:shd w:val="solid" w:color="FFFFFF" w:fill="auto"/>
            <w:vAlign w:val="center"/>
          </w:tcPr>
          <w:p w14:paraId="26606968"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5BB88B54"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1AF41071" w14:textId="77777777" w:rsidTr="00A10617">
        <w:tblPrEx>
          <w:tblCellMar>
            <w:top w:w="0" w:type="dxa"/>
            <w:bottom w:w="0" w:type="dxa"/>
          </w:tblCellMar>
        </w:tblPrEx>
        <w:tc>
          <w:tcPr>
            <w:tcW w:w="993" w:type="dxa"/>
            <w:shd w:val="solid" w:color="FFFFFF" w:fill="auto"/>
            <w:vAlign w:val="center"/>
          </w:tcPr>
          <w:p w14:paraId="33005646"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2EFA8190"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5B494BC0"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25EBE7CF"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127</w:t>
            </w:r>
          </w:p>
        </w:tc>
        <w:tc>
          <w:tcPr>
            <w:tcW w:w="425" w:type="dxa"/>
            <w:shd w:val="solid" w:color="FFFFFF" w:fill="auto"/>
          </w:tcPr>
          <w:p w14:paraId="6628A89E"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2</w:t>
            </w:r>
          </w:p>
        </w:tc>
        <w:tc>
          <w:tcPr>
            <w:tcW w:w="5005" w:type="dxa"/>
            <w:shd w:val="solid" w:color="FFFFFF" w:fill="auto"/>
          </w:tcPr>
          <w:p w14:paraId="40D9ACFC"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Corrections to SRS</w:t>
            </w:r>
          </w:p>
        </w:tc>
        <w:tc>
          <w:tcPr>
            <w:tcW w:w="567" w:type="dxa"/>
            <w:shd w:val="solid" w:color="FFFFFF" w:fill="auto"/>
            <w:vAlign w:val="center"/>
          </w:tcPr>
          <w:p w14:paraId="79CE157D"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721B435C"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2079A1EA" w14:textId="77777777" w:rsidTr="00A10617">
        <w:tblPrEx>
          <w:tblCellMar>
            <w:top w:w="0" w:type="dxa"/>
            <w:bottom w:w="0" w:type="dxa"/>
          </w:tblCellMar>
        </w:tblPrEx>
        <w:tc>
          <w:tcPr>
            <w:tcW w:w="993" w:type="dxa"/>
            <w:shd w:val="solid" w:color="FFFFFF" w:fill="auto"/>
            <w:vAlign w:val="center"/>
          </w:tcPr>
          <w:p w14:paraId="202787CF"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2791D1FD"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20319CD2"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2A59E9D3"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128</w:t>
            </w:r>
          </w:p>
        </w:tc>
        <w:tc>
          <w:tcPr>
            <w:tcW w:w="425" w:type="dxa"/>
            <w:shd w:val="solid" w:color="FFFFFF" w:fill="auto"/>
          </w:tcPr>
          <w:p w14:paraId="566C0CB5"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2</w:t>
            </w:r>
          </w:p>
        </w:tc>
        <w:tc>
          <w:tcPr>
            <w:tcW w:w="5005" w:type="dxa"/>
            <w:shd w:val="solid" w:color="FFFFFF" w:fill="auto"/>
          </w:tcPr>
          <w:p w14:paraId="0A30596B"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Clarification of PDSCH Mapping to Resource Elements</w:t>
            </w:r>
          </w:p>
        </w:tc>
        <w:tc>
          <w:tcPr>
            <w:tcW w:w="567" w:type="dxa"/>
            <w:shd w:val="solid" w:color="FFFFFF" w:fill="auto"/>
            <w:vAlign w:val="center"/>
          </w:tcPr>
          <w:p w14:paraId="7BE3134B"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516811A4"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485E2586" w14:textId="77777777" w:rsidTr="00A10617">
        <w:tblPrEx>
          <w:tblCellMar>
            <w:top w:w="0" w:type="dxa"/>
            <w:bottom w:w="0" w:type="dxa"/>
          </w:tblCellMar>
        </w:tblPrEx>
        <w:tc>
          <w:tcPr>
            <w:tcW w:w="993" w:type="dxa"/>
            <w:shd w:val="solid" w:color="FFFFFF" w:fill="auto"/>
            <w:vAlign w:val="center"/>
          </w:tcPr>
          <w:p w14:paraId="75453F9B"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7CA626F3"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0D312C0C"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32736DE6"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129</w:t>
            </w:r>
          </w:p>
        </w:tc>
        <w:tc>
          <w:tcPr>
            <w:tcW w:w="425" w:type="dxa"/>
            <w:shd w:val="solid" w:color="FFFFFF" w:fill="auto"/>
          </w:tcPr>
          <w:p w14:paraId="114BEA79"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tcPr>
          <w:p w14:paraId="286ED63C"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Alignment with correct ASN1 parameter names</w:t>
            </w:r>
          </w:p>
        </w:tc>
        <w:tc>
          <w:tcPr>
            <w:tcW w:w="567" w:type="dxa"/>
            <w:shd w:val="solid" w:color="FFFFFF" w:fill="auto"/>
            <w:vAlign w:val="center"/>
          </w:tcPr>
          <w:p w14:paraId="3F1D9111"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6C5307C6"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540CBC8E" w14:textId="77777777" w:rsidTr="00A10617">
        <w:tblPrEx>
          <w:tblCellMar>
            <w:top w:w="0" w:type="dxa"/>
            <w:bottom w:w="0" w:type="dxa"/>
          </w:tblCellMar>
        </w:tblPrEx>
        <w:tc>
          <w:tcPr>
            <w:tcW w:w="993" w:type="dxa"/>
            <w:shd w:val="solid" w:color="FFFFFF" w:fill="auto"/>
            <w:vAlign w:val="center"/>
          </w:tcPr>
          <w:p w14:paraId="5ED2636A"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483CBC43"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5D0F3F9D"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2D084BBE"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130</w:t>
            </w:r>
          </w:p>
        </w:tc>
        <w:tc>
          <w:tcPr>
            <w:tcW w:w="425" w:type="dxa"/>
            <w:shd w:val="solid" w:color="FFFFFF" w:fill="auto"/>
          </w:tcPr>
          <w:p w14:paraId="324E8C78"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tcPr>
          <w:p w14:paraId="0A6FA646"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 xml:space="preserve">Correction to PUCCH format 1 mapping to physical resources </w:t>
            </w:r>
          </w:p>
        </w:tc>
        <w:tc>
          <w:tcPr>
            <w:tcW w:w="567" w:type="dxa"/>
            <w:shd w:val="solid" w:color="FFFFFF" w:fill="auto"/>
            <w:vAlign w:val="center"/>
          </w:tcPr>
          <w:p w14:paraId="784A7443"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5B5B2E51"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76126F79" w14:textId="77777777" w:rsidTr="00A10617">
        <w:tblPrEx>
          <w:tblCellMar>
            <w:top w:w="0" w:type="dxa"/>
            <w:bottom w:w="0" w:type="dxa"/>
          </w:tblCellMar>
        </w:tblPrEx>
        <w:tc>
          <w:tcPr>
            <w:tcW w:w="993" w:type="dxa"/>
            <w:shd w:val="solid" w:color="FFFFFF" w:fill="auto"/>
            <w:vAlign w:val="center"/>
          </w:tcPr>
          <w:p w14:paraId="07AA7958"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31FDCBB5"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707CB512"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7B3B56F7"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132</w:t>
            </w:r>
          </w:p>
        </w:tc>
        <w:tc>
          <w:tcPr>
            <w:tcW w:w="425" w:type="dxa"/>
            <w:shd w:val="solid" w:color="FFFFFF" w:fill="auto"/>
          </w:tcPr>
          <w:p w14:paraId="2E84436F"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tcPr>
          <w:p w14:paraId="231BBCFD"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Correction to type-2 PUSCH hopping</w:t>
            </w:r>
          </w:p>
        </w:tc>
        <w:tc>
          <w:tcPr>
            <w:tcW w:w="567" w:type="dxa"/>
            <w:shd w:val="solid" w:color="FFFFFF" w:fill="auto"/>
            <w:vAlign w:val="center"/>
          </w:tcPr>
          <w:p w14:paraId="7A2DEA35"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4E7EEB37"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176252" w:rsidRPr="00AB04D8" w14:paraId="0C10C2A1" w14:textId="77777777" w:rsidTr="00A10617">
        <w:tblPrEx>
          <w:tblCellMar>
            <w:top w:w="0" w:type="dxa"/>
            <w:bottom w:w="0" w:type="dxa"/>
          </w:tblCellMar>
        </w:tblPrEx>
        <w:tc>
          <w:tcPr>
            <w:tcW w:w="993" w:type="dxa"/>
            <w:shd w:val="solid" w:color="FFFFFF" w:fill="auto"/>
            <w:vAlign w:val="center"/>
          </w:tcPr>
          <w:p w14:paraId="3C4B74A3"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04/03/09</w:t>
            </w:r>
          </w:p>
        </w:tc>
        <w:tc>
          <w:tcPr>
            <w:tcW w:w="800" w:type="dxa"/>
            <w:shd w:val="solid" w:color="FFFFFF" w:fill="auto"/>
            <w:vAlign w:val="center"/>
          </w:tcPr>
          <w:p w14:paraId="35C65879"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RAN_43</w:t>
            </w:r>
          </w:p>
        </w:tc>
        <w:tc>
          <w:tcPr>
            <w:tcW w:w="901" w:type="dxa"/>
            <w:shd w:val="solid" w:color="FFFFFF" w:fill="auto"/>
            <w:vAlign w:val="center"/>
          </w:tcPr>
          <w:p w14:paraId="153CE9D5" w14:textId="77777777" w:rsidR="00176252" w:rsidRPr="00AB04D8" w:rsidRDefault="00176252" w:rsidP="0076054D">
            <w:pPr>
              <w:spacing w:after="0"/>
              <w:jc w:val="center"/>
              <w:rPr>
                <w:rFonts w:ascii="Arial" w:hAnsi="Arial"/>
                <w:snapToGrid w:val="0"/>
                <w:color w:val="000000"/>
                <w:sz w:val="16"/>
              </w:rPr>
            </w:pPr>
            <w:r w:rsidRPr="00AB04D8">
              <w:rPr>
                <w:rFonts w:ascii="Arial" w:hAnsi="Arial"/>
                <w:snapToGrid w:val="0"/>
                <w:color w:val="000000"/>
                <w:sz w:val="16"/>
              </w:rPr>
              <w:t>RP-090234</w:t>
            </w:r>
          </w:p>
        </w:tc>
        <w:tc>
          <w:tcPr>
            <w:tcW w:w="525" w:type="dxa"/>
            <w:shd w:val="solid" w:color="FFFFFF" w:fill="auto"/>
          </w:tcPr>
          <w:p w14:paraId="5CE35BFB"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134</w:t>
            </w:r>
          </w:p>
        </w:tc>
        <w:tc>
          <w:tcPr>
            <w:tcW w:w="425" w:type="dxa"/>
            <w:shd w:val="solid" w:color="FFFFFF" w:fill="auto"/>
          </w:tcPr>
          <w:p w14:paraId="194C9097" w14:textId="77777777" w:rsidR="00176252" w:rsidRPr="00AB04D8" w:rsidRDefault="00176252"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tcPr>
          <w:p w14:paraId="2953B39E" w14:textId="77777777" w:rsidR="00176252" w:rsidRPr="00AB04D8" w:rsidRDefault="00176252" w:rsidP="00413EDD">
            <w:pPr>
              <w:spacing w:after="0"/>
              <w:rPr>
                <w:rFonts w:ascii="Arial" w:hAnsi="Arial" w:cs="Arial"/>
                <w:sz w:val="16"/>
                <w:szCs w:val="16"/>
              </w:rPr>
            </w:pPr>
            <w:r w:rsidRPr="00AB04D8">
              <w:rPr>
                <w:rFonts w:ascii="Arial" w:hAnsi="Arial" w:cs="Arial"/>
                <w:sz w:val="16"/>
                <w:szCs w:val="16"/>
              </w:rPr>
              <w:t>Alignment of SRS configuration</w:t>
            </w:r>
          </w:p>
        </w:tc>
        <w:tc>
          <w:tcPr>
            <w:tcW w:w="567" w:type="dxa"/>
            <w:shd w:val="solid" w:color="FFFFFF" w:fill="auto"/>
            <w:vAlign w:val="center"/>
          </w:tcPr>
          <w:p w14:paraId="0B1E882C"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8.5.0</w:t>
            </w:r>
          </w:p>
        </w:tc>
        <w:tc>
          <w:tcPr>
            <w:tcW w:w="567" w:type="dxa"/>
            <w:shd w:val="solid" w:color="FFFFFF" w:fill="auto"/>
            <w:vAlign w:val="center"/>
          </w:tcPr>
          <w:p w14:paraId="2D5AB64F" w14:textId="77777777" w:rsidR="00176252" w:rsidRPr="00AB04D8" w:rsidRDefault="00176252" w:rsidP="00413EDD">
            <w:pPr>
              <w:spacing w:after="0"/>
              <w:rPr>
                <w:rFonts w:ascii="Arial" w:hAnsi="Arial"/>
                <w:snapToGrid w:val="0"/>
                <w:color w:val="000000"/>
                <w:sz w:val="16"/>
              </w:rPr>
            </w:pPr>
            <w:r w:rsidRPr="00AB04D8">
              <w:rPr>
                <w:rFonts w:ascii="Arial" w:hAnsi="Arial"/>
                <w:snapToGrid w:val="0"/>
                <w:color w:val="000000"/>
                <w:sz w:val="16"/>
              </w:rPr>
              <w:t>8.6.0</w:t>
            </w:r>
          </w:p>
        </w:tc>
      </w:tr>
      <w:tr w:rsidR="00676538" w:rsidRPr="00AB04D8" w14:paraId="3F089EC7" w14:textId="77777777" w:rsidTr="00A10617">
        <w:tblPrEx>
          <w:tblCellMar>
            <w:top w:w="0" w:type="dxa"/>
            <w:bottom w:w="0" w:type="dxa"/>
          </w:tblCellMar>
        </w:tblPrEx>
        <w:tc>
          <w:tcPr>
            <w:tcW w:w="993" w:type="dxa"/>
            <w:shd w:val="solid" w:color="FFFFFF" w:fill="auto"/>
            <w:vAlign w:val="center"/>
          </w:tcPr>
          <w:p w14:paraId="7A074A5D" w14:textId="77777777" w:rsidR="00676538" w:rsidRPr="00AB04D8" w:rsidRDefault="00676538" w:rsidP="0076054D">
            <w:pPr>
              <w:spacing w:after="0"/>
              <w:jc w:val="center"/>
              <w:rPr>
                <w:rFonts w:ascii="Arial" w:hAnsi="Arial"/>
                <w:snapToGrid w:val="0"/>
                <w:color w:val="000000"/>
                <w:sz w:val="16"/>
              </w:rPr>
            </w:pPr>
            <w:r w:rsidRPr="00AB04D8">
              <w:rPr>
                <w:rFonts w:ascii="Arial" w:hAnsi="Arial"/>
                <w:snapToGrid w:val="0"/>
                <w:color w:val="000000"/>
                <w:sz w:val="16"/>
              </w:rPr>
              <w:t>27/05/09</w:t>
            </w:r>
          </w:p>
        </w:tc>
        <w:tc>
          <w:tcPr>
            <w:tcW w:w="800" w:type="dxa"/>
            <w:shd w:val="solid" w:color="FFFFFF" w:fill="auto"/>
            <w:vAlign w:val="center"/>
          </w:tcPr>
          <w:p w14:paraId="04BCD49D" w14:textId="77777777" w:rsidR="00676538" w:rsidRPr="00AB04D8" w:rsidRDefault="00676538" w:rsidP="0076054D">
            <w:pPr>
              <w:spacing w:after="0"/>
              <w:jc w:val="center"/>
              <w:rPr>
                <w:rFonts w:ascii="Arial" w:hAnsi="Arial"/>
                <w:snapToGrid w:val="0"/>
                <w:color w:val="000000"/>
                <w:sz w:val="16"/>
              </w:rPr>
            </w:pPr>
            <w:r w:rsidRPr="00AB04D8">
              <w:rPr>
                <w:rFonts w:ascii="Arial" w:hAnsi="Arial"/>
                <w:snapToGrid w:val="0"/>
                <w:color w:val="000000"/>
                <w:sz w:val="16"/>
              </w:rPr>
              <w:t>RAN_44</w:t>
            </w:r>
          </w:p>
        </w:tc>
        <w:tc>
          <w:tcPr>
            <w:tcW w:w="901" w:type="dxa"/>
            <w:shd w:val="solid" w:color="FFFFFF" w:fill="auto"/>
            <w:vAlign w:val="center"/>
          </w:tcPr>
          <w:p w14:paraId="5B354434" w14:textId="77777777" w:rsidR="00676538" w:rsidRPr="00AB04D8" w:rsidRDefault="00676538" w:rsidP="0076054D">
            <w:pPr>
              <w:spacing w:after="0"/>
              <w:jc w:val="center"/>
              <w:rPr>
                <w:rFonts w:ascii="Arial" w:hAnsi="Arial"/>
                <w:snapToGrid w:val="0"/>
                <w:color w:val="000000"/>
                <w:sz w:val="16"/>
              </w:rPr>
            </w:pPr>
            <w:r w:rsidRPr="00AB04D8">
              <w:rPr>
                <w:rFonts w:ascii="Arial" w:hAnsi="Arial"/>
                <w:snapToGrid w:val="0"/>
                <w:color w:val="000000"/>
                <w:sz w:val="16"/>
              </w:rPr>
              <w:t>RP-090527</w:t>
            </w:r>
          </w:p>
        </w:tc>
        <w:tc>
          <w:tcPr>
            <w:tcW w:w="525" w:type="dxa"/>
            <w:shd w:val="solid" w:color="FFFFFF" w:fill="auto"/>
          </w:tcPr>
          <w:p w14:paraId="25866F6F" w14:textId="77777777" w:rsidR="00676538" w:rsidRPr="00AB04D8" w:rsidRDefault="00676538" w:rsidP="0076054D">
            <w:pPr>
              <w:spacing w:after="0"/>
              <w:jc w:val="center"/>
              <w:rPr>
                <w:rFonts w:ascii="Arial" w:hAnsi="Arial" w:cs="Arial"/>
                <w:sz w:val="16"/>
                <w:szCs w:val="16"/>
              </w:rPr>
            </w:pPr>
            <w:r w:rsidRPr="00AB04D8">
              <w:rPr>
                <w:rFonts w:ascii="Arial" w:hAnsi="Arial" w:cs="Arial"/>
                <w:sz w:val="16"/>
                <w:szCs w:val="16"/>
              </w:rPr>
              <w:t>135</w:t>
            </w:r>
          </w:p>
        </w:tc>
        <w:tc>
          <w:tcPr>
            <w:tcW w:w="425" w:type="dxa"/>
            <w:shd w:val="solid" w:color="FFFFFF" w:fill="auto"/>
          </w:tcPr>
          <w:p w14:paraId="316DC86C" w14:textId="77777777" w:rsidR="00676538" w:rsidRPr="00AB04D8" w:rsidRDefault="00676538"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tcPr>
          <w:p w14:paraId="5BAE9B91" w14:textId="77777777" w:rsidR="00676538" w:rsidRPr="00AB04D8" w:rsidRDefault="00676538" w:rsidP="00413EDD">
            <w:pPr>
              <w:spacing w:after="0"/>
              <w:rPr>
                <w:rFonts w:ascii="Arial" w:hAnsi="Arial" w:cs="Arial"/>
                <w:sz w:val="16"/>
                <w:szCs w:val="16"/>
              </w:rPr>
            </w:pPr>
            <w:r w:rsidRPr="00AB04D8">
              <w:rPr>
                <w:rFonts w:ascii="Arial" w:hAnsi="Arial" w:cs="Arial"/>
                <w:sz w:val="16"/>
                <w:szCs w:val="16"/>
              </w:rPr>
              <w:t>Correction on UE behavior for PRACH 20ms periodicity</w:t>
            </w:r>
          </w:p>
        </w:tc>
        <w:tc>
          <w:tcPr>
            <w:tcW w:w="567" w:type="dxa"/>
            <w:shd w:val="solid" w:color="FFFFFF" w:fill="auto"/>
            <w:vAlign w:val="center"/>
          </w:tcPr>
          <w:p w14:paraId="5492FCB1" w14:textId="77777777" w:rsidR="00676538" w:rsidRPr="00AB04D8" w:rsidRDefault="00676538" w:rsidP="00413EDD">
            <w:pPr>
              <w:spacing w:after="0"/>
              <w:rPr>
                <w:rFonts w:ascii="Arial" w:hAnsi="Arial"/>
                <w:snapToGrid w:val="0"/>
                <w:color w:val="000000"/>
                <w:sz w:val="16"/>
              </w:rPr>
            </w:pPr>
            <w:r w:rsidRPr="00AB04D8">
              <w:rPr>
                <w:rFonts w:ascii="Arial" w:hAnsi="Arial"/>
                <w:snapToGrid w:val="0"/>
                <w:color w:val="000000"/>
                <w:sz w:val="16"/>
              </w:rPr>
              <w:t>8.6.0</w:t>
            </w:r>
          </w:p>
        </w:tc>
        <w:tc>
          <w:tcPr>
            <w:tcW w:w="567" w:type="dxa"/>
            <w:shd w:val="solid" w:color="FFFFFF" w:fill="auto"/>
            <w:vAlign w:val="center"/>
          </w:tcPr>
          <w:p w14:paraId="25F4E52C" w14:textId="77777777" w:rsidR="00676538" w:rsidRPr="00AB04D8" w:rsidRDefault="00676538" w:rsidP="00413EDD">
            <w:pPr>
              <w:spacing w:after="0"/>
              <w:rPr>
                <w:rFonts w:ascii="Arial" w:hAnsi="Arial"/>
                <w:snapToGrid w:val="0"/>
                <w:color w:val="000000"/>
                <w:sz w:val="16"/>
              </w:rPr>
            </w:pPr>
            <w:r w:rsidRPr="00AB04D8">
              <w:rPr>
                <w:rFonts w:ascii="Arial" w:hAnsi="Arial"/>
                <w:snapToGrid w:val="0"/>
                <w:color w:val="000000"/>
                <w:sz w:val="16"/>
              </w:rPr>
              <w:t>8.7.0</w:t>
            </w:r>
          </w:p>
        </w:tc>
      </w:tr>
      <w:tr w:rsidR="00756996" w:rsidRPr="00AB04D8" w14:paraId="1DF6FC09" w14:textId="77777777" w:rsidTr="00A10617">
        <w:tblPrEx>
          <w:tblCellMar>
            <w:top w:w="0" w:type="dxa"/>
            <w:bottom w:w="0" w:type="dxa"/>
          </w:tblCellMar>
        </w:tblPrEx>
        <w:tc>
          <w:tcPr>
            <w:tcW w:w="993" w:type="dxa"/>
            <w:shd w:val="solid" w:color="FFFFFF" w:fill="auto"/>
            <w:vAlign w:val="center"/>
          </w:tcPr>
          <w:p w14:paraId="48C0114F" w14:textId="77777777" w:rsidR="00756996" w:rsidRPr="00AB04D8" w:rsidRDefault="00756996" w:rsidP="0076054D">
            <w:pPr>
              <w:spacing w:after="0"/>
              <w:jc w:val="center"/>
              <w:rPr>
                <w:rFonts w:ascii="Arial" w:hAnsi="Arial"/>
                <w:snapToGrid w:val="0"/>
                <w:color w:val="000000"/>
                <w:sz w:val="16"/>
              </w:rPr>
            </w:pPr>
            <w:r w:rsidRPr="00AB04D8">
              <w:rPr>
                <w:rFonts w:ascii="Arial" w:hAnsi="Arial"/>
                <w:snapToGrid w:val="0"/>
                <w:color w:val="000000"/>
                <w:sz w:val="16"/>
              </w:rPr>
              <w:t>15/09/09</w:t>
            </w:r>
          </w:p>
        </w:tc>
        <w:tc>
          <w:tcPr>
            <w:tcW w:w="800" w:type="dxa"/>
            <w:shd w:val="solid" w:color="FFFFFF" w:fill="auto"/>
            <w:vAlign w:val="center"/>
          </w:tcPr>
          <w:p w14:paraId="0B64D573" w14:textId="77777777" w:rsidR="00756996" w:rsidRPr="00AB04D8" w:rsidRDefault="00756996" w:rsidP="0076054D">
            <w:pPr>
              <w:spacing w:after="0"/>
              <w:jc w:val="center"/>
              <w:rPr>
                <w:rFonts w:ascii="Arial" w:hAnsi="Arial"/>
                <w:snapToGrid w:val="0"/>
                <w:color w:val="000000"/>
                <w:sz w:val="16"/>
              </w:rPr>
            </w:pPr>
            <w:r w:rsidRPr="00AB04D8">
              <w:rPr>
                <w:rFonts w:ascii="Arial" w:hAnsi="Arial"/>
                <w:snapToGrid w:val="0"/>
                <w:color w:val="000000"/>
                <w:sz w:val="16"/>
              </w:rPr>
              <w:t>RAN_45</w:t>
            </w:r>
          </w:p>
        </w:tc>
        <w:tc>
          <w:tcPr>
            <w:tcW w:w="901" w:type="dxa"/>
            <w:shd w:val="solid" w:color="FFFFFF" w:fill="auto"/>
            <w:vAlign w:val="center"/>
          </w:tcPr>
          <w:p w14:paraId="365D56C6" w14:textId="77777777" w:rsidR="00756996" w:rsidRPr="00AB04D8" w:rsidRDefault="00756996" w:rsidP="0076054D">
            <w:pPr>
              <w:spacing w:after="0"/>
              <w:jc w:val="center"/>
              <w:rPr>
                <w:rFonts w:ascii="Arial" w:hAnsi="Arial"/>
                <w:snapToGrid w:val="0"/>
                <w:color w:val="000000"/>
                <w:sz w:val="16"/>
              </w:rPr>
            </w:pPr>
            <w:r w:rsidRPr="00AB04D8">
              <w:rPr>
                <w:rFonts w:ascii="Arial" w:hAnsi="Arial"/>
                <w:snapToGrid w:val="0"/>
                <w:color w:val="000000"/>
                <w:sz w:val="16"/>
              </w:rPr>
              <w:t>RP-090888</w:t>
            </w:r>
          </w:p>
        </w:tc>
        <w:tc>
          <w:tcPr>
            <w:tcW w:w="525" w:type="dxa"/>
            <w:shd w:val="solid" w:color="FFFFFF" w:fill="auto"/>
          </w:tcPr>
          <w:p w14:paraId="35D6B409" w14:textId="77777777" w:rsidR="00756996" w:rsidRPr="00AB04D8" w:rsidRDefault="00756996" w:rsidP="0076054D">
            <w:pPr>
              <w:spacing w:after="0"/>
              <w:jc w:val="center"/>
              <w:rPr>
                <w:rFonts w:ascii="Arial" w:hAnsi="Arial" w:cs="Arial"/>
                <w:sz w:val="16"/>
                <w:szCs w:val="16"/>
              </w:rPr>
            </w:pPr>
            <w:r w:rsidRPr="00AB04D8">
              <w:rPr>
                <w:rFonts w:ascii="Arial" w:hAnsi="Arial" w:cs="Arial"/>
                <w:sz w:val="16"/>
                <w:szCs w:val="16"/>
              </w:rPr>
              <w:t>137</w:t>
            </w:r>
          </w:p>
        </w:tc>
        <w:tc>
          <w:tcPr>
            <w:tcW w:w="425" w:type="dxa"/>
            <w:shd w:val="solid" w:color="FFFFFF" w:fill="auto"/>
          </w:tcPr>
          <w:p w14:paraId="08C58966" w14:textId="77777777" w:rsidR="00756996" w:rsidRPr="00AB04D8" w:rsidRDefault="00756996"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tcPr>
          <w:p w14:paraId="1D34D683" w14:textId="77777777" w:rsidR="00756996" w:rsidRPr="00AB04D8" w:rsidRDefault="00C43217" w:rsidP="00413EDD">
            <w:pPr>
              <w:spacing w:after="0"/>
              <w:rPr>
                <w:rFonts w:ascii="Arial" w:hAnsi="Arial" w:cs="Arial"/>
                <w:sz w:val="16"/>
                <w:szCs w:val="16"/>
              </w:rPr>
            </w:pPr>
            <w:r w:rsidRPr="00AB04D8">
              <w:rPr>
                <w:rFonts w:ascii="Arial" w:hAnsi="Arial" w:cs="Arial"/>
                <w:sz w:val="16"/>
                <w:szCs w:val="16"/>
              </w:rPr>
              <w:t>Clarification on DMRS sequence for PUSCH</w:t>
            </w:r>
          </w:p>
        </w:tc>
        <w:tc>
          <w:tcPr>
            <w:tcW w:w="567" w:type="dxa"/>
            <w:shd w:val="solid" w:color="FFFFFF" w:fill="auto"/>
            <w:vAlign w:val="center"/>
          </w:tcPr>
          <w:p w14:paraId="0F162BDF" w14:textId="77777777" w:rsidR="00756996" w:rsidRPr="00AB04D8" w:rsidRDefault="00756996" w:rsidP="00413EDD">
            <w:pPr>
              <w:spacing w:after="0"/>
              <w:rPr>
                <w:rFonts w:ascii="Arial" w:hAnsi="Arial"/>
                <w:snapToGrid w:val="0"/>
                <w:color w:val="000000"/>
                <w:sz w:val="16"/>
              </w:rPr>
            </w:pPr>
            <w:r w:rsidRPr="00AB04D8">
              <w:rPr>
                <w:rFonts w:ascii="Arial" w:hAnsi="Arial"/>
                <w:snapToGrid w:val="0"/>
                <w:color w:val="000000"/>
                <w:sz w:val="16"/>
              </w:rPr>
              <w:t>8.7.0</w:t>
            </w:r>
          </w:p>
        </w:tc>
        <w:tc>
          <w:tcPr>
            <w:tcW w:w="567" w:type="dxa"/>
            <w:shd w:val="solid" w:color="FFFFFF" w:fill="auto"/>
            <w:vAlign w:val="center"/>
          </w:tcPr>
          <w:p w14:paraId="609DBA0A" w14:textId="77777777" w:rsidR="00756996" w:rsidRPr="00AB04D8" w:rsidRDefault="00756996" w:rsidP="00413EDD">
            <w:pPr>
              <w:spacing w:after="0"/>
              <w:rPr>
                <w:rFonts w:ascii="Arial" w:hAnsi="Arial"/>
                <w:snapToGrid w:val="0"/>
                <w:color w:val="000000"/>
                <w:sz w:val="16"/>
              </w:rPr>
            </w:pPr>
            <w:r w:rsidRPr="00AB04D8">
              <w:rPr>
                <w:rFonts w:ascii="Arial" w:hAnsi="Arial"/>
                <w:snapToGrid w:val="0"/>
                <w:color w:val="000000"/>
                <w:sz w:val="16"/>
              </w:rPr>
              <w:t>8.8.0</w:t>
            </w:r>
          </w:p>
        </w:tc>
      </w:tr>
      <w:tr w:rsidR="00756996" w:rsidRPr="00AB04D8" w14:paraId="0A31ABD4" w14:textId="77777777" w:rsidTr="00A10617">
        <w:tblPrEx>
          <w:tblCellMar>
            <w:top w:w="0" w:type="dxa"/>
            <w:bottom w:w="0" w:type="dxa"/>
          </w:tblCellMar>
        </w:tblPrEx>
        <w:tc>
          <w:tcPr>
            <w:tcW w:w="993" w:type="dxa"/>
            <w:shd w:val="solid" w:color="FFFFFF" w:fill="auto"/>
            <w:vAlign w:val="center"/>
          </w:tcPr>
          <w:p w14:paraId="272F960D" w14:textId="77777777" w:rsidR="00756996" w:rsidRPr="00AB04D8" w:rsidRDefault="00756996" w:rsidP="0076054D">
            <w:pPr>
              <w:spacing w:after="0"/>
              <w:jc w:val="center"/>
              <w:rPr>
                <w:rFonts w:ascii="Arial" w:hAnsi="Arial"/>
                <w:snapToGrid w:val="0"/>
                <w:color w:val="000000"/>
                <w:sz w:val="16"/>
              </w:rPr>
            </w:pPr>
            <w:r w:rsidRPr="00AB04D8">
              <w:rPr>
                <w:rFonts w:ascii="Arial" w:hAnsi="Arial"/>
                <w:snapToGrid w:val="0"/>
                <w:color w:val="000000"/>
                <w:sz w:val="16"/>
              </w:rPr>
              <w:t>15/09/09</w:t>
            </w:r>
          </w:p>
        </w:tc>
        <w:tc>
          <w:tcPr>
            <w:tcW w:w="800" w:type="dxa"/>
            <w:shd w:val="solid" w:color="FFFFFF" w:fill="auto"/>
            <w:vAlign w:val="center"/>
          </w:tcPr>
          <w:p w14:paraId="679C2DB6" w14:textId="77777777" w:rsidR="00756996" w:rsidRPr="00AB04D8" w:rsidRDefault="00756996" w:rsidP="0076054D">
            <w:pPr>
              <w:spacing w:after="0"/>
              <w:jc w:val="center"/>
              <w:rPr>
                <w:rFonts w:ascii="Arial" w:hAnsi="Arial"/>
                <w:snapToGrid w:val="0"/>
                <w:color w:val="000000"/>
                <w:sz w:val="16"/>
              </w:rPr>
            </w:pPr>
            <w:r w:rsidRPr="00AB04D8">
              <w:rPr>
                <w:rFonts w:ascii="Arial" w:hAnsi="Arial"/>
                <w:snapToGrid w:val="0"/>
                <w:color w:val="000000"/>
                <w:sz w:val="16"/>
              </w:rPr>
              <w:t>RAN_45</w:t>
            </w:r>
          </w:p>
        </w:tc>
        <w:tc>
          <w:tcPr>
            <w:tcW w:w="901" w:type="dxa"/>
            <w:shd w:val="solid" w:color="FFFFFF" w:fill="auto"/>
            <w:vAlign w:val="center"/>
          </w:tcPr>
          <w:p w14:paraId="6D9299C6" w14:textId="77777777" w:rsidR="00756996" w:rsidRPr="00AB04D8" w:rsidRDefault="00756996" w:rsidP="0076054D">
            <w:pPr>
              <w:spacing w:after="0"/>
              <w:jc w:val="center"/>
              <w:rPr>
                <w:rFonts w:ascii="Arial" w:hAnsi="Arial"/>
                <w:snapToGrid w:val="0"/>
                <w:color w:val="000000"/>
                <w:sz w:val="16"/>
              </w:rPr>
            </w:pPr>
            <w:r w:rsidRPr="00AB04D8">
              <w:rPr>
                <w:rFonts w:ascii="Arial" w:hAnsi="Arial"/>
                <w:snapToGrid w:val="0"/>
                <w:color w:val="000000"/>
                <w:sz w:val="16"/>
              </w:rPr>
              <w:t>RP-090888</w:t>
            </w:r>
          </w:p>
        </w:tc>
        <w:tc>
          <w:tcPr>
            <w:tcW w:w="525" w:type="dxa"/>
            <w:shd w:val="solid" w:color="FFFFFF" w:fill="auto"/>
          </w:tcPr>
          <w:p w14:paraId="2C222808" w14:textId="77777777" w:rsidR="00756996" w:rsidRPr="00AB04D8" w:rsidRDefault="00756996" w:rsidP="0076054D">
            <w:pPr>
              <w:spacing w:after="0"/>
              <w:jc w:val="center"/>
              <w:rPr>
                <w:rFonts w:ascii="Arial" w:hAnsi="Arial" w:cs="Arial"/>
                <w:sz w:val="16"/>
                <w:szCs w:val="16"/>
              </w:rPr>
            </w:pPr>
            <w:r w:rsidRPr="00AB04D8">
              <w:rPr>
                <w:rFonts w:ascii="Arial" w:hAnsi="Arial" w:cs="Arial"/>
                <w:sz w:val="16"/>
                <w:szCs w:val="16"/>
              </w:rPr>
              <w:t>138</w:t>
            </w:r>
          </w:p>
        </w:tc>
        <w:tc>
          <w:tcPr>
            <w:tcW w:w="425" w:type="dxa"/>
            <w:shd w:val="solid" w:color="FFFFFF" w:fill="auto"/>
          </w:tcPr>
          <w:p w14:paraId="35669259" w14:textId="77777777" w:rsidR="00756996" w:rsidRPr="00AB04D8" w:rsidRDefault="00756996"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tcPr>
          <w:p w14:paraId="3B093933" w14:textId="77777777" w:rsidR="00756996" w:rsidRPr="00AB04D8" w:rsidRDefault="00C43217" w:rsidP="00413EDD">
            <w:pPr>
              <w:spacing w:after="0"/>
              <w:rPr>
                <w:rFonts w:ascii="Arial" w:hAnsi="Arial" w:cs="Arial"/>
                <w:sz w:val="16"/>
                <w:szCs w:val="16"/>
              </w:rPr>
            </w:pPr>
            <w:r w:rsidRPr="00AB04D8">
              <w:rPr>
                <w:rFonts w:ascii="Arial" w:hAnsi="Arial" w:cs="Arial"/>
                <w:sz w:val="16"/>
                <w:szCs w:val="16"/>
              </w:rPr>
              <w:t>Correction to PHICH resource mapping for TDD and to PHICH scrambling</w:t>
            </w:r>
          </w:p>
        </w:tc>
        <w:tc>
          <w:tcPr>
            <w:tcW w:w="567" w:type="dxa"/>
            <w:shd w:val="solid" w:color="FFFFFF" w:fill="auto"/>
            <w:vAlign w:val="center"/>
          </w:tcPr>
          <w:p w14:paraId="6BE41D56" w14:textId="77777777" w:rsidR="00756996" w:rsidRPr="00AB04D8" w:rsidRDefault="00756996" w:rsidP="00413EDD">
            <w:pPr>
              <w:spacing w:after="0"/>
              <w:rPr>
                <w:rFonts w:ascii="Arial" w:hAnsi="Arial"/>
                <w:snapToGrid w:val="0"/>
                <w:color w:val="000000"/>
                <w:sz w:val="16"/>
              </w:rPr>
            </w:pPr>
            <w:r w:rsidRPr="00AB04D8">
              <w:rPr>
                <w:rFonts w:ascii="Arial" w:hAnsi="Arial"/>
                <w:snapToGrid w:val="0"/>
                <w:color w:val="000000"/>
                <w:sz w:val="16"/>
              </w:rPr>
              <w:t>8.7.0</w:t>
            </w:r>
          </w:p>
        </w:tc>
        <w:tc>
          <w:tcPr>
            <w:tcW w:w="567" w:type="dxa"/>
            <w:shd w:val="solid" w:color="FFFFFF" w:fill="auto"/>
            <w:vAlign w:val="center"/>
          </w:tcPr>
          <w:p w14:paraId="294654D8" w14:textId="77777777" w:rsidR="00756996" w:rsidRPr="00AB04D8" w:rsidRDefault="00756996" w:rsidP="00413EDD">
            <w:pPr>
              <w:spacing w:after="0"/>
              <w:rPr>
                <w:rFonts w:ascii="Arial" w:hAnsi="Arial"/>
                <w:snapToGrid w:val="0"/>
                <w:color w:val="000000"/>
                <w:sz w:val="16"/>
              </w:rPr>
            </w:pPr>
            <w:r w:rsidRPr="00AB04D8">
              <w:rPr>
                <w:rFonts w:ascii="Arial" w:hAnsi="Arial"/>
                <w:snapToGrid w:val="0"/>
                <w:color w:val="000000"/>
                <w:sz w:val="16"/>
              </w:rPr>
              <w:t>8.8.0</w:t>
            </w:r>
          </w:p>
        </w:tc>
      </w:tr>
      <w:tr w:rsidR="00B50434" w:rsidRPr="00AB04D8" w14:paraId="4F984E07" w14:textId="77777777" w:rsidTr="00A10617">
        <w:tblPrEx>
          <w:tblCellMar>
            <w:top w:w="0" w:type="dxa"/>
            <w:bottom w:w="0" w:type="dxa"/>
          </w:tblCellMar>
        </w:tblPrEx>
        <w:tc>
          <w:tcPr>
            <w:tcW w:w="993" w:type="dxa"/>
            <w:shd w:val="solid" w:color="FFFFFF" w:fill="auto"/>
            <w:vAlign w:val="center"/>
          </w:tcPr>
          <w:p w14:paraId="2E9990D3" w14:textId="77777777" w:rsidR="00B50434" w:rsidRPr="00AB04D8" w:rsidRDefault="00B50434" w:rsidP="0076054D">
            <w:pPr>
              <w:spacing w:after="0"/>
              <w:jc w:val="center"/>
              <w:rPr>
                <w:rFonts w:ascii="Arial" w:hAnsi="Arial"/>
                <w:snapToGrid w:val="0"/>
                <w:color w:val="000000"/>
                <w:sz w:val="16"/>
              </w:rPr>
            </w:pPr>
            <w:r w:rsidRPr="00AB04D8">
              <w:rPr>
                <w:rFonts w:ascii="Arial" w:hAnsi="Arial"/>
                <w:snapToGrid w:val="0"/>
                <w:color w:val="000000"/>
                <w:sz w:val="16"/>
              </w:rPr>
              <w:t>01/12/09</w:t>
            </w:r>
          </w:p>
        </w:tc>
        <w:tc>
          <w:tcPr>
            <w:tcW w:w="800" w:type="dxa"/>
            <w:shd w:val="solid" w:color="FFFFFF" w:fill="auto"/>
            <w:vAlign w:val="center"/>
          </w:tcPr>
          <w:p w14:paraId="5455B9F4" w14:textId="77777777" w:rsidR="00B50434" w:rsidRPr="00AB04D8" w:rsidRDefault="00B50434" w:rsidP="0076054D">
            <w:pPr>
              <w:spacing w:after="0"/>
              <w:jc w:val="center"/>
              <w:rPr>
                <w:rFonts w:ascii="Arial" w:hAnsi="Arial"/>
                <w:snapToGrid w:val="0"/>
                <w:color w:val="000000"/>
                <w:sz w:val="16"/>
              </w:rPr>
            </w:pPr>
            <w:r w:rsidRPr="00AB04D8">
              <w:rPr>
                <w:rFonts w:ascii="Arial" w:hAnsi="Arial"/>
                <w:snapToGrid w:val="0"/>
                <w:color w:val="000000"/>
                <w:sz w:val="16"/>
              </w:rPr>
              <w:t>RAN_46</w:t>
            </w:r>
          </w:p>
        </w:tc>
        <w:tc>
          <w:tcPr>
            <w:tcW w:w="901" w:type="dxa"/>
            <w:shd w:val="solid" w:color="FFFFFF" w:fill="auto"/>
            <w:vAlign w:val="center"/>
          </w:tcPr>
          <w:p w14:paraId="77CBB488" w14:textId="77777777" w:rsidR="00B50434" w:rsidRPr="00AB04D8" w:rsidRDefault="00B50434" w:rsidP="0076054D">
            <w:pPr>
              <w:spacing w:after="0"/>
              <w:jc w:val="center"/>
              <w:rPr>
                <w:rFonts w:ascii="Arial" w:hAnsi="Arial"/>
                <w:snapToGrid w:val="0"/>
                <w:color w:val="000000"/>
                <w:sz w:val="16"/>
              </w:rPr>
            </w:pPr>
            <w:r w:rsidRPr="00AB04D8">
              <w:rPr>
                <w:rFonts w:ascii="Arial" w:hAnsi="Arial"/>
                <w:snapToGrid w:val="0"/>
                <w:color w:val="000000"/>
                <w:sz w:val="16"/>
              </w:rPr>
              <w:t>RP-091168</w:t>
            </w:r>
          </w:p>
        </w:tc>
        <w:tc>
          <w:tcPr>
            <w:tcW w:w="525" w:type="dxa"/>
            <w:shd w:val="solid" w:color="FFFFFF" w:fill="auto"/>
          </w:tcPr>
          <w:p w14:paraId="5CD9BF03" w14:textId="77777777" w:rsidR="00B50434" w:rsidRPr="00AB04D8" w:rsidRDefault="00B50434" w:rsidP="0076054D">
            <w:pPr>
              <w:spacing w:after="0"/>
              <w:jc w:val="center"/>
              <w:rPr>
                <w:rFonts w:ascii="Arial" w:hAnsi="Arial" w:cs="Arial"/>
                <w:sz w:val="16"/>
                <w:szCs w:val="16"/>
              </w:rPr>
            </w:pPr>
            <w:r w:rsidRPr="00AB04D8">
              <w:rPr>
                <w:rFonts w:ascii="Arial" w:hAnsi="Arial" w:cs="Arial"/>
                <w:sz w:val="16"/>
                <w:szCs w:val="16"/>
              </w:rPr>
              <w:t>142</w:t>
            </w:r>
          </w:p>
        </w:tc>
        <w:tc>
          <w:tcPr>
            <w:tcW w:w="425" w:type="dxa"/>
            <w:shd w:val="solid" w:color="FFFFFF" w:fill="auto"/>
          </w:tcPr>
          <w:p w14:paraId="2881CECD" w14:textId="77777777" w:rsidR="00B50434" w:rsidRPr="00AB04D8" w:rsidRDefault="00B50434"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tcPr>
          <w:p w14:paraId="16E759DA" w14:textId="77777777" w:rsidR="00B50434" w:rsidRPr="00AB04D8" w:rsidRDefault="00D920F1" w:rsidP="00413EDD">
            <w:pPr>
              <w:spacing w:after="0"/>
              <w:rPr>
                <w:rFonts w:ascii="Arial" w:hAnsi="Arial" w:cs="Arial"/>
                <w:sz w:val="16"/>
                <w:szCs w:val="16"/>
              </w:rPr>
            </w:pPr>
            <w:r w:rsidRPr="00AB04D8">
              <w:rPr>
                <w:rFonts w:ascii="Arial" w:hAnsi="Arial" w:cs="Arial"/>
                <w:sz w:val="16"/>
                <w:szCs w:val="16"/>
              </w:rPr>
              <w:t>Clarification of the transmit condition for UE specific reference signals</w:t>
            </w:r>
          </w:p>
        </w:tc>
        <w:tc>
          <w:tcPr>
            <w:tcW w:w="567" w:type="dxa"/>
            <w:shd w:val="solid" w:color="FFFFFF" w:fill="auto"/>
            <w:vAlign w:val="center"/>
          </w:tcPr>
          <w:p w14:paraId="446ECFB2" w14:textId="77777777" w:rsidR="00B50434" w:rsidRPr="00AB04D8" w:rsidRDefault="00B50434" w:rsidP="00413EDD">
            <w:pPr>
              <w:spacing w:after="0"/>
              <w:rPr>
                <w:rFonts w:ascii="Arial" w:hAnsi="Arial"/>
                <w:snapToGrid w:val="0"/>
                <w:color w:val="000000"/>
                <w:sz w:val="16"/>
              </w:rPr>
            </w:pPr>
            <w:r w:rsidRPr="00AB04D8">
              <w:rPr>
                <w:rFonts w:ascii="Arial" w:hAnsi="Arial"/>
                <w:snapToGrid w:val="0"/>
                <w:color w:val="000000"/>
                <w:sz w:val="16"/>
              </w:rPr>
              <w:t>8.8.0</w:t>
            </w:r>
          </w:p>
        </w:tc>
        <w:tc>
          <w:tcPr>
            <w:tcW w:w="567" w:type="dxa"/>
            <w:shd w:val="solid" w:color="FFFFFF" w:fill="auto"/>
            <w:vAlign w:val="center"/>
          </w:tcPr>
          <w:p w14:paraId="6A22AEC9" w14:textId="77777777" w:rsidR="00B50434" w:rsidRPr="00AB04D8" w:rsidRDefault="00B50434" w:rsidP="00413EDD">
            <w:pPr>
              <w:spacing w:after="0"/>
              <w:rPr>
                <w:rFonts w:ascii="Arial" w:hAnsi="Arial"/>
                <w:snapToGrid w:val="0"/>
                <w:color w:val="000000"/>
                <w:sz w:val="16"/>
              </w:rPr>
            </w:pPr>
            <w:r w:rsidRPr="00AB04D8">
              <w:rPr>
                <w:rFonts w:ascii="Arial" w:hAnsi="Arial"/>
                <w:snapToGrid w:val="0"/>
                <w:color w:val="000000"/>
                <w:sz w:val="16"/>
              </w:rPr>
              <w:t>8.9.0</w:t>
            </w:r>
          </w:p>
        </w:tc>
      </w:tr>
      <w:tr w:rsidR="003A61DF" w:rsidRPr="00AB04D8" w14:paraId="50E01BF1" w14:textId="77777777" w:rsidTr="00A10617">
        <w:tblPrEx>
          <w:tblCellMar>
            <w:top w:w="0" w:type="dxa"/>
            <w:bottom w:w="0" w:type="dxa"/>
          </w:tblCellMar>
        </w:tblPrEx>
        <w:tc>
          <w:tcPr>
            <w:tcW w:w="993" w:type="dxa"/>
            <w:shd w:val="solid" w:color="FFFFFF" w:fill="auto"/>
            <w:vAlign w:val="center"/>
          </w:tcPr>
          <w:p w14:paraId="20F649CC" w14:textId="77777777" w:rsidR="003A61DF" w:rsidRPr="00AB04D8" w:rsidRDefault="003A61DF" w:rsidP="0076054D">
            <w:pPr>
              <w:spacing w:after="0"/>
              <w:jc w:val="center"/>
              <w:rPr>
                <w:rFonts w:ascii="Arial" w:hAnsi="Arial"/>
                <w:snapToGrid w:val="0"/>
                <w:color w:val="000000"/>
                <w:sz w:val="16"/>
              </w:rPr>
            </w:pPr>
            <w:r w:rsidRPr="00AB04D8">
              <w:rPr>
                <w:rFonts w:ascii="Arial" w:hAnsi="Arial"/>
                <w:snapToGrid w:val="0"/>
                <w:color w:val="000000"/>
                <w:sz w:val="16"/>
              </w:rPr>
              <w:t>01/12/09</w:t>
            </w:r>
          </w:p>
        </w:tc>
        <w:tc>
          <w:tcPr>
            <w:tcW w:w="800" w:type="dxa"/>
            <w:shd w:val="solid" w:color="FFFFFF" w:fill="auto"/>
            <w:vAlign w:val="center"/>
          </w:tcPr>
          <w:p w14:paraId="2379D620" w14:textId="77777777" w:rsidR="003A61DF" w:rsidRPr="00AB04D8" w:rsidRDefault="003A61DF" w:rsidP="0076054D">
            <w:pPr>
              <w:spacing w:after="0"/>
              <w:jc w:val="center"/>
              <w:rPr>
                <w:rFonts w:ascii="Arial" w:hAnsi="Arial"/>
                <w:snapToGrid w:val="0"/>
                <w:color w:val="000000"/>
                <w:sz w:val="16"/>
              </w:rPr>
            </w:pPr>
            <w:r w:rsidRPr="00AB04D8">
              <w:rPr>
                <w:rFonts w:ascii="Arial" w:hAnsi="Arial"/>
                <w:snapToGrid w:val="0"/>
                <w:color w:val="000000"/>
                <w:sz w:val="16"/>
              </w:rPr>
              <w:t>RAN_46</w:t>
            </w:r>
          </w:p>
        </w:tc>
        <w:tc>
          <w:tcPr>
            <w:tcW w:w="901" w:type="dxa"/>
            <w:shd w:val="solid" w:color="FFFFFF" w:fill="auto"/>
            <w:vAlign w:val="center"/>
          </w:tcPr>
          <w:p w14:paraId="14185A40" w14:textId="77777777" w:rsidR="003A61DF" w:rsidRPr="00AB04D8" w:rsidRDefault="003A61DF" w:rsidP="0076054D">
            <w:pPr>
              <w:spacing w:after="0"/>
              <w:jc w:val="center"/>
              <w:rPr>
                <w:rFonts w:ascii="Arial" w:hAnsi="Arial"/>
                <w:snapToGrid w:val="0"/>
                <w:color w:val="000000"/>
                <w:sz w:val="16"/>
              </w:rPr>
            </w:pPr>
            <w:r w:rsidRPr="00AB04D8">
              <w:rPr>
                <w:rFonts w:ascii="Arial" w:hAnsi="Arial"/>
                <w:snapToGrid w:val="0"/>
                <w:color w:val="000000"/>
                <w:sz w:val="16"/>
              </w:rPr>
              <w:t>RP-091172</w:t>
            </w:r>
          </w:p>
        </w:tc>
        <w:tc>
          <w:tcPr>
            <w:tcW w:w="525" w:type="dxa"/>
            <w:shd w:val="solid" w:color="FFFFFF" w:fill="auto"/>
          </w:tcPr>
          <w:p w14:paraId="054B0DD0" w14:textId="77777777" w:rsidR="003A61DF" w:rsidRPr="00AB04D8" w:rsidRDefault="003A61DF" w:rsidP="0076054D">
            <w:pPr>
              <w:spacing w:after="0"/>
              <w:jc w:val="center"/>
              <w:rPr>
                <w:rFonts w:ascii="Arial" w:hAnsi="Arial" w:cs="Arial"/>
                <w:sz w:val="16"/>
                <w:szCs w:val="16"/>
              </w:rPr>
            </w:pPr>
            <w:r w:rsidRPr="00AB04D8">
              <w:rPr>
                <w:rFonts w:ascii="Arial" w:hAnsi="Arial" w:cs="Arial"/>
                <w:sz w:val="16"/>
                <w:szCs w:val="16"/>
              </w:rPr>
              <w:t>139</w:t>
            </w:r>
          </w:p>
        </w:tc>
        <w:tc>
          <w:tcPr>
            <w:tcW w:w="425" w:type="dxa"/>
            <w:shd w:val="solid" w:color="FFFFFF" w:fill="auto"/>
          </w:tcPr>
          <w:p w14:paraId="2B5D9FC2" w14:textId="77777777" w:rsidR="003A61DF" w:rsidRPr="00AB04D8" w:rsidRDefault="003A61DF" w:rsidP="0076054D">
            <w:pPr>
              <w:spacing w:after="0"/>
              <w:jc w:val="center"/>
              <w:rPr>
                <w:rFonts w:ascii="Arial" w:hAnsi="Arial" w:cs="Arial"/>
                <w:sz w:val="16"/>
                <w:szCs w:val="16"/>
              </w:rPr>
            </w:pPr>
            <w:r w:rsidRPr="00AB04D8">
              <w:rPr>
                <w:rFonts w:ascii="Arial" w:hAnsi="Arial" w:cs="Arial"/>
                <w:sz w:val="16"/>
                <w:szCs w:val="16"/>
              </w:rPr>
              <w:t>2</w:t>
            </w:r>
          </w:p>
        </w:tc>
        <w:tc>
          <w:tcPr>
            <w:tcW w:w="5005" w:type="dxa"/>
            <w:shd w:val="solid" w:color="FFFFFF" w:fill="auto"/>
          </w:tcPr>
          <w:p w14:paraId="41C69BFC" w14:textId="77777777" w:rsidR="003A61DF" w:rsidRPr="00AB04D8" w:rsidRDefault="003A61DF" w:rsidP="00413EDD">
            <w:pPr>
              <w:spacing w:after="0"/>
              <w:rPr>
                <w:rFonts w:ascii="Arial" w:hAnsi="Arial" w:cs="Arial"/>
                <w:sz w:val="16"/>
                <w:szCs w:val="16"/>
              </w:rPr>
            </w:pPr>
            <w:r w:rsidRPr="00AB04D8">
              <w:rPr>
                <w:rFonts w:ascii="Arial" w:hAnsi="Arial" w:cs="Arial"/>
                <w:sz w:val="16"/>
                <w:szCs w:val="16"/>
              </w:rPr>
              <w:t>Introduction of LTE positioning</w:t>
            </w:r>
          </w:p>
        </w:tc>
        <w:tc>
          <w:tcPr>
            <w:tcW w:w="567" w:type="dxa"/>
            <w:shd w:val="solid" w:color="FFFFFF" w:fill="auto"/>
            <w:vAlign w:val="center"/>
          </w:tcPr>
          <w:p w14:paraId="7B5AE976" w14:textId="77777777" w:rsidR="003A61DF" w:rsidRPr="00AB04D8" w:rsidRDefault="003A61DF" w:rsidP="00413EDD">
            <w:pPr>
              <w:spacing w:after="0"/>
              <w:rPr>
                <w:rFonts w:ascii="Arial" w:hAnsi="Arial"/>
                <w:snapToGrid w:val="0"/>
                <w:color w:val="000000"/>
                <w:sz w:val="16"/>
              </w:rPr>
            </w:pPr>
            <w:r w:rsidRPr="00AB04D8">
              <w:rPr>
                <w:rFonts w:ascii="Arial" w:hAnsi="Arial"/>
                <w:snapToGrid w:val="0"/>
                <w:color w:val="000000"/>
                <w:sz w:val="16"/>
              </w:rPr>
              <w:t>8.9.0</w:t>
            </w:r>
          </w:p>
        </w:tc>
        <w:tc>
          <w:tcPr>
            <w:tcW w:w="567" w:type="dxa"/>
            <w:shd w:val="solid" w:color="FFFFFF" w:fill="auto"/>
            <w:vAlign w:val="center"/>
          </w:tcPr>
          <w:p w14:paraId="69BB48AE" w14:textId="77777777" w:rsidR="003A61DF" w:rsidRPr="00AB04D8" w:rsidRDefault="003A61DF" w:rsidP="00413EDD">
            <w:pPr>
              <w:spacing w:after="0"/>
              <w:rPr>
                <w:rFonts w:ascii="Arial" w:hAnsi="Arial"/>
                <w:snapToGrid w:val="0"/>
                <w:color w:val="000000"/>
                <w:sz w:val="16"/>
              </w:rPr>
            </w:pPr>
            <w:r w:rsidRPr="00AB04D8">
              <w:rPr>
                <w:rFonts w:ascii="Arial" w:hAnsi="Arial"/>
                <w:snapToGrid w:val="0"/>
                <w:color w:val="000000"/>
                <w:sz w:val="16"/>
              </w:rPr>
              <w:t>9.0.0</w:t>
            </w:r>
          </w:p>
        </w:tc>
      </w:tr>
      <w:tr w:rsidR="003A61DF" w:rsidRPr="00AB04D8" w14:paraId="1F9B39A7" w14:textId="77777777" w:rsidTr="00A10617">
        <w:tblPrEx>
          <w:tblCellMar>
            <w:top w:w="0" w:type="dxa"/>
            <w:bottom w:w="0" w:type="dxa"/>
          </w:tblCellMar>
        </w:tblPrEx>
        <w:tc>
          <w:tcPr>
            <w:tcW w:w="993" w:type="dxa"/>
            <w:shd w:val="solid" w:color="FFFFFF" w:fill="auto"/>
            <w:vAlign w:val="center"/>
          </w:tcPr>
          <w:p w14:paraId="409CD97F" w14:textId="77777777" w:rsidR="003A61DF" w:rsidRPr="00AB04D8" w:rsidRDefault="003A61DF" w:rsidP="0076054D">
            <w:pPr>
              <w:spacing w:after="0"/>
              <w:jc w:val="center"/>
              <w:rPr>
                <w:rFonts w:ascii="Arial" w:hAnsi="Arial"/>
                <w:snapToGrid w:val="0"/>
                <w:color w:val="000000"/>
                <w:sz w:val="16"/>
              </w:rPr>
            </w:pPr>
            <w:r w:rsidRPr="00AB04D8">
              <w:rPr>
                <w:rFonts w:ascii="Arial" w:hAnsi="Arial"/>
                <w:snapToGrid w:val="0"/>
                <w:color w:val="000000"/>
                <w:sz w:val="16"/>
              </w:rPr>
              <w:t>01/12/09</w:t>
            </w:r>
          </w:p>
        </w:tc>
        <w:tc>
          <w:tcPr>
            <w:tcW w:w="800" w:type="dxa"/>
            <w:shd w:val="solid" w:color="FFFFFF" w:fill="auto"/>
            <w:vAlign w:val="center"/>
          </w:tcPr>
          <w:p w14:paraId="5C50BB05" w14:textId="77777777" w:rsidR="003A61DF" w:rsidRPr="00AB04D8" w:rsidRDefault="003A61DF" w:rsidP="0076054D">
            <w:pPr>
              <w:spacing w:after="0"/>
              <w:jc w:val="center"/>
              <w:rPr>
                <w:rFonts w:ascii="Arial" w:hAnsi="Arial"/>
                <w:snapToGrid w:val="0"/>
                <w:color w:val="000000"/>
                <w:sz w:val="16"/>
              </w:rPr>
            </w:pPr>
            <w:r w:rsidRPr="00AB04D8">
              <w:rPr>
                <w:rFonts w:ascii="Arial" w:hAnsi="Arial"/>
                <w:snapToGrid w:val="0"/>
                <w:color w:val="000000"/>
                <w:sz w:val="16"/>
              </w:rPr>
              <w:t>RAN_46</w:t>
            </w:r>
          </w:p>
        </w:tc>
        <w:tc>
          <w:tcPr>
            <w:tcW w:w="901" w:type="dxa"/>
            <w:shd w:val="solid" w:color="FFFFFF" w:fill="auto"/>
            <w:vAlign w:val="center"/>
          </w:tcPr>
          <w:p w14:paraId="20239F83" w14:textId="77777777" w:rsidR="003A61DF" w:rsidRPr="00AB04D8" w:rsidRDefault="003A61DF" w:rsidP="0076054D">
            <w:pPr>
              <w:spacing w:after="0"/>
              <w:jc w:val="center"/>
              <w:rPr>
                <w:rFonts w:ascii="Arial" w:hAnsi="Arial"/>
                <w:snapToGrid w:val="0"/>
                <w:color w:val="000000"/>
                <w:sz w:val="16"/>
              </w:rPr>
            </w:pPr>
            <w:r w:rsidRPr="00AB04D8">
              <w:rPr>
                <w:rFonts w:ascii="Arial" w:hAnsi="Arial"/>
                <w:snapToGrid w:val="0"/>
                <w:color w:val="000000"/>
                <w:sz w:val="16"/>
              </w:rPr>
              <w:t>RP-091177</w:t>
            </w:r>
          </w:p>
        </w:tc>
        <w:tc>
          <w:tcPr>
            <w:tcW w:w="525" w:type="dxa"/>
            <w:shd w:val="solid" w:color="FFFFFF" w:fill="auto"/>
          </w:tcPr>
          <w:p w14:paraId="11AB1F43" w14:textId="77777777" w:rsidR="003A61DF" w:rsidRPr="00AB04D8" w:rsidRDefault="003A61DF" w:rsidP="0076054D">
            <w:pPr>
              <w:spacing w:after="0"/>
              <w:jc w:val="center"/>
              <w:rPr>
                <w:rFonts w:ascii="Arial" w:hAnsi="Arial" w:cs="Arial"/>
                <w:sz w:val="16"/>
                <w:szCs w:val="16"/>
              </w:rPr>
            </w:pPr>
            <w:r w:rsidRPr="00AB04D8">
              <w:rPr>
                <w:rFonts w:ascii="Arial" w:hAnsi="Arial" w:cs="Arial"/>
                <w:sz w:val="16"/>
                <w:szCs w:val="16"/>
              </w:rPr>
              <w:t>140</w:t>
            </w:r>
          </w:p>
        </w:tc>
        <w:tc>
          <w:tcPr>
            <w:tcW w:w="425" w:type="dxa"/>
            <w:shd w:val="solid" w:color="FFFFFF" w:fill="auto"/>
          </w:tcPr>
          <w:p w14:paraId="6CDB096E" w14:textId="77777777" w:rsidR="003A61DF" w:rsidRPr="00AB04D8" w:rsidRDefault="003A61DF" w:rsidP="0076054D">
            <w:pPr>
              <w:spacing w:after="0"/>
              <w:jc w:val="center"/>
              <w:rPr>
                <w:rFonts w:ascii="Arial" w:hAnsi="Arial" w:cs="Arial"/>
                <w:sz w:val="16"/>
                <w:szCs w:val="16"/>
              </w:rPr>
            </w:pPr>
            <w:r w:rsidRPr="00AB04D8">
              <w:rPr>
                <w:rFonts w:ascii="Arial" w:hAnsi="Arial" w:cs="Arial"/>
                <w:sz w:val="16"/>
                <w:szCs w:val="16"/>
              </w:rPr>
              <w:t>3</w:t>
            </w:r>
          </w:p>
        </w:tc>
        <w:tc>
          <w:tcPr>
            <w:tcW w:w="5005" w:type="dxa"/>
            <w:shd w:val="solid" w:color="FFFFFF" w:fill="auto"/>
          </w:tcPr>
          <w:p w14:paraId="2A05B4BA" w14:textId="77777777" w:rsidR="003A61DF" w:rsidRPr="00AB04D8" w:rsidRDefault="000C6954" w:rsidP="00413EDD">
            <w:pPr>
              <w:spacing w:after="0"/>
              <w:rPr>
                <w:rFonts w:ascii="Arial" w:hAnsi="Arial" w:cs="Arial"/>
                <w:sz w:val="16"/>
                <w:szCs w:val="16"/>
              </w:rPr>
            </w:pPr>
            <w:r w:rsidRPr="00AB04D8">
              <w:rPr>
                <w:rFonts w:ascii="Arial" w:hAnsi="Arial" w:cs="Arial"/>
                <w:sz w:val="16"/>
                <w:szCs w:val="16"/>
              </w:rPr>
              <w:t>Editorial corrections to 36.211</w:t>
            </w:r>
          </w:p>
        </w:tc>
        <w:tc>
          <w:tcPr>
            <w:tcW w:w="567" w:type="dxa"/>
            <w:shd w:val="solid" w:color="FFFFFF" w:fill="auto"/>
            <w:vAlign w:val="center"/>
          </w:tcPr>
          <w:p w14:paraId="37F30F79" w14:textId="77777777" w:rsidR="003A61DF" w:rsidRPr="00AB04D8" w:rsidRDefault="003A61DF" w:rsidP="00413EDD">
            <w:pPr>
              <w:spacing w:after="0"/>
              <w:rPr>
                <w:rFonts w:ascii="Arial" w:hAnsi="Arial"/>
                <w:snapToGrid w:val="0"/>
                <w:color w:val="000000"/>
                <w:sz w:val="16"/>
              </w:rPr>
            </w:pPr>
            <w:r w:rsidRPr="00AB04D8">
              <w:rPr>
                <w:rFonts w:ascii="Arial" w:hAnsi="Arial"/>
                <w:snapToGrid w:val="0"/>
                <w:color w:val="000000"/>
                <w:sz w:val="16"/>
              </w:rPr>
              <w:t>8.9.0</w:t>
            </w:r>
          </w:p>
        </w:tc>
        <w:tc>
          <w:tcPr>
            <w:tcW w:w="567" w:type="dxa"/>
            <w:shd w:val="solid" w:color="FFFFFF" w:fill="auto"/>
            <w:vAlign w:val="center"/>
          </w:tcPr>
          <w:p w14:paraId="02A56EE0" w14:textId="77777777" w:rsidR="003A61DF" w:rsidRPr="00AB04D8" w:rsidRDefault="003A61DF" w:rsidP="00413EDD">
            <w:pPr>
              <w:spacing w:after="0"/>
              <w:rPr>
                <w:rFonts w:ascii="Arial" w:hAnsi="Arial"/>
                <w:snapToGrid w:val="0"/>
                <w:color w:val="000000"/>
                <w:sz w:val="16"/>
              </w:rPr>
            </w:pPr>
            <w:r w:rsidRPr="00AB04D8">
              <w:rPr>
                <w:rFonts w:ascii="Arial" w:hAnsi="Arial"/>
                <w:snapToGrid w:val="0"/>
                <w:color w:val="000000"/>
                <w:sz w:val="16"/>
              </w:rPr>
              <w:t>9.0.0</w:t>
            </w:r>
          </w:p>
        </w:tc>
      </w:tr>
      <w:tr w:rsidR="003A61DF" w:rsidRPr="00AB04D8" w14:paraId="4615691C" w14:textId="77777777" w:rsidTr="00A10617">
        <w:tblPrEx>
          <w:tblCellMar>
            <w:top w:w="0" w:type="dxa"/>
            <w:bottom w:w="0" w:type="dxa"/>
          </w:tblCellMar>
        </w:tblPrEx>
        <w:tc>
          <w:tcPr>
            <w:tcW w:w="993" w:type="dxa"/>
            <w:shd w:val="solid" w:color="FFFFFF" w:fill="auto"/>
            <w:vAlign w:val="center"/>
          </w:tcPr>
          <w:p w14:paraId="20FF90F1" w14:textId="77777777" w:rsidR="003A61DF" w:rsidRPr="00AB04D8" w:rsidRDefault="003A61DF" w:rsidP="0076054D">
            <w:pPr>
              <w:spacing w:after="0"/>
              <w:jc w:val="center"/>
              <w:rPr>
                <w:rFonts w:ascii="Arial" w:hAnsi="Arial"/>
                <w:snapToGrid w:val="0"/>
                <w:color w:val="000000"/>
                <w:sz w:val="16"/>
              </w:rPr>
            </w:pPr>
            <w:r w:rsidRPr="00AB04D8">
              <w:rPr>
                <w:rFonts w:ascii="Arial" w:hAnsi="Arial"/>
                <w:snapToGrid w:val="0"/>
                <w:color w:val="000000"/>
                <w:sz w:val="16"/>
              </w:rPr>
              <w:t>01/12/09</w:t>
            </w:r>
          </w:p>
        </w:tc>
        <w:tc>
          <w:tcPr>
            <w:tcW w:w="800" w:type="dxa"/>
            <w:shd w:val="solid" w:color="FFFFFF" w:fill="auto"/>
            <w:vAlign w:val="center"/>
          </w:tcPr>
          <w:p w14:paraId="07682CCB" w14:textId="77777777" w:rsidR="003A61DF" w:rsidRPr="00AB04D8" w:rsidRDefault="003A61DF" w:rsidP="0076054D">
            <w:pPr>
              <w:spacing w:after="0"/>
              <w:jc w:val="center"/>
              <w:rPr>
                <w:rFonts w:ascii="Arial" w:hAnsi="Arial"/>
                <w:snapToGrid w:val="0"/>
                <w:color w:val="000000"/>
                <w:sz w:val="16"/>
              </w:rPr>
            </w:pPr>
            <w:r w:rsidRPr="00AB04D8">
              <w:rPr>
                <w:rFonts w:ascii="Arial" w:hAnsi="Arial"/>
                <w:snapToGrid w:val="0"/>
                <w:color w:val="000000"/>
                <w:sz w:val="16"/>
              </w:rPr>
              <w:t>RAN_46</w:t>
            </w:r>
          </w:p>
        </w:tc>
        <w:tc>
          <w:tcPr>
            <w:tcW w:w="901" w:type="dxa"/>
            <w:shd w:val="solid" w:color="FFFFFF" w:fill="auto"/>
            <w:vAlign w:val="center"/>
          </w:tcPr>
          <w:p w14:paraId="428B26E9" w14:textId="77777777" w:rsidR="003A61DF" w:rsidRPr="00AB04D8" w:rsidRDefault="003A61DF" w:rsidP="0076054D">
            <w:pPr>
              <w:spacing w:after="0"/>
              <w:jc w:val="center"/>
              <w:rPr>
                <w:rFonts w:ascii="Arial" w:hAnsi="Arial"/>
                <w:snapToGrid w:val="0"/>
                <w:color w:val="000000"/>
                <w:sz w:val="16"/>
              </w:rPr>
            </w:pPr>
            <w:r w:rsidRPr="00AB04D8">
              <w:rPr>
                <w:rFonts w:ascii="Arial" w:hAnsi="Arial"/>
                <w:snapToGrid w:val="0"/>
                <w:color w:val="000000"/>
                <w:sz w:val="16"/>
              </w:rPr>
              <w:t>RP-091257</w:t>
            </w:r>
          </w:p>
        </w:tc>
        <w:tc>
          <w:tcPr>
            <w:tcW w:w="525" w:type="dxa"/>
            <w:shd w:val="solid" w:color="FFFFFF" w:fill="auto"/>
          </w:tcPr>
          <w:p w14:paraId="6F609734" w14:textId="77777777" w:rsidR="003A61DF" w:rsidRPr="00AB04D8" w:rsidRDefault="003A61DF" w:rsidP="0076054D">
            <w:pPr>
              <w:spacing w:after="0"/>
              <w:jc w:val="center"/>
              <w:rPr>
                <w:rFonts w:ascii="Arial" w:hAnsi="Arial" w:cs="Arial"/>
                <w:sz w:val="16"/>
                <w:szCs w:val="16"/>
              </w:rPr>
            </w:pPr>
            <w:r w:rsidRPr="00AB04D8">
              <w:rPr>
                <w:rFonts w:ascii="Arial" w:hAnsi="Arial" w:cs="Arial"/>
                <w:sz w:val="16"/>
                <w:szCs w:val="16"/>
              </w:rPr>
              <w:t>141</w:t>
            </w:r>
          </w:p>
        </w:tc>
        <w:tc>
          <w:tcPr>
            <w:tcW w:w="425" w:type="dxa"/>
            <w:shd w:val="solid" w:color="FFFFFF" w:fill="auto"/>
          </w:tcPr>
          <w:p w14:paraId="67958892" w14:textId="77777777" w:rsidR="003A61DF" w:rsidRPr="00AB04D8" w:rsidRDefault="003A61DF"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tcPr>
          <w:p w14:paraId="6EA52B6B" w14:textId="77777777" w:rsidR="003A61DF" w:rsidRPr="00AB04D8" w:rsidRDefault="004E12E0" w:rsidP="00413EDD">
            <w:pPr>
              <w:spacing w:after="0"/>
              <w:rPr>
                <w:rFonts w:ascii="Arial" w:hAnsi="Arial" w:cs="Arial"/>
                <w:sz w:val="16"/>
                <w:szCs w:val="16"/>
              </w:rPr>
            </w:pPr>
            <w:r w:rsidRPr="00AB04D8">
              <w:rPr>
                <w:rFonts w:ascii="Arial" w:hAnsi="Arial" w:cs="Arial"/>
                <w:sz w:val="16"/>
                <w:szCs w:val="16"/>
              </w:rPr>
              <w:t>Introduction of enhanced dual layer transmission</w:t>
            </w:r>
          </w:p>
        </w:tc>
        <w:tc>
          <w:tcPr>
            <w:tcW w:w="567" w:type="dxa"/>
            <w:shd w:val="solid" w:color="FFFFFF" w:fill="auto"/>
            <w:vAlign w:val="center"/>
          </w:tcPr>
          <w:p w14:paraId="517F94AB" w14:textId="77777777" w:rsidR="003A61DF" w:rsidRPr="00AB04D8" w:rsidRDefault="003A61DF" w:rsidP="00413EDD">
            <w:pPr>
              <w:spacing w:after="0"/>
              <w:rPr>
                <w:rFonts w:ascii="Arial" w:hAnsi="Arial"/>
                <w:snapToGrid w:val="0"/>
                <w:color w:val="000000"/>
                <w:sz w:val="16"/>
              </w:rPr>
            </w:pPr>
            <w:r w:rsidRPr="00AB04D8">
              <w:rPr>
                <w:rFonts w:ascii="Arial" w:hAnsi="Arial"/>
                <w:snapToGrid w:val="0"/>
                <w:color w:val="000000"/>
                <w:sz w:val="16"/>
              </w:rPr>
              <w:t>8.9.0</w:t>
            </w:r>
          </w:p>
        </w:tc>
        <w:tc>
          <w:tcPr>
            <w:tcW w:w="567" w:type="dxa"/>
            <w:shd w:val="solid" w:color="FFFFFF" w:fill="auto"/>
            <w:vAlign w:val="center"/>
          </w:tcPr>
          <w:p w14:paraId="26773412" w14:textId="77777777" w:rsidR="003A61DF" w:rsidRPr="00AB04D8" w:rsidRDefault="003A61DF" w:rsidP="00413EDD">
            <w:pPr>
              <w:spacing w:after="0"/>
              <w:rPr>
                <w:rFonts w:ascii="Arial" w:hAnsi="Arial"/>
                <w:snapToGrid w:val="0"/>
                <w:color w:val="000000"/>
                <w:sz w:val="16"/>
              </w:rPr>
            </w:pPr>
            <w:r w:rsidRPr="00AB04D8">
              <w:rPr>
                <w:rFonts w:ascii="Arial" w:hAnsi="Arial"/>
                <w:snapToGrid w:val="0"/>
                <w:color w:val="000000"/>
                <w:sz w:val="16"/>
              </w:rPr>
              <w:t>9.0.0</w:t>
            </w:r>
          </w:p>
        </w:tc>
      </w:tr>
      <w:tr w:rsidR="008033D2" w:rsidRPr="00AB04D8" w14:paraId="40F531DF" w14:textId="77777777" w:rsidTr="00A10617">
        <w:tblPrEx>
          <w:tblCellMar>
            <w:top w:w="0" w:type="dxa"/>
            <w:bottom w:w="0" w:type="dxa"/>
          </w:tblCellMar>
        </w:tblPrEx>
        <w:tc>
          <w:tcPr>
            <w:tcW w:w="993" w:type="dxa"/>
            <w:shd w:val="solid" w:color="FFFFFF" w:fill="auto"/>
            <w:vAlign w:val="center"/>
          </w:tcPr>
          <w:p w14:paraId="3E6E3775" w14:textId="77777777" w:rsidR="008033D2" w:rsidRPr="00AB04D8" w:rsidRDefault="008033D2" w:rsidP="0076054D">
            <w:pPr>
              <w:spacing w:after="0"/>
              <w:jc w:val="center"/>
              <w:rPr>
                <w:rFonts w:ascii="Arial" w:hAnsi="Arial"/>
                <w:snapToGrid w:val="0"/>
                <w:color w:val="000000"/>
                <w:sz w:val="16"/>
              </w:rPr>
            </w:pPr>
            <w:r w:rsidRPr="00AB04D8">
              <w:rPr>
                <w:rFonts w:ascii="Arial" w:hAnsi="Arial"/>
                <w:snapToGrid w:val="0"/>
                <w:color w:val="000000"/>
                <w:sz w:val="16"/>
              </w:rPr>
              <w:t>16/03/10</w:t>
            </w:r>
          </w:p>
        </w:tc>
        <w:tc>
          <w:tcPr>
            <w:tcW w:w="800" w:type="dxa"/>
            <w:shd w:val="solid" w:color="FFFFFF" w:fill="auto"/>
            <w:vAlign w:val="center"/>
          </w:tcPr>
          <w:p w14:paraId="255246A4" w14:textId="77777777" w:rsidR="008033D2" w:rsidRPr="00AB04D8" w:rsidRDefault="008033D2" w:rsidP="0076054D">
            <w:pPr>
              <w:spacing w:after="0"/>
              <w:jc w:val="center"/>
              <w:rPr>
                <w:rFonts w:ascii="Arial" w:hAnsi="Arial"/>
                <w:snapToGrid w:val="0"/>
                <w:color w:val="000000"/>
                <w:sz w:val="16"/>
              </w:rPr>
            </w:pPr>
            <w:r w:rsidRPr="00AB04D8">
              <w:rPr>
                <w:rFonts w:ascii="Arial" w:hAnsi="Arial"/>
                <w:snapToGrid w:val="0"/>
                <w:color w:val="000000"/>
                <w:sz w:val="16"/>
              </w:rPr>
              <w:t>RAN_47</w:t>
            </w:r>
          </w:p>
        </w:tc>
        <w:tc>
          <w:tcPr>
            <w:tcW w:w="901" w:type="dxa"/>
            <w:shd w:val="solid" w:color="FFFFFF" w:fill="auto"/>
            <w:vAlign w:val="center"/>
          </w:tcPr>
          <w:p w14:paraId="606CD1D3" w14:textId="77777777" w:rsidR="008033D2" w:rsidRPr="00AB04D8" w:rsidRDefault="008033D2" w:rsidP="0076054D">
            <w:pPr>
              <w:spacing w:after="0"/>
              <w:jc w:val="center"/>
              <w:rPr>
                <w:rFonts w:ascii="Arial" w:hAnsi="Arial"/>
                <w:snapToGrid w:val="0"/>
                <w:color w:val="000000"/>
                <w:sz w:val="16"/>
              </w:rPr>
            </w:pPr>
            <w:r w:rsidRPr="00AB04D8">
              <w:rPr>
                <w:rFonts w:ascii="Arial" w:hAnsi="Arial"/>
                <w:snapToGrid w:val="0"/>
                <w:color w:val="000000"/>
                <w:sz w:val="16"/>
              </w:rPr>
              <w:t>RP-100209</w:t>
            </w:r>
          </w:p>
        </w:tc>
        <w:tc>
          <w:tcPr>
            <w:tcW w:w="525" w:type="dxa"/>
            <w:shd w:val="solid" w:color="FFFFFF" w:fill="auto"/>
          </w:tcPr>
          <w:p w14:paraId="49BA7A19" w14:textId="77777777" w:rsidR="008033D2" w:rsidRPr="00AB04D8" w:rsidRDefault="008033D2" w:rsidP="0076054D">
            <w:pPr>
              <w:spacing w:after="0"/>
              <w:jc w:val="center"/>
              <w:rPr>
                <w:rFonts w:ascii="Arial" w:hAnsi="Arial" w:cs="Arial"/>
                <w:sz w:val="16"/>
                <w:szCs w:val="16"/>
              </w:rPr>
            </w:pPr>
            <w:r w:rsidRPr="00AB04D8">
              <w:rPr>
                <w:rFonts w:ascii="Arial" w:hAnsi="Arial" w:cs="Arial"/>
                <w:sz w:val="16"/>
                <w:szCs w:val="16"/>
              </w:rPr>
              <w:t>144</w:t>
            </w:r>
          </w:p>
        </w:tc>
        <w:tc>
          <w:tcPr>
            <w:tcW w:w="425" w:type="dxa"/>
            <w:shd w:val="solid" w:color="FFFFFF" w:fill="auto"/>
          </w:tcPr>
          <w:p w14:paraId="11EAE0E2" w14:textId="77777777" w:rsidR="008033D2" w:rsidRPr="00AB04D8" w:rsidRDefault="008033D2" w:rsidP="0076054D">
            <w:pPr>
              <w:spacing w:after="0"/>
              <w:jc w:val="center"/>
              <w:rPr>
                <w:rFonts w:ascii="Arial" w:hAnsi="Arial" w:cs="Arial"/>
                <w:sz w:val="16"/>
                <w:szCs w:val="16"/>
              </w:rPr>
            </w:pPr>
            <w:r w:rsidRPr="00AB04D8">
              <w:rPr>
                <w:rFonts w:ascii="Arial" w:hAnsi="Arial" w:cs="Arial"/>
                <w:sz w:val="16"/>
                <w:szCs w:val="16"/>
              </w:rPr>
              <w:t>1</w:t>
            </w:r>
          </w:p>
        </w:tc>
        <w:tc>
          <w:tcPr>
            <w:tcW w:w="5005" w:type="dxa"/>
            <w:shd w:val="solid" w:color="FFFFFF" w:fill="auto"/>
          </w:tcPr>
          <w:p w14:paraId="7AC202BC" w14:textId="77777777" w:rsidR="008033D2" w:rsidRPr="00AB04D8" w:rsidRDefault="008033D2" w:rsidP="00413EDD">
            <w:pPr>
              <w:spacing w:after="0"/>
              <w:rPr>
                <w:rFonts w:ascii="Arial" w:hAnsi="Arial" w:cs="Arial"/>
                <w:sz w:val="16"/>
                <w:szCs w:val="16"/>
              </w:rPr>
            </w:pPr>
            <w:r w:rsidRPr="00AB04D8">
              <w:rPr>
                <w:rFonts w:ascii="Arial" w:hAnsi="Arial" w:cs="Arial"/>
                <w:sz w:val="16"/>
                <w:szCs w:val="16"/>
              </w:rPr>
              <w:t>Removal of square brackets on positioning subframe periodicities</w:t>
            </w:r>
          </w:p>
        </w:tc>
        <w:tc>
          <w:tcPr>
            <w:tcW w:w="567" w:type="dxa"/>
            <w:shd w:val="solid" w:color="FFFFFF" w:fill="auto"/>
            <w:vAlign w:val="center"/>
          </w:tcPr>
          <w:p w14:paraId="7FEFCED1" w14:textId="77777777" w:rsidR="008033D2" w:rsidRPr="00AB04D8" w:rsidRDefault="008033D2" w:rsidP="00413EDD">
            <w:pPr>
              <w:spacing w:after="0"/>
              <w:rPr>
                <w:rFonts w:ascii="Arial" w:hAnsi="Arial"/>
                <w:snapToGrid w:val="0"/>
                <w:color w:val="000000"/>
                <w:sz w:val="16"/>
              </w:rPr>
            </w:pPr>
            <w:r w:rsidRPr="00AB04D8">
              <w:rPr>
                <w:rFonts w:ascii="Arial" w:hAnsi="Arial"/>
                <w:snapToGrid w:val="0"/>
                <w:color w:val="000000"/>
                <w:sz w:val="16"/>
              </w:rPr>
              <w:t>9.0.0</w:t>
            </w:r>
          </w:p>
        </w:tc>
        <w:tc>
          <w:tcPr>
            <w:tcW w:w="567" w:type="dxa"/>
            <w:shd w:val="solid" w:color="FFFFFF" w:fill="auto"/>
            <w:vAlign w:val="center"/>
          </w:tcPr>
          <w:p w14:paraId="2DDE371D" w14:textId="77777777" w:rsidR="008033D2" w:rsidRPr="00AB04D8" w:rsidRDefault="008033D2" w:rsidP="00413EDD">
            <w:pPr>
              <w:spacing w:after="0"/>
              <w:rPr>
                <w:rFonts w:ascii="Arial" w:hAnsi="Arial"/>
                <w:snapToGrid w:val="0"/>
                <w:color w:val="000000"/>
                <w:sz w:val="16"/>
              </w:rPr>
            </w:pPr>
            <w:r w:rsidRPr="00AB04D8">
              <w:rPr>
                <w:rFonts w:ascii="Arial" w:hAnsi="Arial"/>
                <w:snapToGrid w:val="0"/>
                <w:color w:val="000000"/>
                <w:sz w:val="16"/>
              </w:rPr>
              <w:t>9.1.0</w:t>
            </w:r>
          </w:p>
        </w:tc>
      </w:tr>
      <w:tr w:rsidR="008033D2" w:rsidRPr="00AB04D8" w14:paraId="3B6A6927" w14:textId="77777777" w:rsidTr="00A10617">
        <w:tblPrEx>
          <w:tblCellMar>
            <w:top w:w="0" w:type="dxa"/>
            <w:bottom w:w="0" w:type="dxa"/>
          </w:tblCellMar>
        </w:tblPrEx>
        <w:tc>
          <w:tcPr>
            <w:tcW w:w="993" w:type="dxa"/>
            <w:shd w:val="solid" w:color="FFFFFF" w:fill="auto"/>
            <w:vAlign w:val="center"/>
          </w:tcPr>
          <w:p w14:paraId="198705CA" w14:textId="77777777" w:rsidR="008033D2" w:rsidRPr="00AB04D8" w:rsidRDefault="008033D2" w:rsidP="0076054D">
            <w:pPr>
              <w:spacing w:after="0"/>
              <w:jc w:val="center"/>
              <w:rPr>
                <w:rFonts w:ascii="Arial" w:hAnsi="Arial"/>
                <w:snapToGrid w:val="0"/>
                <w:color w:val="000000"/>
                <w:sz w:val="16"/>
              </w:rPr>
            </w:pPr>
            <w:r w:rsidRPr="00AB04D8">
              <w:rPr>
                <w:rFonts w:ascii="Arial" w:hAnsi="Arial"/>
                <w:snapToGrid w:val="0"/>
                <w:color w:val="000000"/>
                <w:sz w:val="16"/>
              </w:rPr>
              <w:t>16/03/10</w:t>
            </w:r>
          </w:p>
        </w:tc>
        <w:tc>
          <w:tcPr>
            <w:tcW w:w="800" w:type="dxa"/>
            <w:shd w:val="solid" w:color="FFFFFF" w:fill="auto"/>
            <w:vAlign w:val="center"/>
          </w:tcPr>
          <w:p w14:paraId="6BF5DEB0" w14:textId="77777777" w:rsidR="008033D2" w:rsidRPr="00AB04D8" w:rsidRDefault="008033D2" w:rsidP="0076054D">
            <w:pPr>
              <w:spacing w:after="0"/>
              <w:jc w:val="center"/>
              <w:rPr>
                <w:rFonts w:ascii="Arial" w:hAnsi="Arial"/>
                <w:snapToGrid w:val="0"/>
                <w:color w:val="000000"/>
                <w:sz w:val="16"/>
              </w:rPr>
            </w:pPr>
            <w:r w:rsidRPr="00AB04D8">
              <w:rPr>
                <w:rFonts w:ascii="Arial" w:hAnsi="Arial"/>
                <w:snapToGrid w:val="0"/>
                <w:color w:val="000000"/>
                <w:sz w:val="16"/>
              </w:rPr>
              <w:t>RAN_47</w:t>
            </w:r>
          </w:p>
        </w:tc>
        <w:tc>
          <w:tcPr>
            <w:tcW w:w="901" w:type="dxa"/>
            <w:shd w:val="solid" w:color="FFFFFF" w:fill="auto"/>
            <w:vAlign w:val="center"/>
          </w:tcPr>
          <w:p w14:paraId="526CEAA4" w14:textId="77777777" w:rsidR="008033D2" w:rsidRPr="00AB04D8" w:rsidRDefault="008033D2" w:rsidP="0076054D">
            <w:pPr>
              <w:spacing w:after="0"/>
              <w:jc w:val="center"/>
              <w:rPr>
                <w:rFonts w:ascii="Arial" w:hAnsi="Arial"/>
                <w:snapToGrid w:val="0"/>
                <w:color w:val="000000"/>
                <w:sz w:val="16"/>
              </w:rPr>
            </w:pPr>
            <w:r w:rsidRPr="00AB04D8">
              <w:rPr>
                <w:rFonts w:ascii="Arial" w:hAnsi="Arial"/>
                <w:snapToGrid w:val="0"/>
                <w:color w:val="000000"/>
                <w:sz w:val="16"/>
              </w:rPr>
              <w:t>RP-100209</w:t>
            </w:r>
          </w:p>
        </w:tc>
        <w:tc>
          <w:tcPr>
            <w:tcW w:w="525" w:type="dxa"/>
            <w:shd w:val="solid" w:color="FFFFFF" w:fill="auto"/>
          </w:tcPr>
          <w:p w14:paraId="37727437" w14:textId="77777777" w:rsidR="008033D2" w:rsidRPr="00AB04D8" w:rsidRDefault="008033D2" w:rsidP="0076054D">
            <w:pPr>
              <w:spacing w:after="0"/>
              <w:jc w:val="center"/>
              <w:rPr>
                <w:rFonts w:ascii="Arial" w:hAnsi="Arial" w:cs="Arial"/>
                <w:sz w:val="16"/>
                <w:szCs w:val="16"/>
              </w:rPr>
            </w:pPr>
            <w:r w:rsidRPr="00AB04D8">
              <w:rPr>
                <w:rFonts w:ascii="Arial" w:hAnsi="Arial" w:cs="Arial"/>
                <w:sz w:val="16"/>
                <w:szCs w:val="16"/>
              </w:rPr>
              <w:t>145</w:t>
            </w:r>
          </w:p>
        </w:tc>
        <w:tc>
          <w:tcPr>
            <w:tcW w:w="425" w:type="dxa"/>
            <w:shd w:val="solid" w:color="FFFFFF" w:fill="auto"/>
          </w:tcPr>
          <w:p w14:paraId="3CE12544" w14:textId="77777777" w:rsidR="008033D2" w:rsidRPr="00AB04D8" w:rsidRDefault="008033D2"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tcPr>
          <w:p w14:paraId="245F7FE4" w14:textId="77777777" w:rsidR="008033D2" w:rsidRPr="00AB04D8" w:rsidRDefault="008033D2" w:rsidP="00413EDD">
            <w:pPr>
              <w:spacing w:after="0"/>
              <w:rPr>
                <w:rFonts w:ascii="Arial" w:hAnsi="Arial" w:cs="Arial"/>
                <w:sz w:val="16"/>
                <w:szCs w:val="16"/>
              </w:rPr>
            </w:pPr>
            <w:r w:rsidRPr="00AB04D8">
              <w:rPr>
                <w:rFonts w:ascii="Arial" w:hAnsi="Arial" w:cs="Arial"/>
                <w:sz w:val="16"/>
                <w:szCs w:val="16"/>
              </w:rPr>
              <w:t>Clarification of the CP length of empty OFDM symbols in PRS subframes</w:t>
            </w:r>
          </w:p>
        </w:tc>
        <w:tc>
          <w:tcPr>
            <w:tcW w:w="567" w:type="dxa"/>
            <w:shd w:val="solid" w:color="FFFFFF" w:fill="auto"/>
            <w:vAlign w:val="center"/>
          </w:tcPr>
          <w:p w14:paraId="7EBA0DAA" w14:textId="77777777" w:rsidR="008033D2" w:rsidRPr="00AB04D8" w:rsidRDefault="008033D2" w:rsidP="00413EDD">
            <w:pPr>
              <w:spacing w:after="0"/>
              <w:rPr>
                <w:rFonts w:ascii="Arial" w:hAnsi="Arial"/>
                <w:snapToGrid w:val="0"/>
                <w:color w:val="000000"/>
                <w:sz w:val="16"/>
              </w:rPr>
            </w:pPr>
            <w:r w:rsidRPr="00AB04D8">
              <w:rPr>
                <w:rFonts w:ascii="Arial" w:hAnsi="Arial"/>
                <w:snapToGrid w:val="0"/>
                <w:color w:val="000000"/>
                <w:sz w:val="16"/>
              </w:rPr>
              <w:t>9.0.0</w:t>
            </w:r>
          </w:p>
        </w:tc>
        <w:tc>
          <w:tcPr>
            <w:tcW w:w="567" w:type="dxa"/>
            <w:shd w:val="solid" w:color="FFFFFF" w:fill="auto"/>
            <w:vAlign w:val="center"/>
          </w:tcPr>
          <w:p w14:paraId="42AB29AB" w14:textId="77777777" w:rsidR="008033D2" w:rsidRPr="00AB04D8" w:rsidRDefault="008033D2" w:rsidP="00413EDD">
            <w:pPr>
              <w:spacing w:after="0"/>
              <w:rPr>
                <w:rFonts w:ascii="Arial" w:hAnsi="Arial"/>
                <w:snapToGrid w:val="0"/>
                <w:color w:val="000000"/>
                <w:sz w:val="16"/>
              </w:rPr>
            </w:pPr>
            <w:r w:rsidRPr="00AB04D8">
              <w:rPr>
                <w:rFonts w:ascii="Arial" w:hAnsi="Arial"/>
                <w:snapToGrid w:val="0"/>
                <w:color w:val="000000"/>
                <w:sz w:val="16"/>
              </w:rPr>
              <w:t>9.1.0</w:t>
            </w:r>
          </w:p>
        </w:tc>
      </w:tr>
      <w:tr w:rsidR="008033D2" w:rsidRPr="00AB04D8" w14:paraId="745C239A" w14:textId="77777777" w:rsidTr="00A10617">
        <w:tblPrEx>
          <w:tblCellMar>
            <w:top w:w="0" w:type="dxa"/>
            <w:bottom w:w="0" w:type="dxa"/>
          </w:tblCellMar>
        </w:tblPrEx>
        <w:tc>
          <w:tcPr>
            <w:tcW w:w="993" w:type="dxa"/>
            <w:shd w:val="solid" w:color="FFFFFF" w:fill="auto"/>
            <w:vAlign w:val="center"/>
          </w:tcPr>
          <w:p w14:paraId="7C50C373" w14:textId="77777777" w:rsidR="008033D2" w:rsidRPr="00AB04D8" w:rsidRDefault="008033D2" w:rsidP="0076054D">
            <w:pPr>
              <w:spacing w:after="0"/>
              <w:jc w:val="center"/>
              <w:rPr>
                <w:rFonts w:ascii="Arial" w:hAnsi="Arial"/>
                <w:snapToGrid w:val="0"/>
                <w:color w:val="000000"/>
                <w:sz w:val="16"/>
              </w:rPr>
            </w:pPr>
            <w:r w:rsidRPr="00AB04D8">
              <w:rPr>
                <w:rFonts w:ascii="Arial" w:hAnsi="Arial"/>
                <w:snapToGrid w:val="0"/>
                <w:color w:val="000000"/>
                <w:sz w:val="16"/>
              </w:rPr>
              <w:t>16/03/10</w:t>
            </w:r>
          </w:p>
        </w:tc>
        <w:tc>
          <w:tcPr>
            <w:tcW w:w="800" w:type="dxa"/>
            <w:shd w:val="solid" w:color="FFFFFF" w:fill="auto"/>
            <w:vAlign w:val="center"/>
          </w:tcPr>
          <w:p w14:paraId="4166FB27" w14:textId="77777777" w:rsidR="008033D2" w:rsidRPr="00AB04D8" w:rsidRDefault="008033D2" w:rsidP="0076054D">
            <w:pPr>
              <w:spacing w:after="0"/>
              <w:jc w:val="center"/>
              <w:rPr>
                <w:rFonts w:ascii="Arial" w:hAnsi="Arial"/>
                <w:snapToGrid w:val="0"/>
                <w:color w:val="000000"/>
                <w:sz w:val="16"/>
              </w:rPr>
            </w:pPr>
            <w:r w:rsidRPr="00AB04D8">
              <w:rPr>
                <w:rFonts w:ascii="Arial" w:hAnsi="Arial"/>
                <w:snapToGrid w:val="0"/>
                <w:color w:val="000000"/>
                <w:sz w:val="16"/>
              </w:rPr>
              <w:t>RAN_47</w:t>
            </w:r>
          </w:p>
        </w:tc>
        <w:tc>
          <w:tcPr>
            <w:tcW w:w="901" w:type="dxa"/>
            <w:shd w:val="solid" w:color="FFFFFF" w:fill="auto"/>
            <w:vAlign w:val="center"/>
          </w:tcPr>
          <w:p w14:paraId="26BDE20F" w14:textId="77777777" w:rsidR="008033D2" w:rsidRPr="00AB04D8" w:rsidRDefault="008033D2" w:rsidP="0076054D">
            <w:pPr>
              <w:spacing w:after="0"/>
              <w:jc w:val="center"/>
              <w:rPr>
                <w:rFonts w:ascii="Arial" w:hAnsi="Arial"/>
                <w:snapToGrid w:val="0"/>
                <w:color w:val="000000"/>
                <w:sz w:val="16"/>
              </w:rPr>
            </w:pPr>
            <w:r w:rsidRPr="00AB04D8">
              <w:rPr>
                <w:rFonts w:ascii="Arial" w:hAnsi="Arial"/>
                <w:snapToGrid w:val="0"/>
                <w:color w:val="000000"/>
                <w:sz w:val="16"/>
              </w:rPr>
              <w:t>RP-100210</w:t>
            </w:r>
          </w:p>
        </w:tc>
        <w:tc>
          <w:tcPr>
            <w:tcW w:w="525" w:type="dxa"/>
            <w:shd w:val="solid" w:color="FFFFFF" w:fill="auto"/>
          </w:tcPr>
          <w:p w14:paraId="5D961996" w14:textId="77777777" w:rsidR="008033D2" w:rsidRPr="00AB04D8" w:rsidRDefault="008033D2" w:rsidP="0076054D">
            <w:pPr>
              <w:spacing w:after="0"/>
              <w:jc w:val="center"/>
              <w:rPr>
                <w:rFonts w:ascii="Arial" w:hAnsi="Arial" w:cs="Arial"/>
                <w:sz w:val="16"/>
                <w:szCs w:val="16"/>
              </w:rPr>
            </w:pPr>
            <w:r w:rsidRPr="00AB04D8">
              <w:rPr>
                <w:rFonts w:ascii="Arial" w:hAnsi="Arial" w:cs="Arial"/>
                <w:sz w:val="16"/>
                <w:szCs w:val="16"/>
              </w:rPr>
              <w:t>146</w:t>
            </w:r>
          </w:p>
        </w:tc>
        <w:tc>
          <w:tcPr>
            <w:tcW w:w="425" w:type="dxa"/>
            <w:shd w:val="solid" w:color="FFFFFF" w:fill="auto"/>
          </w:tcPr>
          <w:p w14:paraId="62607BE9" w14:textId="77777777" w:rsidR="008033D2" w:rsidRPr="00AB04D8" w:rsidRDefault="008033D2" w:rsidP="0076054D">
            <w:pPr>
              <w:spacing w:after="0"/>
              <w:jc w:val="center"/>
              <w:rPr>
                <w:rFonts w:ascii="Arial" w:hAnsi="Arial" w:cs="Arial"/>
                <w:sz w:val="16"/>
                <w:szCs w:val="16"/>
              </w:rPr>
            </w:pPr>
            <w:r w:rsidRPr="00AB04D8">
              <w:rPr>
                <w:rFonts w:ascii="Arial" w:hAnsi="Arial" w:cs="Arial"/>
                <w:sz w:val="16"/>
                <w:szCs w:val="16"/>
              </w:rPr>
              <w:t>-</w:t>
            </w:r>
          </w:p>
        </w:tc>
        <w:tc>
          <w:tcPr>
            <w:tcW w:w="5005" w:type="dxa"/>
            <w:shd w:val="solid" w:color="FFFFFF" w:fill="auto"/>
          </w:tcPr>
          <w:p w14:paraId="2A7E937B" w14:textId="77777777" w:rsidR="008033D2" w:rsidRPr="00AB04D8" w:rsidRDefault="008033D2" w:rsidP="00413EDD">
            <w:pPr>
              <w:spacing w:after="0"/>
              <w:rPr>
                <w:rFonts w:ascii="Arial" w:hAnsi="Arial" w:cs="Arial"/>
                <w:sz w:val="16"/>
                <w:szCs w:val="16"/>
              </w:rPr>
            </w:pPr>
            <w:r w:rsidRPr="00AB04D8">
              <w:rPr>
                <w:rFonts w:ascii="Arial" w:hAnsi="Arial" w:cs="Arial"/>
                <w:sz w:val="16"/>
                <w:szCs w:val="16"/>
              </w:rPr>
              <w:t>Clarification of MBSFN subframe definition</w:t>
            </w:r>
          </w:p>
        </w:tc>
        <w:tc>
          <w:tcPr>
            <w:tcW w:w="567" w:type="dxa"/>
            <w:shd w:val="solid" w:color="FFFFFF" w:fill="auto"/>
            <w:vAlign w:val="center"/>
          </w:tcPr>
          <w:p w14:paraId="54EC967F" w14:textId="77777777" w:rsidR="008033D2" w:rsidRPr="00AB04D8" w:rsidRDefault="008033D2" w:rsidP="00413EDD">
            <w:pPr>
              <w:spacing w:after="0"/>
              <w:rPr>
                <w:rFonts w:ascii="Arial" w:hAnsi="Arial"/>
                <w:snapToGrid w:val="0"/>
                <w:color w:val="000000"/>
                <w:sz w:val="16"/>
              </w:rPr>
            </w:pPr>
            <w:r w:rsidRPr="00AB04D8">
              <w:rPr>
                <w:rFonts w:ascii="Arial" w:hAnsi="Arial"/>
                <w:snapToGrid w:val="0"/>
                <w:color w:val="000000"/>
                <w:sz w:val="16"/>
              </w:rPr>
              <w:t>9.0.0</w:t>
            </w:r>
          </w:p>
        </w:tc>
        <w:tc>
          <w:tcPr>
            <w:tcW w:w="567" w:type="dxa"/>
            <w:shd w:val="solid" w:color="FFFFFF" w:fill="auto"/>
            <w:vAlign w:val="center"/>
          </w:tcPr>
          <w:p w14:paraId="1356648D" w14:textId="77777777" w:rsidR="008033D2" w:rsidRPr="00AB04D8" w:rsidRDefault="008033D2" w:rsidP="00413EDD">
            <w:pPr>
              <w:spacing w:after="0"/>
              <w:rPr>
                <w:rFonts w:ascii="Arial" w:hAnsi="Arial"/>
                <w:snapToGrid w:val="0"/>
                <w:color w:val="000000"/>
                <w:sz w:val="16"/>
              </w:rPr>
            </w:pPr>
            <w:r w:rsidRPr="00AB04D8">
              <w:rPr>
                <w:rFonts w:ascii="Arial" w:hAnsi="Arial"/>
                <w:snapToGrid w:val="0"/>
                <w:color w:val="000000"/>
                <w:sz w:val="16"/>
              </w:rPr>
              <w:t>9.1.0</w:t>
            </w:r>
          </w:p>
        </w:tc>
      </w:tr>
    </w:tbl>
    <w:p w14:paraId="0DCEB57F" w14:textId="77777777" w:rsidR="004A3549" w:rsidRPr="00C12953" w:rsidRDefault="008033D2" w:rsidP="008033D2">
      <w:pPr>
        <w:tabs>
          <w:tab w:val="left" w:pos="8850"/>
        </w:tabs>
      </w:pPr>
      <w:r>
        <w:tab/>
      </w:r>
    </w:p>
    <w:p w14:paraId="4E158800" w14:textId="77777777" w:rsidR="004A3549" w:rsidRPr="00C12953" w:rsidRDefault="004A3549">
      <w:pPr>
        <w:pStyle w:val="af2"/>
        <w:rPr>
          <w:rFonts w:ascii="Arial Black" w:hAnsi="Arial Black"/>
          <w:b/>
          <w:bCs/>
          <w:sz w:val="16"/>
        </w:rPr>
      </w:pPr>
    </w:p>
    <w:sectPr w:rsidR="004A3549" w:rsidRPr="00C12953">
      <w:headerReference w:type="even" r:id="rId2832"/>
      <w:headerReference w:type="default" r:id="rId2833"/>
      <w:footerReference w:type="default" r:id="rId2834"/>
      <w:headerReference w:type="first" r:id="rId2835"/>
      <w:footnotePr>
        <w:numRestart w:val="eachSect"/>
      </w:footnotePr>
      <w:pgSz w:w="11907" w:h="16840" w:code="9"/>
      <w:pgMar w:top="1416" w:right="1133" w:bottom="1133" w:left="1133" w:header="850" w:footer="34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4C76A" w14:textId="77777777" w:rsidR="001F6A1D" w:rsidRDefault="001F6A1D">
      <w:r>
        <w:separator/>
      </w:r>
    </w:p>
  </w:endnote>
  <w:endnote w:type="continuationSeparator" w:id="0">
    <w:p w14:paraId="222D57BC" w14:textId="77777777" w:rsidR="001F6A1D" w:rsidRDefault="001F6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宋">
    <w:altName w:val="宋体"/>
    <w:panose1 w:val="00000000000000000000"/>
    <w:charset w:val="86"/>
    <w:family w:val="roman"/>
    <w:notTrueType/>
    <w:pitch w:val="default"/>
  </w:font>
  <w:font w:name="PMingLiU">
    <w:panose1 w:val="02010601000101010101"/>
    <w:charset w:val="88"/>
    <w:family w:val="roman"/>
    <w:pitch w:val="variable"/>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07191" w14:textId="77777777" w:rsidR="002F2BFE" w:rsidRDefault="002F2BFE">
    <w:pPr>
      <w:pStyle w:val="a4"/>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BDDD4" w14:textId="77777777" w:rsidR="001F6A1D" w:rsidRDefault="001F6A1D">
      <w:r>
        <w:separator/>
      </w:r>
    </w:p>
  </w:footnote>
  <w:footnote w:type="continuationSeparator" w:id="0">
    <w:p w14:paraId="39DC9AA5" w14:textId="77777777" w:rsidR="001F6A1D" w:rsidRDefault="001F6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C4A1" w14:textId="77777777" w:rsidR="002F2BFE" w:rsidRDefault="002F2BF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9660" w14:textId="2D00CF68" w:rsidR="002F2BFE" w:rsidRDefault="002F2BFE">
    <w:pPr>
      <w:pStyle w:val="a3"/>
      <w:framePr w:wrap="auto" w:vAnchor="text" w:hAnchor="margin" w:xAlign="right" w:y="1"/>
      <w:widowControl/>
    </w:pPr>
    <w:r>
      <w:fldChar w:fldCharType="begin"/>
    </w:r>
    <w:r>
      <w:instrText xml:space="preserve"> STYLEREF ZA </w:instrText>
    </w:r>
    <w:r>
      <w:fldChar w:fldCharType="separate"/>
    </w:r>
    <w:r w:rsidR="00DF5356">
      <w:t>3GPP TS 36.211 V9.1.0 (2010-03)</w:t>
    </w:r>
    <w:r>
      <w:fldChar w:fldCharType="end"/>
    </w:r>
  </w:p>
  <w:p w14:paraId="36A29746" w14:textId="77777777" w:rsidR="002F2BFE" w:rsidRDefault="002F2BFE">
    <w:pPr>
      <w:pStyle w:val="a3"/>
      <w:framePr w:wrap="auto" w:vAnchor="text" w:hAnchor="margin" w:xAlign="center" w:y="1"/>
      <w:widowControl/>
    </w:pPr>
    <w:r>
      <w:fldChar w:fldCharType="begin"/>
    </w:r>
    <w:r>
      <w:instrText xml:space="preserve"> PAGE </w:instrText>
    </w:r>
    <w:r>
      <w:fldChar w:fldCharType="separate"/>
    </w:r>
    <w:r w:rsidR="00AA2BBF">
      <w:t>67</w:t>
    </w:r>
    <w:r>
      <w:fldChar w:fldCharType="end"/>
    </w:r>
  </w:p>
  <w:p w14:paraId="16922D54" w14:textId="08ED6787" w:rsidR="002F2BFE" w:rsidRDefault="002F2BFE">
    <w:pPr>
      <w:pStyle w:val="a3"/>
      <w:framePr w:wrap="auto" w:vAnchor="text" w:hAnchor="margin" w:y="1"/>
      <w:widowControl/>
    </w:pPr>
    <w:r>
      <w:fldChar w:fldCharType="begin"/>
    </w:r>
    <w:r>
      <w:instrText xml:space="preserve"> STYLEREF ZGSM </w:instrText>
    </w:r>
    <w:r>
      <w:fldChar w:fldCharType="separate"/>
    </w:r>
    <w:r w:rsidR="00DF5356">
      <w:t>Release 9</w:t>
    </w:r>
    <w:r>
      <w:fldChar w:fldCharType="end"/>
    </w:r>
  </w:p>
  <w:p w14:paraId="00E19B47" w14:textId="77777777" w:rsidR="002F2BFE" w:rsidRDefault="002F2BFE">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B746" w14:textId="77777777" w:rsidR="002F2BFE" w:rsidRDefault="002F2BF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262DB8"/>
    <w:multiLevelType w:val="hybridMultilevel"/>
    <w:tmpl w:val="AD120B20"/>
    <w:lvl w:ilvl="0" w:tplc="327E95C2">
      <w:start w:val="8"/>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07574EA6"/>
    <w:multiLevelType w:val="hybridMultilevel"/>
    <w:tmpl w:val="24BEF0E4"/>
    <w:lvl w:ilvl="0" w:tplc="FC6A06E6">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373D42"/>
    <w:multiLevelType w:val="multilevel"/>
    <w:tmpl w:val="9C085CB6"/>
    <w:lvl w:ilvl="0">
      <w:start w:val="5"/>
      <w:numFmt w:val="decimal"/>
      <w:lvlText w:val="%1"/>
      <w:lvlJc w:val="left"/>
      <w:pPr>
        <w:tabs>
          <w:tab w:val="num" w:pos="1425"/>
        </w:tabs>
        <w:ind w:left="1425" w:hanging="1425"/>
      </w:pPr>
      <w:rPr>
        <w:rFonts w:hint="default"/>
      </w:rPr>
    </w:lvl>
    <w:lvl w:ilvl="1">
      <w:start w:val="5"/>
      <w:numFmt w:val="decimal"/>
      <w:lvlText w:val="%1.%2"/>
      <w:lvlJc w:val="left"/>
      <w:pPr>
        <w:tabs>
          <w:tab w:val="num" w:pos="1425"/>
        </w:tabs>
        <w:ind w:left="1425" w:hanging="1425"/>
      </w:pPr>
      <w:rPr>
        <w:rFonts w:hint="default"/>
      </w:rPr>
    </w:lvl>
    <w:lvl w:ilvl="2">
      <w:start w:val="1"/>
      <w:numFmt w:val="decimal"/>
      <w:lvlText w:val="%1.%2.%3"/>
      <w:lvlJc w:val="left"/>
      <w:pPr>
        <w:tabs>
          <w:tab w:val="num" w:pos="1425"/>
        </w:tabs>
        <w:ind w:left="1425" w:hanging="1425"/>
      </w:pPr>
      <w:rPr>
        <w:rFonts w:hint="default"/>
      </w:rPr>
    </w:lvl>
    <w:lvl w:ilvl="3">
      <w:start w:val="2"/>
      <w:numFmt w:val="decimal"/>
      <w:lvlText w:val="%1.%2.%3.%4"/>
      <w:lvlJc w:val="left"/>
      <w:pPr>
        <w:tabs>
          <w:tab w:val="num" w:pos="1425"/>
        </w:tabs>
        <w:ind w:left="1425" w:hanging="1425"/>
      </w:pPr>
      <w:rPr>
        <w:rFonts w:hint="default"/>
      </w:rPr>
    </w:lvl>
    <w:lvl w:ilvl="4">
      <w:start w:val="1"/>
      <w:numFmt w:val="decimal"/>
      <w:lvlText w:val="%1.%2.%3.%4.%5"/>
      <w:lvlJc w:val="left"/>
      <w:pPr>
        <w:tabs>
          <w:tab w:val="num" w:pos="1425"/>
        </w:tabs>
        <w:ind w:left="1425" w:hanging="1425"/>
      </w:pPr>
      <w:rPr>
        <w:rFonts w:hint="default"/>
      </w:rPr>
    </w:lvl>
    <w:lvl w:ilvl="5">
      <w:start w:val="1"/>
      <w:numFmt w:val="decimal"/>
      <w:lvlText w:val="%1.%2.%3.%4.%5.%6"/>
      <w:lvlJc w:val="left"/>
      <w:pPr>
        <w:tabs>
          <w:tab w:val="num" w:pos="1425"/>
        </w:tabs>
        <w:ind w:left="1425" w:hanging="1425"/>
      </w:pPr>
      <w:rPr>
        <w:rFonts w:hint="default"/>
      </w:rPr>
    </w:lvl>
    <w:lvl w:ilvl="6">
      <w:start w:val="1"/>
      <w:numFmt w:val="decimal"/>
      <w:lvlText w:val="%1.%2.%3.%4.%5.%6.%7"/>
      <w:lvlJc w:val="left"/>
      <w:pPr>
        <w:tabs>
          <w:tab w:val="num" w:pos="1425"/>
        </w:tabs>
        <w:ind w:left="1425" w:hanging="1425"/>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1BC17B82"/>
    <w:multiLevelType w:val="multilevel"/>
    <w:tmpl w:val="F2927E64"/>
    <w:lvl w:ilvl="0">
      <w:start w:val="5"/>
      <w:numFmt w:val="decimal"/>
      <w:lvlText w:val="%1"/>
      <w:lvlJc w:val="left"/>
      <w:pPr>
        <w:tabs>
          <w:tab w:val="num" w:pos="735"/>
        </w:tabs>
        <w:ind w:left="735" w:hanging="735"/>
      </w:pPr>
      <w:rPr>
        <w:rFonts w:hint="default"/>
      </w:rPr>
    </w:lvl>
    <w:lvl w:ilvl="1">
      <w:start w:val="5"/>
      <w:numFmt w:val="decimal"/>
      <w:lvlText w:val="%1.%2"/>
      <w:lvlJc w:val="left"/>
      <w:pPr>
        <w:tabs>
          <w:tab w:val="num" w:pos="735"/>
        </w:tabs>
        <w:ind w:left="735" w:hanging="735"/>
      </w:pPr>
      <w:rPr>
        <w:rFonts w:hint="default"/>
      </w:rPr>
    </w:lvl>
    <w:lvl w:ilvl="2">
      <w:start w:val="1"/>
      <w:numFmt w:val="decimal"/>
      <w:lvlText w:val="%1.%2.%3"/>
      <w:lvlJc w:val="left"/>
      <w:pPr>
        <w:tabs>
          <w:tab w:val="num" w:pos="735"/>
        </w:tabs>
        <w:ind w:left="735" w:hanging="735"/>
      </w:pPr>
      <w:rPr>
        <w:rFonts w:hint="default"/>
      </w:rPr>
    </w:lvl>
    <w:lvl w:ilvl="3">
      <w:start w:val="4"/>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228332D6"/>
    <w:multiLevelType w:val="hybridMultilevel"/>
    <w:tmpl w:val="E4AC2800"/>
    <w:lvl w:ilvl="0" w:tplc="91227212">
      <w:start w:val="7"/>
      <w:numFmt w:val="bullet"/>
      <w:lvlText w:val=""/>
      <w:lvlJc w:val="left"/>
      <w:pPr>
        <w:tabs>
          <w:tab w:val="num" w:pos="1080"/>
        </w:tabs>
        <w:ind w:left="1080" w:hanging="360"/>
      </w:pPr>
      <w:rPr>
        <w:rFonts w:ascii="Symbol" w:eastAsia="宋体" w:hAnsi="Symbol"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243B0A"/>
    <w:multiLevelType w:val="hybridMultilevel"/>
    <w:tmpl w:val="6C9623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F2319E9"/>
    <w:multiLevelType w:val="multilevel"/>
    <w:tmpl w:val="3232F6DC"/>
    <w:lvl w:ilvl="0">
      <w:start w:val="5"/>
      <w:numFmt w:val="decimal"/>
      <w:lvlText w:val="%1"/>
      <w:lvlJc w:val="left"/>
      <w:pPr>
        <w:tabs>
          <w:tab w:val="num" w:pos="1140"/>
        </w:tabs>
        <w:ind w:left="1140" w:hanging="1140"/>
      </w:pPr>
      <w:rPr>
        <w:rFonts w:hint="default"/>
      </w:rPr>
    </w:lvl>
    <w:lvl w:ilvl="1">
      <w:start w:val="4"/>
      <w:numFmt w:val="decimal"/>
      <w:lvlText w:val="%1.%2"/>
      <w:lvlJc w:val="left"/>
      <w:pPr>
        <w:tabs>
          <w:tab w:val="num" w:pos="1140"/>
        </w:tabs>
        <w:ind w:left="1140" w:hanging="1140"/>
      </w:pPr>
      <w:rPr>
        <w:rFonts w:hint="default"/>
      </w:rPr>
    </w:lvl>
    <w:lvl w:ilvl="2">
      <w:start w:val="1"/>
      <w:numFmt w:val="decimal"/>
      <w:lvlText w:val="%1.%2.%3"/>
      <w:lvlJc w:val="left"/>
      <w:pPr>
        <w:tabs>
          <w:tab w:val="num" w:pos="1140"/>
        </w:tabs>
        <w:ind w:left="1140" w:hanging="1140"/>
      </w:pPr>
      <w:rPr>
        <w:rFonts w:hint="default"/>
      </w:rPr>
    </w:lvl>
    <w:lvl w:ilvl="3">
      <w:start w:val="1"/>
      <w:numFmt w:val="decimal"/>
      <w:lvlText w:val="%1.%2.%3.%4"/>
      <w:lvlJc w:val="left"/>
      <w:pPr>
        <w:tabs>
          <w:tab w:val="num" w:pos="1140"/>
        </w:tabs>
        <w:ind w:left="1140" w:hanging="1140"/>
      </w:pPr>
      <w:rPr>
        <w:rFonts w:hint="default"/>
      </w:rPr>
    </w:lvl>
    <w:lvl w:ilvl="4">
      <w:start w:val="1"/>
      <w:numFmt w:val="decimal"/>
      <w:lvlText w:val="%1.%2.%3.%4.%5"/>
      <w:lvlJc w:val="left"/>
      <w:pPr>
        <w:tabs>
          <w:tab w:val="num" w:pos="1140"/>
        </w:tabs>
        <w:ind w:left="1140" w:hanging="1140"/>
      </w:pPr>
      <w:rPr>
        <w:rFonts w:hint="default"/>
      </w:rPr>
    </w:lvl>
    <w:lvl w:ilvl="5">
      <w:start w:val="1"/>
      <w:numFmt w:val="decimal"/>
      <w:lvlText w:val="%1.%2.%3.%4.%5.%6"/>
      <w:lvlJc w:val="left"/>
      <w:pPr>
        <w:tabs>
          <w:tab w:val="num" w:pos="1140"/>
        </w:tabs>
        <w:ind w:left="1140" w:hanging="1140"/>
      </w:pPr>
      <w:rPr>
        <w:rFonts w:hint="default"/>
      </w:rPr>
    </w:lvl>
    <w:lvl w:ilvl="6">
      <w:start w:val="1"/>
      <w:numFmt w:val="decimal"/>
      <w:lvlText w:val="%1.%2.%3.%4.%5.%6.%7"/>
      <w:lvlJc w:val="left"/>
      <w:pPr>
        <w:tabs>
          <w:tab w:val="num" w:pos="1140"/>
        </w:tabs>
        <w:ind w:left="1140" w:hanging="11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308B1399"/>
    <w:multiLevelType w:val="multilevel"/>
    <w:tmpl w:val="37B8FC5C"/>
    <w:lvl w:ilvl="0">
      <w:start w:val="4"/>
      <w:numFmt w:val="decimal"/>
      <w:lvlText w:val="%1"/>
      <w:lvlJc w:val="left"/>
      <w:pPr>
        <w:tabs>
          <w:tab w:val="num" w:pos="1140"/>
        </w:tabs>
        <w:ind w:left="1140" w:hanging="1140"/>
      </w:pPr>
      <w:rPr>
        <w:rFonts w:hint="default"/>
      </w:rPr>
    </w:lvl>
    <w:lvl w:ilvl="1">
      <w:start w:val="3"/>
      <w:numFmt w:val="decimal"/>
      <w:lvlText w:val="%1.%2"/>
      <w:lvlJc w:val="left"/>
      <w:pPr>
        <w:tabs>
          <w:tab w:val="num" w:pos="1140"/>
        </w:tabs>
        <w:ind w:left="1140" w:hanging="1140"/>
      </w:pPr>
      <w:rPr>
        <w:rFonts w:hint="default"/>
      </w:rPr>
    </w:lvl>
    <w:lvl w:ilvl="2">
      <w:start w:val="2"/>
      <w:numFmt w:val="decimal"/>
      <w:lvlText w:val="%1.%2.%3"/>
      <w:lvlJc w:val="left"/>
      <w:pPr>
        <w:tabs>
          <w:tab w:val="num" w:pos="1140"/>
        </w:tabs>
        <w:ind w:left="1140" w:hanging="1140"/>
      </w:pPr>
      <w:rPr>
        <w:rFonts w:hint="default"/>
      </w:rPr>
    </w:lvl>
    <w:lvl w:ilvl="3">
      <w:start w:val="1"/>
      <w:numFmt w:val="decimal"/>
      <w:lvlText w:val="%1.%2.%3.%4"/>
      <w:lvlJc w:val="left"/>
      <w:pPr>
        <w:tabs>
          <w:tab w:val="num" w:pos="1140"/>
        </w:tabs>
        <w:ind w:left="1140" w:hanging="1140"/>
      </w:pPr>
      <w:rPr>
        <w:rFonts w:hint="default"/>
      </w:rPr>
    </w:lvl>
    <w:lvl w:ilvl="4">
      <w:start w:val="1"/>
      <w:numFmt w:val="decimal"/>
      <w:lvlText w:val="%1.%2.%3.%4.%5"/>
      <w:lvlJc w:val="left"/>
      <w:pPr>
        <w:tabs>
          <w:tab w:val="num" w:pos="1140"/>
        </w:tabs>
        <w:ind w:left="1140" w:hanging="1140"/>
      </w:pPr>
      <w:rPr>
        <w:rFonts w:hint="default"/>
      </w:rPr>
    </w:lvl>
    <w:lvl w:ilvl="5">
      <w:start w:val="1"/>
      <w:numFmt w:val="decimal"/>
      <w:lvlText w:val="%1.%2.%3.%4.%5.%6"/>
      <w:lvlJc w:val="left"/>
      <w:pPr>
        <w:tabs>
          <w:tab w:val="num" w:pos="1140"/>
        </w:tabs>
        <w:ind w:left="1140" w:hanging="1140"/>
      </w:pPr>
      <w:rPr>
        <w:rFonts w:hint="default"/>
      </w:rPr>
    </w:lvl>
    <w:lvl w:ilvl="6">
      <w:start w:val="1"/>
      <w:numFmt w:val="decimal"/>
      <w:lvlText w:val="%1.%2.%3.%4.%5.%6.%7"/>
      <w:lvlJc w:val="left"/>
      <w:pPr>
        <w:tabs>
          <w:tab w:val="num" w:pos="1140"/>
        </w:tabs>
        <w:ind w:left="1140" w:hanging="11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3925712F"/>
    <w:multiLevelType w:val="multilevel"/>
    <w:tmpl w:val="CE70436A"/>
    <w:lvl w:ilvl="0">
      <w:start w:val="4"/>
      <w:numFmt w:val="decimal"/>
      <w:lvlText w:val="%1"/>
      <w:lvlJc w:val="left"/>
      <w:pPr>
        <w:tabs>
          <w:tab w:val="num" w:pos="1140"/>
        </w:tabs>
        <w:ind w:left="1140" w:hanging="1140"/>
      </w:pPr>
      <w:rPr>
        <w:rFonts w:hint="default"/>
      </w:rPr>
    </w:lvl>
    <w:lvl w:ilvl="1">
      <w:start w:val="6"/>
      <w:numFmt w:val="decimal"/>
      <w:lvlText w:val="%1.%2"/>
      <w:lvlJc w:val="left"/>
      <w:pPr>
        <w:tabs>
          <w:tab w:val="num" w:pos="1140"/>
        </w:tabs>
        <w:ind w:left="1140" w:hanging="1140"/>
      </w:pPr>
      <w:rPr>
        <w:rFonts w:hint="default"/>
      </w:rPr>
    </w:lvl>
    <w:lvl w:ilvl="2">
      <w:start w:val="2"/>
      <w:numFmt w:val="decimal"/>
      <w:lvlText w:val="%1.%2.%3"/>
      <w:lvlJc w:val="left"/>
      <w:pPr>
        <w:tabs>
          <w:tab w:val="num" w:pos="1140"/>
        </w:tabs>
        <w:ind w:left="1140" w:hanging="1140"/>
      </w:pPr>
      <w:rPr>
        <w:rFonts w:hint="default"/>
      </w:rPr>
    </w:lvl>
    <w:lvl w:ilvl="3">
      <w:start w:val="1"/>
      <w:numFmt w:val="decimal"/>
      <w:lvlText w:val="%1.%2.%3.%4"/>
      <w:lvlJc w:val="left"/>
      <w:pPr>
        <w:tabs>
          <w:tab w:val="num" w:pos="1140"/>
        </w:tabs>
        <w:ind w:left="1140" w:hanging="1140"/>
      </w:pPr>
      <w:rPr>
        <w:rFonts w:hint="default"/>
      </w:rPr>
    </w:lvl>
    <w:lvl w:ilvl="4">
      <w:start w:val="1"/>
      <w:numFmt w:val="decimal"/>
      <w:lvlText w:val="%1.%2.%3.%4.%5"/>
      <w:lvlJc w:val="left"/>
      <w:pPr>
        <w:tabs>
          <w:tab w:val="num" w:pos="1140"/>
        </w:tabs>
        <w:ind w:left="1140" w:hanging="1140"/>
      </w:pPr>
      <w:rPr>
        <w:rFonts w:hint="default"/>
      </w:rPr>
    </w:lvl>
    <w:lvl w:ilvl="5">
      <w:start w:val="1"/>
      <w:numFmt w:val="decimal"/>
      <w:lvlText w:val="%1.%2.%3.%4.%5.%6"/>
      <w:lvlJc w:val="left"/>
      <w:pPr>
        <w:tabs>
          <w:tab w:val="num" w:pos="1140"/>
        </w:tabs>
        <w:ind w:left="1140" w:hanging="1140"/>
      </w:pPr>
      <w:rPr>
        <w:rFonts w:hint="default"/>
      </w:rPr>
    </w:lvl>
    <w:lvl w:ilvl="6">
      <w:start w:val="1"/>
      <w:numFmt w:val="decimal"/>
      <w:lvlText w:val="%1.%2.%3.%4.%5.%6.%7"/>
      <w:lvlJc w:val="left"/>
      <w:pPr>
        <w:tabs>
          <w:tab w:val="num" w:pos="1140"/>
        </w:tabs>
        <w:ind w:left="1140" w:hanging="11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3ACE2F8B"/>
    <w:multiLevelType w:val="hybridMultilevel"/>
    <w:tmpl w:val="C3A420BE"/>
    <w:lvl w:ilvl="0" w:tplc="263E7DB4">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F6A1781"/>
    <w:multiLevelType w:val="multilevel"/>
    <w:tmpl w:val="EE52876A"/>
    <w:lvl w:ilvl="0">
      <w:start w:val="4"/>
      <w:numFmt w:val="decimal"/>
      <w:lvlText w:val="%1"/>
      <w:lvlJc w:val="left"/>
      <w:pPr>
        <w:tabs>
          <w:tab w:val="num" w:pos="1140"/>
        </w:tabs>
        <w:ind w:left="1140" w:hanging="1140"/>
      </w:pPr>
      <w:rPr>
        <w:rFonts w:hint="default"/>
      </w:rPr>
    </w:lvl>
    <w:lvl w:ilvl="1">
      <w:start w:val="2"/>
      <w:numFmt w:val="decimal"/>
      <w:lvlText w:val="%1.%2"/>
      <w:lvlJc w:val="left"/>
      <w:pPr>
        <w:tabs>
          <w:tab w:val="num" w:pos="1140"/>
        </w:tabs>
        <w:ind w:left="1140" w:hanging="1140"/>
      </w:pPr>
      <w:rPr>
        <w:rFonts w:hint="default"/>
      </w:rPr>
    </w:lvl>
    <w:lvl w:ilvl="2">
      <w:start w:val="1"/>
      <w:numFmt w:val="decimal"/>
      <w:lvlText w:val="%1.%2.%3"/>
      <w:lvlJc w:val="left"/>
      <w:pPr>
        <w:tabs>
          <w:tab w:val="num" w:pos="1140"/>
        </w:tabs>
        <w:ind w:left="1140" w:hanging="1140"/>
      </w:pPr>
      <w:rPr>
        <w:rFonts w:hint="default"/>
      </w:rPr>
    </w:lvl>
    <w:lvl w:ilvl="3">
      <w:start w:val="1"/>
      <w:numFmt w:val="decimal"/>
      <w:lvlText w:val="%1.%2.%3.%4"/>
      <w:lvlJc w:val="left"/>
      <w:pPr>
        <w:tabs>
          <w:tab w:val="num" w:pos="1140"/>
        </w:tabs>
        <w:ind w:left="1140" w:hanging="1140"/>
      </w:pPr>
      <w:rPr>
        <w:rFonts w:hint="default"/>
      </w:rPr>
    </w:lvl>
    <w:lvl w:ilvl="4">
      <w:start w:val="1"/>
      <w:numFmt w:val="decimal"/>
      <w:lvlText w:val="%1.%2.%3.%4.%5"/>
      <w:lvlJc w:val="left"/>
      <w:pPr>
        <w:tabs>
          <w:tab w:val="num" w:pos="1140"/>
        </w:tabs>
        <w:ind w:left="1140" w:hanging="1140"/>
      </w:pPr>
      <w:rPr>
        <w:rFonts w:hint="default"/>
      </w:rPr>
    </w:lvl>
    <w:lvl w:ilvl="5">
      <w:start w:val="1"/>
      <w:numFmt w:val="decimal"/>
      <w:lvlText w:val="%1.%2.%3.%4.%5.%6"/>
      <w:lvlJc w:val="left"/>
      <w:pPr>
        <w:tabs>
          <w:tab w:val="num" w:pos="1140"/>
        </w:tabs>
        <w:ind w:left="1140" w:hanging="1140"/>
      </w:pPr>
      <w:rPr>
        <w:rFonts w:hint="default"/>
      </w:rPr>
    </w:lvl>
    <w:lvl w:ilvl="6">
      <w:start w:val="1"/>
      <w:numFmt w:val="decimal"/>
      <w:lvlText w:val="%1.%2.%3.%4.%5.%6.%7"/>
      <w:lvlJc w:val="left"/>
      <w:pPr>
        <w:tabs>
          <w:tab w:val="num" w:pos="1140"/>
        </w:tabs>
        <w:ind w:left="1140" w:hanging="11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42224E54"/>
    <w:multiLevelType w:val="hybridMultilevel"/>
    <w:tmpl w:val="4FBEA4DA"/>
    <w:lvl w:ilvl="0" w:tplc="DF32211A">
      <w:start w:val="1"/>
      <w:numFmt w:val="bullet"/>
      <w:lvlText w:val="•"/>
      <w:lvlJc w:val="left"/>
      <w:pPr>
        <w:tabs>
          <w:tab w:val="num" w:pos="720"/>
        </w:tabs>
        <w:ind w:left="720" w:hanging="360"/>
      </w:pPr>
      <w:rPr>
        <w:rFonts w:ascii="Times New Roman" w:hAnsi="Times New Roman" w:hint="default"/>
      </w:rPr>
    </w:lvl>
    <w:lvl w:ilvl="1" w:tplc="3496BEB6">
      <w:start w:val="1"/>
      <w:numFmt w:val="bullet"/>
      <w:lvlText w:val="•"/>
      <w:lvlJc w:val="left"/>
      <w:pPr>
        <w:tabs>
          <w:tab w:val="num" w:pos="1440"/>
        </w:tabs>
        <w:ind w:left="1440" w:hanging="360"/>
      </w:pPr>
      <w:rPr>
        <w:rFonts w:ascii="Times New Roman" w:hAnsi="Times New Roman" w:hint="default"/>
      </w:rPr>
    </w:lvl>
    <w:lvl w:ilvl="2" w:tplc="FA842B6A">
      <w:start w:val="1"/>
      <w:numFmt w:val="bullet"/>
      <w:lvlText w:val="•"/>
      <w:lvlJc w:val="left"/>
      <w:pPr>
        <w:tabs>
          <w:tab w:val="num" w:pos="2160"/>
        </w:tabs>
        <w:ind w:left="2160" w:hanging="360"/>
      </w:pPr>
      <w:rPr>
        <w:rFonts w:ascii="Times New Roman" w:hAnsi="Times New Roman" w:hint="default"/>
      </w:rPr>
    </w:lvl>
    <w:lvl w:ilvl="3" w:tplc="FF1678C4">
      <w:start w:val="163"/>
      <w:numFmt w:val="bullet"/>
      <w:lvlText w:val="–"/>
      <w:lvlJc w:val="left"/>
      <w:pPr>
        <w:tabs>
          <w:tab w:val="num" w:pos="2880"/>
        </w:tabs>
        <w:ind w:left="2880" w:hanging="360"/>
      </w:pPr>
      <w:rPr>
        <w:rFonts w:ascii="Times New Roman" w:hAnsi="Times New Roman" w:hint="default"/>
      </w:rPr>
    </w:lvl>
    <w:lvl w:ilvl="4" w:tplc="5B4A98E6" w:tentative="1">
      <w:start w:val="1"/>
      <w:numFmt w:val="bullet"/>
      <w:lvlText w:val="•"/>
      <w:lvlJc w:val="left"/>
      <w:pPr>
        <w:tabs>
          <w:tab w:val="num" w:pos="3600"/>
        </w:tabs>
        <w:ind w:left="3600" w:hanging="360"/>
      </w:pPr>
      <w:rPr>
        <w:rFonts w:ascii="Times New Roman" w:hAnsi="Times New Roman" w:hint="default"/>
      </w:rPr>
    </w:lvl>
    <w:lvl w:ilvl="5" w:tplc="5B589BCC" w:tentative="1">
      <w:start w:val="1"/>
      <w:numFmt w:val="bullet"/>
      <w:lvlText w:val="•"/>
      <w:lvlJc w:val="left"/>
      <w:pPr>
        <w:tabs>
          <w:tab w:val="num" w:pos="4320"/>
        </w:tabs>
        <w:ind w:left="4320" w:hanging="360"/>
      </w:pPr>
      <w:rPr>
        <w:rFonts w:ascii="Times New Roman" w:hAnsi="Times New Roman" w:hint="default"/>
      </w:rPr>
    </w:lvl>
    <w:lvl w:ilvl="6" w:tplc="91D05928" w:tentative="1">
      <w:start w:val="1"/>
      <w:numFmt w:val="bullet"/>
      <w:lvlText w:val="•"/>
      <w:lvlJc w:val="left"/>
      <w:pPr>
        <w:tabs>
          <w:tab w:val="num" w:pos="5040"/>
        </w:tabs>
        <w:ind w:left="5040" w:hanging="360"/>
      </w:pPr>
      <w:rPr>
        <w:rFonts w:ascii="Times New Roman" w:hAnsi="Times New Roman" w:hint="default"/>
      </w:rPr>
    </w:lvl>
    <w:lvl w:ilvl="7" w:tplc="CE1A57C0" w:tentative="1">
      <w:start w:val="1"/>
      <w:numFmt w:val="bullet"/>
      <w:lvlText w:val="•"/>
      <w:lvlJc w:val="left"/>
      <w:pPr>
        <w:tabs>
          <w:tab w:val="num" w:pos="5760"/>
        </w:tabs>
        <w:ind w:left="5760" w:hanging="360"/>
      </w:pPr>
      <w:rPr>
        <w:rFonts w:ascii="Times New Roman" w:hAnsi="Times New Roman" w:hint="default"/>
      </w:rPr>
    </w:lvl>
    <w:lvl w:ilvl="8" w:tplc="B8AAC1E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7DA41D0"/>
    <w:multiLevelType w:val="multilevel"/>
    <w:tmpl w:val="1E6A1998"/>
    <w:lvl w:ilvl="0">
      <w:start w:val="5"/>
      <w:numFmt w:val="decimal"/>
      <w:lvlText w:val="%1"/>
      <w:lvlJc w:val="left"/>
      <w:pPr>
        <w:tabs>
          <w:tab w:val="num" w:pos="1425"/>
        </w:tabs>
        <w:ind w:left="1425" w:hanging="1425"/>
      </w:pPr>
      <w:rPr>
        <w:rFonts w:hint="default"/>
      </w:rPr>
    </w:lvl>
    <w:lvl w:ilvl="1">
      <w:start w:val="4"/>
      <w:numFmt w:val="decimal"/>
      <w:lvlText w:val="%1.%2"/>
      <w:lvlJc w:val="left"/>
      <w:pPr>
        <w:tabs>
          <w:tab w:val="num" w:pos="1425"/>
        </w:tabs>
        <w:ind w:left="1425" w:hanging="1425"/>
      </w:pPr>
      <w:rPr>
        <w:rFonts w:hint="default"/>
      </w:rPr>
    </w:lvl>
    <w:lvl w:ilvl="2">
      <w:start w:val="1"/>
      <w:numFmt w:val="decimal"/>
      <w:lvlText w:val="%1.%2.%3"/>
      <w:lvlJc w:val="left"/>
      <w:pPr>
        <w:tabs>
          <w:tab w:val="num" w:pos="1425"/>
        </w:tabs>
        <w:ind w:left="1425" w:hanging="1425"/>
      </w:pPr>
      <w:rPr>
        <w:rFonts w:hint="default"/>
      </w:rPr>
    </w:lvl>
    <w:lvl w:ilvl="3">
      <w:start w:val="2"/>
      <w:numFmt w:val="decimal"/>
      <w:lvlText w:val="%1.%2.%3.%4"/>
      <w:lvlJc w:val="left"/>
      <w:pPr>
        <w:tabs>
          <w:tab w:val="num" w:pos="1425"/>
        </w:tabs>
        <w:ind w:left="1425" w:hanging="1425"/>
      </w:pPr>
      <w:rPr>
        <w:rFonts w:hint="default"/>
      </w:rPr>
    </w:lvl>
    <w:lvl w:ilvl="4">
      <w:start w:val="1"/>
      <w:numFmt w:val="decimal"/>
      <w:lvlText w:val="%1.%2.%3.%4.%5"/>
      <w:lvlJc w:val="left"/>
      <w:pPr>
        <w:tabs>
          <w:tab w:val="num" w:pos="1425"/>
        </w:tabs>
        <w:ind w:left="1425" w:hanging="1425"/>
      </w:pPr>
      <w:rPr>
        <w:rFonts w:hint="default"/>
      </w:rPr>
    </w:lvl>
    <w:lvl w:ilvl="5">
      <w:start w:val="1"/>
      <w:numFmt w:val="decimal"/>
      <w:lvlText w:val="%1.%2.%3.%4.%5.%6"/>
      <w:lvlJc w:val="left"/>
      <w:pPr>
        <w:tabs>
          <w:tab w:val="num" w:pos="1425"/>
        </w:tabs>
        <w:ind w:left="1425" w:hanging="1425"/>
      </w:pPr>
      <w:rPr>
        <w:rFonts w:hint="default"/>
      </w:rPr>
    </w:lvl>
    <w:lvl w:ilvl="6">
      <w:start w:val="1"/>
      <w:numFmt w:val="decimal"/>
      <w:lvlText w:val="%1.%2.%3.%4.%5.%6.%7"/>
      <w:lvlJc w:val="left"/>
      <w:pPr>
        <w:tabs>
          <w:tab w:val="num" w:pos="1425"/>
        </w:tabs>
        <w:ind w:left="1425" w:hanging="1425"/>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4D0D2E35"/>
    <w:multiLevelType w:val="multilevel"/>
    <w:tmpl w:val="BEA2DA02"/>
    <w:lvl w:ilvl="0">
      <w:start w:val="5"/>
      <w:numFmt w:val="decimal"/>
      <w:lvlText w:val="%1"/>
      <w:lvlJc w:val="left"/>
      <w:pPr>
        <w:tabs>
          <w:tab w:val="num" w:pos="1140"/>
        </w:tabs>
        <w:ind w:left="1140" w:hanging="1140"/>
      </w:pPr>
      <w:rPr>
        <w:rFonts w:hint="default"/>
      </w:rPr>
    </w:lvl>
    <w:lvl w:ilvl="1">
      <w:start w:val="4"/>
      <w:numFmt w:val="decimal"/>
      <w:lvlText w:val="%1.%2"/>
      <w:lvlJc w:val="left"/>
      <w:pPr>
        <w:tabs>
          <w:tab w:val="num" w:pos="1140"/>
        </w:tabs>
        <w:ind w:left="1140" w:hanging="1140"/>
      </w:pPr>
      <w:rPr>
        <w:rFonts w:hint="default"/>
      </w:rPr>
    </w:lvl>
    <w:lvl w:ilvl="2">
      <w:start w:val="3"/>
      <w:numFmt w:val="decimal"/>
      <w:lvlText w:val="%1.%2.%3"/>
      <w:lvlJc w:val="left"/>
      <w:pPr>
        <w:tabs>
          <w:tab w:val="num" w:pos="1140"/>
        </w:tabs>
        <w:ind w:left="1140" w:hanging="1140"/>
      </w:pPr>
      <w:rPr>
        <w:rFonts w:hint="default"/>
      </w:rPr>
    </w:lvl>
    <w:lvl w:ilvl="3">
      <w:start w:val="1"/>
      <w:numFmt w:val="decimal"/>
      <w:lvlText w:val="%1.%2.%3.%4"/>
      <w:lvlJc w:val="left"/>
      <w:pPr>
        <w:tabs>
          <w:tab w:val="num" w:pos="1140"/>
        </w:tabs>
        <w:ind w:left="1140" w:hanging="1140"/>
      </w:pPr>
      <w:rPr>
        <w:rFonts w:hint="default"/>
      </w:rPr>
    </w:lvl>
    <w:lvl w:ilvl="4">
      <w:start w:val="1"/>
      <w:numFmt w:val="decimal"/>
      <w:lvlText w:val="%1.%2.%3.%4.%5"/>
      <w:lvlJc w:val="left"/>
      <w:pPr>
        <w:tabs>
          <w:tab w:val="num" w:pos="1140"/>
        </w:tabs>
        <w:ind w:left="1140" w:hanging="1140"/>
      </w:pPr>
      <w:rPr>
        <w:rFonts w:hint="default"/>
      </w:rPr>
    </w:lvl>
    <w:lvl w:ilvl="5">
      <w:start w:val="1"/>
      <w:numFmt w:val="decimal"/>
      <w:lvlText w:val="%1.%2.%3.%4.%5.%6"/>
      <w:lvlJc w:val="left"/>
      <w:pPr>
        <w:tabs>
          <w:tab w:val="num" w:pos="1140"/>
        </w:tabs>
        <w:ind w:left="1140" w:hanging="1140"/>
      </w:pPr>
      <w:rPr>
        <w:rFonts w:hint="default"/>
      </w:rPr>
    </w:lvl>
    <w:lvl w:ilvl="6">
      <w:start w:val="1"/>
      <w:numFmt w:val="decimal"/>
      <w:lvlText w:val="%1.%2.%3.%4.%5.%6.%7"/>
      <w:lvlJc w:val="left"/>
      <w:pPr>
        <w:tabs>
          <w:tab w:val="num" w:pos="1140"/>
        </w:tabs>
        <w:ind w:left="1140" w:hanging="11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4D765E42"/>
    <w:multiLevelType w:val="multilevel"/>
    <w:tmpl w:val="BF78F312"/>
    <w:lvl w:ilvl="0">
      <w:start w:val="4"/>
      <w:numFmt w:val="decimal"/>
      <w:lvlText w:val="%1"/>
      <w:lvlJc w:val="left"/>
      <w:pPr>
        <w:tabs>
          <w:tab w:val="num" w:pos="1140"/>
        </w:tabs>
        <w:ind w:left="1140" w:hanging="1140"/>
      </w:pPr>
      <w:rPr>
        <w:rFonts w:hint="default"/>
      </w:rPr>
    </w:lvl>
    <w:lvl w:ilvl="1">
      <w:start w:val="3"/>
      <w:numFmt w:val="decimal"/>
      <w:lvlText w:val="%1.%2"/>
      <w:lvlJc w:val="left"/>
      <w:pPr>
        <w:tabs>
          <w:tab w:val="num" w:pos="1140"/>
        </w:tabs>
        <w:ind w:left="1140" w:hanging="1140"/>
      </w:pPr>
      <w:rPr>
        <w:rFonts w:hint="default"/>
      </w:rPr>
    </w:lvl>
    <w:lvl w:ilvl="2">
      <w:start w:val="2"/>
      <w:numFmt w:val="decimal"/>
      <w:lvlText w:val="%1.%2.%3"/>
      <w:lvlJc w:val="left"/>
      <w:pPr>
        <w:tabs>
          <w:tab w:val="num" w:pos="1140"/>
        </w:tabs>
        <w:ind w:left="1140" w:hanging="1140"/>
      </w:pPr>
      <w:rPr>
        <w:rFonts w:hint="default"/>
      </w:rPr>
    </w:lvl>
    <w:lvl w:ilvl="3">
      <w:start w:val="1"/>
      <w:numFmt w:val="decimal"/>
      <w:lvlText w:val="%1.%2.%3.%4"/>
      <w:lvlJc w:val="left"/>
      <w:pPr>
        <w:tabs>
          <w:tab w:val="num" w:pos="1140"/>
        </w:tabs>
        <w:ind w:left="1140" w:hanging="1140"/>
      </w:pPr>
      <w:rPr>
        <w:rFonts w:hint="default"/>
      </w:rPr>
    </w:lvl>
    <w:lvl w:ilvl="4">
      <w:start w:val="1"/>
      <w:numFmt w:val="decimal"/>
      <w:lvlText w:val="%1.%2.%3.%4.%5"/>
      <w:lvlJc w:val="left"/>
      <w:pPr>
        <w:tabs>
          <w:tab w:val="num" w:pos="1140"/>
        </w:tabs>
        <w:ind w:left="1140" w:hanging="1140"/>
      </w:pPr>
      <w:rPr>
        <w:rFonts w:hint="default"/>
      </w:rPr>
    </w:lvl>
    <w:lvl w:ilvl="5">
      <w:start w:val="1"/>
      <w:numFmt w:val="decimal"/>
      <w:lvlText w:val="%1.%2.%3.%4.%5.%6"/>
      <w:lvlJc w:val="left"/>
      <w:pPr>
        <w:tabs>
          <w:tab w:val="num" w:pos="1140"/>
        </w:tabs>
        <w:ind w:left="1140" w:hanging="1140"/>
      </w:pPr>
      <w:rPr>
        <w:rFonts w:hint="default"/>
      </w:rPr>
    </w:lvl>
    <w:lvl w:ilvl="6">
      <w:start w:val="1"/>
      <w:numFmt w:val="decimal"/>
      <w:lvlText w:val="%1.%2.%3.%4.%5.%6.%7"/>
      <w:lvlJc w:val="left"/>
      <w:pPr>
        <w:tabs>
          <w:tab w:val="num" w:pos="1140"/>
        </w:tabs>
        <w:ind w:left="1140" w:hanging="11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4F1646DB"/>
    <w:multiLevelType w:val="hybridMultilevel"/>
    <w:tmpl w:val="06E244B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AD05A3"/>
    <w:multiLevelType w:val="hybridMultilevel"/>
    <w:tmpl w:val="E294D4E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473582"/>
    <w:multiLevelType w:val="hybridMultilevel"/>
    <w:tmpl w:val="0F34B9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330D89"/>
    <w:multiLevelType w:val="multilevel"/>
    <w:tmpl w:val="FB4EA602"/>
    <w:lvl w:ilvl="0">
      <w:start w:val="5"/>
      <w:numFmt w:val="decimal"/>
      <w:lvlText w:val="%1"/>
      <w:lvlJc w:val="left"/>
      <w:pPr>
        <w:tabs>
          <w:tab w:val="num" w:pos="1140"/>
        </w:tabs>
        <w:ind w:left="1140" w:hanging="1140"/>
      </w:pPr>
      <w:rPr>
        <w:rFonts w:hint="default"/>
      </w:rPr>
    </w:lvl>
    <w:lvl w:ilvl="1">
      <w:start w:val="1"/>
      <w:numFmt w:val="decimal"/>
      <w:lvlText w:val="%1.%2"/>
      <w:lvlJc w:val="left"/>
      <w:pPr>
        <w:tabs>
          <w:tab w:val="num" w:pos="1140"/>
        </w:tabs>
        <w:ind w:left="1140" w:hanging="1140"/>
      </w:pPr>
      <w:rPr>
        <w:rFonts w:hint="default"/>
      </w:rPr>
    </w:lvl>
    <w:lvl w:ilvl="2">
      <w:start w:val="1"/>
      <w:numFmt w:val="decimal"/>
      <w:lvlText w:val="%1.%2.%3"/>
      <w:lvlJc w:val="left"/>
      <w:pPr>
        <w:tabs>
          <w:tab w:val="num" w:pos="1140"/>
        </w:tabs>
        <w:ind w:left="1140" w:hanging="1140"/>
      </w:pPr>
      <w:rPr>
        <w:rFonts w:hint="default"/>
      </w:rPr>
    </w:lvl>
    <w:lvl w:ilvl="3">
      <w:start w:val="1"/>
      <w:numFmt w:val="decimal"/>
      <w:lvlText w:val="%1.%2.%3.%4"/>
      <w:lvlJc w:val="left"/>
      <w:pPr>
        <w:tabs>
          <w:tab w:val="num" w:pos="1140"/>
        </w:tabs>
        <w:ind w:left="1140" w:hanging="1140"/>
      </w:pPr>
      <w:rPr>
        <w:rFonts w:hint="default"/>
      </w:rPr>
    </w:lvl>
    <w:lvl w:ilvl="4">
      <w:start w:val="1"/>
      <w:numFmt w:val="decimal"/>
      <w:lvlText w:val="%1.%2.%3.%4.%5"/>
      <w:lvlJc w:val="left"/>
      <w:pPr>
        <w:tabs>
          <w:tab w:val="num" w:pos="1140"/>
        </w:tabs>
        <w:ind w:left="1140" w:hanging="1140"/>
      </w:pPr>
      <w:rPr>
        <w:rFonts w:hint="default"/>
      </w:rPr>
    </w:lvl>
    <w:lvl w:ilvl="5">
      <w:start w:val="1"/>
      <w:numFmt w:val="decimal"/>
      <w:lvlText w:val="%1.%2.%3.%4.%5.%6"/>
      <w:lvlJc w:val="left"/>
      <w:pPr>
        <w:tabs>
          <w:tab w:val="num" w:pos="1140"/>
        </w:tabs>
        <w:ind w:left="1140" w:hanging="1140"/>
      </w:pPr>
      <w:rPr>
        <w:rFonts w:hint="default"/>
      </w:rPr>
    </w:lvl>
    <w:lvl w:ilvl="6">
      <w:start w:val="1"/>
      <w:numFmt w:val="decimal"/>
      <w:lvlText w:val="%1.%2.%3.%4.%5.%6.%7"/>
      <w:lvlJc w:val="left"/>
      <w:pPr>
        <w:tabs>
          <w:tab w:val="num" w:pos="1140"/>
        </w:tabs>
        <w:ind w:left="1140" w:hanging="11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68E31FDD"/>
    <w:multiLevelType w:val="multilevel"/>
    <w:tmpl w:val="26561F34"/>
    <w:lvl w:ilvl="0">
      <w:start w:val="6"/>
      <w:numFmt w:val="decimal"/>
      <w:lvlText w:val="%1"/>
      <w:lvlJc w:val="left"/>
      <w:pPr>
        <w:tabs>
          <w:tab w:val="num" w:pos="1425"/>
        </w:tabs>
        <w:ind w:left="1425" w:hanging="1425"/>
      </w:pPr>
      <w:rPr>
        <w:rFonts w:hint="default"/>
      </w:rPr>
    </w:lvl>
    <w:lvl w:ilvl="1">
      <w:start w:val="10"/>
      <w:numFmt w:val="decimal"/>
      <w:lvlText w:val="%1.%2"/>
      <w:lvlJc w:val="left"/>
      <w:pPr>
        <w:tabs>
          <w:tab w:val="num" w:pos="1425"/>
        </w:tabs>
        <w:ind w:left="1425" w:hanging="1425"/>
      </w:pPr>
      <w:rPr>
        <w:rFonts w:hint="default"/>
      </w:rPr>
    </w:lvl>
    <w:lvl w:ilvl="2">
      <w:start w:val="4"/>
      <w:numFmt w:val="decimal"/>
      <w:lvlText w:val="%1.%2.%3"/>
      <w:lvlJc w:val="left"/>
      <w:pPr>
        <w:tabs>
          <w:tab w:val="num" w:pos="1425"/>
        </w:tabs>
        <w:ind w:left="1425" w:hanging="1425"/>
      </w:pPr>
      <w:rPr>
        <w:rFonts w:hint="default"/>
      </w:rPr>
    </w:lvl>
    <w:lvl w:ilvl="3">
      <w:start w:val="3"/>
      <w:numFmt w:val="decimal"/>
      <w:lvlText w:val="%1.%2.%3.%4"/>
      <w:lvlJc w:val="left"/>
      <w:pPr>
        <w:tabs>
          <w:tab w:val="num" w:pos="1425"/>
        </w:tabs>
        <w:ind w:left="1425" w:hanging="1425"/>
      </w:pPr>
      <w:rPr>
        <w:rFonts w:hint="default"/>
      </w:rPr>
    </w:lvl>
    <w:lvl w:ilvl="4">
      <w:start w:val="1"/>
      <w:numFmt w:val="decimal"/>
      <w:lvlText w:val="%1.%2.%3.%4.%5"/>
      <w:lvlJc w:val="left"/>
      <w:pPr>
        <w:tabs>
          <w:tab w:val="num" w:pos="1425"/>
        </w:tabs>
        <w:ind w:left="1425" w:hanging="1425"/>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6A0C1DAA"/>
    <w:multiLevelType w:val="hybridMultilevel"/>
    <w:tmpl w:val="92CE762C"/>
    <w:lvl w:ilvl="0" w:tplc="059CAE48">
      <w:start w:val="1"/>
      <w:numFmt w:val="bullet"/>
      <w:lvlText w:val=""/>
      <w:lvlJc w:val="left"/>
      <w:pPr>
        <w:tabs>
          <w:tab w:val="num" w:pos="720"/>
        </w:tabs>
        <w:ind w:left="720" w:hanging="360"/>
      </w:pPr>
      <w:rPr>
        <w:rFonts w:ascii="Symbol" w:eastAsia="Arial Unicode MS" w:hAnsi="Symbol" w:hint="default"/>
        <w:b/>
        <w:i w:val="0"/>
      </w:rPr>
    </w:lvl>
    <w:lvl w:ilvl="1" w:tplc="3496BEB6">
      <w:start w:val="1"/>
      <w:numFmt w:val="bullet"/>
      <w:lvlText w:val="•"/>
      <w:lvlJc w:val="left"/>
      <w:pPr>
        <w:tabs>
          <w:tab w:val="num" w:pos="1440"/>
        </w:tabs>
        <w:ind w:left="1440" w:hanging="360"/>
      </w:pPr>
      <w:rPr>
        <w:rFonts w:ascii="Times New Roman" w:hAnsi="Times New Roman" w:hint="default"/>
      </w:rPr>
    </w:lvl>
    <w:lvl w:ilvl="2" w:tplc="FA842B6A">
      <w:start w:val="1"/>
      <w:numFmt w:val="bullet"/>
      <w:lvlText w:val="•"/>
      <w:lvlJc w:val="left"/>
      <w:pPr>
        <w:tabs>
          <w:tab w:val="num" w:pos="2160"/>
        </w:tabs>
        <w:ind w:left="2160" w:hanging="360"/>
      </w:pPr>
      <w:rPr>
        <w:rFonts w:ascii="Times New Roman" w:hAnsi="Times New Roman" w:hint="default"/>
      </w:rPr>
    </w:lvl>
    <w:lvl w:ilvl="3" w:tplc="FF1678C4">
      <w:start w:val="163"/>
      <w:numFmt w:val="bullet"/>
      <w:lvlText w:val="–"/>
      <w:lvlJc w:val="left"/>
      <w:pPr>
        <w:tabs>
          <w:tab w:val="num" w:pos="2880"/>
        </w:tabs>
        <w:ind w:left="2880" w:hanging="360"/>
      </w:pPr>
      <w:rPr>
        <w:rFonts w:ascii="Times New Roman" w:hAnsi="Times New Roman" w:hint="default"/>
      </w:rPr>
    </w:lvl>
    <w:lvl w:ilvl="4" w:tplc="5B4A98E6" w:tentative="1">
      <w:start w:val="1"/>
      <w:numFmt w:val="bullet"/>
      <w:lvlText w:val="•"/>
      <w:lvlJc w:val="left"/>
      <w:pPr>
        <w:tabs>
          <w:tab w:val="num" w:pos="3600"/>
        </w:tabs>
        <w:ind w:left="3600" w:hanging="360"/>
      </w:pPr>
      <w:rPr>
        <w:rFonts w:ascii="Times New Roman" w:hAnsi="Times New Roman" w:hint="default"/>
      </w:rPr>
    </w:lvl>
    <w:lvl w:ilvl="5" w:tplc="5B589BCC" w:tentative="1">
      <w:start w:val="1"/>
      <w:numFmt w:val="bullet"/>
      <w:lvlText w:val="•"/>
      <w:lvlJc w:val="left"/>
      <w:pPr>
        <w:tabs>
          <w:tab w:val="num" w:pos="4320"/>
        </w:tabs>
        <w:ind w:left="4320" w:hanging="360"/>
      </w:pPr>
      <w:rPr>
        <w:rFonts w:ascii="Times New Roman" w:hAnsi="Times New Roman" w:hint="default"/>
      </w:rPr>
    </w:lvl>
    <w:lvl w:ilvl="6" w:tplc="91D05928" w:tentative="1">
      <w:start w:val="1"/>
      <w:numFmt w:val="bullet"/>
      <w:lvlText w:val="•"/>
      <w:lvlJc w:val="left"/>
      <w:pPr>
        <w:tabs>
          <w:tab w:val="num" w:pos="5040"/>
        </w:tabs>
        <w:ind w:left="5040" w:hanging="360"/>
      </w:pPr>
      <w:rPr>
        <w:rFonts w:ascii="Times New Roman" w:hAnsi="Times New Roman" w:hint="default"/>
      </w:rPr>
    </w:lvl>
    <w:lvl w:ilvl="7" w:tplc="CE1A57C0" w:tentative="1">
      <w:start w:val="1"/>
      <w:numFmt w:val="bullet"/>
      <w:lvlText w:val="•"/>
      <w:lvlJc w:val="left"/>
      <w:pPr>
        <w:tabs>
          <w:tab w:val="num" w:pos="5760"/>
        </w:tabs>
        <w:ind w:left="5760" w:hanging="360"/>
      </w:pPr>
      <w:rPr>
        <w:rFonts w:ascii="Times New Roman" w:hAnsi="Times New Roman" w:hint="default"/>
      </w:rPr>
    </w:lvl>
    <w:lvl w:ilvl="8" w:tplc="B8AAC1E2"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6A9B0CFD"/>
    <w:multiLevelType w:val="multilevel"/>
    <w:tmpl w:val="D4569118"/>
    <w:lvl w:ilvl="0">
      <w:start w:val="5"/>
      <w:numFmt w:val="decimal"/>
      <w:lvlText w:val="%1"/>
      <w:lvlJc w:val="left"/>
      <w:pPr>
        <w:tabs>
          <w:tab w:val="num" w:pos="1425"/>
        </w:tabs>
        <w:ind w:left="1425" w:hanging="1425"/>
      </w:pPr>
      <w:rPr>
        <w:rFonts w:hint="default"/>
      </w:rPr>
    </w:lvl>
    <w:lvl w:ilvl="1">
      <w:start w:val="5"/>
      <w:numFmt w:val="decimal"/>
      <w:lvlText w:val="%1.%2"/>
      <w:lvlJc w:val="left"/>
      <w:pPr>
        <w:tabs>
          <w:tab w:val="num" w:pos="1425"/>
        </w:tabs>
        <w:ind w:left="1425" w:hanging="1425"/>
      </w:pPr>
      <w:rPr>
        <w:rFonts w:hint="default"/>
      </w:rPr>
    </w:lvl>
    <w:lvl w:ilvl="2">
      <w:start w:val="1"/>
      <w:numFmt w:val="decimal"/>
      <w:lvlText w:val="%1.%2.%3"/>
      <w:lvlJc w:val="left"/>
      <w:pPr>
        <w:tabs>
          <w:tab w:val="num" w:pos="1425"/>
        </w:tabs>
        <w:ind w:left="1425" w:hanging="1425"/>
      </w:pPr>
      <w:rPr>
        <w:rFonts w:hint="default"/>
      </w:rPr>
    </w:lvl>
    <w:lvl w:ilvl="3">
      <w:start w:val="4"/>
      <w:numFmt w:val="decimal"/>
      <w:lvlText w:val="%1.%2.%3.%4"/>
      <w:lvlJc w:val="left"/>
      <w:pPr>
        <w:tabs>
          <w:tab w:val="num" w:pos="1425"/>
        </w:tabs>
        <w:ind w:left="1425" w:hanging="1425"/>
      </w:pPr>
      <w:rPr>
        <w:rFonts w:hint="default"/>
      </w:rPr>
    </w:lvl>
    <w:lvl w:ilvl="4">
      <w:start w:val="1"/>
      <w:numFmt w:val="decimal"/>
      <w:lvlText w:val="%1.%2.%3.%4.%5"/>
      <w:lvlJc w:val="left"/>
      <w:pPr>
        <w:tabs>
          <w:tab w:val="num" w:pos="1425"/>
        </w:tabs>
        <w:ind w:left="1425" w:hanging="1425"/>
      </w:pPr>
      <w:rPr>
        <w:rFonts w:hint="default"/>
      </w:rPr>
    </w:lvl>
    <w:lvl w:ilvl="5">
      <w:start w:val="1"/>
      <w:numFmt w:val="decimal"/>
      <w:lvlText w:val="%1.%2.%3.%4.%5.%6"/>
      <w:lvlJc w:val="left"/>
      <w:pPr>
        <w:tabs>
          <w:tab w:val="num" w:pos="1425"/>
        </w:tabs>
        <w:ind w:left="1425" w:hanging="1425"/>
      </w:pPr>
      <w:rPr>
        <w:rFonts w:hint="default"/>
      </w:rPr>
    </w:lvl>
    <w:lvl w:ilvl="6">
      <w:start w:val="1"/>
      <w:numFmt w:val="decimal"/>
      <w:lvlText w:val="%1.%2.%3.%4.%5.%6.%7"/>
      <w:lvlJc w:val="left"/>
      <w:pPr>
        <w:tabs>
          <w:tab w:val="num" w:pos="1425"/>
        </w:tabs>
        <w:ind w:left="1425" w:hanging="1425"/>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74DC77AE"/>
    <w:multiLevelType w:val="hybridMultilevel"/>
    <w:tmpl w:val="B4886518"/>
    <w:lvl w:ilvl="0" w:tplc="A5CC3424">
      <w:start w:val="1"/>
      <w:numFmt w:val="decimal"/>
      <w:lvlText w:val="%1)"/>
      <w:lvlJc w:val="left"/>
      <w:pPr>
        <w:tabs>
          <w:tab w:val="num" w:pos="460"/>
        </w:tabs>
        <w:ind w:left="460" w:hanging="360"/>
      </w:pPr>
      <w:rPr>
        <w:rFonts w:hint="default"/>
      </w:rPr>
    </w:lvl>
    <w:lvl w:ilvl="1" w:tplc="04090019" w:tentative="1">
      <w:start w:val="1"/>
      <w:numFmt w:val="lowerLetter"/>
      <w:lvlText w:val="%2."/>
      <w:lvlJc w:val="left"/>
      <w:pPr>
        <w:tabs>
          <w:tab w:val="num" w:pos="1180"/>
        </w:tabs>
        <w:ind w:left="1180" w:hanging="360"/>
      </w:pPr>
    </w:lvl>
    <w:lvl w:ilvl="2" w:tplc="0409001B" w:tentative="1">
      <w:start w:val="1"/>
      <w:numFmt w:val="lowerRoman"/>
      <w:lvlText w:val="%3."/>
      <w:lvlJc w:val="right"/>
      <w:pPr>
        <w:tabs>
          <w:tab w:val="num" w:pos="1900"/>
        </w:tabs>
        <w:ind w:left="1900" w:hanging="180"/>
      </w:pPr>
    </w:lvl>
    <w:lvl w:ilvl="3" w:tplc="0409000F" w:tentative="1">
      <w:start w:val="1"/>
      <w:numFmt w:val="decimal"/>
      <w:lvlText w:val="%4."/>
      <w:lvlJc w:val="left"/>
      <w:pPr>
        <w:tabs>
          <w:tab w:val="num" w:pos="2620"/>
        </w:tabs>
        <w:ind w:left="2620" w:hanging="360"/>
      </w:pPr>
    </w:lvl>
    <w:lvl w:ilvl="4" w:tplc="04090019" w:tentative="1">
      <w:start w:val="1"/>
      <w:numFmt w:val="lowerLetter"/>
      <w:lvlText w:val="%5."/>
      <w:lvlJc w:val="left"/>
      <w:pPr>
        <w:tabs>
          <w:tab w:val="num" w:pos="3340"/>
        </w:tabs>
        <w:ind w:left="3340" w:hanging="360"/>
      </w:pPr>
    </w:lvl>
    <w:lvl w:ilvl="5" w:tplc="0409001B" w:tentative="1">
      <w:start w:val="1"/>
      <w:numFmt w:val="lowerRoman"/>
      <w:lvlText w:val="%6."/>
      <w:lvlJc w:val="right"/>
      <w:pPr>
        <w:tabs>
          <w:tab w:val="num" w:pos="4060"/>
        </w:tabs>
        <w:ind w:left="4060" w:hanging="180"/>
      </w:pPr>
    </w:lvl>
    <w:lvl w:ilvl="6" w:tplc="0409000F" w:tentative="1">
      <w:start w:val="1"/>
      <w:numFmt w:val="decimal"/>
      <w:lvlText w:val="%7."/>
      <w:lvlJc w:val="left"/>
      <w:pPr>
        <w:tabs>
          <w:tab w:val="num" w:pos="4780"/>
        </w:tabs>
        <w:ind w:left="4780" w:hanging="360"/>
      </w:pPr>
    </w:lvl>
    <w:lvl w:ilvl="7" w:tplc="04090019" w:tentative="1">
      <w:start w:val="1"/>
      <w:numFmt w:val="lowerLetter"/>
      <w:lvlText w:val="%8."/>
      <w:lvlJc w:val="left"/>
      <w:pPr>
        <w:tabs>
          <w:tab w:val="num" w:pos="5500"/>
        </w:tabs>
        <w:ind w:left="5500" w:hanging="360"/>
      </w:pPr>
    </w:lvl>
    <w:lvl w:ilvl="8" w:tplc="0409001B" w:tentative="1">
      <w:start w:val="1"/>
      <w:numFmt w:val="lowerRoman"/>
      <w:lvlText w:val="%9."/>
      <w:lvlJc w:val="right"/>
      <w:pPr>
        <w:tabs>
          <w:tab w:val="num" w:pos="6220"/>
        </w:tabs>
        <w:ind w:left="6220" w:hanging="180"/>
      </w:pPr>
    </w:lvl>
  </w:abstractNum>
  <w:abstractNum w:abstractNumId="24" w15:restartNumberingAfterBreak="0">
    <w:nsid w:val="75B20D88"/>
    <w:multiLevelType w:val="multilevel"/>
    <w:tmpl w:val="7A80FBDE"/>
    <w:lvl w:ilvl="0">
      <w:start w:val="4"/>
      <w:numFmt w:val="decimal"/>
      <w:lvlText w:val="%1"/>
      <w:lvlJc w:val="left"/>
      <w:pPr>
        <w:tabs>
          <w:tab w:val="num" w:pos="1140"/>
        </w:tabs>
        <w:ind w:left="1140" w:hanging="1140"/>
      </w:pPr>
      <w:rPr>
        <w:rFonts w:hint="default"/>
      </w:rPr>
    </w:lvl>
    <w:lvl w:ilvl="1">
      <w:start w:val="4"/>
      <w:numFmt w:val="decimal"/>
      <w:lvlText w:val="%1.%2"/>
      <w:lvlJc w:val="left"/>
      <w:pPr>
        <w:tabs>
          <w:tab w:val="num" w:pos="1140"/>
        </w:tabs>
        <w:ind w:left="1140" w:hanging="1140"/>
      </w:pPr>
      <w:rPr>
        <w:rFonts w:hint="default"/>
      </w:rPr>
    </w:lvl>
    <w:lvl w:ilvl="2">
      <w:start w:val="1"/>
      <w:numFmt w:val="decimal"/>
      <w:lvlText w:val="%1.%2.%3"/>
      <w:lvlJc w:val="left"/>
      <w:pPr>
        <w:tabs>
          <w:tab w:val="num" w:pos="1140"/>
        </w:tabs>
        <w:ind w:left="1140" w:hanging="1140"/>
      </w:pPr>
      <w:rPr>
        <w:rFonts w:hint="default"/>
      </w:rPr>
    </w:lvl>
    <w:lvl w:ilvl="3">
      <w:start w:val="1"/>
      <w:numFmt w:val="decimal"/>
      <w:lvlText w:val="%1.%2.%3.%4"/>
      <w:lvlJc w:val="left"/>
      <w:pPr>
        <w:tabs>
          <w:tab w:val="num" w:pos="1140"/>
        </w:tabs>
        <w:ind w:left="1140" w:hanging="1140"/>
      </w:pPr>
      <w:rPr>
        <w:rFonts w:hint="default"/>
      </w:rPr>
    </w:lvl>
    <w:lvl w:ilvl="4">
      <w:start w:val="1"/>
      <w:numFmt w:val="decimal"/>
      <w:lvlText w:val="%1.%2.%3.%4.%5"/>
      <w:lvlJc w:val="left"/>
      <w:pPr>
        <w:tabs>
          <w:tab w:val="num" w:pos="1140"/>
        </w:tabs>
        <w:ind w:left="1140" w:hanging="1140"/>
      </w:pPr>
      <w:rPr>
        <w:rFonts w:hint="default"/>
      </w:rPr>
    </w:lvl>
    <w:lvl w:ilvl="5">
      <w:start w:val="1"/>
      <w:numFmt w:val="decimal"/>
      <w:lvlText w:val="%1.%2.%3.%4.%5.%6"/>
      <w:lvlJc w:val="left"/>
      <w:pPr>
        <w:tabs>
          <w:tab w:val="num" w:pos="1140"/>
        </w:tabs>
        <w:ind w:left="1140" w:hanging="1140"/>
      </w:pPr>
      <w:rPr>
        <w:rFonts w:hint="default"/>
      </w:rPr>
    </w:lvl>
    <w:lvl w:ilvl="6">
      <w:start w:val="1"/>
      <w:numFmt w:val="decimal"/>
      <w:lvlText w:val="%1.%2.%3.%4.%5.%6.%7"/>
      <w:lvlJc w:val="left"/>
      <w:pPr>
        <w:tabs>
          <w:tab w:val="num" w:pos="1140"/>
        </w:tabs>
        <w:ind w:left="1140" w:hanging="11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778D2229"/>
    <w:multiLevelType w:val="multilevel"/>
    <w:tmpl w:val="929279C6"/>
    <w:lvl w:ilvl="0">
      <w:start w:val="5"/>
      <w:numFmt w:val="decimal"/>
      <w:lvlText w:val="%1"/>
      <w:lvlJc w:val="left"/>
      <w:pPr>
        <w:tabs>
          <w:tab w:val="num" w:pos="630"/>
        </w:tabs>
        <w:ind w:left="630" w:hanging="630"/>
      </w:pPr>
      <w:rPr>
        <w:rFonts w:hint="default"/>
      </w:rPr>
    </w:lvl>
    <w:lvl w:ilvl="1">
      <w:start w:val="4"/>
      <w:numFmt w:val="decimal"/>
      <w:lvlText w:val="%1.%2"/>
      <w:lvlJc w:val="left"/>
      <w:pPr>
        <w:tabs>
          <w:tab w:val="num" w:pos="720"/>
        </w:tabs>
        <w:ind w:left="720" w:hanging="72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7CE11F71"/>
    <w:multiLevelType w:val="multilevel"/>
    <w:tmpl w:val="4FBEA4DA"/>
    <w:lvl w:ilvl="0">
      <w:start w:val="1"/>
      <w:numFmt w:val="bullet"/>
      <w:lvlText w:val="•"/>
      <w:lvlJc w:val="left"/>
      <w:pPr>
        <w:tabs>
          <w:tab w:val="num" w:pos="720"/>
        </w:tabs>
        <w:ind w:left="720" w:hanging="360"/>
      </w:pPr>
      <w:rPr>
        <w:rFonts w:ascii="Times New Roman" w:hAnsi="Times New Roman" w:hint="default"/>
      </w:rPr>
    </w:lvl>
    <w:lvl w:ilvl="1">
      <w:start w:val="1"/>
      <w:numFmt w:val="bullet"/>
      <w:lvlText w:val="•"/>
      <w:lvlJc w:val="left"/>
      <w:pPr>
        <w:tabs>
          <w:tab w:val="num" w:pos="1440"/>
        </w:tabs>
        <w:ind w:left="1440" w:hanging="360"/>
      </w:pPr>
      <w:rPr>
        <w:rFonts w:ascii="Times New Roman" w:hAnsi="Times New Roman" w:hint="default"/>
      </w:rPr>
    </w:lvl>
    <w:lvl w:ilvl="2">
      <w:start w:val="1"/>
      <w:numFmt w:val="bullet"/>
      <w:lvlText w:val="•"/>
      <w:lvlJc w:val="left"/>
      <w:pPr>
        <w:tabs>
          <w:tab w:val="num" w:pos="2160"/>
        </w:tabs>
        <w:ind w:left="2160" w:hanging="360"/>
      </w:pPr>
      <w:rPr>
        <w:rFonts w:ascii="Times New Roman" w:hAnsi="Times New Roman" w:hint="default"/>
      </w:rPr>
    </w:lvl>
    <w:lvl w:ilvl="3">
      <w:start w:val="163"/>
      <w:numFmt w:val="bullet"/>
      <w:lvlText w:val="–"/>
      <w:lvlJc w:val="left"/>
      <w:pPr>
        <w:tabs>
          <w:tab w:val="num" w:pos="2880"/>
        </w:tabs>
        <w:ind w:left="2880" w:hanging="360"/>
      </w:pPr>
      <w:rPr>
        <w:rFonts w:ascii="Times New Roman" w:hAnsi="Times New Roman" w:hint="default"/>
      </w:rPr>
    </w:lvl>
    <w:lvl w:ilvl="4">
      <w:start w:val="1"/>
      <w:numFmt w:val="bullet"/>
      <w:lvlText w:val="•"/>
      <w:lvlJc w:val="left"/>
      <w:pPr>
        <w:tabs>
          <w:tab w:val="num" w:pos="3600"/>
        </w:tabs>
        <w:ind w:left="3600" w:hanging="360"/>
      </w:pPr>
      <w:rPr>
        <w:rFonts w:ascii="Times New Roman" w:hAnsi="Times New Roman"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
      <w:lvlJc w:val="left"/>
      <w:pPr>
        <w:tabs>
          <w:tab w:val="num" w:pos="5760"/>
        </w:tabs>
        <w:ind w:left="5760" w:hanging="360"/>
      </w:pPr>
      <w:rPr>
        <w:rFonts w:ascii="Times New Roman" w:hAnsi="Times New Roman" w:hint="default"/>
      </w:rPr>
    </w:lvl>
    <w:lvl w:ilvl="8">
      <w:start w:val="1"/>
      <w:numFmt w:val="bullet"/>
      <w:lvlText w:val="•"/>
      <w:lvlJc w:val="left"/>
      <w:pPr>
        <w:tabs>
          <w:tab w:val="num" w:pos="6480"/>
        </w:tabs>
        <w:ind w:left="6480" w:hanging="360"/>
      </w:pPr>
      <w:rPr>
        <w:rFonts w:ascii="Times New Roman" w:hAnsi="Times New Roman" w:hint="default"/>
      </w:rPr>
    </w:lvl>
  </w:abstractNum>
  <w:num w:numId="1" w16cid:durableId="7039059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244296069">
    <w:abstractNumId w:val="0"/>
    <w:lvlOverride w:ilvl="0">
      <w:lvl w:ilvl="0">
        <w:start w:val="1"/>
        <w:numFmt w:val="bullet"/>
        <w:lvlText w:val=""/>
        <w:legacy w:legacy="1" w:legacySpace="0" w:legacyIndent="283"/>
        <w:lvlJc w:val="left"/>
        <w:pPr>
          <w:ind w:left="567" w:hanging="283"/>
        </w:pPr>
        <w:rPr>
          <w:rFonts w:ascii="Symbol" w:hAnsi="Symbol" w:hint="default"/>
        </w:rPr>
      </w:lvl>
    </w:lvlOverride>
  </w:num>
  <w:num w:numId="3" w16cid:durableId="290524235">
    <w:abstractNumId w:val="11"/>
  </w:num>
  <w:num w:numId="4" w16cid:durableId="1046369989">
    <w:abstractNumId w:val="15"/>
  </w:num>
  <w:num w:numId="5" w16cid:durableId="52244492">
    <w:abstractNumId w:val="8"/>
  </w:num>
  <w:num w:numId="6" w16cid:durableId="12850529">
    <w:abstractNumId w:val="24"/>
  </w:num>
  <w:num w:numId="7" w16cid:durableId="1320041970">
    <w:abstractNumId w:val="9"/>
  </w:num>
  <w:num w:numId="8" w16cid:durableId="468131877">
    <w:abstractNumId w:val="19"/>
  </w:num>
  <w:num w:numId="9" w16cid:durableId="1935554515">
    <w:abstractNumId w:val="5"/>
  </w:num>
  <w:num w:numId="10" w16cid:durableId="1779370640">
    <w:abstractNumId w:val="18"/>
  </w:num>
  <w:num w:numId="11" w16cid:durableId="1796411910">
    <w:abstractNumId w:val="3"/>
  </w:num>
  <w:num w:numId="12" w16cid:durableId="525677661">
    <w:abstractNumId w:val="14"/>
  </w:num>
  <w:num w:numId="13" w16cid:durableId="31657171">
    <w:abstractNumId w:val="2"/>
  </w:num>
  <w:num w:numId="14" w16cid:durableId="975380052">
    <w:abstractNumId w:val="7"/>
  </w:num>
  <w:num w:numId="15" w16cid:durableId="761875576">
    <w:abstractNumId w:val="13"/>
  </w:num>
  <w:num w:numId="16" w16cid:durableId="1782723856">
    <w:abstractNumId w:val="25"/>
  </w:num>
  <w:num w:numId="17" w16cid:durableId="1685083989">
    <w:abstractNumId w:val="6"/>
  </w:num>
  <w:num w:numId="18" w16cid:durableId="283854198">
    <w:abstractNumId w:val="10"/>
  </w:num>
  <w:num w:numId="19" w16cid:durableId="1972785024">
    <w:abstractNumId w:val="23"/>
  </w:num>
  <w:num w:numId="20" w16cid:durableId="942959525">
    <w:abstractNumId w:val="17"/>
  </w:num>
  <w:num w:numId="21" w16cid:durableId="1761678524">
    <w:abstractNumId w:val="22"/>
  </w:num>
  <w:num w:numId="22" w16cid:durableId="381296363">
    <w:abstractNumId w:val="4"/>
  </w:num>
  <w:num w:numId="23" w16cid:durableId="1230069278">
    <w:abstractNumId w:val="1"/>
  </w:num>
  <w:num w:numId="24" w16cid:durableId="2108578868">
    <w:abstractNumId w:val="16"/>
  </w:num>
  <w:num w:numId="25" w16cid:durableId="181020522">
    <w:abstractNumId w:val="12"/>
  </w:num>
  <w:num w:numId="26" w16cid:durableId="1349212221">
    <w:abstractNumId w:val="20"/>
  </w:num>
  <w:num w:numId="27" w16cid:durableId="1680959698">
    <w:abstractNumId w:val="26"/>
  </w:num>
  <w:num w:numId="28" w16cid:durableId="1883778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4D"/>
    <w:rsid w:val="00000780"/>
    <w:rsid w:val="000009DC"/>
    <w:rsid w:val="0000123F"/>
    <w:rsid w:val="00002A4E"/>
    <w:rsid w:val="0000304F"/>
    <w:rsid w:val="0000350B"/>
    <w:rsid w:val="00003B74"/>
    <w:rsid w:val="00003DFC"/>
    <w:rsid w:val="00003F03"/>
    <w:rsid w:val="000046A8"/>
    <w:rsid w:val="00004887"/>
    <w:rsid w:val="0000687B"/>
    <w:rsid w:val="00006A87"/>
    <w:rsid w:val="0000770C"/>
    <w:rsid w:val="00007F63"/>
    <w:rsid w:val="00010156"/>
    <w:rsid w:val="0001201E"/>
    <w:rsid w:val="0001206A"/>
    <w:rsid w:val="00012401"/>
    <w:rsid w:val="00012EE1"/>
    <w:rsid w:val="000135B1"/>
    <w:rsid w:val="0001482F"/>
    <w:rsid w:val="00014F5E"/>
    <w:rsid w:val="00016EEF"/>
    <w:rsid w:val="000176B8"/>
    <w:rsid w:val="000228FF"/>
    <w:rsid w:val="000232EA"/>
    <w:rsid w:val="00023712"/>
    <w:rsid w:val="000238CD"/>
    <w:rsid w:val="0002418E"/>
    <w:rsid w:val="00024226"/>
    <w:rsid w:val="0002486B"/>
    <w:rsid w:val="00024DCF"/>
    <w:rsid w:val="0002548B"/>
    <w:rsid w:val="00025EB6"/>
    <w:rsid w:val="00026195"/>
    <w:rsid w:val="000276CF"/>
    <w:rsid w:val="0003138A"/>
    <w:rsid w:val="00032E11"/>
    <w:rsid w:val="000330EE"/>
    <w:rsid w:val="00033F8C"/>
    <w:rsid w:val="00034A86"/>
    <w:rsid w:val="000362EA"/>
    <w:rsid w:val="00036661"/>
    <w:rsid w:val="00036F49"/>
    <w:rsid w:val="00040DDD"/>
    <w:rsid w:val="00042EE7"/>
    <w:rsid w:val="00043DE8"/>
    <w:rsid w:val="0004421E"/>
    <w:rsid w:val="00044727"/>
    <w:rsid w:val="00044E1D"/>
    <w:rsid w:val="00045676"/>
    <w:rsid w:val="00045F2E"/>
    <w:rsid w:val="00050430"/>
    <w:rsid w:val="0005067C"/>
    <w:rsid w:val="00051BA5"/>
    <w:rsid w:val="000537E5"/>
    <w:rsid w:val="00053FD4"/>
    <w:rsid w:val="00055CA4"/>
    <w:rsid w:val="00056179"/>
    <w:rsid w:val="000565AD"/>
    <w:rsid w:val="00057010"/>
    <w:rsid w:val="000570F0"/>
    <w:rsid w:val="0005758A"/>
    <w:rsid w:val="00057FD4"/>
    <w:rsid w:val="00060806"/>
    <w:rsid w:val="00062C5D"/>
    <w:rsid w:val="00063A83"/>
    <w:rsid w:val="00065C10"/>
    <w:rsid w:val="00066163"/>
    <w:rsid w:val="0006707C"/>
    <w:rsid w:val="00067C8F"/>
    <w:rsid w:val="00070119"/>
    <w:rsid w:val="0007139A"/>
    <w:rsid w:val="000716EC"/>
    <w:rsid w:val="00072C20"/>
    <w:rsid w:val="0007448D"/>
    <w:rsid w:val="0007490F"/>
    <w:rsid w:val="00074AB4"/>
    <w:rsid w:val="0007558A"/>
    <w:rsid w:val="00075BE4"/>
    <w:rsid w:val="000762E6"/>
    <w:rsid w:val="0007686E"/>
    <w:rsid w:val="0008177D"/>
    <w:rsid w:val="000828E7"/>
    <w:rsid w:val="00083C6D"/>
    <w:rsid w:val="00086537"/>
    <w:rsid w:val="000865E8"/>
    <w:rsid w:val="00087C39"/>
    <w:rsid w:val="00090D27"/>
    <w:rsid w:val="00090EE0"/>
    <w:rsid w:val="00091169"/>
    <w:rsid w:val="00091F50"/>
    <w:rsid w:val="00093F4C"/>
    <w:rsid w:val="00095DF1"/>
    <w:rsid w:val="000962B5"/>
    <w:rsid w:val="00096ACB"/>
    <w:rsid w:val="0009767F"/>
    <w:rsid w:val="00097B63"/>
    <w:rsid w:val="000A0DA9"/>
    <w:rsid w:val="000A120D"/>
    <w:rsid w:val="000A13AA"/>
    <w:rsid w:val="000A1463"/>
    <w:rsid w:val="000A1922"/>
    <w:rsid w:val="000A2377"/>
    <w:rsid w:val="000A350D"/>
    <w:rsid w:val="000A46A5"/>
    <w:rsid w:val="000A5D90"/>
    <w:rsid w:val="000A5E75"/>
    <w:rsid w:val="000A6611"/>
    <w:rsid w:val="000A78D6"/>
    <w:rsid w:val="000B06C8"/>
    <w:rsid w:val="000B0926"/>
    <w:rsid w:val="000B0D49"/>
    <w:rsid w:val="000B0FCA"/>
    <w:rsid w:val="000B16FE"/>
    <w:rsid w:val="000B26B0"/>
    <w:rsid w:val="000B26D0"/>
    <w:rsid w:val="000B27BB"/>
    <w:rsid w:val="000B28A8"/>
    <w:rsid w:val="000B2C0F"/>
    <w:rsid w:val="000B2F70"/>
    <w:rsid w:val="000B3B48"/>
    <w:rsid w:val="000B4698"/>
    <w:rsid w:val="000B609A"/>
    <w:rsid w:val="000B6165"/>
    <w:rsid w:val="000B7449"/>
    <w:rsid w:val="000B75E4"/>
    <w:rsid w:val="000B7C5E"/>
    <w:rsid w:val="000C0249"/>
    <w:rsid w:val="000C0969"/>
    <w:rsid w:val="000C0998"/>
    <w:rsid w:val="000C1292"/>
    <w:rsid w:val="000C147B"/>
    <w:rsid w:val="000C1C2E"/>
    <w:rsid w:val="000C29EC"/>
    <w:rsid w:val="000C2A0C"/>
    <w:rsid w:val="000C382E"/>
    <w:rsid w:val="000C3AED"/>
    <w:rsid w:val="000C4BCE"/>
    <w:rsid w:val="000C4EBB"/>
    <w:rsid w:val="000C5EDF"/>
    <w:rsid w:val="000C6916"/>
    <w:rsid w:val="000C6954"/>
    <w:rsid w:val="000C6FAD"/>
    <w:rsid w:val="000D0250"/>
    <w:rsid w:val="000D0848"/>
    <w:rsid w:val="000D0DCB"/>
    <w:rsid w:val="000D1E59"/>
    <w:rsid w:val="000D2C01"/>
    <w:rsid w:val="000D2F1C"/>
    <w:rsid w:val="000D3502"/>
    <w:rsid w:val="000D470D"/>
    <w:rsid w:val="000D47E2"/>
    <w:rsid w:val="000D4C97"/>
    <w:rsid w:val="000D7B11"/>
    <w:rsid w:val="000E08FD"/>
    <w:rsid w:val="000E1931"/>
    <w:rsid w:val="000E2674"/>
    <w:rsid w:val="000E2C2B"/>
    <w:rsid w:val="000E414C"/>
    <w:rsid w:val="000E56B7"/>
    <w:rsid w:val="000E7332"/>
    <w:rsid w:val="000E7639"/>
    <w:rsid w:val="000E7A4E"/>
    <w:rsid w:val="000F1B20"/>
    <w:rsid w:val="000F27A0"/>
    <w:rsid w:val="000F4108"/>
    <w:rsid w:val="000F5793"/>
    <w:rsid w:val="000F5CCF"/>
    <w:rsid w:val="000F6244"/>
    <w:rsid w:val="000F6299"/>
    <w:rsid w:val="000F7FB0"/>
    <w:rsid w:val="00100C1A"/>
    <w:rsid w:val="00100CAD"/>
    <w:rsid w:val="00100D3E"/>
    <w:rsid w:val="001010B5"/>
    <w:rsid w:val="00101AA9"/>
    <w:rsid w:val="00101AD6"/>
    <w:rsid w:val="001041F4"/>
    <w:rsid w:val="001050F6"/>
    <w:rsid w:val="00106025"/>
    <w:rsid w:val="00106D9D"/>
    <w:rsid w:val="00107530"/>
    <w:rsid w:val="00110135"/>
    <w:rsid w:val="001108D5"/>
    <w:rsid w:val="00110B2E"/>
    <w:rsid w:val="00111823"/>
    <w:rsid w:val="00111E43"/>
    <w:rsid w:val="0011286A"/>
    <w:rsid w:val="001128E6"/>
    <w:rsid w:val="00112A36"/>
    <w:rsid w:val="00112C42"/>
    <w:rsid w:val="0011313A"/>
    <w:rsid w:val="00113C9D"/>
    <w:rsid w:val="00114E61"/>
    <w:rsid w:val="001158FE"/>
    <w:rsid w:val="001164E5"/>
    <w:rsid w:val="001169AE"/>
    <w:rsid w:val="00116EE6"/>
    <w:rsid w:val="001213D9"/>
    <w:rsid w:val="001222D4"/>
    <w:rsid w:val="0012335F"/>
    <w:rsid w:val="00123D27"/>
    <w:rsid w:val="00123EBC"/>
    <w:rsid w:val="00124731"/>
    <w:rsid w:val="00124AA4"/>
    <w:rsid w:val="00124E88"/>
    <w:rsid w:val="00125D8F"/>
    <w:rsid w:val="00125E1F"/>
    <w:rsid w:val="001262C3"/>
    <w:rsid w:val="00126B6E"/>
    <w:rsid w:val="00126E8E"/>
    <w:rsid w:val="001270B8"/>
    <w:rsid w:val="00127FB1"/>
    <w:rsid w:val="0013035A"/>
    <w:rsid w:val="00130815"/>
    <w:rsid w:val="0013117B"/>
    <w:rsid w:val="00131E0D"/>
    <w:rsid w:val="001321C2"/>
    <w:rsid w:val="0013232B"/>
    <w:rsid w:val="001342B0"/>
    <w:rsid w:val="00135C08"/>
    <w:rsid w:val="00135C8A"/>
    <w:rsid w:val="00135C8D"/>
    <w:rsid w:val="001360B8"/>
    <w:rsid w:val="0013677E"/>
    <w:rsid w:val="001406CE"/>
    <w:rsid w:val="00140BE7"/>
    <w:rsid w:val="0014334D"/>
    <w:rsid w:val="001439E6"/>
    <w:rsid w:val="00143A52"/>
    <w:rsid w:val="001455AE"/>
    <w:rsid w:val="001458E6"/>
    <w:rsid w:val="00145B80"/>
    <w:rsid w:val="00147041"/>
    <w:rsid w:val="0015051C"/>
    <w:rsid w:val="00150DCE"/>
    <w:rsid w:val="001511A1"/>
    <w:rsid w:val="001519EE"/>
    <w:rsid w:val="0015368D"/>
    <w:rsid w:val="00153C3B"/>
    <w:rsid w:val="00156BE9"/>
    <w:rsid w:val="00156ED7"/>
    <w:rsid w:val="001579EB"/>
    <w:rsid w:val="00157AE2"/>
    <w:rsid w:val="0016069D"/>
    <w:rsid w:val="00161001"/>
    <w:rsid w:val="00161100"/>
    <w:rsid w:val="001622E8"/>
    <w:rsid w:val="001634FE"/>
    <w:rsid w:val="0016576D"/>
    <w:rsid w:val="00166A14"/>
    <w:rsid w:val="001672C0"/>
    <w:rsid w:val="0017085B"/>
    <w:rsid w:val="00170DFB"/>
    <w:rsid w:val="0017107A"/>
    <w:rsid w:val="00171700"/>
    <w:rsid w:val="0017193E"/>
    <w:rsid w:val="001722A0"/>
    <w:rsid w:val="001729A3"/>
    <w:rsid w:val="00172CEC"/>
    <w:rsid w:val="00173526"/>
    <w:rsid w:val="00174403"/>
    <w:rsid w:val="00174767"/>
    <w:rsid w:val="00174DC7"/>
    <w:rsid w:val="00174E3D"/>
    <w:rsid w:val="00175D2E"/>
    <w:rsid w:val="00176252"/>
    <w:rsid w:val="001768BA"/>
    <w:rsid w:val="001803A5"/>
    <w:rsid w:val="00180C56"/>
    <w:rsid w:val="00181482"/>
    <w:rsid w:val="00181A61"/>
    <w:rsid w:val="00182386"/>
    <w:rsid w:val="001823B2"/>
    <w:rsid w:val="001824C0"/>
    <w:rsid w:val="0018296B"/>
    <w:rsid w:val="0018358D"/>
    <w:rsid w:val="001838C6"/>
    <w:rsid w:val="001840F1"/>
    <w:rsid w:val="0018419D"/>
    <w:rsid w:val="00184535"/>
    <w:rsid w:val="00184F59"/>
    <w:rsid w:val="001865DD"/>
    <w:rsid w:val="00186A0F"/>
    <w:rsid w:val="0018743A"/>
    <w:rsid w:val="00191EBB"/>
    <w:rsid w:val="00192307"/>
    <w:rsid w:val="0019268E"/>
    <w:rsid w:val="00192933"/>
    <w:rsid w:val="00192B51"/>
    <w:rsid w:val="00192B81"/>
    <w:rsid w:val="00193446"/>
    <w:rsid w:val="0019419A"/>
    <w:rsid w:val="001943DE"/>
    <w:rsid w:val="00194DDB"/>
    <w:rsid w:val="00194FB2"/>
    <w:rsid w:val="00195452"/>
    <w:rsid w:val="00195ACC"/>
    <w:rsid w:val="00195D14"/>
    <w:rsid w:val="00195EBF"/>
    <w:rsid w:val="00196B08"/>
    <w:rsid w:val="00196C2B"/>
    <w:rsid w:val="001973CC"/>
    <w:rsid w:val="001973E9"/>
    <w:rsid w:val="00197500"/>
    <w:rsid w:val="00197A1E"/>
    <w:rsid w:val="001A032A"/>
    <w:rsid w:val="001A0C56"/>
    <w:rsid w:val="001A13AD"/>
    <w:rsid w:val="001A1620"/>
    <w:rsid w:val="001A583A"/>
    <w:rsid w:val="001A77FE"/>
    <w:rsid w:val="001A79EA"/>
    <w:rsid w:val="001B039D"/>
    <w:rsid w:val="001B0D8A"/>
    <w:rsid w:val="001B12E7"/>
    <w:rsid w:val="001B2248"/>
    <w:rsid w:val="001B434E"/>
    <w:rsid w:val="001B4AAF"/>
    <w:rsid w:val="001B67E1"/>
    <w:rsid w:val="001B76E2"/>
    <w:rsid w:val="001B77EC"/>
    <w:rsid w:val="001C2E25"/>
    <w:rsid w:val="001C3C37"/>
    <w:rsid w:val="001C548A"/>
    <w:rsid w:val="001C6E10"/>
    <w:rsid w:val="001C7155"/>
    <w:rsid w:val="001C79C0"/>
    <w:rsid w:val="001D018C"/>
    <w:rsid w:val="001D027F"/>
    <w:rsid w:val="001D1665"/>
    <w:rsid w:val="001D2AFB"/>
    <w:rsid w:val="001D3AAD"/>
    <w:rsid w:val="001D5630"/>
    <w:rsid w:val="001D5CC4"/>
    <w:rsid w:val="001E0106"/>
    <w:rsid w:val="001E1287"/>
    <w:rsid w:val="001E1393"/>
    <w:rsid w:val="001E18B2"/>
    <w:rsid w:val="001E1998"/>
    <w:rsid w:val="001E1D51"/>
    <w:rsid w:val="001E200F"/>
    <w:rsid w:val="001E317F"/>
    <w:rsid w:val="001E3442"/>
    <w:rsid w:val="001E5C4B"/>
    <w:rsid w:val="001E6E58"/>
    <w:rsid w:val="001E7083"/>
    <w:rsid w:val="001E7160"/>
    <w:rsid w:val="001E76F2"/>
    <w:rsid w:val="001E79A5"/>
    <w:rsid w:val="001E7D22"/>
    <w:rsid w:val="001F0C86"/>
    <w:rsid w:val="001F18CD"/>
    <w:rsid w:val="001F20AE"/>
    <w:rsid w:val="001F28E3"/>
    <w:rsid w:val="001F3F2C"/>
    <w:rsid w:val="001F5BC4"/>
    <w:rsid w:val="001F6A1D"/>
    <w:rsid w:val="001F7A71"/>
    <w:rsid w:val="00202D6D"/>
    <w:rsid w:val="00203C50"/>
    <w:rsid w:val="00203C52"/>
    <w:rsid w:val="00204737"/>
    <w:rsid w:val="0020585E"/>
    <w:rsid w:val="00205DD1"/>
    <w:rsid w:val="00205E2F"/>
    <w:rsid w:val="00206233"/>
    <w:rsid w:val="002064ED"/>
    <w:rsid w:val="002069A0"/>
    <w:rsid w:val="00206BC7"/>
    <w:rsid w:val="00207741"/>
    <w:rsid w:val="00207A19"/>
    <w:rsid w:val="00210A6C"/>
    <w:rsid w:val="002112DE"/>
    <w:rsid w:val="00212801"/>
    <w:rsid w:val="002129F9"/>
    <w:rsid w:val="00214FD3"/>
    <w:rsid w:val="00216B79"/>
    <w:rsid w:val="0021709C"/>
    <w:rsid w:val="00220124"/>
    <w:rsid w:val="0022044C"/>
    <w:rsid w:val="0022204C"/>
    <w:rsid w:val="00222C3C"/>
    <w:rsid w:val="00222C4C"/>
    <w:rsid w:val="00222FF8"/>
    <w:rsid w:val="00223A39"/>
    <w:rsid w:val="0022486B"/>
    <w:rsid w:val="002253E9"/>
    <w:rsid w:val="002257BC"/>
    <w:rsid w:val="002259B6"/>
    <w:rsid w:val="00226547"/>
    <w:rsid w:val="00226CC7"/>
    <w:rsid w:val="00227C28"/>
    <w:rsid w:val="0023022F"/>
    <w:rsid w:val="00230801"/>
    <w:rsid w:val="00231392"/>
    <w:rsid w:val="0023159D"/>
    <w:rsid w:val="00231A2D"/>
    <w:rsid w:val="00233294"/>
    <w:rsid w:val="002339C6"/>
    <w:rsid w:val="00234CEA"/>
    <w:rsid w:val="0023526B"/>
    <w:rsid w:val="00235359"/>
    <w:rsid w:val="00235A0B"/>
    <w:rsid w:val="00235FCC"/>
    <w:rsid w:val="00236272"/>
    <w:rsid w:val="00236587"/>
    <w:rsid w:val="00236C51"/>
    <w:rsid w:val="0023754A"/>
    <w:rsid w:val="002377BD"/>
    <w:rsid w:val="00237A53"/>
    <w:rsid w:val="00240038"/>
    <w:rsid w:val="002429B4"/>
    <w:rsid w:val="00243B4E"/>
    <w:rsid w:val="00243C06"/>
    <w:rsid w:val="00244191"/>
    <w:rsid w:val="00244FC6"/>
    <w:rsid w:val="00246A6B"/>
    <w:rsid w:val="002503B0"/>
    <w:rsid w:val="002504E0"/>
    <w:rsid w:val="002509F7"/>
    <w:rsid w:val="00250BC9"/>
    <w:rsid w:val="00251C9A"/>
    <w:rsid w:val="00251CAB"/>
    <w:rsid w:val="002521DB"/>
    <w:rsid w:val="002524F8"/>
    <w:rsid w:val="00255624"/>
    <w:rsid w:val="002558C1"/>
    <w:rsid w:val="00257611"/>
    <w:rsid w:val="00261065"/>
    <w:rsid w:val="0026168C"/>
    <w:rsid w:val="00261C46"/>
    <w:rsid w:val="0026283F"/>
    <w:rsid w:val="002631C1"/>
    <w:rsid w:val="00264FD2"/>
    <w:rsid w:val="00265075"/>
    <w:rsid w:val="00265E23"/>
    <w:rsid w:val="00266C4A"/>
    <w:rsid w:val="00267380"/>
    <w:rsid w:val="00267A1A"/>
    <w:rsid w:val="002705D3"/>
    <w:rsid w:val="00270B68"/>
    <w:rsid w:val="00270BB1"/>
    <w:rsid w:val="00271292"/>
    <w:rsid w:val="00271EFC"/>
    <w:rsid w:val="002723A5"/>
    <w:rsid w:val="0027258D"/>
    <w:rsid w:val="00272FFF"/>
    <w:rsid w:val="00276111"/>
    <w:rsid w:val="002768D6"/>
    <w:rsid w:val="00276C5E"/>
    <w:rsid w:val="00276C81"/>
    <w:rsid w:val="0027758D"/>
    <w:rsid w:val="00277A3C"/>
    <w:rsid w:val="00281423"/>
    <w:rsid w:val="00281A32"/>
    <w:rsid w:val="00281C3C"/>
    <w:rsid w:val="002839B5"/>
    <w:rsid w:val="00283CD9"/>
    <w:rsid w:val="002848F9"/>
    <w:rsid w:val="002856BF"/>
    <w:rsid w:val="0028588C"/>
    <w:rsid w:val="00287160"/>
    <w:rsid w:val="00287563"/>
    <w:rsid w:val="002875E7"/>
    <w:rsid w:val="0029066C"/>
    <w:rsid w:val="0029109C"/>
    <w:rsid w:val="00291AF5"/>
    <w:rsid w:val="00291C5A"/>
    <w:rsid w:val="002925CC"/>
    <w:rsid w:val="002944E4"/>
    <w:rsid w:val="002952F6"/>
    <w:rsid w:val="0029596C"/>
    <w:rsid w:val="00295A2D"/>
    <w:rsid w:val="00295BFC"/>
    <w:rsid w:val="002A0A27"/>
    <w:rsid w:val="002A107C"/>
    <w:rsid w:val="002A1D58"/>
    <w:rsid w:val="002A2335"/>
    <w:rsid w:val="002A3046"/>
    <w:rsid w:val="002A41B1"/>
    <w:rsid w:val="002A447B"/>
    <w:rsid w:val="002A44B4"/>
    <w:rsid w:val="002A504E"/>
    <w:rsid w:val="002A6A96"/>
    <w:rsid w:val="002A7988"/>
    <w:rsid w:val="002B1910"/>
    <w:rsid w:val="002B2DBA"/>
    <w:rsid w:val="002B3200"/>
    <w:rsid w:val="002B366A"/>
    <w:rsid w:val="002B5A0A"/>
    <w:rsid w:val="002B7131"/>
    <w:rsid w:val="002B7563"/>
    <w:rsid w:val="002C1108"/>
    <w:rsid w:val="002C1182"/>
    <w:rsid w:val="002C1746"/>
    <w:rsid w:val="002C17E1"/>
    <w:rsid w:val="002C1B89"/>
    <w:rsid w:val="002C2EEE"/>
    <w:rsid w:val="002C3C23"/>
    <w:rsid w:val="002C4582"/>
    <w:rsid w:val="002C5113"/>
    <w:rsid w:val="002C5750"/>
    <w:rsid w:val="002C6371"/>
    <w:rsid w:val="002C6DE5"/>
    <w:rsid w:val="002C6FBB"/>
    <w:rsid w:val="002C7185"/>
    <w:rsid w:val="002D0953"/>
    <w:rsid w:val="002D1076"/>
    <w:rsid w:val="002D16FB"/>
    <w:rsid w:val="002D2D6B"/>
    <w:rsid w:val="002D46BB"/>
    <w:rsid w:val="002D4928"/>
    <w:rsid w:val="002D49DE"/>
    <w:rsid w:val="002D5D54"/>
    <w:rsid w:val="002D60CE"/>
    <w:rsid w:val="002D6DA2"/>
    <w:rsid w:val="002D7539"/>
    <w:rsid w:val="002D77AE"/>
    <w:rsid w:val="002D7DD8"/>
    <w:rsid w:val="002E0286"/>
    <w:rsid w:val="002E2517"/>
    <w:rsid w:val="002E2D1D"/>
    <w:rsid w:val="002E3ACC"/>
    <w:rsid w:val="002E3AEB"/>
    <w:rsid w:val="002E4CD4"/>
    <w:rsid w:val="002E5975"/>
    <w:rsid w:val="002E6158"/>
    <w:rsid w:val="002E6DC4"/>
    <w:rsid w:val="002E7420"/>
    <w:rsid w:val="002F06B7"/>
    <w:rsid w:val="002F114E"/>
    <w:rsid w:val="002F1AAA"/>
    <w:rsid w:val="002F1AF3"/>
    <w:rsid w:val="002F22E5"/>
    <w:rsid w:val="002F2BFE"/>
    <w:rsid w:val="002F3A6B"/>
    <w:rsid w:val="002F4443"/>
    <w:rsid w:val="002F4799"/>
    <w:rsid w:val="002F48D8"/>
    <w:rsid w:val="00300206"/>
    <w:rsid w:val="00301F41"/>
    <w:rsid w:val="0030298F"/>
    <w:rsid w:val="00302D88"/>
    <w:rsid w:val="00303A51"/>
    <w:rsid w:val="00304715"/>
    <w:rsid w:val="003047E5"/>
    <w:rsid w:val="00304948"/>
    <w:rsid w:val="00306348"/>
    <w:rsid w:val="0030759C"/>
    <w:rsid w:val="00307C96"/>
    <w:rsid w:val="00307CF4"/>
    <w:rsid w:val="00311B81"/>
    <w:rsid w:val="00311E13"/>
    <w:rsid w:val="003130C7"/>
    <w:rsid w:val="003135F7"/>
    <w:rsid w:val="0031399B"/>
    <w:rsid w:val="00313A47"/>
    <w:rsid w:val="00313C1E"/>
    <w:rsid w:val="00315672"/>
    <w:rsid w:val="00316222"/>
    <w:rsid w:val="00316519"/>
    <w:rsid w:val="00316CFB"/>
    <w:rsid w:val="00316E26"/>
    <w:rsid w:val="0032025B"/>
    <w:rsid w:val="00320589"/>
    <w:rsid w:val="00321475"/>
    <w:rsid w:val="00323788"/>
    <w:rsid w:val="003238D5"/>
    <w:rsid w:val="003240C0"/>
    <w:rsid w:val="00324729"/>
    <w:rsid w:val="00324B48"/>
    <w:rsid w:val="003251F0"/>
    <w:rsid w:val="00325345"/>
    <w:rsid w:val="00326905"/>
    <w:rsid w:val="0032761C"/>
    <w:rsid w:val="00330A36"/>
    <w:rsid w:val="0033123F"/>
    <w:rsid w:val="003316DB"/>
    <w:rsid w:val="003322EE"/>
    <w:rsid w:val="00333900"/>
    <w:rsid w:val="00333D9D"/>
    <w:rsid w:val="00334ED3"/>
    <w:rsid w:val="003351C2"/>
    <w:rsid w:val="0033562F"/>
    <w:rsid w:val="0033594E"/>
    <w:rsid w:val="00335B70"/>
    <w:rsid w:val="00337434"/>
    <w:rsid w:val="00343781"/>
    <w:rsid w:val="003456C5"/>
    <w:rsid w:val="00345719"/>
    <w:rsid w:val="0035036C"/>
    <w:rsid w:val="00350C9D"/>
    <w:rsid w:val="00351276"/>
    <w:rsid w:val="00352488"/>
    <w:rsid w:val="00352FCC"/>
    <w:rsid w:val="003532E0"/>
    <w:rsid w:val="00354176"/>
    <w:rsid w:val="00354B7C"/>
    <w:rsid w:val="00355D08"/>
    <w:rsid w:val="00355FCE"/>
    <w:rsid w:val="003573A5"/>
    <w:rsid w:val="00361158"/>
    <w:rsid w:val="003616EB"/>
    <w:rsid w:val="00365AAB"/>
    <w:rsid w:val="00365C04"/>
    <w:rsid w:val="003660FF"/>
    <w:rsid w:val="003672B5"/>
    <w:rsid w:val="003679C0"/>
    <w:rsid w:val="00367E5B"/>
    <w:rsid w:val="003701D2"/>
    <w:rsid w:val="003705EF"/>
    <w:rsid w:val="00371D4F"/>
    <w:rsid w:val="00372A0A"/>
    <w:rsid w:val="00372E81"/>
    <w:rsid w:val="0037351F"/>
    <w:rsid w:val="003743BE"/>
    <w:rsid w:val="003749AD"/>
    <w:rsid w:val="00375204"/>
    <w:rsid w:val="0037600F"/>
    <w:rsid w:val="003766F2"/>
    <w:rsid w:val="003768B8"/>
    <w:rsid w:val="00376FDA"/>
    <w:rsid w:val="003800BE"/>
    <w:rsid w:val="00380104"/>
    <w:rsid w:val="00380180"/>
    <w:rsid w:val="003802AA"/>
    <w:rsid w:val="00380AAA"/>
    <w:rsid w:val="003820D8"/>
    <w:rsid w:val="003821D4"/>
    <w:rsid w:val="00382387"/>
    <w:rsid w:val="00382A77"/>
    <w:rsid w:val="003833AC"/>
    <w:rsid w:val="0038378A"/>
    <w:rsid w:val="0038406C"/>
    <w:rsid w:val="00384998"/>
    <w:rsid w:val="00384C16"/>
    <w:rsid w:val="00384C1B"/>
    <w:rsid w:val="00384FC0"/>
    <w:rsid w:val="003861AA"/>
    <w:rsid w:val="00387C7D"/>
    <w:rsid w:val="00390177"/>
    <w:rsid w:val="00390C38"/>
    <w:rsid w:val="003920FD"/>
    <w:rsid w:val="00392153"/>
    <w:rsid w:val="00394A3F"/>
    <w:rsid w:val="00395055"/>
    <w:rsid w:val="00396BD9"/>
    <w:rsid w:val="00396EE9"/>
    <w:rsid w:val="00397096"/>
    <w:rsid w:val="003A0B75"/>
    <w:rsid w:val="003A1071"/>
    <w:rsid w:val="003A44B7"/>
    <w:rsid w:val="003A61DF"/>
    <w:rsid w:val="003A7B9F"/>
    <w:rsid w:val="003A7BC9"/>
    <w:rsid w:val="003B0E40"/>
    <w:rsid w:val="003B1772"/>
    <w:rsid w:val="003B1C42"/>
    <w:rsid w:val="003B30C9"/>
    <w:rsid w:val="003B4C83"/>
    <w:rsid w:val="003B5060"/>
    <w:rsid w:val="003B6FB1"/>
    <w:rsid w:val="003B767E"/>
    <w:rsid w:val="003C2A33"/>
    <w:rsid w:val="003C49EB"/>
    <w:rsid w:val="003C4B4B"/>
    <w:rsid w:val="003C524D"/>
    <w:rsid w:val="003C531E"/>
    <w:rsid w:val="003C7472"/>
    <w:rsid w:val="003D060F"/>
    <w:rsid w:val="003D204F"/>
    <w:rsid w:val="003D2F97"/>
    <w:rsid w:val="003D3218"/>
    <w:rsid w:val="003D32A6"/>
    <w:rsid w:val="003D3498"/>
    <w:rsid w:val="003D4D85"/>
    <w:rsid w:val="003D5305"/>
    <w:rsid w:val="003D65BC"/>
    <w:rsid w:val="003D6935"/>
    <w:rsid w:val="003D73F0"/>
    <w:rsid w:val="003D77B1"/>
    <w:rsid w:val="003E06CC"/>
    <w:rsid w:val="003E0F01"/>
    <w:rsid w:val="003E305C"/>
    <w:rsid w:val="003E3D92"/>
    <w:rsid w:val="003E462A"/>
    <w:rsid w:val="003E4708"/>
    <w:rsid w:val="003E662F"/>
    <w:rsid w:val="003E6BC1"/>
    <w:rsid w:val="003E71F8"/>
    <w:rsid w:val="003E7B65"/>
    <w:rsid w:val="003F35D3"/>
    <w:rsid w:val="003F562D"/>
    <w:rsid w:val="003F5783"/>
    <w:rsid w:val="003F5867"/>
    <w:rsid w:val="00400F56"/>
    <w:rsid w:val="004010CC"/>
    <w:rsid w:val="004019F2"/>
    <w:rsid w:val="004025F7"/>
    <w:rsid w:val="004027D9"/>
    <w:rsid w:val="00402AF0"/>
    <w:rsid w:val="004035EF"/>
    <w:rsid w:val="00403AE2"/>
    <w:rsid w:val="0040469A"/>
    <w:rsid w:val="00404998"/>
    <w:rsid w:val="00404EEB"/>
    <w:rsid w:val="00406615"/>
    <w:rsid w:val="004106D6"/>
    <w:rsid w:val="00411065"/>
    <w:rsid w:val="004116CA"/>
    <w:rsid w:val="004135F3"/>
    <w:rsid w:val="00413EDD"/>
    <w:rsid w:val="0041425D"/>
    <w:rsid w:val="00414F07"/>
    <w:rsid w:val="00415228"/>
    <w:rsid w:val="0041533A"/>
    <w:rsid w:val="00420B12"/>
    <w:rsid w:val="00420F51"/>
    <w:rsid w:val="00421313"/>
    <w:rsid w:val="00421793"/>
    <w:rsid w:val="0042363B"/>
    <w:rsid w:val="004239FA"/>
    <w:rsid w:val="00423B3C"/>
    <w:rsid w:val="0042422A"/>
    <w:rsid w:val="0042428A"/>
    <w:rsid w:val="00426672"/>
    <w:rsid w:val="00427E4B"/>
    <w:rsid w:val="004309FE"/>
    <w:rsid w:val="004316C4"/>
    <w:rsid w:val="00431960"/>
    <w:rsid w:val="00431E67"/>
    <w:rsid w:val="00431FED"/>
    <w:rsid w:val="00433535"/>
    <w:rsid w:val="00435471"/>
    <w:rsid w:val="00435752"/>
    <w:rsid w:val="0043577A"/>
    <w:rsid w:val="0043598E"/>
    <w:rsid w:val="00435C34"/>
    <w:rsid w:val="00435DAB"/>
    <w:rsid w:val="00437439"/>
    <w:rsid w:val="00437981"/>
    <w:rsid w:val="0044032B"/>
    <w:rsid w:val="0044116A"/>
    <w:rsid w:val="004413A0"/>
    <w:rsid w:val="00441B85"/>
    <w:rsid w:val="00441F03"/>
    <w:rsid w:val="00442945"/>
    <w:rsid w:val="00442E24"/>
    <w:rsid w:val="0044354F"/>
    <w:rsid w:val="0044404B"/>
    <w:rsid w:val="00444189"/>
    <w:rsid w:val="0044481D"/>
    <w:rsid w:val="0044517B"/>
    <w:rsid w:val="004458BF"/>
    <w:rsid w:val="00446AA1"/>
    <w:rsid w:val="00447549"/>
    <w:rsid w:val="00450742"/>
    <w:rsid w:val="0045140D"/>
    <w:rsid w:val="00455583"/>
    <w:rsid w:val="00455817"/>
    <w:rsid w:val="004559B1"/>
    <w:rsid w:val="00456AC6"/>
    <w:rsid w:val="00456EA7"/>
    <w:rsid w:val="00460178"/>
    <w:rsid w:val="00460A3F"/>
    <w:rsid w:val="00461553"/>
    <w:rsid w:val="00462435"/>
    <w:rsid w:val="00463B04"/>
    <w:rsid w:val="00463BF0"/>
    <w:rsid w:val="004647DF"/>
    <w:rsid w:val="00464A5C"/>
    <w:rsid w:val="004670C1"/>
    <w:rsid w:val="0046796D"/>
    <w:rsid w:val="00467B11"/>
    <w:rsid w:val="00467C85"/>
    <w:rsid w:val="0047015F"/>
    <w:rsid w:val="00470C0A"/>
    <w:rsid w:val="00471047"/>
    <w:rsid w:val="00471563"/>
    <w:rsid w:val="004729D5"/>
    <w:rsid w:val="00473050"/>
    <w:rsid w:val="00473C08"/>
    <w:rsid w:val="00473E70"/>
    <w:rsid w:val="0047505E"/>
    <w:rsid w:val="0047534C"/>
    <w:rsid w:val="00475DF9"/>
    <w:rsid w:val="0047613A"/>
    <w:rsid w:val="00476584"/>
    <w:rsid w:val="00476768"/>
    <w:rsid w:val="0047709F"/>
    <w:rsid w:val="004773B5"/>
    <w:rsid w:val="00480869"/>
    <w:rsid w:val="00480AAA"/>
    <w:rsid w:val="00481225"/>
    <w:rsid w:val="004819DD"/>
    <w:rsid w:val="00481C99"/>
    <w:rsid w:val="0048239B"/>
    <w:rsid w:val="0048353D"/>
    <w:rsid w:val="004840D2"/>
    <w:rsid w:val="00487987"/>
    <w:rsid w:val="00487DCB"/>
    <w:rsid w:val="00490AFC"/>
    <w:rsid w:val="00490B35"/>
    <w:rsid w:val="00490E68"/>
    <w:rsid w:val="0049182F"/>
    <w:rsid w:val="00491E15"/>
    <w:rsid w:val="00493736"/>
    <w:rsid w:val="004938ED"/>
    <w:rsid w:val="0049394D"/>
    <w:rsid w:val="00493A9E"/>
    <w:rsid w:val="004954FD"/>
    <w:rsid w:val="004972BC"/>
    <w:rsid w:val="004978F1"/>
    <w:rsid w:val="004A01BB"/>
    <w:rsid w:val="004A0AB4"/>
    <w:rsid w:val="004A1B9E"/>
    <w:rsid w:val="004A2E36"/>
    <w:rsid w:val="004A33E3"/>
    <w:rsid w:val="004A3549"/>
    <w:rsid w:val="004A5664"/>
    <w:rsid w:val="004A78DE"/>
    <w:rsid w:val="004B02C2"/>
    <w:rsid w:val="004B0F59"/>
    <w:rsid w:val="004B10AA"/>
    <w:rsid w:val="004B1456"/>
    <w:rsid w:val="004B3460"/>
    <w:rsid w:val="004B4F1B"/>
    <w:rsid w:val="004B5125"/>
    <w:rsid w:val="004B5893"/>
    <w:rsid w:val="004B6084"/>
    <w:rsid w:val="004B64D3"/>
    <w:rsid w:val="004B7478"/>
    <w:rsid w:val="004B7E7D"/>
    <w:rsid w:val="004C077B"/>
    <w:rsid w:val="004C0DF4"/>
    <w:rsid w:val="004C17B3"/>
    <w:rsid w:val="004C23DE"/>
    <w:rsid w:val="004C3CD0"/>
    <w:rsid w:val="004C3F69"/>
    <w:rsid w:val="004C44A0"/>
    <w:rsid w:val="004C6118"/>
    <w:rsid w:val="004C649E"/>
    <w:rsid w:val="004C6C75"/>
    <w:rsid w:val="004D028E"/>
    <w:rsid w:val="004D380B"/>
    <w:rsid w:val="004D56CA"/>
    <w:rsid w:val="004D5C7A"/>
    <w:rsid w:val="004D7DB3"/>
    <w:rsid w:val="004E0E62"/>
    <w:rsid w:val="004E125C"/>
    <w:rsid w:val="004E12E0"/>
    <w:rsid w:val="004E2FC3"/>
    <w:rsid w:val="004E3953"/>
    <w:rsid w:val="004E395E"/>
    <w:rsid w:val="004E409A"/>
    <w:rsid w:val="004E5981"/>
    <w:rsid w:val="004E6C72"/>
    <w:rsid w:val="004E75D4"/>
    <w:rsid w:val="004E7986"/>
    <w:rsid w:val="004E7C7B"/>
    <w:rsid w:val="004E7FCB"/>
    <w:rsid w:val="004F041E"/>
    <w:rsid w:val="004F0FB6"/>
    <w:rsid w:val="004F14F6"/>
    <w:rsid w:val="004F17C3"/>
    <w:rsid w:val="004F258B"/>
    <w:rsid w:val="004F32C4"/>
    <w:rsid w:val="004F69D0"/>
    <w:rsid w:val="00500030"/>
    <w:rsid w:val="0050149C"/>
    <w:rsid w:val="00501654"/>
    <w:rsid w:val="00503869"/>
    <w:rsid w:val="00503A3E"/>
    <w:rsid w:val="00505618"/>
    <w:rsid w:val="00505F78"/>
    <w:rsid w:val="00507E30"/>
    <w:rsid w:val="005101B4"/>
    <w:rsid w:val="0051071D"/>
    <w:rsid w:val="00511B01"/>
    <w:rsid w:val="00511C26"/>
    <w:rsid w:val="00511E5C"/>
    <w:rsid w:val="0051210D"/>
    <w:rsid w:val="00512136"/>
    <w:rsid w:val="0051267A"/>
    <w:rsid w:val="00513118"/>
    <w:rsid w:val="0051480F"/>
    <w:rsid w:val="00515BC1"/>
    <w:rsid w:val="00515F2A"/>
    <w:rsid w:val="00516B23"/>
    <w:rsid w:val="00516C22"/>
    <w:rsid w:val="0051762A"/>
    <w:rsid w:val="00517A06"/>
    <w:rsid w:val="005205D8"/>
    <w:rsid w:val="005210BC"/>
    <w:rsid w:val="00522AB3"/>
    <w:rsid w:val="00524EC4"/>
    <w:rsid w:val="005252A4"/>
    <w:rsid w:val="0052544C"/>
    <w:rsid w:val="00525D0A"/>
    <w:rsid w:val="0052600D"/>
    <w:rsid w:val="005261A5"/>
    <w:rsid w:val="0052644D"/>
    <w:rsid w:val="00526DBF"/>
    <w:rsid w:val="00526F69"/>
    <w:rsid w:val="005301D6"/>
    <w:rsid w:val="005317E3"/>
    <w:rsid w:val="00531B08"/>
    <w:rsid w:val="0053236F"/>
    <w:rsid w:val="00535206"/>
    <w:rsid w:val="00536544"/>
    <w:rsid w:val="00537030"/>
    <w:rsid w:val="0053769E"/>
    <w:rsid w:val="00540358"/>
    <w:rsid w:val="005404EE"/>
    <w:rsid w:val="0054108D"/>
    <w:rsid w:val="005413D0"/>
    <w:rsid w:val="0054146E"/>
    <w:rsid w:val="005438F9"/>
    <w:rsid w:val="00546743"/>
    <w:rsid w:val="00550061"/>
    <w:rsid w:val="005508DF"/>
    <w:rsid w:val="00550E40"/>
    <w:rsid w:val="00551FAA"/>
    <w:rsid w:val="00552ACB"/>
    <w:rsid w:val="00554B96"/>
    <w:rsid w:val="005555AD"/>
    <w:rsid w:val="005560B5"/>
    <w:rsid w:val="0055636E"/>
    <w:rsid w:val="005569A2"/>
    <w:rsid w:val="00556A40"/>
    <w:rsid w:val="005572C2"/>
    <w:rsid w:val="005579DA"/>
    <w:rsid w:val="00560671"/>
    <w:rsid w:val="00560DB2"/>
    <w:rsid w:val="0056348E"/>
    <w:rsid w:val="00564D44"/>
    <w:rsid w:val="00567121"/>
    <w:rsid w:val="0057147A"/>
    <w:rsid w:val="00571D92"/>
    <w:rsid w:val="0057317A"/>
    <w:rsid w:val="0057621C"/>
    <w:rsid w:val="0057645F"/>
    <w:rsid w:val="0057683D"/>
    <w:rsid w:val="005774CA"/>
    <w:rsid w:val="00577716"/>
    <w:rsid w:val="0058019F"/>
    <w:rsid w:val="00580332"/>
    <w:rsid w:val="00580B27"/>
    <w:rsid w:val="00580CFC"/>
    <w:rsid w:val="00582260"/>
    <w:rsid w:val="0058283F"/>
    <w:rsid w:val="00582A36"/>
    <w:rsid w:val="00583063"/>
    <w:rsid w:val="0058329F"/>
    <w:rsid w:val="0058332A"/>
    <w:rsid w:val="0058395B"/>
    <w:rsid w:val="00583FEC"/>
    <w:rsid w:val="0058449A"/>
    <w:rsid w:val="00585481"/>
    <w:rsid w:val="005855C5"/>
    <w:rsid w:val="0058584E"/>
    <w:rsid w:val="00587762"/>
    <w:rsid w:val="00587A7B"/>
    <w:rsid w:val="0059156B"/>
    <w:rsid w:val="00593DB4"/>
    <w:rsid w:val="005942A5"/>
    <w:rsid w:val="0059465D"/>
    <w:rsid w:val="005960A9"/>
    <w:rsid w:val="00596752"/>
    <w:rsid w:val="0059780F"/>
    <w:rsid w:val="00597A28"/>
    <w:rsid w:val="005A0891"/>
    <w:rsid w:val="005A11BE"/>
    <w:rsid w:val="005A1B1F"/>
    <w:rsid w:val="005A2589"/>
    <w:rsid w:val="005A3C54"/>
    <w:rsid w:val="005A421D"/>
    <w:rsid w:val="005A4287"/>
    <w:rsid w:val="005A60DB"/>
    <w:rsid w:val="005A6918"/>
    <w:rsid w:val="005B108A"/>
    <w:rsid w:val="005B1A02"/>
    <w:rsid w:val="005B28D6"/>
    <w:rsid w:val="005B2FCE"/>
    <w:rsid w:val="005B3561"/>
    <w:rsid w:val="005B3DFD"/>
    <w:rsid w:val="005B43CB"/>
    <w:rsid w:val="005B5052"/>
    <w:rsid w:val="005B5584"/>
    <w:rsid w:val="005B6E33"/>
    <w:rsid w:val="005B7138"/>
    <w:rsid w:val="005B739C"/>
    <w:rsid w:val="005B7ECE"/>
    <w:rsid w:val="005C059F"/>
    <w:rsid w:val="005C0D91"/>
    <w:rsid w:val="005C30FA"/>
    <w:rsid w:val="005C3EF7"/>
    <w:rsid w:val="005C4478"/>
    <w:rsid w:val="005C4F3D"/>
    <w:rsid w:val="005C5266"/>
    <w:rsid w:val="005C6563"/>
    <w:rsid w:val="005C664D"/>
    <w:rsid w:val="005D0291"/>
    <w:rsid w:val="005D0B52"/>
    <w:rsid w:val="005D1C62"/>
    <w:rsid w:val="005D2BF2"/>
    <w:rsid w:val="005D2FC9"/>
    <w:rsid w:val="005D33EE"/>
    <w:rsid w:val="005D381A"/>
    <w:rsid w:val="005D3F04"/>
    <w:rsid w:val="005D4EFA"/>
    <w:rsid w:val="005D5258"/>
    <w:rsid w:val="005D5594"/>
    <w:rsid w:val="005D5ECF"/>
    <w:rsid w:val="005D663E"/>
    <w:rsid w:val="005D7085"/>
    <w:rsid w:val="005D75B2"/>
    <w:rsid w:val="005E04DD"/>
    <w:rsid w:val="005E21B3"/>
    <w:rsid w:val="005E2A53"/>
    <w:rsid w:val="005E43F4"/>
    <w:rsid w:val="005E4CE6"/>
    <w:rsid w:val="005E6086"/>
    <w:rsid w:val="005E7BA3"/>
    <w:rsid w:val="005F0069"/>
    <w:rsid w:val="005F0545"/>
    <w:rsid w:val="005F0D6D"/>
    <w:rsid w:val="005F1948"/>
    <w:rsid w:val="005F1AC7"/>
    <w:rsid w:val="005F2C84"/>
    <w:rsid w:val="005F392A"/>
    <w:rsid w:val="005F3A1E"/>
    <w:rsid w:val="005F4133"/>
    <w:rsid w:val="005F4EF0"/>
    <w:rsid w:val="005F5983"/>
    <w:rsid w:val="005F5C1F"/>
    <w:rsid w:val="005F5E82"/>
    <w:rsid w:val="005F6B72"/>
    <w:rsid w:val="005F6FD3"/>
    <w:rsid w:val="005F7411"/>
    <w:rsid w:val="005F7A5D"/>
    <w:rsid w:val="0060077A"/>
    <w:rsid w:val="00601DC3"/>
    <w:rsid w:val="00602CA1"/>
    <w:rsid w:val="00602DB8"/>
    <w:rsid w:val="00603263"/>
    <w:rsid w:val="00603928"/>
    <w:rsid w:val="0060408A"/>
    <w:rsid w:val="00604620"/>
    <w:rsid w:val="006046B5"/>
    <w:rsid w:val="00604985"/>
    <w:rsid w:val="00604DB7"/>
    <w:rsid w:val="00605075"/>
    <w:rsid w:val="00605265"/>
    <w:rsid w:val="00610FCB"/>
    <w:rsid w:val="00611D81"/>
    <w:rsid w:val="006133F1"/>
    <w:rsid w:val="006137D3"/>
    <w:rsid w:val="00613858"/>
    <w:rsid w:val="0061397C"/>
    <w:rsid w:val="0061445A"/>
    <w:rsid w:val="006166ED"/>
    <w:rsid w:val="00620BCB"/>
    <w:rsid w:val="00620CA2"/>
    <w:rsid w:val="006214C9"/>
    <w:rsid w:val="00622540"/>
    <w:rsid w:val="00624B51"/>
    <w:rsid w:val="00626219"/>
    <w:rsid w:val="00626BFD"/>
    <w:rsid w:val="00626DC6"/>
    <w:rsid w:val="00630039"/>
    <w:rsid w:val="00630126"/>
    <w:rsid w:val="00630562"/>
    <w:rsid w:val="00630FDD"/>
    <w:rsid w:val="006313EF"/>
    <w:rsid w:val="006323DE"/>
    <w:rsid w:val="00632B39"/>
    <w:rsid w:val="00633271"/>
    <w:rsid w:val="006338A5"/>
    <w:rsid w:val="00634CCA"/>
    <w:rsid w:val="006351F4"/>
    <w:rsid w:val="00635DD9"/>
    <w:rsid w:val="006365E0"/>
    <w:rsid w:val="006370DF"/>
    <w:rsid w:val="0063720F"/>
    <w:rsid w:val="00637AD5"/>
    <w:rsid w:val="0064085E"/>
    <w:rsid w:val="00641883"/>
    <w:rsid w:val="006433E1"/>
    <w:rsid w:val="00643BCD"/>
    <w:rsid w:val="00645021"/>
    <w:rsid w:val="00645431"/>
    <w:rsid w:val="00645BF0"/>
    <w:rsid w:val="00645DCE"/>
    <w:rsid w:val="00646044"/>
    <w:rsid w:val="00646265"/>
    <w:rsid w:val="00646678"/>
    <w:rsid w:val="00647C5E"/>
    <w:rsid w:val="00651E9F"/>
    <w:rsid w:val="00654994"/>
    <w:rsid w:val="00655406"/>
    <w:rsid w:val="006555FC"/>
    <w:rsid w:val="00656FD8"/>
    <w:rsid w:val="006573ED"/>
    <w:rsid w:val="0065745D"/>
    <w:rsid w:val="00657523"/>
    <w:rsid w:val="00657D1E"/>
    <w:rsid w:val="00661078"/>
    <w:rsid w:val="00661BCA"/>
    <w:rsid w:val="006651ED"/>
    <w:rsid w:val="00666CD9"/>
    <w:rsid w:val="00667889"/>
    <w:rsid w:val="00671374"/>
    <w:rsid w:val="00671F13"/>
    <w:rsid w:val="006727D1"/>
    <w:rsid w:val="00673938"/>
    <w:rsid w:val="006746DF"/>
    <w:rsid w:val="00674C5E"/>
    <w:rsid w:val="00675EE5"/>
    <w:rsid w:val="0067603A"/>
    <w:rsid w:val="00676538"/>
    <w:rsid w:val="00676AFF"/>
    <w:rsid w:val="00676F9A"/>
    <w:rsid w:val="00677033"/>
    <w:rsid w:val="00677324"/>
    <w:rsid w:val="00677A12"/>
    <w:rsid w:val="00677E89"/>
    <w:rsid w:val="0068045C"/>
    <w:rsid w:val="0068067B"/>
    <w:rsid w:val="006840E8"/>
    <w:rsid w:val="0068446A"/>
    <w:rsid w:val="00685A8A"/>
    <w:rsid w:val="00686EAB"/>
    <w:rsid w:val="006900AC"/>
    <w:rsid w:val="00690875"/>
    <w:rsid w:val="00690F4D"/>
    <w:rsid w:val="006934B4"/>
    <w:rsid w:val="00693BF2"/>
    <w:rsid w:val="00696B4D"/>
    <w:rsid w:val="00697D82"/>
    <w:rsid w:val="006A05F6"/>
    <w:rsid w:val="006A065A"/>
    <w:rsid w:val="006A072F"/>
    <w:rsid w:val="006A0817"/>
    <w:rsid w:val="006A0FCF"/>
    <w:rsid w:val="006A390D"/>
    <w:rsid w:val="006A3AC3"/>
    <w:rsid w:val="006A3FF9"/>
    <w:rsid w:val="006A50AD"/>
    <w:rsid w:val="006A578A"/>
    <w:rsid w:val="006B01F7"/>
    <w:rsid w:val="006B08CD"/>
    <w:rsid w:val="006B09BB"/>
    <w:rsid w:val="006B09E8"/>
    <w:rsid w:val="006B1FF5"/>
    <w:rsid w:val="006B2436"/>
    <w:rsid w:val="006B40B2"/>
    <w:rsid w:val="006B60BC"/>
    <w:rsid w:val="006B67BA"/>
    <w:rsid w:val="006B6F98"/>
    <w:rsid w:val="006B75AE"/>
    <w:rsid w:val="006B7AC2"/>
    <w:rsid w:val="006C17AF"/>
    <w:rsid w:val="006C4C36"/>
    <w:rsid w:val="006C5B18"/>
    <w:rsid w:val="006C6CA1"/>
    <w:rsid w:val="006D0C32"/>
    <w:rsid w:val="006D104A"/>
    <w:rsid w:val="006D18AD"/>
    <w:rsid w:val="006D1EF7"/>
    <w:rsid w:val="006D1FF5"/>
    <w:rsid w:val="006D2A58"/>
    <w:rsid w:val="006D33B4"/>
    <w:rsid w:val="006D3806"/>
    <w:rsid w:val="006D48A4"/>
    <w:rsid w:val="006D5E26"/>
    <w:rsid w:val="006D7BE3"/>
    <w:rsid w:val="006E02BB"/>
    <w:rsid w:val="006E1246"/>
    <w:rsid w:val="006E1382"/>
    <w:rsid w:val="006E2F4F"/>
    <w:rsid w:val="006E389F"/>
    <w:rsid w:val="006E44B9"/>
    <w:rsid w:val="006E4F06"/>
    <w:rsid w:val="006E5B5E"/>
    <w:rsid w:val="006E7C81"/>
    <w:rsid w:val="006F0244"/>
    <w:rsid w:val="006F0D6B"/>
    <w:rsid w:val="006F25C6"/>
    <w:rsid w:val="006F2616"/>
    <w:rsid w:val="006F28F2"/>
    <w:rsid w:val="006F29D0"/>
    <w:rsid w:val="006F326F"/>
    <w:rsid w:val="006F407D"/>
    <w:rsid w:val="006F4C6E"/>
    <w:rsid w:val="006F5571"/>
    <w:rsid w:val="006F5A30"/>
    <w:rsid w:val="006F5CF6"/>
    <w:rsid w:val="006F6981"/>
    <w:rsid w:val="006F7307"/>
    <w:rsid w:val="006F76F5"/>
    <w:rsid w:val="006F7C9C"/>
    <w:rsid w:val="006F7FB8"/>
    <w:rsid w:val="007011C5"/>
    <w:rsid w:val="00701CE9"/>
    <w:rsid w:val="00701E05"/>
    <w:rsid w:val="007037E9"/>
    <w:rsid w:val="007039EE"/>
    <w:rsid w:val="00705942"/>
    <w:rsid w:val="00705C2D"/>
    <w:rsid w:val="0070692C"/>
    <w:rsid w:val="00707296"/>
    <w:rsid w:val="007103E6"/>
    <w:rsid w:val="00710C78"/>
    <w:rsid w:val="007117B7"/>
    <w:rsid w:val="00712A07"/>
    <w:rsid w:val="00712B8F"/>
    <w:rsid w:val="0071322E"/>
    <w:rsid w:val="00713327"/>
    <w:rsid w:val="00714A9F"/>
    <w:rsid w:val="00714E9F"/>
    <w:rsid w:val="00715742"/>
    <w:rsid w:val="007174AA"/>
    <w:rsid w:val="0071753A"/>
    <w:rsid w:val="00720AD4"/>
    <w:rsid w:val="00720F77"/>
    <w:rsid w:val="007211D8"/>
    <w:rsid w:val="00721A08"/>
    <w:rsid w:val="00721A7E"/>
    <w:rsid w:val="00721F75"/>
    <w:rsid w:val="007225B2"/>
    <w:rsid w:val="00722FD5"/>
    <w:rsid w:val="007238D0"/>
    <w:rsid w:val="00723926"/>
    <w:rsid w:val="00723A22"/>
    <w:rsid w:val="00723F07"/>
    <w:rsid w:val="007243EB"/>
    <w:rsid w:val="00724A92"/>
    <w:rsid w:val="00724EBC"/>
    <w:rsid w:val="00726620"/>
    <w:rsid w:val="00726D5D"/>
    <w:rsid w:val="00727037"/>
    <w:rsid w:val="00727867"/>
    <w:rsid w:val="00727EEE"/>
    <w:rsid w:val="00731E30"/>
    <w:rsid w:val="007322CA"/>
    <w:rsid w:val="0073309B"/>
    <w:rsid w:val="00733B4A"/>
    <w:rsid w:val="007349F6"/>
    <w:rsid w:val="00734A94"/>
    <w:rsid w:val="007358BF"/>
    <w:rsid w:val="00735AF1"/>
    <w:rsid w:val="00735FDF"/>
    <w:rsid w:val="00736065"/>
    <w:rsid w:val="007368BF"/>
    <w:rsid w:val="00736B7E"/>
    <w:rsid w:val="00737735"/>
    <w:rsid w:val="007377CD"/>
    <w:rsid w:val="0074033F"/>
    <w:rsid w:val="007405C3"/>
    <w:rsid w:val="00740874"/>
    <w:rsid w:val="00740FAF"/>
    <w:rsid w:val="00742246"/>
    <w:rsid w:val="00742DA5"/>
    <w:rsid w:val="007439E5"/>
    <w:rsid w:val="00744057"/>
    <w:rsid w:val="00744147"/>
    <w:rsid w:val="00744A56"/>
    <w:rsid w:val="00746B14"/>
    <w:rsid w:val="007473E8"/>
    <w:rsid w:val="00750B6E"/>
    <w:rsid w:val="00750D9B"/>
    <w:rsid w:val="00752986"/>
    <w:rsid w:val="00753D62"/>
    <w:rsid w:val="007568CB"/>
    <w:rsid w:val="007568F3"/>
    <w:rsid w:val="00756996"/>
    <w:rsid w:val="00757337"/>
    <w:rsid w:val="0076054D"/>
    <w:rsid w:val="00760A93"/>
    <w:rsid w:val="0076194C"/>
    <w:rsid w:val="00763FCC"/>
    <w:rsid w:val="007643DC"/>
    <w:rsid w:val="0076474D"/>
    <w:rsid w:val="007650B8"/>
    <w:rsid w:val="0076673B"/>
    <w:rsid w:val="00766E89"/>
    <w:rsid w:val="00767383"/>
    <w:rsid w:val="007679D2"/>
    <w:rsid w:val="007719CA"/>
    <w:rsid w:val="0077250C"/>
    <w:rsid w:val="00772BD7"/>
    <w:rsid w:val="00772F01"/>
    <w:rsid w:val="0077491A"/>
    <w:rsid w:val="00776393"/>
    <w:rsid w:val="00776A84"/>
    <w:rsid w:val="007778B1"/>
    <w:rsid w:val="007779DF"/>
    <w:rsid w:val="00781B6D"/>
    <w:rsid w:val="00781E64"/>
    <w:rsid w:val="00784327"/>
    <w:rsid w:val="007864B2"/>
    <w:rsid w:val="007870B3"/>
    <w:rsid w:val="0078746F"/>
    <w:rsid w:val="0078752F"/>
    <w:rsid w:val="00787F70"/>
    <w:rsid w:val="0079021A"/>
    <w:rsid w:val="00791801"/>
    <w:rsid w:val="00791E61"/>
    <w:rsid w:val="007926B8"/>
    <w:rsid w:val="00792D2B"/>
    <w:rsid w:val="00795827"/>
    <w:rsid w:val="00797D78"/>
    <w:rsid w:val="007A04BF"/>
    <w:rsid w:val="007A2066"/>
    <w:rsid w:val="007A237F"/>
    <w:rsid w:val="007A26FB"/>
    <w:rsid w:val="007A4709"/>
    <w:rsid w:val="007A4E52"/>
    <w:rsid w:val="007A748F"/>
    <w:rsid w:val="007B036D"/>
    <w:rsid w:val="007B0C29"/>
    <w:rsid w:val="007B18FA"/>
    <w:rsid w:val="007B1E55"/>
    <w:rsid w:val="007B1F2A"/>
    <w:rsid w:val="007B2FE2"/>
    <w:rsid w:val="007B3625"/>
    <w:rsid w:val="007B6985"/>
    <w:rsid w:val="007C136F"/>
    <w:rsid w:val="007C1AEB"/>
    <w:rsid w:val="007C2739"/>
    <w:rsid w:val="007C2B4C"/>
    <w:rsid w:val="007C5E76"/>
    <w:rsid w:val="007C67BF"/>
    <w:rsid w:val="007C6DED"/>
    <w:rsid w:val="007D06B2"/>
    <w:rsid w:val="007D070B"/>
    <w:rsid w:val="007D07D1"/>
    <w:rsid w:val="007D11DF"/>
    <w:rsid w:val="007D190F"/>
    <w:rsid w:val="007D21DA"/>
    <w:rsid w:val="007D2225"/>
    <w:rsid w:val="007D24EF"/>
    <w:rsid w:val="007D2625"/>
    <w:rsid w:val="007D2D51"/>
    <w:rsid w:val="007D41F1"/>
    <w:rsid w:val="007D45F1"/>
    <w:rsid w:val="007D4633"/>
    <w:rsid w:val="007D47BB"/>
    <w:rsid w:val="007D4F0D"/>
    <w:rsid w:val="007D6EF2"/>
    <w:rsid w:val="007D7228"/>
    <w:rsid w:val="007D74CF"/>
    <w:rsid w:val="007E0BC2"/>
    <w:rsid w:val="007E0F99"/>
    <w:rsid w:val="007E1CFE"/>
    <w:rsid w:val="007E243E"/>
    <w:rsid w:val="007E2D70"/>
    <w:rsid w:val="007E471D"/>
    <w:rsid w:val="007E4E16"/>
    <w:rsid w:val="007E5D57"/>
    <w:rsid w:val="007E689F"/>
    <w:rsid w:val="007E797B"/>
    <w:rsid w:val="007E7FBF"/>
    <w:rsid w:val="007F0227"/>
    <w:rsid w:val="007F0B67"/>
    <w:rsid w:val="007F110A"/>
    <w:rsid w:val="007F248B"/>
    <w:rsid w:val="007F3085"/>
    <w:rsid w:val="007F3FFE"/>
    <w:rsid w:val="007F4980"/>
    <w:rsid w:val="007F4BDB"/>
    <w:rsid w:val="007F72FA"/>
    <w:rsid w:val="00800074"/>
    <w:rsid w:val="008008F7"/>
    <w:rsid w:val="00800DC1"/>
    <w:rsid w:val="00801861"/>
    <w:rsid w:val="00801B5B"/>
    <w:rsid w:val="00801B77"/>
    <w:rsid w:val="008021B6"/>
    <w:rsid w:val="008026C5"/>
    <w:rsid w:val="00802F28"/>
    <w:rsid w:val="00803128"/>
    <w:rsid w:val="008033D2"/>
    <w:rsid w:val="008036FA"/>
    <w:rsid w:val="0080370C"/>
    <w:rsid w:val="00804FA4"/>
    <w:rsid w:val="00806C97"/>
    <w:rsid w:val="00807BB2"/>
    <w:rsid w:val="00812A3B"/>
    <w:rsid w:val="00812C62"/>
    <w:rsid w:val="0081426B"/>
    <w:rsid w:val="00814443"/>
    <w:rsid w:val="0081456B"/>
    <w:rsid w:val="008147C3"/>
    <w:rsid w:val="008150E5"/>
    <w:rsid w:val="00816AC0"/>
    <w:rsid w:val="00816E69"/>
    <w:rsid w:val="00816E84"/>
    <w:rsid w:val="00817717"/>
    <w:rsid w:val="00817DEE"/>
    <w:rsid w:val="00820646"/>
    <w:rsid w:val="00820D2E"/>
    <w:rsid w:val="00821333"/>
    <w:rsid w:val="008214D6"/>
    <w:rsid w:val="00821D56"/>
    <w:rsid w:val="00822AF5"/>
    <w:rsid w:val="00825271"/>
    <w:rsid w:val="0082599F"/>
    <w:rsid w:val="00825C64"/>
    <w:rsid w:val="00826AD2"/>
    <w:rsid w:val="00827DD2"/>
    <w:rsid w:val="0083036B"/>
    <w:rsid w:val="00830A76"/>
    <w:rsid w:val="0083265F"/>
    <w:rsid w:val="00832FC5"/>
    <w:rsid w:val="00833546"/>
    <w:rsid w:val="00835B9A"/>
    <w:rsid w:val="008363B2"/>
    <w:rsid w:val="008366C4"/>
    <w:rsid w:val="0083774A"/>
    <w:rsid w:val="00840C54"/>
    <w:rsid w:val="00842B48"/>
    <w:rsid w:val="00843670"/>
    <w:rsid w:val="00843BDD"/>
    <w:rsid w:val="00844047"/>
    <w:rsid w:val="00845C2E"/>
    <w:rsid w:val="0084681A"/>
    <w:rsid w:val="00846872"/>
    <w:rsid w:val="00846E71"/>
    <w:rsid w:val="0085030D"/>
    <w:rsid w:val="00850E79"/>
    <w:rsid w:val="008514A8"/>
    <w:rsid w:val="008518F4"/>
    <w:rsid w:val="008522CC"/>
    <w:rsid w:val="00852788"/>
    <w:rsid w:val="008529DE"/>
    <w:rsid w:val="00853D53"/>
    <w:rsid w:val="0085454C"/>
    <w:rsid w:val="00854618"/>
    <w:rsid w:val="0085652D"/>
    <w:rsid w:val="00857380"/>
    <w:rsid w:val="008574E1"/>
    <w:rsid w:val="00857BCC"/>
    <w:rsid w:val="008604D8"/>
    <w:rsid w:val="0086121B"/>
    <w:rsid w:val="00862C54"/>
    <w:rsid w:val="00864BB0"/>
    <w:rsid w:val="008650E8"/>
    <w:rsid w:val="00866A86"/>
    <w:rsid w:val="0087070F"/>
    <w:rsid w:val="00870E41"/>
    <w:rsid w:val="00872904"/>
    <w:rsid w:val="0087391D"/>
    <w:rsid w:val="00873FE7"/>
    <w:rsid w:val="00875CE5"/>
    <w:rsid w:val="008765CA"/>
    <w:rsid w:val="0087741C"/>
    <w:rsid w:val="00877CFD"/>
    <w:rsid w:val="0088105A"/>
    <w:rsid w:val="00881FBC"/>
    <w:rsid w:val="00882779"/>
    <w:rsid w:val="00883577"/>
    <w:rsid w:val="00884D62"/>
    <w:rsid w:val="0088500E"/>
    <w:rsid w:val="008856A2"/>
    <w:rsid w:val="00885B73"/>
    <w:rsid w:val="008860B8"/>
    <w:rsid w:val="008864CB"/>
    <w:rsid w:val="00886992"/>
    <w:rsid w:val="00887585"/>
    <w:rsid w:val="0089013A"/>
    <w:rsid w:val="008920C0"/>
    <w:rsid w:val="008925C5"/>
    <w:rsid w:val="00892F76"/>
    <w:rsid w:val="0089359B"/>
    <w:rsid w:val="00893A6A"/>
    <w:rsid w:val="00895B9D"/>
    <w:rsid w:val="00896EFB"/>
    <w:rsid w:val="0089759F"/>
    <w:rsid w:val="008975A8"/>
    <w:rsid w:val="00897B63"/>
    <w:rsid w:val="00897D2F"/>
    <w:rsid w:val="008A060A"/>
    <w:rsid w:val="008A0ACB"/>
    <w:rsid w:val="008A15E5"/>
    <w:rsid w:val="008A16B6"/>
    <w:rsid w:val="008A4695"/>
    <w:rsid w:val="008A6672"/>
    <w:rsid w:val="008A69E6"/>
    <w:rsid w:val="008A6AFA"/>
    <w:rsid w:val="008B19BE"/>
    <w:rsid w:val="008B1EDA"/>
    <w:rsid w:val="008B3E6A"/>
    <w:rsid w:val="008B4ABB"/>
    <w:rsid w:val="008B519B"/>
    <w:rsid w:val="008B5488"/>
    <w:rsid w:val="008B5E2B"/>
    <w:rsid w:val="008C059F"/>
    <w:rsid w:val="008C195D"/>
    <w:rsid w:val="008C19C2"/>
    <w:rsid w:val="008C231B"/>
    <w:rsid w:val="008C311A"/>
    <w:rsid w:val="008C38C3"/>
    <w:rsid w:val="008C4338"/>
    <w:rsid w:val="008C64C5"/>
    <w:rsid w:val="008D0333"/>
    <w:rsid w:val="008D0839"/>
    <w:rsid w:val="008D14EE"/>
    <w:rsid w:val="008D1903"/>
    <w:rsid w:val="008D2AD9"/>
    <w:rsid w:val="008D340D"/>
    <w:rsid w:val="008D3B67"/>
    <w:rsid w:val="008D7681"/>
    <w:rsid w:val="008E1991"/>
    <w:rsid w:val="008E267D"/>
    <w:rsid w:val="008E270D"/>
    <w:rsid w:val="008E2C37"/>
    <w:rsid w:val="008E2D1D"/>
    <w:rsid w:val="008E32C0"/>
    <w:rsid w:val="008E3EF2"/>
    <w:rsid w:val="008E510D"/>
    <w:rsid w:val="008E7C0D"/>
    <w:rsid w:val="008F003F"/>
    <w:rsid w:val="008F0314"/>
    <w:rsid w:val="008F0808"/>
    <w:rsid w:val="008F080B"/>
    <w:rsid w:val="008F1274"/>
    <w:rsid w:val="008F29AD"/>
    <w:rsid w:val="008F3059"/>
    <w:rsid w:val="008F40A0"/>
    <w:rsid w:val="008F597B"/>
    <w:rsid w:val="008F634E"/>
    <w:rsid w:val="008F7B5A"/>
    <w:rsid w:val="008F7E7A"/>
    <w:rsid w:val="009004CF"/>
    <w:rsid w:val="00900B3A"/>
    <w:rsid w:val="00903586"/>
    <w:rsid w:val="00903AFC"/>
    <w:rsid w:val="00905009"/>
    <w:rsid w:val="00906281"/>
    <w:rsid w:val="00906420"/>
    <w:rsid w:val="009104E0"/>
    <w:rsid w:val="009113EF"/>
    <w:rsid w:val="009127C4"/>
    <w:rsid w:val="00912BB6"/>
    <w:rsid w:val="009131AA"/>
    <w:rsid w:val="009150A9"/>
    <w:rsid w:val="009155BB"/>
    <w:rsid w:val="00915971"/>
    <w:rsid w:val="00915D23"/>
    <w:rsid w:val="009161B3"/>
    <w:rsid w:val="0091750B"/>
    <w:rsid w:val="00920BCC"/>
    <w:rsid w:val="00921304"/>
    <w:rsid w:val="009219A2"/>
    <w:rsid w:val="009224B3"/>
    <w:rsid w:val="00922BC6"/>
    <w:rsid w:val="009233E0"/>
    <w:rsid w:val="009240E4"/>
    <w:rsid w:val="009248F9"/>
    <w:rsid w:val="00924BC8"/>
    <w:rsid w:val="00925F47"/>
    <w:rsid w:val="00926133"/>
    <w:rsid w:val="00927720"/>
    <w:rsid w:val="00931690"/>
    <w:rsid w:val="00931FC8"/>
    <w:rsid w:val="00932A43"/>
    <w:rsid w:val="00933265"/>
    <w:rsid w:val="00933ABA"/>
    <w:rsid w:val="00933F5A"/>
    <w:rsid w:val="00934570"/>
    <w:rsid w:val="00934CBD"/>
    <w:rsid w:val="00935474"/>
    <w:rsid w:val="009354CA"/>
    <w:rsid w:val="0093662C"/>
    <w:rsid w:val="00936CA4"/>
    <w:rsid w:val="00936D7E"/>
    <w:rsid w:val="0094069C"/>
    <w:rsid w:val="009410C6"/>
    <w:rsid w:val="009411E5"/>
    <w:rsid w:val="00941241"/>
    <w:rsid w:val="009415C4"/>
    <w:rsid w:val="009425F5"/>
    <w:rsid w:val="00943568"/>
    <w:rsid w:val="00943834"/>
    <w:rsid w:val="00943DC0"/>
    <w:rsid w:val="00943F73"/>
    <w:rsid w:val="00945A8A"/>
    <w:rsid w:val="009476B6"/>
    <w:rsid w:val="009500A4"/>
    <w:rsid w:val="00950D74"/>
    <w:rsid w:val="00951A5B"/>
    <w:rsid w:val="009529A1"/>
    <w:rsid w:val="0095308F"/>
    <w:rsid w:val="009534F6"/>
    <w:rsid w:val="00953727"/>
    <w:rsid w:val="00956A97"/>
    <w:rsid w:val="009600D0"/>
    <w:rsid w:val="00963053"/>
    <w:rsid w:val="00964453"/>
    <w:rsid w:val="00964E33"/>
    <w:rsid w:val="00965620"/>
    <w:rsid w:val="00966412"/>
    <w:rsid w:val="00966CA0"/>
    <w:rsid w:val="009705A1"/>
    <w:rsid w:val="00970C94"/>
    <w:rsid w:val="009711F2"/>
    <w:rsid w:val="0097173D"/>
    <w:rsid w:val="00973588"/>
    <w:rsid w:val="00973C1C"/>
    <w:rsid w:val="009740AC"/>
    <w:rsid w:val="00974F26"/>
    <w:rsid w:val="009759DA"/>
    <w:rsid w:val="00975F8C"/>
    <w:rsid w:val="00976425"/>
    <w:rsid w:val="00977180"/>
    <w:rsid w:val="00977B44"/>
    <w:rsid w:val="009809E9"/>
    <w:rsid w:val="00980E11"/>
    <w:rsid w:val="00981743"/>
    <w:rsid w:val="00981A27"/>
    <w:rsid w:val="0098319B"/>
    <w:rsid w:val="009857B2"/>
    <w:rsid w:val="009863B0"/>
    <w:rsid w:val="00986762"/>
    <w:rsid w:val="009869A3"/>
    <w:rsid w:val="0099089C"/>
    <w:rsid w:val="0099197C"/>
    <w:rsid w:val="00992D66"/>
    <w:rsid w:val="00993064"/>
    <w:rsid w:val="00994BAE"/>
    <w:rsid w:val="00994F82"/>
    <w:rsid w:val="009960AF"/>
    <w:rsid w:val="00996C84"/>
    <w:rsid w:val="009A0676"/>
    <w:rsid w:val="009A0FB5"/>
    <w:rsid w:val="009A1C30"/>
    <w:rsid w:val="009A2637"/>
    <w:rsid w:val="009A2C9B"/>
    <w:rsid w:val="009A47BC"/>
    <w:rsid w:val="009A56A8"/>
    <w:rsid w:val="009A5C3D"/>
    <w:rsid w:val="009A7F65"/>
    <w:rsid w:val="009B0631"/>
    <w:rsid w:val="009B15CF"/>
    <w:rsid w:val="009B2445"/>
    <w:rsid w:val="009B2A87"/>
    <w:rsid w:val="009B3155"/>
    <w:rsid w:val="009B36D1"/>
    <w:rsid w:val="009B3856"/>
    <w:rsid w:val="009B6A9B"/>
    <w:rsid w:val="009B7981"/>
    <w:rsid w:val="009B7B72"/>
    <w:rsid w:val="009B7EAC"/>
    <w:rsid w:val="009C0182"/>
    <w:rsid w:val="009C0584"/>
    <w:rsid w:val="009C06FD"/>
    <w:rsid w:val="009C0A86"/>
    <w:rsid w:val="009C1CFE"/>
    <w:rsid w:val="009C1ED0"/>
    <w:rsid w:val="009C25C2"/>
    <w:rsid w:val="009C342E"/>
    <w:rsid w:val="009C3B13"/>
    <w:rsid w:val="009C3E79"/>
    <w:rsid w:val="009C428B"/>
    <w:rsid w:val="009C469C"/>
    <w:rsid w:val="009C4D43"/>
    <w:rsid w:val="009C51FD"/>
    <w:rsid w:val="009C55AC"/>
    <w:rsid w:val="009C6187"/>
    <w:rsid w:val="009C637B"/>
    <w:rsid w:val="009C66AE"/>
    <w:rsid w:val="009D003F"/>
    <w:rsid w:val="009D113F"/>
    <w:rsid w:val="009D170D"/>
    <w:rsid w:val="009D1D48"/>
    <w:rsid w:val="009D2059"/>
    <w:rsid w:val="009D260B"/>
    <w:rsid w:val="009D35D1"/>
    <w:rsid w:val="009D47A5"/>
    <w:rsid w:val="009D548C"/>
    <w:rsid w:val="009D55E4"/>
    <w:rsid w:val="009D7932"/>
    <w:rsid w:val="009D7A0E"/>
    <w:rsid w:val="009E1696"/>
    <w:rsid w:val="009E1CCB"/>
    <w:rsid w:val="009E2CA8"/>
    <w:rsid w:val="009E4FD2"/>
    <w:rsid w:val="009E5B76"/>
    <w:rsid w:val="009E5FD0"/>
    <w:rsid w:val="009E6A00"/>
    <w:rsid w:val="009E6A56"/>
    <w:rsid w:val="009F00CF"/>
    <w:rsid w:val="009F1A65"/>
    <w:rsid w:val="009F1EF1"/>
    <w:rsid w:val="009F206D"/>
    <w:rsid w:val="009F30B6"/>
    <w:rsid w:val="009F349C"/>
    <w:rsid w:val="009F37F6"/>
    <w:rsid w:val="009F4120"/>
    <w:rsid w:val="009F454D"/>
    <w:rsid w:val="009F520D"/>
    <w:rsid w:val="009F56D7"/>
    <w:rsid w:val="009F6250"/>
    <w:rsid w:val="009F68B0"/>
    <w:rsid w:val="009F6A5C"/>
    <w:rsid w:val="009F7431"/>
    <w:rsid w:val="009F7436"/>
    <w:rsid w:val="009F78F4"/>
    <w:rsid w:val="00A010D7"/>
    <w:rsid w:val="00A02436"/>
    <w:rsid w:val="00A0259B"/>
    <w:rsid w:val="00A02E77"/>
    <w:rsid w:val="00A03B22"/>
    <w:rsid w:val="00A03CDA"/>
    <w:rsid w:val="00A03DFE"/>
    <w:rsid w:val="00A046F1"/>
    <w:rsid w:val="00A047AF"/>
    <w:rsid w:val="00A06954"/>
    <w:rsid w:val="00A06F73"/>
    <w:rsid w:val="00A105D3"/>
    <w:rsid w:val="00A10617"/>
    <w:rsid w:val="00A10C9E"/>
    <w:rsid w:val="00A10CD6"/>
    <w:rsid w:val="00A11669"/>
    <w:rsid w:val="00A11F9D"/>
    <w:rsid w:val="00A12F50"/>
    <w:rsid w:val="00A1351E"/>
    <w:rsid w:val="00A13C62"/>
    <w:rsid w:val="00A140E3"/>
    <w:rsid w:val="00A15FE4"/>
    <w:rsid w:val="00A170D4"/>
    <w:rsid w:val="00A20F4A"/>
    <w:rsid w:val="00A2147E"/>
    <w:rsid w:val="00A22982"/>
    <w:rsid w:val="00A2408C"/>
    <w:rsid w:val="00A24DBA"/>
    <w:rsid w:val="00A30E6D"/>
    <w:rsid w:val="00A31C17"/>
    <w:rsid w:val="00A32729"/>
    <w:rsid w:val="00A33803"/>
    <w:rsid w:val="00A3414A"/>
    <w:rsid w:val="00A34184"/>
    <w:rsid w:val="00A35621"/>
    <w:rsid w:val="00A35D59"/>
    <w:rsid w:val="00A36B03"/>
    <w:rsid w:val="00A372E0"/>
    <w:rsid w:val="00A37594"/>
    <w:rsid w:val="00A40198"/>
    <w:rsid w:val="00A43C87"/>
    <w:rsid w:val="00A44660"/>
    <w:rsid w:val="00A44ED7"/>
    <w:rsid w:val="00A45277"/>
    <w:rsid w:val="00A458B0"/>
    <w:rsid w:val="00A45BF7"/>
    <w:rsid w:val="00A46DF1"/>
    <w:rsid w:val="00A47F49"/>
    <w:rsid w:val="00A5183E"/>
    <w:rsid w:val="00A52C93"/>
    <w:rsid w:val="00A52FB3"/>
    <w:rsid w:val="00A53437"/>
    <w:rsid w:val="00A53D20"/>
    <w:rsid w:val="00A54B19"/>
    <w:rsid w:val="00A55985"/>
    <w:rsid w:val="00A55BBC"/>
    <w:rsid w:val="00A56CDD"/>
    <w:rsid w:val="00A56FF6"/>
    <w:rsid w:val="00A57223"/>
    <w:rsid w:val="00A614F9"/>
    <w:rsid w:val="00A62105"/>
    <w:rsid w:val="00A62BCD"/>
    <w:rsid w:val="00A6345E"/>
    <w:rsid w:val="00A6395C"/>
    <w:rsid w:val="00A63C60"/>
    <w:rsid w:val="00A64427"/>
    <w:rsid w:val="00A64CC1"/>
    <w:rsid w:val="00A6503B"/>
    <w:rsid w:val="00A66270"/>
    <w:rsid w:val="00A663A0"/>
    <w:rsid w:val="00A6651B"/>
    <w:rsid w:val="00A66546"/>
    <w:rsid w:val="00A66B27"/>
    <w:rsid w:val="00A670F0"/>
    <w:rsid w:val="00A67372"/>
    <w:rsid w:val="00A6776A"/>
    <w:rsid w:val="00A6799C"/>
    <w:rsid w:val="00A67A0B"/>
    <w:rsid w:val="00A70638"/>
    <w:rsid w:val="00A72370"/>
    <w:rsid w:val="00A734E2"/>
    <w:rsid w:val="00A7427B"/>
    <w:rsid w:val="00A75799"/>
    <w:rsid w:val="00A75E04"/>
    <w:rsid w:val="00A76771"/>
    <w:rsid w:val="00A76AC2"/>
    <w:rsid w:val="00A76CDC"/>
    <w:rsid w:val="00A76E45"/>
    <w:rsid w:val="00A83250"/>
    <w:rsid w:val="00A83C78"/>
    <w:rsid w:val="00A845A8"/>
    <w:rsid w:val="00A84762"/>
    <w:rsid w:val="00A926AF"/>
    <w:rsid w:val="00A9273D"/>
    <w:rsid w:val="00A93A57"/>
    <w:rsid w:val="00A93FB5"/>
    <w:rsid w:val="00A945FD"/>
    <w:rsid w:val="00A958FB"/>
    <w:rsid w:val="00A96C64"/>
    <w:rsid w:val="00A97AC6"/>
    <w:rsid w:val="00AA0E09"/>
    <w:rsid w:val="00AA1440"/>
    <w:rsid w:val="00AA2558"/>
    <w:rsid w:val="00AA2BBF"/>
    <w:rsid w:val="00AA36A5"/>
    <w:rsid w:val="00AA5893"/>
    <w:rsid w:val="00AA5B05"/>
    <w:rsid w:val="00AA669E"/>
    <w:rsid w:val="00AA6E2B"/>
    <w:rsid w:val="00AB0198"/>
    <w:rsid w:val="00AB04D8"/>
    <w:rsid w:val="00AB1144"/>
    <w:rsid w:val="00AB1568"/>
    <w:rsid w:val="00AB1F19"/>
    <w:rsid w:val="00AB2AB6"/>
    <w:rsid w:val="00AB5F40"/>
    <w:rsid w:val="00AB6CC7"/>
    <w:rsid w:val="00AB7681"/>
    <w:rsid w:val="00AC0046"/>
    <w:rsid w:val="00AC0585"/>
    <w:rsid w:val="00AC11EF"/>
    <w:rsid w:val="00AC1738"/>
    <w:rsid w:val="00AC17FE"/>
    <w:rsid w:val="00AC225B"/>
    <w:rsid w:val="00AC236D"/>
    <w:rsid w:val="00AC2A59"/>
    <w:rsid w:val="00AC2C4C"/>
    <w:rsid w:val="00AC3C86"/>
    <w:rsid w:val="00AC4047"/>
    <w:rsid w:val="00AC48D0"/>
    <w:rsid w:val="00AC503C"/>
    <w:rsid w:val="00AC617F"/>
    <w:rsid w:val="00AC6930"/>
    <w:rsid w:val="00AC71B1"/>
    <w:rsid w:val="00AC7C22"/>
    <w:rsid w:val="00AD02B7"/>
    <w:rsid w:val="00AD0AFE"/>
    <w:rsid w:val="00AD1493"/>
    <w:rsid w:val="00AD2256"/>
    <w:rsid w:val="00AD35FD"/>
    <w:rsid w:val="00AD3CAF"/>
    <w:rsid w:val="00AD4811"/>
    <w:rsid w:val="00AD4EF3"/>
    <w:rsid w:val="00AD6B4C"/>
    <w:rsid w:val="00AD74B6"/>
    <w:rsid w:val="00AD7D79"/>
    <w:rsid w:val="00AE00CF"/>
    <w:rsid w:val="00AE03AD"/>
    <w:rsid w:val="00AE0555"/>
    <w:rsid w:val="00AE17D7"/>
    <w:rsid w:val="00AE343C"/>
    <w:rsid w:val="00AE3825"/>
    <w:rsid w:val="00AE4BFD"/>
    <w:rsid w:val="00AE4FEB"/>
    <w:rsid w:val="00AE54B2"/>
    <w:rsid w:val="00AE5717"/>
    <w:rsid w:val="00AE7A03"/>
    <w:rsid w:val="00AF0024"/>
    <w:rsid w:val="00AF1F0D"/>
    <w:rsid w:val="00AF26A0"/>
    <w:rsid w:val="00AF2A35"/>
    <w:rsid w:val="00AF2D3E"/>
    <w:rsid w:val="00AF3455"/>
    <w:rsid w:val="00AF38AF"/>
    <w:rsid w:val="00AF41B5"/>
    <w:rsid w:val="00AF4C05"/>
    <w:rsid w:val="00AF4CBE"/>
    <w:rsid w:val="00AF5DC6"/>
    <w:rsid w:val="00AF6FEF"/>
    <w:rsid w:val="00AF7994"/>
    <w:rsid w:val="00B002AD"/>
    <w:rsid w:val="00B00B86"/>
    <w:rsid w:val="00B00F8E"/>
    <w:rsid w:val="00B01370"/>
    <w:rsid w:val="00B0154B"/>
    <w:rsid w:val="00B015E3"/>
    <w:rsid w:val="00B02087"/>
    <w:rsid w:val="00B021DC"/>
    <w:rsid w:val="00B026DD"/>
    <w:rsid w:val="00B0391A"/>
    <w:rsid w:val="00B0508F"/>
    <w:rsid w:val="00B05638"/>
    <w:rsid w:val="00B06AB7"/>
    <w:rsid w:val="00B07CE5"/>
    <w:rsid w:val="00B1068A"/>
    <w:rsid w:val="00B10D3D"/>
    <w:rsid w:val="00B1267F"/>
    <w:rsid w:val="00B136FA"/>
    <w:rsid w:val="00B13ACD"/>
    <w:rsid w:val="00B17265"/>
    <w:rsid w:val="00B20D8C"/>
    <w:rsid w:val="00B213A2"/>
    <w:rsid w:val="00B21BB8"/>
    <w:rsid w:val="00B234D6"/>
    <w:rsid w:val="00B24EC6"/>
    <w:rsid w:val="00B2635C"/>
    <w:rsid w:val="00B26E9C"/>
    <w:rsid w:val="00B27602"/>
    <w:rsid w:val="00B30E43"/>
    <w:rsid w:val="00B3194C"/>
    <w:rsid w:val="00B32295"/>
    <w:rsid w:val="00B36FF6"/>
    <w:rsid w:val="00B37E8F"/>
    <w:rsid w:val="00B37F9E"/>
    <w:rsid w:val="00B42C05"/>
    <w:rsid w:val="00B4308A"/>
    <w:rsid w:val="00B43633"/>
    <w:rsid w:val="00B43F9F"/>
    <w:rsid w:val="00B45190"/>
    <w:rsid w:val="00B46075"/>
    <w:rsid w:val="00B460C2"/>
    <w:rsid w:val="00B460DF"/>
    <w:rsid w:val="00B46324"/>
    <w:rsid w:val="00B46D54"/>
    <w:rsid w:val="00B47D28"/>
    <w:rsid w:val="00B50390"/>
    <w:rsid w:val="00B50434"/>
    <w:rsid w:val="00B50789"/>
    <w:rsid w:val="00B50EFB"/>
    <w:rsid w:val="00B510AC"/>
    <w:rsid w:val="00B5161C"/>
    <w:rsid w:val="00B525C6"/>
    <w:rsid w:val="00B52627"/>
    <w:rsid w:val="00B5299C"/>
    <w:rsid w:val="00B530E8"/>
    <w:rsid w:val="00B538A9"/>
    <w:rsid w:val="00B54A03"/>
    <w:rsid w:val="00B55F6A"/>
    <w:rsid w:val="00B56223"/>
    <w:rsid w:val="00B56371"/>
    <w:rsid w:val="00B56657"/>
    <w:rsid w:val="00B567A2"/>
    <w:rsid w:val="00B57547"/>
    <w:rsid w:val="00B60DBA"/>
    <w:rsid w:val="00B6161F"/>
    <w:rsid w:val="00B62C7E"/>
    <w:rsid w:val="00B63158"/>
    <w:rsid w:val="00B63484"/>
    <w:rsid w:val="00B63BDE"/>
    <w:rsid w:val="00B64D59"/>
    <w:rsid w:val="00B64E47"/>
    <w:rsid w:val="00B65193"/>
    <w:rsid w:val="00B65A61"/>
    <w:rsid w:val="00B70324"/>
    <w:rsid w:val="00B70A96"/>
    <w:rsid w:val="00B70E07"/>
    <w:rsid w:val="00B726C6"/>
    <w:rsid w:val="00B72E58"/>
    <w:rsid w:val="00B72F85"/>
    <w:rsid w:val="00B737EA"/>
    <w:rsid w:val="00B7504A"/>
    <w:rsid w:val="00B7536A"/>
    <w:rsid w:val="00B754C0"/>
    <w:rsid w:val="00B76179"/>
    <w:rsid w:val="00B76238"/>
    <w:rsid w:val="00B7650F"/>
    <w:rsid w:val="00B776E9"/>
    <w:rsid w:val="00B77AE2"/>
    <w:rsid w:val="00B8078B"/>
    <w:rsid w:val="00B8119D"/>
    <w:rsid w:val="00B815F4"/>
    <w:rsid w:val="00B8161C"/>
    <w:rsid w:val="00B8196C"/>
    <w:rsid w:val="00B82264"/>
    <w:rsid w:val="00B83504"/>
    <w:rsid w:val="00B85C51"/>
    <w:rsid w:val="00B86EB2"/>
    <w:rsid w:val="00B86F72"/>
    <w:rsid w:val="00B912E1"/>
    <w:rsid w:val="00B9131E"/>
    <w:rsid w:val="00B91F69"/>
    <w:rsid w:val="00B921A8"/>
    <w:rsid w:val="00B92384"/>
    <w:rsid w:val="00B93394"/>
    <w:rsid w:val="00B9416E"/>
    <w:rsid w:val="00B958D5"/>
    <w:rsid w:val="00B9674B"/>
    <w:rsid w:val="00B96BF5"/>
    <w:rsid w:val="00B97E06"/>
    <w:rsid w:val="00BA0ACE"/>
    <w:rsid w:val="00BA1140"/>
    <w:rsid w:val="00BA1143"/>
    <w:rsid w:val="00BA2761"/>
    <w:rsid w:val="00BA5AFA"/>
    <w:rsid w:val="00BA6F8E"/>
    <w:rsid w:val="00BA7AC4"/>
    <w:rsid w:val="00BA7BFA"/>
    <w:rsid w:val="00BB29AC"/>
    <w:rsid w:val="00BB2D23"/>
    <w:rsid w:val="00BB38B2"/>
    <w:rsid w:val="00BB53F6"/>
    <w:rsid w:val="00BB58CC"/>
    <w:rsid w:val="00BB64BD"/>
    <w:rsid w:val="00BB7259"/>
    <w:rsid w:val="00BC023A"/>
    <w:rsid w:val="00BC0363"/>
    <w:rsid w:val="00BC1243"/>
    <w:rsid w:val="00BC1693"/>
    <w:rsid w:val="00BC1C1D"/>
    <w:rsid w:val="00BC1E9C"/>
    <w:rsid w:val="00BC3E7B"/>
    <w:rsid w:val="00BC779B"/>
    <w:rsid w:val="00BC7A12"/>
    <w:rsid w:val="00BC7A1F"/>
    <w:rsid w:val="00BD06C0"/>
    <w:rsid w:val="00BD0DBF"/>
    <w:rsid w:val="00BD0DCF"/>
    <w:rsid w:val="00BD0F11"/>
    <w:rsid w:val="00BD2AE2"/>
    <w:rsid w:val="00BD2FF5"/>
    <w:rsid w:val="00BD33EE"/>
    <w:rsid w:val="00BD352F"/>
    <w:rsid w:val="00BD521B"/>
    <w:rsid w:val="00BD552A"/>
    <w:rsid w:val="00BD584D"/>
    <w:rsid w:val="00BD6DD1"/>
    <w:rsid w:val="00BD6ED8"/>
    <w:rsid w:val="00BE04FF"/>
    <w:rsid w:val="00BE17FD"/>
    <w:rsid w:val="00BE1F21"/>
    <w:rsid w:val="00BE2918"/>
    <w:rsid w:val="00BE5259"/>
    <w:rsid w:val="00BE52A7"/>
    <w:rsid w:val="00BE5663"/>
    <w:rsid w:val="00BE663B"/>
    <w:rsid w:val="00BE693D"/>
    <w:rsid w:val="00BE7DC7"/>
    <w:rsid w:val="00BF276A"/>
    <w:rsid w:val="00BF2FC5"/>
    <w:rsid w:val="00BF3346"/>
    <w:rsid w:val="00BF375D"/>
    <w:rsid w:val="00BF45AD"/>
    <w:rsid w:val="00BF4B2B"/>
    <w:rsid w:val="00BF4EEE"/>
    <w:rsid w:val="00BF5614"/>
    <w:rsid w:val="00BF59D9"/>
    <w:rsid w:val="00BF5A94"/>
    <w:rsid w:val="00BF5B2A"/>
    <w:rsid w:val="00BF5E3C"/>
    <w:rsid w:val="00BF7D50"/>
    <w:rsid w:val="00C01EA4"/>
    <w:rsid w:val="00C028CC"/>
    <w:rsid w:val="00C045AC"/>
    <w:rsid w:val="00C04A34"/>
    <w:rsid w:val="00C04FCE"/>
    <w:rsid w:val="00C05628"/>
    <w:rsid w:val="00C067F4"/>
    <w:rsid w:val="00C10009"/>
    <w:rsid w:val="00C12953"/>
    <w:rsid w:val="00C13364"/>
    <w:rsid w:val="00C13758"/>
    <w:rsid w:val="00C13F46"/>
    <w:rsid w:val="00C14005"/>
    <w:rsid w:val="00C144B6"/>
    <w:rsid w:val="00C1450F"/>
    <w:rsid w:val="00C15F9A"/>
    <w:rsid w:val="00C1618C"/>
    <w:rsid w:val="00C167AE"/>
    <w:rsid w:val="00C178BC"/>
    <w:rsid w:val="00C20216"/>
    <w:rsid w:val="00C2096F"/>
    <w:rsid w:val="00C219D8"/>
    <w:rsid w:val="00C21A7D"/>
    <w:rsid w:val="00C22913"/>
    <w:rsid w:val="00C22EBD"/>
    <w:rsid w:val="00C23D59"/>
    <w:rsid w:val="00C26095"/>
    <w:rsid w:val="00C26837"/>
    <w:rsid w:val="00C26E7A"/>
    <w:rsid w:val="00C30258"/>
    <w:rsid w:val="00C30D79"/>
    <w:rsid w:val="00C31472"/>
    <w:rsid w:val="00C31E2D"/>
    <w:rsid w:val="00C31F24"/>
    <w:rsid w:val="00C325A9"/>
    <w:rsid w:val="00C337DF"/>
    <w:rsid w:val="00C360CF"/>
    <w:rsid w:val="00C362B5"/>
    <w:rsid w:val="00C37B27"/>
    <w:rsid w:val="00C41A36"/>
    <w:rsid w:val="00C425E7"/>
    <w:rsid w:val="00C43217"/>
    <w:rsid w:val="00C43B5E"/>
    <w:rsid w:val="00C44783"/>
    <w:rsid w:val="00C50853"/>
    <w:rsid w:val="00C52011"/>
    <w:rsid w:val="00C52DD3"/>
    <w:rsid w:val="00C53A56"/>
    <w:rsid w:val="00C5562E"/>
    <w:rsid w:val="00C56BE1"/>
    <w:rsid w:val="00C60A81"/>
    <w:rsid w:val="00C62184"/>
    <w:rsid w:val="00C62633"/>
    <w:rsid w:val="00C62675"/>
    <w:rsid w:val="00C65968"/>
    <w:rsid w:val="00C65F9E"/>
    <w:rsid w:val="00C66D3E"/>
    <w:rsid w:val="00C67464"/>
    <w:rsid w:val="00C676DC"/>
    <w:rsid w:val="00C7070B"/>
    <w:rsid w:val="00C7157C"/>
    <w:rsid w:val="00C74347"/>
    <w:rsid w:val="00C7537A"/>
    <w:rsid w:val="00C7601C"/>
    <w:rsid w:val="00C766C5"/>
    <w:rsid w:val="00C76A2C"/>
    <w:rsid w:val="00C77600"/>
    <w:rsid w:val="00C7786B"/>
    <w:rsid w:val="00C80689"/>
    <w:rsid w:val="00C80E05"/>
    <w:rsid w:val="00C813B7"/>
    <w:rsid w:val="00C8158C"/>
    <w:rsid w:val="00C81909"/>
    <w:rsid w:val="00C81A3A"/>
    <w:rsid w:val="00C82156"/>
    <w:rsid w:val="00C82494"/>
    <w:rsid w:val="00C835B4"/>
    <w:rsid w:val="00C8487C"/>
    <w:rsid w:val="00C8659A"/>
    <w:rsid w:val="00C90492"/>
    <w:rsid w:val="00C90F06"/>
    <w:rsid w:val="00C90F4B"/>
    <w:rsid w:val="00C91246"/>
    <w:rsid w:val="00C916C8"/>
    <w:rsid w:val="00C92962"/>
    <w:rsid w:val="00C92E7C"/>
    <w:rsid w:val="00C92F68"/>
    <w:rsid w:val="00C93826"/>
    <w:rsid w:val="00C93A03"/>
    <w:rsid w:val="00C93C89"/>
    <w:rsid w:val="00C960EC"/>
    <w:rsid w:val="00C9675B"/>
    <w:rsid w:val="00CA0EB2"/>
    <w:rsid w:val="00CA1E06"/>
    <w:rsid w:val="00CA2FAD"/>
    <w:rsid w:val="00CA3E17"/>
    <w:rsid w:val="00CA3FAE"/>
    <w:rsid w:val="00CA6E40"/>
    <w:rsid w:val="00CA75D9"/>
    <w:rsid w:val="00CB1428"/>
    <w:rsid w:val="00CB2094"/>
    <w:rsid w:val="00CB3A17"/>
    <w:rsid w:val="00CB40EC"/>
    <w:rsid w:val="00CB570D"/>
    <w:rsid w:val="00CB5876"/>
    <w:rsid w:val="00CB6555"/>
    <w:rsid w:val="00CB75E3"/>
    <w:rsid w:val="00CC0060"/>
    <w:rsid w:val="00CC035D"/>
    <w:rsid w:val="00CC0FA3"/>
    <w:rsid w:val="00CC1748"/>
    <w:rsid w:val="00CC2ADC"/>
    <w:rsid w:val="00CC360A"/>
    <w:rsid w:val="00CC6405"/>
    <w:rsid w:val="00CC65DB"/>
    <w:rsid w:val="00CC6828"/>
    <w:rsid w:val="00CC6A65"/>
    <w:rsid w:val="00CD0B16"/>
    <w:rsid w:val="00CD1E05"/>
    <w:rsid w:val="00CD217C"/>
    <w:rsid w:val="00CD21D9"/>
    <w:rsid w:val="00CD2777"/>
    <w:rsid w:val="00CD2EFB"/>
    <w:rsid w:val="00CD3814"/>
    <w:rsid w:val="00CD455C"/>
    <w:rsid w:val="00CE03AD"/>
    <w:rsid w:val="00CE0DB6"/>
    <w:rsid w:val="00CE4387"/>
    <w:rsid w:val="00CE4B82"/>
    <w:rsid w:val="00CE4C27"/>
    <w:rsid w:val="00CE4F00"/>
    <w:rsid w:val="00CE5230"/>
    <w:rsid w:val="00CE52BA"/>
    <w:rsid w:val="00CE5437"/>
    <w:rsid w:val="00CE5F7C"/>
    <w:rsid w:val="00CE6055"/>
    <w:rsid w:val="00CE6449"/>
    <w:rsid w:val="00CE65F3"/>
    <w:rsid w:val="00CE665B"/>
    <w:rsid w:val="00CE66A3"/>
    <w:rsid w:val="00CE6835"/>
    <w:rsid w:val="00CE6B18"/>
    <w:rsid w:val="00CF144B"/>
    <w:rsid w:val="00CF40B3"/>
    <w:rsid w:val="00CF431D"/>
    <w:rsid w:val="00CF48E0"/>
    <w:rsid w:val="00CF63AC"/>
    <w:rsid w:val="00CF74B6"/>
    <w:rsid w:val="00D00657"/>
    <w:rsid w:val="00D00920"/>
    <w:rsid w:val="00D01959"/>
    <w:rsid w:val="00D01FBC"/>
    <w:rsid w:val="00D01FFE"/>
    <w:rsid w:val="00D0274E"/>
    <w:rsid w:val="00D04498"/>
    <w:rsid w:val="00D04902"/>
    <w:rsid w:val="00D061AE"/>
    <w:rsid w:val="00D0699B"/>
    <w:rsid w:val="00D11E75"/>
    <w:rsid w:val="00D12EDF"/>
    <w:rsid w:val="00D13348"/>
    <w:rsid w:val="00D1391E"/>
    <w:rsid w:val="00D13951"/>
    <w:rsid w:val="00D13E59"/>
    <w:rsid w:val="00D14129"/>
    <w:rsid w:val="00D150AE"/>
    <w:rsid w:val="00D166AC"/>
    <w:rsid w:val="00D16BEA"/>
    <w:rsid w:val="00D176DE"/>
    <w:rsid w:val="00D176FE"/>
    <w:rsid w:val="00D17A87"/>
    <w:rsid w:val="00D21E9E"/>
    <w:rsid w:val="00D2217F"/>
    <w:rsid w:val="00D23BA5"/>
    <w:rsid w:val="00D23D6A"/>
    <w:rsid w:val="00D23FB6"/>
    <w:rsid w:val="00D25FA7"/>
    <w:rsid w:val="00D27715"/>
    <w:rsid w:val="00D308C1"/>
    <w:rsid w:val="00D31208"/>
    <w:rsid w:val="00D31279"/>
    <w:rsid w:val="00D3307F"/>
    <w:rsid w:val="00D3310C"/>
    <w:rsid w:val="00D33306"/>
    <w:rsid w:val="00D3372A"/>
    <w:rsid w:val="00D344F9"/>
    <w:rsid w:val="00D348B8"/>
    <w:rsid w:val="00D34FE2"/>
    <w:rsid w:val="00D35BD1"/>
    <w:rsid w:val="00D35D78"/>
    <w:rsid w:val="00D36A3D"/>
    <w:rsid w:val="00D36EA8"/>
    <w:rsid w:val="00D371AB"/>
    <w:rsid w:val="00D4022B"/>
    <w:rsid w:val="00D403B2"/>
    <w:rsid w:val="00D403B6"/>
    <w:rsid w:val="00D4373E"/>
    <w:rsid w:val="00D43ABD"/>
    <w:rsid w:val="00D4468E"/>
    <w:rsid w:val="00D44EFF"/>
    <w:rsid w:val="00D452A6"/>
    <w:rsid w:val="00D455E5"/>
    <w:rsid w:val="00D45A52"/>
    <w:rsid w:val="00D45B6E"/>
    <w:rsid w:val="00D45E36"/>
    <w:rsid w:val="00D47C79"/>
    <w:rsid w:val="00D5010A"/>
    <w:rsid w:val="00D50758"/>
    <w:rsid w:val="00D517AE"/>
    <w:rsid w:val="00D5236C"/>
    <w:rsid w:val="00D536FD"/>
    <w:rsid w:val="00D53886"/>
    <w:rsid w:val="00D544B1"/>
    <w:rsid w:val="00D56057"/>
    <w:rsid w:val="00D6074B"/>
    <w:rsid w:val="00D6156C"/>
    <w:rsid w:val="00D61A87"/>
    <w:rsid w:val="00D6203D"/>
    <w:rsid w:val="00D624F7"/>
    <w:rsid w:val="00D62A99"/>
    <w:rsid w:val="00D62F56"/>
    <w:rsid w:val="00D63897"/>
    <w:rsid w:val="00D6498C"/>
    <w:rsid w:val="00D64AB7"/>
    <w:rsid w:val="00D64D8C"/>
    <w:rsid w:val="00D65483"/>
    <w:rsid w:val="00D65989"/>
    <w:rsid w:val="00D662FA"/>
    <w:rsid w:val="00D66B7F"/>
    <w:rsid w:val="00D678F3"/>
    <w:rsid w:val="00D704A2"/>
    <w:rsid w:val="00D71483"/>
    <w:rsid w:val="00D71DE4"/>
    <w:rsid w:val="00D7323C"/>
    <w:rsid w:val="00D739E4"/>
    <w:rsid w:val="00D7481B"/>
    <w:rsid w:val="00D75CD3"/>
    <w:rsid w:val="00D76152"/>
    <w:rsid w:val="00D7674C"/>
    <w:rsid w:val="00D77DE7"/>
    <w:rsid w:val="00D8013D"/>
    <w:rsid w:val="00D80C6D"/>
    <w:rsid w:val="00D81600"/>
    <w:rsid w:val="00D81680"/>
    <w:rsid w:val="00D823C0"/>
    <w:rsid w:val="00D838F1"/>
    <w:rsid w:val="00D86786"/>
    <w:rsid w:val="00D90B09"/>
    <w:rsid w:val="00D91323"/>
    <w:rsid w:val="00D91585"/>
    <w:rsid w:val="00D920F1"/>
    <w:rsid w:val="00D9232D"/>
    <w:rsid w:val="00D929B9"/>
    <w:rsid w:val="00D92A58"/>
    <w:rsid w:val="00D937AE"/>
    <w:rsid w:val="00D938D9"/>
    <w:rsid w:val="00D951ED"/>
    <w:rsid w:val="00D96F91"/>
    <w:rsid w:val="00D97933"/>
    <w:rsid w:val="00DA04E6"/>
    <w:rsid w:val="00DA080B"/>
    <w:rsid w:val="00DA2906"/>
    <w:rsid w:val="00DA3D0F"/>
    <w:rsid w:val="00DA61B1"/>
    <w:rsid w:val="00DA6B8A"/>
    <w:rsid w:val="00DB2833"/>
    <w:rsid w:val="00DB33E1"/>
    <w:rsid w:val="00DB3703"/>
    <w:rsid w:val="00DB3C20"/>
    <w:rsid w:val="00DB432E"/>
    <w:rsid w:val="00DB4EE9"/>
    <w:rsid w:val="00DB5C09"/>
    <w:rsid w:val="00DB5DC9"/>
    <w:rsid w:val="00DB6110"/>
    <w:rsid w:val="00DB6813"/>
    <w:rsid w:val="00DC0F02"/>
    <w:rsid w:val="00DC11F1"/>
    <w:rsid w:val="00DC2DDC"/>
    <w:rsid w:val="00DC2F77"/>
    <w:rsid w:val="00DC3886"/>
    <w:rsid w:val="00DC52D3"/>
    <w:rsid w:val="00DC55BE"/>
    <w:rsid w:val="00DC66D0"/>
    <w:rsid w:val="00DC6E58"/>
    <w:rsid w:val="00DC73F9"/>
    <w:rsid w:val="00DD07CD"/>
    <w:rsid w:val="00DD094A"/>
    <w:rsid w:val="00DD09B8"/>
    <w:rsid w:val="00DD0EC1"/>
    <w:rsid w:val="00DD1886"/>
    <w:rsid w:val="00DD35ED"/>
    <w:rsid w:val="00DD46BC"/>
    <w:rsid w:val="00DD57F2"/>
    <w:rsid w:val="00DD6478"/>
    <w:rsid w:val="00DD6756"/>
    <w:rsid w:val="00DD6ABC"/>
    <w:rsid w:val="00DD6EF9"/>
    <w:rsid w:val="00DE01C9"/>
    <w:rsid w:val="00DE0AA1"/>
    <w:rsid w:val="00DE0C41"/>
    <w:rsid w:val="00DE0DED"/>
    <w:rsid w:val="00DE102F"/>
    <w:rsid w:val="00DE140C"/>
    <w:rsid w:val="00DE1987"/>
    <w:rsid w:val="00DE1EDB"/>
    <w:rsid w:val="00DE34E8"/>
    <w:rsid w:val="00DE3945"/>
    <w:rsid w:val="00DE3DA1"/>
    <w:rsid w:val="00DE4B2A"/>
    <w:rsid w:val="00DE4B35"/>
    <w:rsid w:val="00DE542A"/>
    <w:rsid w:val="00DE5EF2"/>
    <w:rsid w:val="00DE6340"/>
    <w:rsid w:val="00DE6D65"/>
    <w:rsid w:val="00DE6E13"/>
    <w:rsid w:val="00DE73B0"/>
    <w:rsid w:val="00DE7AE8"/>
    <w:rsid w:val="00DF03F4"/>
    <w:rsid w:val="00DF0D21"/>
    <w:rsid w:val="00DF1562"/>
    <w:rsid w:val="00DF1B9A"/>
    <w:rsid w:val="00DF2196"/>
    <w:rsid w:val="00DF3954"/>
    <w:rsid w:val="00DF5356"/>
    <w:rsid w:val="00DF55A0"/>
    <w:rsid w:val="00DF5CC2"/>
    <w:rsid w:val="00DF5D39"/>
    <w:rsid w:val="00E00BD6"/>
    <w:rsid w:val="00E01531"/>
    <w:rsid w:val="00E01543"/>
    <w:rsid w:val="00E017FD"/>
    <w:rsid w:val="00E024AE"/>
    <w:rsid w:val="00E024BF"/>
    <w:rsid w:val="00E027B7"/>
    <w:rsid w:val="00E03490"/>
    <w:rsid w:val="00E0364C"/>
    <w:rsid w:val="00E03EE1"/>
    <w:rsid w:val="00E05762"/>
    <w:rsid w:val="00E05F54"/>
    <w:rsid w:val="00E07197"/>
    <w:rsid w:val="00E10F17"/>
    <w:rsid w:val="00E11185"/>
    <w:rsid w:val="00E114C1"/>
    <w:rsid w:val="00E12AFD"/>
    <w:rsid w:val="00E1375B"/>
    <w:rsid w:val="00E1389B"/>
    <w:rsid w:val="00E14508"/>
    <w:rsid w:val="00E155EF"/>
    <w:rsid w:val="00E15DDE"/>
    <w:rsid w:val="00E1659E"/>
    <w:rsid w:val="00E20428"/>
    <w:rsid w:val="00E21075"/>
    <w:rsid w:val="00E21A23"/>
    <w:rsid w:val="00E23F1A"/>
    <w:rsid w:val="00E244F5"/>
    <w:rsid w:val="00E2495B"/>
    <w:rsid w:val="00E26F2F"/>
    <w:rsid w:val="00E30844"/>
    <w:rsid w:val="00E31982"/>
    <w:rsid w:val="00E31CDB"/>
    <w:rsid w:val="00E330D1"/>
    <w:rsid w:val="00E3435A"/>
    <w:rsid w:val="00E34C20"/>
    <w:rsid w:val="00E36DBC"/>
    <w:rsid w:val="00E4018F"/>
    <w:rsid w:val="00E4059F"/>
    <w:rsid w:val="00E40840"/>
    <w:rsid w:val="00E41F85"/>
    <w:rsid w:val="00E42035"/>
    <w:rsid w:val="00E4232C"/>
    <w:rsid w:val="00E4476B"/>
    <w:rsid w:val="00E46675"/>
    <w:rsid w:val="00E46A35"/>
    <w:rsid w:val="00E46F6C"/>
    <w:rsid w:val="00E5098B"/>
    <w:rsid w:val="00E54D33"/>
    <w:rsid w:val="00E55783"/>
    <w:rsid w:val="00E56018"/>
    <w:rsid w:val="00E6101A"/>
    <w:rsid w:val="00E61699"/>
    <w:rsid w:val="00E64AAF"/>
    <w:rsid w:val="00E667E6"/>
    <w:rsid w:val="00E66C0B"/>
    <w:rsid w:val="00E66F99"/>
    <w:rsid w:val="00E672CF"/>
    <w:rsid w:val="00E678CC"/>
    <w:rsid w:val="00E70007"/>
    <w:rsid w:val="00E70C7F"/>
    <w:rsid w:val="00E70E20"/>
    <w:rsid w:val="00E72580"/>
    <w:rsid w:val="00E72B00"/>
    <w:rsid w:val="00E72D19"/>
    <w:rsid w:val="00E7348E"/>
    <w:rsid w:val="00E735AA"/>
    <w:rsid w:val="00E752B2"/>
    <w:rsid w:val="00E75F49"/>
    <w:rsid w:val="00E76FBA"/>
    <w:rsid w:val="00E80A64"/>
    <w:rsid w:val="00E80AE9"/>
    <w:rsid w:val="00E8155E"/>
    <w:rsid w:val="00E8177A"/>
    <w:rsid w:val="00E8359E"/>
    <w:rsid w:val="00E83DFB"/>
    <w:rsid w:val="00E84E10"/>
    <w:rsid w:val="00E85B22"/>
    <w:rsid w:val="00E85B7B"/>
    <w:rsid w:val="00E860F9"/>
    <w:rsid w:val="00E86AF4"/>
    <w:rsid w:val="00E90DCE"/>
    <w:rsid w:val="00E92944"/>
    <w:rsid w:val="00E92993"/>
    <w:rsid w:val="00E92C57"/>
    <w:rsid w:val="00E92D28"/>
    <w:rsid w:val="00E94B44"/>
    <w:rsid w:val="00E9591E"/>
    <w:rsid w:val="00E95A0C"/>
    <w:rsid w:val="00E95ABC"/>
    <w:rsid w:val="00E962FF"/>
    <w:rsid w:val="00E96315"/>
    <w:rsid w:val="00E96361"/>
    <w:rsid w:val="00E975B7"/>
    <w:rsid w:val="00E9799C"/>
    <w:rsid w:val="00EA0D00"/>
    <w:rsid w:val="00EA105F"/>
    <w:rsid w:val="00EA2C35"/>
    <w:rsid w:val="00EA3DD2"/>
    <w:rsid w:val="00EA3E60"/>
    <w:rsid w:val="00EA3E9B"/>
    <w:rsid w:val="00EA51DF"/>
    <w:rsid w:val="00EA53AF"/>
    <w:rsid w:val="00EA54F4"/>
    <w:rsid w:val="00EA6608"/>
    <w:rsid w:val="00EA6CF6"/>
    <w:rsid w:val="00EA6D1F"/>
    <w:rsid w:val="00EA73A1"/>
    <w:rsid w:val="00EA7408"/>
    <w:rsid w:val="00EA762E"/>
    <w:rsid w:val="00EB1E5A"/>
    <w:rsid w:val="00EB2CCF"/>
    <w:rsid w:val="00EB2F91"/>
    <w:rsid w:val="00EB34C8"/>
    <w:rsid w:val="00EB47DB"/>
    <w:rsid w:val="00EB5AB3"/>
    <w:rsid w:val="00EB66FB"/>
    <w:rsid w:val="00EB6824"/>
    <w:rsid w:val="00EB698E"/>
    <w:rsid w:val="00EB6B54"/>
    <w:rsid w:val="00EB737E"/>
    <w:rsid w:val="00EB7AD6"/>
    <w:rsid w:val="00EC0A8D"/>
    <w:rsid w:val="00EC0AEF"/>
    <w:rsid w:val="00EC15F7"/>
    <w:rsid w:val="00EC1E13"/>
    <w:rsid w:val="00EC29E1"/>
    <w:rsid w:val="00EC3591"/>
    <w:rsid w:val="00EC4276"/>
    <w:rsid w:val="00EC6282"/>
    <w:rsid w:val="00EC6549"/>
    <w:rsid w:val="00EC7A7B"/>
    <w:rsid w:val="00ED02F0"/>
    <w:rsid w:val="00ED09E5"/>
    <w:rsid w:val="00ED0E85"/>
    <w:rsid w:val="00ED116B"/>
    <w:rsid w:val="00ED11B7"/>
    <w:rsid w:val="00ED19E1"/>
    <w:rsid w:val="00ED2107"/>
    <w:rsid w:val="00ED263F"/>
    <w:rsid w:val="00ED2F56"/>
    <w:rsid w:val="00ED3863"/>
    <w:rsid w:val="00ED3F34"/>
    <w:rsid w:val="00ED4369"/>
    <w:rsid w:val="00ED6484"/>
    <w:rsid w:val="00ED7DF2"/>
    <w:rsid w:val="00EE0CC6"/>
    <w:rsid w:val="00EE11EF"/>
    <w:rsid w:val="00EE1335"/>
    <w:rsid w:val="00EE163F"/>
    <w:rsid w:val="00EE1956"/>
    <w:rsid w:val="00EE26B4"/>
    <w:rsid w:val="00EE2F2B"/>
    <w:rsid w:val="00EE3358"/>
    <w:rsid w:val="00EE384B"/>
    <w:rsid w:val="00EE508F"/>
    <w:rsid w:val="00EE563B"/>
    <w:rsid w:val="00EE589F"/>
    <w:rsid w:val="00EE5998"/>
    <w:rsid w:val="00EE5AD9"/>
    <w:rsid w:val="00EE6BC0"/>
    <w:rsid w:val="00EE769C"/>
    <w:rsid w:val="00EE7834"/>
    <w:rsid w:val="00EF1060"/>
    <w:rsid w:val="00EF19E8"/>
    <w:rsid w:val="00EF1E68"/>
    <w:rsid w:val="00EF2042"/>
    <w:rsid w:val="00EF3259"/>
    <w:rsid w:val="00EF4FFC"/>
    <w:rsid w:val="00EF5708"/>
    <w:rsid w:val="00EF600B"/>
    <w:rsid w:val="00EF7902"/>
    <w:rsid w:val="00EF7BF9"/>
    <w:rsid w:val="00F006D6"/>
    <w:rsid w:val="00F00D20"/>
    <w:rsid w:val="00F018C2"/>
    <w:rsid w:val="00F01AEA"/>
    <w:rsid w:val="00F02AF6"/>
    <w:rsid w:val="00F038B7"/>
    <w:rsid w:val="00F0447D"/>
    <w:rsid w:val="00F05B3F"/>
    <w:rsid w:val="00F0622C"/>
    <w:rsid w:val="00F062BA"/>
    <w:rsid w:val="00F065D3"/>
    <w:rsid w:val="00F06C58"/>
    <w:rsid w:val="00F07CAB"/>
    <w:rsid w:val="00F100EC"/>
    <w:rsid w:val="00F10368"/>
    <w:rsid w:val="00F10F46"/>
    <w:rsid w:val="00F11036"/>
    <w:rsid w:val="00F1204C"/>
    <w:rsid w:val="00F1247B"/>
    <w:rsid w:val="00F12E05"/>
    <w:rsid w:val="00F13330"/>
    <w:rsid w:val="00F1454F"/>
    <w:rsid w:val="00F14CA5"/>
    <w:rsid w:val="00F154D9"/>
    <w:rsid w:val="00F1583E"/>
    <w:rsid w:val="00F15B35"/>
    <w:rsid w:val="00F15E04"/>
    <w:rsid w:val="00F16170"/>
    <w:rsid w:val="00F164B9"/>
    <w:rsid w:val="00F173A9"/>
    <w:rsid w:val="00F17D7A"/>
    <w:rsid w:val="00F214A9"/>
    <w:rsid w:val="00F2583B"/>
    <w:rsid w:val="00F25E40"/>
    <w:rsid w:val="00F26720"/>
    <w:rsid w:val="00F26E70"/>
    <w:rsid w:val="00F32CB4"/>
    <w:rsid w:val="00F346BC"/>
    <w:rsid w:val="00F357B8"/>
    <w:rsid w:val="00F35BB8"/>
    <w:rsid w:val="00F36BC7"/>
    <w:rsid w:val="00F37747"/>
    <w:rsid w:val="00F379C7"/>
    <w:rsid w:val="00F4098E"/>
    <w:rsid w:val="00F40CEB"/>
    <w:rsid w:val="00F41087"/>
    <w:rsid w:val="00F4191F"/>
    <w:rsid w:val="00F42DE7"/>
    <w:rsid w:val="00F441F2"/>
    <w:rsid w:val="00F45B21"/>
    <w:rsid w:val="00F461AB"/>
    <w:rsid w:val="00F477C5"/>
    <w:rsid w:val="00F47E81"/>
    <w:rsid w:val="00F50A2B"/>
    <w:rsid w:val="00F50AD5"/>
    <w:rsid w:val="00F50C92"/>
    <w:rsid w:val="00F51574"/>
    <w:rsid w:val="00F52440"/>
    <w:rsid w:val="00F5295B"/>
    <w:rsid w:val="00F52C2A"/>
    <w:rsid w:val="00F5348A"/>
    <w:rsid w:val="00F537B8"/>
    <w:rsid w:val="00F53EEA"/>
    <w:rsid w:val="00F54486"/>
    <w:rsid w:val="00F55CFF"/>
    <w:rsid w:val="00F565F7"/>
    <w:rsid w:val="00F57109"/>
    <w:rsid w:val="00F601F4"/>
    <w:rsid w:val="00F60579"/>
    <w:rsid w:val="00F608FE"/>
    <w:rsid w:val="00F60B0F"/>
    <w:rsid w:val="00F615FC"/>
    <w:rsid w:val="00F61C30"/>
    <w:rsid w:val="00F627CA"/>
    <w:rsid w:val="00F63916"/>
    <w:rsid w:val="00F64F69"/>
    <w:rsid w:val="00F65EBE"/>
    <w:rsid w:val="00F66657"/>
    <w:rsid w:val="00F667CD"/>
    <w:rsid w:val="00F67BBF"/>
    <w:rsid w:val="00F709B8"/>
    <w:rsid w:val="00F71545"/>
    <w:rsid w:val="00F7224B"/>
    <w:rsid w:val="00F73A51"/>
    <w:rsid w:val="00F76860"/>
    <w:rsid w:val="00F77170"/>
    <w:rsid w:val="00F77171"/>
    <w:rsid w:val="00F80F8F"/>
    <w:rsid w:val="00F81259"/>
    <w:rsid w:val="00F8324D"/>
    <w:rsid w:val="00F83E66"/>
    <w:rsid w:val="00F83F5E"/>
    <w:rsid w:val="00F844AF"/>
    <w:rsid w:val="00F844F4"/>
    <w:rsid w:val="00F85025"/>
    <w:rsid w:val="00F86AD6"/>
    <w:rsid w:val="00F86BB1"/>
    <w:rsid w:val="00F86D40"/>
    <w:rsid w:val="00F870E1"/>
    <w:rsid w:val="00F9044F"/>
    <w:rsid w:val="00F90F7D"/>
    <w:rsid w:val="00F9195C"/>
    <w:rsid w:val="00F91BAD"/>
    <w:rsid w:val="00F92006"/>
    <w:rsid w:val="00F9219A"/>
    <w:rsid w:val="00F93C4B"/>
    <w:rsid w:val="00F945AF"/>
    <w:rsid w:val="00F94F51"/>
    <w:rsid w:val="00F95A56"/>
    <w:rsid w:val="00F96C43"/>
    <w:rsid w:val="00F97321"/>
    <w:rsid w:val="00F97715"/>
    <w:rsid w:val="00F9782F"/>
    <w:rsid w:val="00FA0148"/>
    <w:rsid w:val="00FA1219"/>
    <w:rsid w:val="00FA1335"/>
    <w:rsid w:val="00FA254B"/>
    <w:rsid w:val="00FA2639"/>
    <w:rsid w:val="00FA2DCF"/>
    <w:rsid w:val="00FA4159"/>
    <w:rsid w:val="00FA5078"/>
    <w:rsid w:val="00FA51B0"/>
    <w:rsid w:val="00FA5490"/>
    <w:rsid w:val="00FA5759"/>
    <w:rsid w:val="00FA6224"/>
    <w:rsid w:val="00FA6880"/>
    <w:rsid w:val="00FA795F"/>
    <w:rsid w:val="00FB09A3"/>
    <w:rsid w:val="00FB1677"/>
    <w:rsid w:val="00FB1B2C"/>
    <w:rsid w:val="00FB2ECB"/>
    <w:rsid w:val="00FB32FA"/>
    <w:rsid w:val="00FB3DDB"/>
    <w:rsid w:val="00FB4D05"/>
    <w:rsid w:val="00FB50F1"/>
    <w:rsid w:val="00FC1C0C"/>
    <w:rsid w:val="00FC23C2"/>
    <w:rsid w:val="00FC38CE"/>
    <w:rsid w:val="00FC4174"/>
    <w:rsid w:val="00FC4639"/>
    <w:rsid w:val="00FC4EEB"/>
    <w:rsid w:val="00FC5CA8"/>
    <w:rsid w:val="00FC5E4B"/>
    <w:rsid w:val="00FC604C"/>
    <w:rsid w:val="00FC6F5E"/>
    <w:rsid w:val="00FD016E"/>
    <w:rsid w:val="00FD03C9"/>
    <w:rsid w:val="00FD180F"/>
    <w:rsid w:val="00FD326C"/>
    <w:rsid w:val="00FD364E"/>
    <w:rsid w:val="00FD373A"/>
    <w:rsid w:val="00FD40F6"/>
    <w:rsid w:val="00FD526B"/>
    <w:rsid w:val="00FD5904"/>
    <w:rsid w:val="00FD5967"/>
    <w:rsid w:val="00FD6FDB"/>
    <w:rsid w:val="00FD7E68"/>
    <w:rsid w:val="00FE1227"/>
    <w:rsid w:val="00FE441D"/>
    <w:rsid w:val="00FE4729"/>
    <w:rsid w:val="00FE5EC2"/>
    <w:rsid w:val="00FE6336"/>
    <w:rsid w:val="00FE7AE8"/>
    <w:rsid w:val="00FF08D5"/>
    <w:rsid w:val="00FF0ADC"/>
    <w:rsid w:val="00FF277A"/>
    <w:rsid w:val="00FF324E"/>
    <w:rsid w:val="00FF5A1B"/>
    <w:rsid w:val="00FF7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55C9D84B"/>
  <w15:chartTrackingRefBased/>
  <w15:docId w15:val="{75B44CC2-7FC5-4D93-841B-FCD88D66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80"/>
    </w:pPr>
    <w:rPr>
      <w:lang w:val="en-GB" w:eastAsia="en-US"/>
    </w:rPr>
  </w:style>
  <w:style w:type="paragraph" w:styleId="1">
    <w:name w:val="heading 1"/>
    <w:next w:val="a"/>
    <w:qFormat/>
    <w:pPr>
      <w:keepNext/>
      <w:keepLines/>
      <w:pBdr>
        <w:top w:val="single" w:sz="12" w:space="3" w:color="auto"/>
      </w:pBdr>
      <w:spacing w:before="240" w:after="180"/>
      <w:ind w:left="1134" w:hanging="1134"/>
      <w:outlineLvl w:val="0"/>
    </w:pPr>
    <w:rPr>
      <w:rFonts w:ascii="Arial" w:hAnsi="Arial"/>
      <w:sz w:val="36"/>
      <w:lang w:val="en-GB" w:eastAsia="en-US"/>
    </w:rPr>
  </w:style>
  <w:style w:type="paragraph" w:styleId="2">
    <w:name w:val="heading 2"/>
    <w:basedOn w:val="1"/>
    <w:next w:val="a"/>
    <w:qFormat/>
    <w:pPr>
      <w:pBdr>
        <w:top w:val="none" w:sz="0" w:space="0" w:color="auto"/>
      </w:pBdr>
      <w:spacing w:before="180"/>
      <w:outlineLvl w:val="1"/>
    </w:pPr>
    <w:rPr>
      <w:sz w:val="32"/>
    </w:rPr>
  </w:style>
  <w:style w:type="paragraph" w:styleId="3">
    <w:name w:val="heading 3"/>
    <w:basedOn w:val="2"/>
    <w:next w:val="a"/>
    <w:qFormat/>
    <w:pPr>
      <w:spacing w:before="120"/>
      <w:outlineLvl w:val="2"/>
    </w:pPr>
    <w:rPr>
      <w:sz w:val="28"/>
    </w:rPr>
  </w:style>
  <w:style w:type="paragraph" w:styleId="4">
    <w:name w:val="heading 4"/>
    <w:basedOn w:val="3"/>
    <w:next w:val="a"/>
    <w:qFormat/>
    <w:pPr>
      <w:ind w:left="1418" w:hanging="1418"/>
      <w:outlineLvl w:val="3"/>
    </w:pPr>
    <w:rPr>
      <w:sz w:val="24"/>
    </w:rPr>
  </w:style>
  <w:style w:type="paragraph" w:styleId="5">
    <w:name w:val="heading 5"/>
    <w:basedOn w:val="4"/>
    <w:next w:val="a"/>
    <w:qFormat/>
    <w:pPr>
      <w:ind w:left="1701" w:hanging="1701"/>
      <w:outlineLvl w:val="4"/>
    </w:pPr>
    <w:rPr>
      <w:sz w:val="22"/>
    </w:rPr>
  </w:style>
  <w:style w:type="paragraph" w:styleId="6">
    <w:name w:val="heading 6"/>
    <w:basedOn w:val="H6"/>
    <w:next w:val="a"/>
    <w:qFormat/>
    <w:pPr>
      <w:outlineLvl w:val="5"/>
    </w:pPr>
  </w:style>
  <w:style w:type="paragraph" w:styleId="7">
    <w:name w:val="heading 7"/>
    <w:basedOn w:val="H6"/>
    <w:next w:val="a"/>
    <w:qFormat/>
    <w:pPr>
      <w:outlineLvl w:val="6"/>
    </w:pPr>
  </w:style>
  <w:style w:type="paragraph" w:styleId="8">
    <w:name w:val="heading 8"/>
    <w:basedOn w:val="1"/>
    <w:next w:val="a"/>
    <w:qFormat/>
    <w:pPr>
      <w:ind w:left="0" w:firstLine="0"/>
      <w:outlineLvl w:val="7"/>
    </w:pPr>
  </w:style>
  <w:style w:type="paragraph" w:styleId="9">
    <w:name w:val="heading 9"/>
    <w:basedOn w:val="8"/>
    <w:next w:val="a"/>
    <w:qFormat/>
    <w:pPr>
      <w:outlineLvl w:val="8"/>
    </w:p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6">
    <w:name w:val="H6"/>
    <w:basedOn w:val="5"/>
    <w:next w:val="a"/>
    <w:pPr>
      <w:ind w:left="1985" w:hanging="1985"/>
      <w:outlineLvl w:val="9"/>
    </w:pPr>
    <w:rPr>
      <w:sz w:val="20"/>
    </w:rPr>
  </w:style>
  <w:style w:type="paragraph" w:styleId="90">
    <w:name w:val="目录 9"/>
    <w:basedOn w:val="80"/>
    <w:semiHidden/>
    <w:pPr>
      <w:ind w:left="1418" w:hanging="1418"/>
    </w:pPr>
  </w:style>
  <w:style w:type="paragraph" w:styleId="80">
    <w:name w:val="目录 8"/>
    <w:basedOn w:val="10"/>
    <w:semiHidden/>
    <w:pPr>
      <w:spacing w:before="180"/>
      <w:ind w:left="2693" w:hanging="2693"/>
    </w:pPr>
    <w:rPr>
      <w:b/>
    </w:rPr>
  </w:style>
  <w:style w:type="paragraph" w:styleId="10">
    <w:name w:val="目录 1"/>
    <w:semiHidden/>
    <w:pPr>
      <w:keepNext/>
      <w:keepLines/>
      <w:widowControl w:val="0"/>
      <w:tabs>
        <w:tab w:val="right" w:leader="dot" w:pos="9639"/>
      </w:tabs>
      <w:spacing w:before="120"/>
      <w:ind w:left="567" w:right="425" w:hanging="567"/>
    </w:pPr>
    <w:rPr>
      <w:noProof/>
      <w:sz w:val="22"/>
      <w:lang w:val="en-GB" w:eastAsia="en-US"/>
    </w:rPr>
  </w:style>
  <w:style w:type="paragraph" w:customStyle="1" w:styleId="EQ">
    <w:name w:val="EQ"/>
    <w:basedOn w:val="a"/>
    <w:next w:val="a"/>
    <w:pPr>
      <w:keepLines/>
      <w:tabs>
        <w:tab w:val="center" w:pos="4536"/>
        <w:tab w:val="right" w:pos="9072"/>
      </w:tabs>
    </w:pPr>
    <w:rPr>
      <w:noProof/>
    </w:rPr>
  </w:style>
  <w:style w:type="character" w:customStyle="1" w:styleId="ZGSM">
    <w:name w:val="ZGSM"/>
  </w:style>
  <w:style w:type="paragraph" w:styleId="a3">
    <w:name w:val="header"/>
    <w:aliases w:val="header odd"/>
    <w:link w:val="Char"/>
    <w:pPr>
      <w:widowControl w:val="0"/>
    </w:pPr>
    <w:rPr>
      <w:rFonts w:ascii="Arial" w:hAnsi="Arial"/>
      <w:b/>
      <w:noProof/>
      <w:sz w:val="18"/>
      <w:lang w:val="en-GB" w:eastAsia="en-US"/>
    </w:rPr>
  </w:style>
  <w:style w:type="paragraph" w:customStyle="1" w:styleId="ZD">
    <w:name w:val="ZD"/>
    <w:pPr>
      <w:framePr w:wrap="notBeside" w:vAnchor="page" w:hAnchor="margin" w:y="15764"/>
      <w:widowControl w:val="0"/>
    </w:pPr>
    <w:rPr>
      <w:rFonts w:ascii="Arial" w:hAnsi="Arial"/>
      <w:noProof/>
      <w:sz w:val="32"/>
      <w:lang w:val="en-GB" w:eastAsia="en-US"/>
    </w:rPr>
  </w:style>
  <w:style w:type="paragraph" w:styleId="50">
    <w:name w:val="目录 5"/>
    <w:basedOn w:val="40"/>
    <w:semiHidden/>
    <w:pPr>
      <w:ind w:left="1701" w:hanging="1701"/>
    </w:pPr>
  </w:style>
  <w:style w:type="paragraph" w:styleId="40">
    <w:name w:val="目录 4"/>
    <w:basedOn w:val="30"/>
    <w:semiHidden/>
    <w:pPr>
      <w:ind w:left="1418" w:hanging="1418"/>
    </w:pPr>
  </w:style>
  <w:style w:type="paragraph" w:styleId="30">
    <w:name w:val="目录 3"/>
    <w:basedOn w:val="20"/>
    <w:semiHidden/>
    <w:pPr>
      <w:ind w:left="1134" w:hanging="1134"/>
    </w:pPr>
  </w:style>
  <w:style w:type="paragraph" w:styleId="20">
    <w:name w:val="目录 2"/>
    <w:basedOn w:val="10"/>
    <w:semiHidden/>
    <w:pPr>
      <w:keepNext w:val="0"/>
      <w:spacing w:before="0"/>
      <w:ind w:left="851" w:hanging="851"/>
    </w:pPr>
    <w:rPr>
      <w:sz w:val="20"/>
    </w:rPr>
  </w:style>
  <w:style w:type="paragraph" w:styleId="11">
    <w:name w:val="index 1"/>
    <w:basedOn w:val="a"/>
    <w:semiHidden/>
    <w:pPr>
      <w:keepLines/>
      <w:spacing w:after="0"/>
    </w:pPr>
  </w:style>
  <w:style w:type="paragraph" w:styleId="21">
    <w:name w:val="index 2"/>
    <w:basedOn w:val="11"/>
    <w:semiHidden/>
    <w:pPr>
      <w:ind w:left="284"/>
    </w:pPr>
  </w:style>
  <w:style w:type="paragraph" w:customStyle="1" w:styleId="TT">
    <w:name w:val="TT"/>
    <w:basedOn w:val="1"/>
    <w:next w:val="a"/>
    <w:pPr>
      <w:outlineLvl w:val="9"/>
    </w:pPr>
  </w:style>
  <w:style w:type="paragraph" w:styleId="a4">
    <w:name w:val="footer"/>
    <w:basedOn w:val="a3"/>
    <w:pPr>
      <w:jc w:val="center"/>
    </w:pPr>
    <w:rPr>
      <w:i/>
    </w:rPr>
  </w:style>
  <w:style w:type="character" w:styleId="a5">
    <w:name w:val="footnote reference"/>
    <w:basedOn w:val="a0"/>
    <w:semiHidden/>
    <w:rPr>
      <w:b/>
      <w:position w:val="6"/>
      <w:sz w:val="16"/>
    </w:rPr>
  </w:style>
  <w:style w:type="paragraph" w:styleId="a6">
    <w:name w:val="footnote text"/>
    <w:basedOn w:val="a"/>
    <w:semiHidden/>
    <w:pPr>
      <w:keepLines/>
      <w:spacing w:after="0"/>
      <w:ind w:left="454" w:hanging="454"/>
    </w:pPr>
    <w:rPr>
      <w:sz w:val="16"/>
    </w:rPr>
  </w:style>
  <w:style w:type="paragraph" w:customStyle="1" w:styleId="NF">
    <w:name w:val="NF"/>
    <w:basedOn w:val="NO"/>
    <w:pPr>
      <w:keepNext/>
      <w:spacing w:after="0"/>
    </w:pPr>
    <w:rPr>
      <w:rFonts w:ascii="Arial" w:hAnsi="Arial"/>
      <w:sz w:val="18"/>
    </w:rPr>
  </w:style>
  <w:style w:type="paragraph" w:customStyle="1" w:styleId="NO">
    <w:name w:val="NO"/>
    <w:basedOn w:val="a"/>
    <w:pPr>
      <w:keepLines/>
      <w:ind w:left="1135" w:hanging="851"/>
    </w:p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eastAsia="en-US"/>
    </w:rPr>
  </w:style>
  <w:style w:type="paragraph" w:customStyle="1" w:styleId="TAR">
    <w:name w:val="TAR"/>
    <w:basedOn w:val="TAL"/>
    <w:pPr>
      <w:jc w:val="right"/>
    </w:pPr>
  </w:style>
  <w:style w:type="paragraph" w:customStyle="1" w:styleId="TAL">
    <w:name w:val="TAL"/>
    <w:basedOn w:val="a"/>
    <w:link w:val="TALCar"/>
    <w:pPr>
      <w:keepNext/>
      <w:keepLines/>
      <w:spacing w:after="0"/>
    </w:pPr>
    <w:rPr>
      <w:rFonts w:ascii="Arial" w:hAnsi="Arial"/>
      <w:sz w:val="18"/>
    </w:rPr>
  </w:style>
  <w:style w:type="paragraph" w:styleId="22">
    <w:name w:val="List Number 2"/>
    <w:basedOn w:val="a7"/>
    <w:pPr>
      <w:ind w:left="851"/>
    </w:pPr>
  </w:style>
  <w:style w:type="paragraph" w:styleId="a7">
    <w:name w:val="List Number"/>
    <w:basedOn w:val="a8"/>
  </w:style>
  <w:style w:type="paragraph" w:styleId="a8">
    <w:name w:val="List"/>
    <w:basedOn w:val="a"/>
    <w:link w:val="Char0"/>
    <w:pPr>
      <w:ind w:left="568" w:hanging="284"/>
    </w:pPr>
  </w:style>
  <w:style w:type="paragraph" w:customStyle="1" w:styleId="TAH">
    <w:name w:val="TAH"/>
    <w:basedOn w:val="TAC"/>
    <w:rPr>
      <w:b/>
    </w:rPr>
  </w:style>
  <w:style w:type="paragraph" w:customStyle="1" w:styleId="TAC">
    <w:name w:val="TAC"/>
    <w:basedOn w:val="TAL"/>
    <w:pPr>
      <w:jc w:val="center"/>
    </w:pPr>
  </w:style>
  <w:style w:type="paragraph" w:customStyle="1" w:styleId="LD">
    <w:name w:val="LD"/>
    <w:pPr>
      <w:keepNext/>
      <w:keepLines/>
      <w:spacing w:line="180" w:lineRule="exact"/>
    </w:pPr>
    <w:rPr>
      <w:rFonts w:ascii="Courier New" w:hAnsi="Courier New"/>
      <w:noProof/>
      <w:lang w:val="en-GB" w:eastAsia="en-US"/>
    </w:rPr>
  </w:style>
  <w:style w:type="paragraph" w:customStyle="1" w:styleId="EX">
    <w:name w:val="EX"/>
    <w:basedOn w:val="a"/>
    <w:pPr>
      <w:keepLines/>
      <w:ind w:left="1702" w:hanging="1418"/>
    </w:pPr>
  </w:style>
  <w:style w:type="paragraph" w:customStyle="1" w:styleId="FP">
    <w:name w:val="FP"/>
    <w:basedOn w:val="a"/>
    <w:pPr>
      <w:spacing w:after="0"/>
    </w:pPr>
  </w:style>
  <w:style w:type="paragraph" w:customStyle="1" w:styleId="NW">
    <w:name w:val="NW"/>
    <w:basedOn w:val="NO"/>
    <w:pPr>
      <w:spacing w:after="0"/>
    </w:pPr>
  </w:style>
  <w:style w:type="paragraph" w:customStyle="1" w:styleId="EW">
    <w:name w:val="EW"/>
    <w:basedOn w:val="EX"/>
    <w:pPr>
      <w:spacing w:after="0"/>
    </w:pPr>
  </w:style>
  <w:style w:type="paragraph" w:customStyle="1" w:styleId="B1">
    <w:name w:val="B1"/>
    <w:basedOn w:val="a8"/>
    <w:link w:val="B1Char"/>
  </w:style>
  <w:style w:type="paragraph" w:styleId="60">
    <w:name w:val="目录 6"/>
    <w:basedOn w:val="50"/>
    <w:next w:val="a"/>
    <w:semiHidden/>
    <w:pPr>
      <w:ind w:left="1985" w:hanging="1985"/>
    </w:pPr>
  </w:style>
  <w:style w:type="paragraph" w:styleId="70">
    <w:name w:val="目录 7"/>
    <w:basedOn w:val="60"/>
    <w:next w:val="a"/>
    <w:semiHidden/>
    <w:pPr>
      <w:ind w:left="2268" w:hanging="2268"/>
    </w:pPr>
  </w:style>
  <w:style w:type="paragraph" w:styleId="23">
    <w:name w:val="List Bullet 2"/>
    <w:basedOn w:val="a9"/>
    <w:pPr>
      <w:ind w:left="851"/>
    </w:pPr>
  </w:style>
  <w:style w:type="paragraph" w:styleId="a9">
    <w:name w:val="List Bullet"/>
    <w:basedOn w:val="a8"/>
  </w:style>
  <w:style w:type="paragraph" w:customStyle="1" w:styleId="EditorsNote">
    <w:name w:val="Editor's Note"/>
    <w:basedOn w:val="NO"/>
    <w:rPr>
      <w:color w:val="FF0000"/>
    </w:rPr>
  </w:style>
  <w:style w:type="paragraph" w:customStyle="1" w:styleId="TH">
    <w:name w:val="TH"/>
    <w:basedOn w:val="a"/>
    <w:pPr>
      <w:keepNext/>
      <w:keepLines/>
      <w:spacing w:before="60"/>
      <w:jc w:val="center"/>
    </w:pPr>
    <w:rPr>
      <w:rFonts w:ascii="Arial" w:hAnsi="Arial"/>
      <w:b/>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val="en-GB" w:eastAsia="en-US"/>
    </w:rPr>
  </w:style>
  <w:style w:type="paragraph" w:customStyle="1" w:styleId="ZB">
    <w:name w:val="ZB"/>
    <w:pPr>
      <w:framePr w:w="10206" w:h="284" w:hRule="exact" w:wrap="notBeside" w:vAnchor="page" w:hAnchor="margin" w:y="1986"/>
      <w:widowControl w:val="0"/>
      <w:ind w:right="28"/>
      <w:jc w:val="right"/>
    </w:pPr>
    <w:rPr>
      <w:rFonts w:ascii="Arial" w:hAnsi="Arial"/>
      <w:i/>
      <w:noProof/>
      <w:lang w:val="en-GB" w:eastAsia="en-US"/>
    </w:rPr>
  </w:style>
  <w:style w:type="paragraph" w:customStyle="1" w:styleId="ZT">
    <w:name w:val="ZT"/>
    <w:pPr>
      <w:framePr w:wrap="notBeside" w:hAnchor="margin" w:yAlign="center"/>
      <w:widowControl w:val="0"/>
      <w:spacing w:line="240" w:lineRule="atLeast"/>
      <w:jc w:val="right"/>
    </w:pPr>
    <w:rPr>
      <w:rFonts w:ascii="Arial" w:hAnsi="Arial"/>
      <w:b/>
      <w:sz w:val="34"/>
      <w:lang w:val="en-GB" w:eastAsia="en-US"/>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val="en-GB" w:eastAsia="en-US"/>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pPr>
    <w:rPr>
      <w:rFonts w:ascii="Arial" w:hAnsi="Arial"/>
      <w:noProof/>
      <w:lang w:val="en-GB" w:eastAsia="en-US"/>
    </w:rPr>
  </w:style>
  <w:style w:type="paragraph" w:customStyle="1" w:styleId="TF">
    <w:name w:val="TF"/>
    <w:basedOn w:val="TH"/>
    <w:pPr>
      <w:keepNext w:val="0"/>
      <w:spacing w:before="0" w:after="240"/>
    </w:pPr>
  </w:style>
  <w:style w:type="paragraph" w:customStyle="1" w:styleId="ZG">
    <w:name w:val="ZG"/>
    <w:pPr>
      <w:framePr w:wrap="notBeside" w:vAnchor="page" w:hAnchor="margin" w:xAlign="right" w:y="6805"/>
      <w:widowControl w:val="0"/>
      <w:jc w:val="right"/>
    </w:pPr>
    <w:rPr>
      <w:rFonts w:ascii="Arial" w:hAnsi="Arial"/>
      <w:noProof/>
      <w:lang w:val="en-GB" w:eastAsia="en-US"/>
    </w:rPr>
  </w:style>
  <w:style w:type="paragraph" w:styleId="31">
    <w:name w:val="List Bullet 3"/>
    <w:basedOn w:val="23"/>
    <w:pPr>
      <w:ind w:left="1135"/>
    </w:pPr>
  </w:style>
  <w:style w:type="paragraph" w:styleId="24">
    <w:name w:val="List 2"/>
    <w:basedOn w:val="a8"/>
    <w:link w:val="2Char"/>
    <w:pPr>
      <w:ind w:left="851"/>
    </w:pPr>
  </w:style>
  <w:style w:type="paragraph" w:styleId="32">
    <w:name w:val="List 3"/>
    <w:basedOn w:val="24"/>
    <w:link w:val="3Char"/>
    <w:pPr>
      <w:ind w:left="1135"/>
    </w:pPr>
  </w:style>
  <w:style w:type="paragraph" w:styleId="41">
    <w:name w:val="List 4"/>
    <w:basedOn w:val="32"/>
    <w:pPr>
      <w:ind w:left="1418"/>
    </w:pPr>
  </w:style>
  <w:style w:type="paragraph" w:styleId="51">
    <w:name w:val="List 5"/>
    <w:basedOn w:val="41"/>
    <w:pPr>
      <w:ind w:left="1702"/>
    </w:pPr>
  </w:style>
  <w:style w:type="paragraph" w:styleId="42">
    <w:name w:val="List Bullet 4"/>
    <w:basedOn w:val="31"/>
    <w:pPr>
      <w:ind w:left="1418"/>
    </w:pPr>
  </w:style>
  <w:style w:type="paragraph" w:styleId="52">
    <w:name w:val="List Bullet 5"/>
    <w:basedOn w:val="42"/>
    <w:pPr>
      <w:ind w:left="1702"/>
    </w:pPr>
  </w:style>
  <w:style w:type="paragraph" w:customStyle="1" w:styleId="B2">
    <w:name w:val="B2"/>
    <w:basedOn w:val="24"/>
  </w:style>
  <w:style w:type="paragraph" w:customStyle="1" w:styleId="B3">
    <w:name w:val="B3"/>
    <w:basedOn w:val="32"/>
    <w:link w:val="B3Char"/>
  </w:style>
  <w:style w:type="paragraph" w:customStyle="1" w:styleId="B4">
    <w:name w:val="B4"/>
    <w:basedOn w:val="41"/>
  </w:style>
  <w:style w:type="paragraph" w:customStyle="1" w:styleId="B5">
    <w:name w:val="B5"/>
    <w:basedOn w:val="51"/>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styleId="aa">
    <w:name w:val="index heading"/>
    <w:basedOn w:val="a"/>
    <w:next w:val="a"/>
    <w:semiHidden/>
    <w:pPr>
      <w:pBdr>
        <w:top w:val="single" w:sz="12" w:space="0" w:color="auto"/>
      </w:pBdr>
      <w:spacing w:before="360" w:after="240"/>
    </w:pPr>
    <w:rPr>
      <w:b/>
      <w:i/>
      <w:sz w:val="26"/>
    </w:rPr>
  </w:style>
  <w:style w:type="paragraph" w:customStyle="1" w:styleId="INDENT1">
    <w:name w:val="INDENT1"/>
    <w:basedOn w:val="a"/>
    <w:pPr>
      <w:ind w:left="851"/>
    </w:pPr>
  </w:style>
  <w:style w:type="paragraph" w:customStyle="1" w:styleId="INDENT2">
    <w:name w:val="INDENT2"/>
    <w:basedOn w:val="a"/>
    <w:pPr>
      <w:ind w:left="1135" w:hanging="284"/>
    </w:pPr>
  </w:style>
  <w:style w:type="paragraph" w:customStyle="1" w:styleId="INDENT3">
    <w:name w:val="INDENT3"/>
    <w:basedOn w:val="a"/>
    <w:pPr>
      <w:ind w:left="1701" w:hanging="567"/>
    </w:pPr>
  </w:style>
  <w:style w:type="paragraph" w:customStyle="1" w:styleId="FigureTitle">
    <w:name w:val="Figure_Title"/>
    <w:basedOn w:val="a"/>
    <w:next w:val="a"/>
    <w:pPr>
      <w:keepLines/>
      <w:tabs>
        <w:tab w:val="left" w:pos="794"/>
        <w:tab w:val="left" w:pos="1191"/>
        <w:tab w:val="left" w:pos="1588"/>
        <w:tab w:val="left" w:pos="1985"/>
      </w:tabs>
      <w:spacing w:before="120" w:after="480"/>
      <w:jc w:val="center"/>
    </w:pPr>
    <w:rPr>
      <w:b/>
      <w:sz w:val="24"/>
    </w:rPr>
  </w:style>
  <w:style w:type="paragraph" w:customStyle="1" w:styleId="RecCCITT">
    <w:name w:val="Rec_CCITT_#"/>
    <w:basedOn w:val="a"/>
    <w:pPr>
      <w:keepNext/>
      <w:keepLines/>
    </w:pPr>
    <w:rPr>
      <w:b/>
    </w:rPr>
  </w:style>
  <w:style w:type="paragraph" w:customStyle="1" w:styleId="enumlev2">
    <w:name w:val="enumlev2"/>
    <w:basedOn w:val="a"/>
    <w:pPr>
      <w:tabs>
        <w:tab w:val="left" w:pos="794"/>
        <w:tab w:val="left" w:pos="1191"/>
        <w:tab w:val="left" w:pos="1588"/>
        <w:tab w:val="left" w:pos="1985"/>
      </w:tabs>
      <w:spacing w:before="86"/>
      <w:ind w:left="1588" w:hanging="397"/>
      <w:jc w:val="both"/>
    </w:pPr>
    <w:rPr>
      <w:lang w:val="en-US"/>
    </w:rPr>
  </w:style>
  <w:style w:type="paragraph" w:customStyle="1" w:styleId="CouvRecTitle">
    <w:name w:val="Couv Rec Title"/>
    <w:basedOn w:val="a"/>
    <w:pPr>
      <w:keepNext/>
      <w:keepLines/>
      <w:spacing w:before="240"/>
      <w:ind w:left="1418"/>
    </w:pPr>
    <w:rPr>
      <w:rFonts w:ascii="Arial" w:hAnsi="Arial"/>
      <w:b/>
      <w:sz w:val="36"/>
      <w:lang w:val="en-US"/>
    </w:rPr>
  </w:style>
  <w:style w:type="paragraph" w:styleId="ab">
    <w:name w:val="caption"/>
    <w:basedOn w:val="a"/>
    <w:next w:val="a"/>
    <w:qFormat/>
    <w:pPr>
      <w:spacing w:before="120" w:after="120"/>
    </w:pPr>
    <w:rPr>
      <w:b/>
    </w:rPr>
  </w:style>
  <w:style w:type="character" w:styleId="ac">
    <w:name w:val="Hyperlink"/>
    <w:basedOn w:val="a0"/>
    <w:rPr>
      <w:color w:val="0000FF"/>
      <w:u w:val="single"/>
    </w:rPr>
  </w:style>
  <w:style w:type="character" w:styleId="ad">
    <w:name w:val="已访问的超链接"/>
    <w:basedOn w:val="a0"/>
    <w:rPr>
      <w:color w:val="800080"/>
      <w:u w:val="single"/>
    </w:rPr>
  </w:style>
  <w:style w:type="paragraph" w:styleId="ae">
    <w:name w:val="Document Map"/>
    <w:basedOn w:val="a"/>
    <w:semiHidden/>
    <w:pPr>
      <w:shd w:val="clear" w:color="auto" w:fill="000080"/>
    </w:pPr>
    <w:rPr>
      <w:rFonts w:ascii="Tahoma" w:hAnsi="Tahoma"/>
    </w:rPr>
  </w:style>
  <w:style w:type="paragraph" w:styleId="af">
    <w:name w:val="Plain Text"/>
    <w:basedOn w:val="a"/>
    <w:rPr>
      <w:rFonts w:ascii="Courier New" w:hAnsi="Courier New"/>
      <w:lang w:val="nb-NO"/>
    </w:rPr>
  </w:style>
  <w:style w:type="paragraph" w:customStyle="1" w:styleId="TAJ">
    <w:name w:val="TAJ"/>
    <w:basedOn w:val="TH"/>
  </w:style>
  <w:style w:type="paragraph" w:styleId="af0">
    <w:name w:val="Body Text"/>
    <w:basedOn w:val="a"/>
  </w:style>
  <w:style w:type="character" w:styleId="af1">
    <w:name w:val="annotation reference"/>
    <w:basedOn w:val="a0"/>
    <w:semiHidden/>
    <w:rPr>
      <w:sz w:val="16"/>
    </w:rPr>
  </w:style>
  <w:style w:type="paragraph" w:customStyle="1" w:styleId="Guidance">
    <w:name w:val="Guidance"/>
    <w:basedOn w:val="a"/>
    <w:rPr>
      <w:i/>
      <w:color w:val="0000FF"/>
    </w:rPr>
  </w:style>
  <w:style w:type="paragraph" w:styleId="af2">
    <w:name w:val="annotation text"/>
    <w:basedOn w:val="a"/>
    <w:semiHidden/>
  </w:style>
  <w:style w:type="paragraph" w:styleId="af3">
    <w:name w:val="annotation subject"/>
    <w:basedOn w:val="af2"/>
    <w:next w:val="af2"/>
    <w:semiHidden/>
    <w:rsid w:val="00BF5B2A"/>
    <w:rPr>
      <w:b/>
      <w:bCs/>
    </w:rPr>
  </w:style>
  <w:style w:type="paragraph" w:styleId="af4">
    <w:name w:val="Balloon Text"/>
    <w:basedOn w:val="a"/>
    <w:semiHidden/>
    <w:rsid w:val="00BF5B2A"/>
    <w:rPr>
      <w:rFonts w:ascii="Tahoma" w:hAnsi="Tahoma" w:cs="Tahoma"/>
      <w:sz w:val="16"/>
      <w:szCs w:val="16"/>
    </w:rPr>
  </w:style>
  <w:style w:type="table" w:styleId="af5">
    <w:name w:val="Table Grid"/>
    <w:basedOn w:val="a1"/>
    <w:rsid w:val="006F4C6E"/>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RCoverPage">
    <w:name w:val="CR Cover Page"/>
    <w:rsid w:val="00112A36"/>
    <w:pPr>
      <w:spacing w:after="120"/>
    </w:pPr>
    <w:rPr>
      <w:rFonts w:ascii="Arial" w:hAnsi="Arial"/>
      <w:lang w:val="en-GB" w:eastAsia="en-US"/>
    </w:rPr>
  </w:style>
  <w:style w:type="character" w:customStyle="1" w:styleId="Char">
    <w:name w:val="页眉 Char"/>
    <w:aliases w:val="header odd Char"/>
    <w:basedOn w:val="a0"/>
    <w:link w:val="a3"/>
    <w:rsid w:val="00112A36"/>
    <w:rPr>
      <w:rFonts w:ascii="Arial" w:hAnsi="Arial"/>
      <w:b/>
      <w:noProof/>
      <w:sz w:val="18"/>
      <w:lang w:val="en-GB" w:eastAsia="en-US" w:bidi="ar-SA"/>
    </w:rPr>
  </w:style>
  <w:style w:type="character" w:styleId="af6">
    <w:name w:val="Emphasis"/>
    <w:basedOn w:val="a0"/>
    <w:qFormat/>
    <w:rsid w:val="00112A36"/>
    <w:rPr>
      <w:i/>
      <w:iCs/>
    </w:rPr>
  </w:style>
  <w:style w:type="character" w:customStyle="1" w:styleId="Char0">
    <w:name w:val="列表 Char"/>
    <w:basedOn w:val="a0"/>
    <w:link w:val="a8"/>
    <w:rsid w:val="00BC3E7B"/>
    <w:rPr>
      <w:lang w:val="en-GB" w:eastAsia="en-US" w:bidi="ar-SA"/>
    </w:rPr>
  </w:style>
  <w:style w:type="character" w:customStyle="1" w:styleId="2Char">
    <w:name w:val="列表 2 Char"/>
    <w:basedOn w:val="Char0"/>
    <w:link w:val="24"/>
    <w:rsid w:val="00BC3E7B"/>
    <w:rPr>
      <w:lang w:val="en-GB" w:eastAsia="en-US" w:bidi="ar-SA"/>
    </w:rPr>
  </w:style>
  <w:style w:type="character" w:customStyle="1" w:styleId="3Char">
    <w:name w:val="列表 3 Char"/>
    <w:basedOn w:val="2Char"/>
    <w:link w:val="32"/>
    <w:rsid w:val="00BC3E7B"/>
    <w:rPr>
      <w:lang w:val="en-GB" w:eastAsia="en-US" w:bidi="ar-SA"/>
    </w:rPr>
  </w:style>
  <w:style w:type="character" w:customStyle="1" w:styleId="B3Char">
    <w:name w:val="B3 Char"/>
    <w:basedOn w:val="3Char"/>
    <w:link w:val="B3"/>
    <w:rsid w:val="00BC3E7B"/>
    <w:rPr>
      <w:lang w:val="en-GB" w:eastAsia="en-US" w:bidi="ar-SA"/>
    </w:rPr>
  </w:style>
  <w:style w:type="paragraph" w:customStyle="1" w:styleId="CharChar3CharCharCharCharCharChar">
    <w:name w:val=" Char Char3 Char Char Char Char Char Char"/>
    <w:semiHidden/>
    <w:rsid w:val="002A6A96"/>
    <w:pPr>
      <w:keepNext/>
      <w:numPr>
        <w:numId w:val="2"/>
      </w:numPr>
      <w:autoSpaceDE w:val="0"/>
      <w:autoSpaceDN w:val="0"/>
      <w:adjustRightInd w:val="0"/>
      <w:spacing w:before="60" w:after="60"/>
      <w:jc w:val="both"/>
    </w:pPr>
    <w:rPr>
      <w:rFonts w:ascii="Arial" w:hAnsi="Arial" w:cs="Arial"/>
      <w:color w:val="0000FF"/>
      <w:kern w:val="2"/>
    </w:rPr>
  </w:style>
  <w:style w:type="paragraph" w:customStyle="1" w:styleId="CharChar1CharChar">
    <w:name w:val=" Char Char1 Char Char"/>
    <w:rsid w:val="0087070F"/>
    <w:pPr>
      <w:keepNext/>
      <w:tabs>
        <w:tab w:val="left" w:pos="-1134"/>
      </w:tabs>
      <w:autoSpaceDE w:val="0"/>
      <w:autoSpaceDN w:val="0"/>
      <w:adjustRightInd w:val="0"/>
      <w:spacing w:before="60" w:after="60"/>
      <w:jc w:val="both"/>
    </w:pPr>
  </w:style>
  <w:style w:type="character" w:customStyle="1" w:styleId="TALCar">
    <w:name w:val="TAL Car"/>
    <w:basedOn w:val="a0"/>
    <w:link w:val="TAL"/>
    <w:rsid w:val="00D739E4"/>
    <w:rPr>
      <w:rFonts w:ascii="Arial" w:hAnsi="Arial"/>
      <w:sz w:val="18"/>
      <w:lang w:val="en-GB" w:eastAsia="en-US"/>
    </w:rPr>
  </w:style>
  <w:style w:type="character" w:customStyle="1" w:styleId="B1Char">
    <w:name w:val="B1 Char"/>
    <w:basedOn w:val="a0"/>
    <w:link w:val="B1"/>
    <w:rsid w:val="003660FF"/>
    <w:rPr>
      <w:lang w:val="en-GB" w:eastAsia="en-US"/>
    </w:rPr>
  </w:style>
  <w:style w:type="paragraph" w:customStyle="1" w:styleId="af7">
    <w:name w:val="段"/>
    <w:link w:val="Char1"/>
    <w:rsid w:val="001672C0"/>
    <w:pPr>
      <w:autoSpaceDE w:val="0"/>
      <w:autoSpaceDN w:val="0"/>
      <w:ind w:firstLineChars="200" w:firstLine="200"/>
      <w:jc w:val="both"/>
    </w:pPr>
    <w:rPr>
      <w:rFonts w:ascii="宋体"/>
      <w:noProof/>
      <w:sz w:val="21"/>
    </w:rPr>
  </w:style>
  <w:style w:type="character" w:customStyle="1" w:styleId="Char1">
    <w:name w:val="段 Char"/>
    <w:basedOn w:val="a0"/>
    <w:link w:val="af7"/>
    <w:rsid w:val="001672C0"/>
    <w:rPr>
      <w:rFonts w:ascii="宋体"/>
      <w:noProof/>
      <w:sz w:val="21"/>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54.bin"/><Relationship Id="rId170" Type="http://schemas.openxmlformats.org/officeDocument/2006/relationships/image" Target="media/image74.wmf"/><Relationship Id="rId987" Type="http://schemas.openxmlformats.org/officeDocument/2006/relationships/oleObject" Target="embeddings/oleObject574.bin"/><Relationship Id="rId2668" Type="http://schemas.openxmlformats.org/officeDocument/2006/relationships/oleObject" Target="embeddings/oleObject1573.bin"/><Relationship Id="rId847" Type="http://schemas.openxmlformats.org/officeDocument/2006/relationships/oleObject" Target="embeddings/oleObject496.bin"/><Relationship Id="rId1477" Type="http://schemas.openxmlformats.org/officeDocument/2006/relationships/oleObject" Target="embeddings/oleObject862.bin"/><Relationship Id="rId1684" Type="http://schemas.openxmlformats.org/officeDocument/2006/relationships/image" Target="media/image695.wmf"/><Relationship Id="rId1891" Type="http://schemas.openxmlformats.org/officeDocument/2006/relationships/oleObject" Target="embeddings/oleObject1092.bin"/><Relationship Id="rId2528" Type="http://schemas.openxmlformats.org/officeDocument/2006/relationships/image" Target="media/image1055.wmf"/><Relationship Id="rId2735" Type="http://schemas.openxmlformats.org/officeDocument/2006/relationships/oleObject" Target="embeddings/oleObject1633.bin"/><Relationship Id="rId707" Type="http://schemas.openxmlformats.org/officeDocument/2006/relationships/image" Target="media/image290.wmf"/><Relationship Id="rId914" Type="http://schemas.openxmlformats.org/officeDocument/2006/relationships/image" Target="media/image374.wmf"/><Relationship Id="rId1337" Type="http://schemas.openxmlformats.org/officeDocument/2006/relationships/oleObject" Target="embeddings/oleObject778.bin"/><Relationship Id="rId1544" Type="http://schemas.openxmlformats.org/officeDocument/2006/relationships/image" Target="media/image636.wmf"/><Relationship Id="rId1751" Type="http://schemas.openxmlformats.org/officeDocument/2006/relationships/oleObject" Target="embeddings/oleObject1016.bin"/><Relationship Id="rId2802" Type="http://schemas.openxmlformats.org/officeDocument/2006/relationships/oleObject" Target="embeddings/oleObject1697.bin"/><Relationship Id="rId43" Type="http://schemas.openxmlformats.org/officeDocument/2006/relationships/oleObject" Target="embeddings/oleObject19.bin"/><Relationship Id="rId1404" Type="http://schemas.openxmlformats.org/officeDocument/2006/relationships/image" Target="media/image582.wmf"/><Relationship Id="rId1611" Type="http://schemas.openxmlformats.org/officeDocument/2006/relationships/image" Target="media/image664.wmf"/><Relationship Id="rId497" Type="http://schemas.openxmlformats.org/officeDocument/2006/relationships/oleObject" Target="embeddings/oleObject281.bin"/><Relationship Id="rId2178" Type="http://schemas.openxmlformats.org/officeDocument/2006/relationships/oleObject" Target="embeddings/oleObject1263.bin"/><Relationship Id="rId2385" Type="http://schemas.openxmlformats.org/officeDocument/2006/relationships/oleObject" Target="embeddings/oleObject1389.bin"/><Relationship Id="rId357" Type="http://schemas.openxmlformats.org/officeDocument/2006/relationships/oleObject" Target="embeddings/oleObject200.bin"/><Relationship Id="rId1194" Type="http://schemas.openxmlformats.org/officeDocument/2006/relationships/oleObject" Target="embeddings/oleObject692.bin"/><Relationship Id="rId2038" Type="http://schemas.openxmlformats.org/officeDocument/2006/relationships/oleObject" Target="embeddings/oleObject1183.bin"/><Relationship Id="rId2592" Type="http://schemas.openxmlformats.org/officeDocument/2006/relationships/oleObject" Target="embeddings/oleObject1515.bin"/><Relationship Id="rId217" Type="http://schemas.openxmlformats.org/officeDocument/2006/relationships/image" Target="media/image94.wmf"/><Relationship Id="rId564" Type="http://schemas.openxmlformats.org/officeDocument/2006/relationships/image" Target="media/image232.wmf"/><Relationship Id="rId771" Type="http://schemas.openxmlformats.org/officeDocument/2006/relationships/oleObject" Target="embeddings/oleObject450.bin"/><Relationship Id="rId2245" Type="http://schemas.openxmlformats.org/officeDocument/2006/relationships/oleObject" Target="embeddings/oleObject1304.bin"/><Relationship Id="rId2452" Type="http://schemas.openxmlformats.org/officeDocument/2006/relationships/image" Target="media/image1021.wmf"/><Relationship Id="rId424" Type="http://schemas.openxmlformats.org/officeDocument/2006/relationships/image" Target="media/image179.wmf"/><Relationship Id="rId631" Type="http://schemas.openxmlformats.org/officeDocument/2006/relationships/image" Target="media/image262.wmf"/><Relationship Id="rId1054" Type="http://schemas.openxmlformats.org/officeDocument/2006/relationships/image" Target="media/image437.wmf"/><Relationship Id="rId1261" Type="http://schemas.openxmlformats.org/officeDocument/2006/relationships/oleObject" Target="embeddings/oleObject732.bin"/><Relationship Id="rId2105" Type="http://schemas.openxmlformats.org/officeDocument/2006/relationships/oleObject" Target="embeddings/oleObject1221.bin"/><Relationship Id="rId2312" Type="http://schemas.openxmlformats.org/officeDocument/2006/relationships/image" Target="media/image960.emf"/><Relationship Id="rId1121" Type="http://schemas.openxmlformats.org/officeDocument/2006/relationships/image" Target="media/image465.wmf"/><Relationship Id="rId1938" Type="http://schemas.openxmlformats.org/officeDocument/2006/relationships/oleObject" Target="embeddings/oleObject1119.bin"/><Relationship Id="rId281" Type="http://schemas.openxmlformats.org/officeDocument/2006/relationships/image" Target="media/image118.wmf"/><Relationship Id="rId141" Type="http://schemas.openxmlformats.org/officeDocument/2006/relationships/image" Target="media/image60.wmf"/><Relationship Id="rId7" Type="http://schemas.openxmlformats.org/officeDocument/2006/relationships/endnotes" Target="endnotes.xml"/><Relationship Id="rId2779" Type="http://schemas.openxmlformats.org/officeDocument/2006/relationships/oleObject" Target="embeddings/oleObject1676.bin"/><Relationship Id="rId958" Type="http://schemas.openxmlformats.org/officeDocument/2006/relationships/oleObject" Target="embeddings/oleObject558.bin"/><Relationship Id="rId1588" Type="http://schemas.openxmlformats.org/officeDocument/2006/relationships/oleObject" Target="embeddings/oleObject928.bin"/><Relationship Id="rId1795" Type="http://schemas.openxmlformats.org/officeDocument/2006/relationships/oleObject" Target="embeddings/oleObject1038.bin"/><Relationship Id="rId2639" Type="http://schemas.openxmlformats.org/officeDocument/2006/relationships/image" Target="media/image1083.wmf"/><Relationship Id="rId87" Type="http://schemas.openxmlformats.org/officeDocument/2006/relationships/oleObject" Target="embeddings/oleObject44.bin"/><Relationship Id="rId818" Type="http://schemas.openxmlformats.org/officeDocument/2006/relationships/oleObject" Target="embeddings/oleObject481.bin"/><Relationship Id="rId1448" Type="http://schemas.openxmlformats.org/officeDocument/2006/relationships/oleObject" Target="embeddings/oleObject843.bin"/><Relationship Id="rId1655" Type="http://schemas.openxmlformats.org/officeDocument/2006/relationships/oleObject" Target="embeddings/oleObject967.bin"/><Relationship Id="rId2706" Type="http://schemas.openxmlformats.org/officeDocument/2006/relationships/oleObject" Target="embeddings/oleObject1605.bin"/><Relationship Id="rId1308" Type="http://schemas.openxmlformats.org/officeDocument/2006/relationships/image" Target="media/image540.wmf"/><Relationship Id="rId1862" Type="http://schemas.openxmlformats.org/officeDocument/2006/relationships/image" Target="media/image781.wmf"/><Relationship Id="rId1515" Type="http://schemas.openxmlformats.org/officeDocument/2006/relationships/oleObject" Target="embeddings/oleObject885.bin"/><Relationship Id="rId1722" Type="http://schemas.openxmlformats.org/officeDocument/2006/relationships/image" Target="media/image714.wmf"/><Relationship Id="rId14" Type="http://schemas.openxmlformats.org/officeDocument/2006/relationships/image" Target="media/image4.wmf"/><Relationship Id="rId2289" Type="http://schemas.openxmlformats.org/officeDocument/2006/relationships/oleObject" Target="embeddings/oleObject1332.bin"/><Relationship Id="rId2496" Type="http://schemas.openxmlformats.org/officeDocument/2006/relationships/image" Target="media/image1041.wmf"/><Relationship Id="rId468" Type="http://schemas.openxmlformats.org/officeDocument/2006/relationships/oleObject" Target="embeddings/oleObject262.bin"/><Relationship Id="rId675" Type="http://schemas.openxmlformats.org/officeDocument/2006/relationships/oleObject" Target="embeddings/oleObject391.bin"/><Relationship Id="rId882" Type="http://schemas.openxmlformats.org/officeDocument/2006/relationships/oleObject" Target="embeddings/oleObject514.bin"/><Relationship Id="rId1098" Type="http://schemas.openxmlformats.org/officeDocument/2006/relationships/oleObject" Target="embeddings/oleObject637.bin"/><Relationship Id="rId2149" Type="http://schemas.openxmlformats.org/officeDocument/2006/relationships/oleObject" Target="embeddings/oleObject1245.bin"/><Relationship Id="rId2356" Type="http://schemas.openxmlformats.org/officeDocument/2006/relationships/image" Target="media/image979.wmf"/><Relationship Id="rId2563" Type="http://schemas.openxmlformats.org/officeDocument/2006/relationships/oleObject" Target="embeddings/oleObject1496.bin"/><Relationship Id="rId2770" Type="http://schemas.openxmlformats.org/officeDocument/2006/relationships/oleObject" Target="embeddings/oleObject1667.bin"/><Relationship Id="rId328" Type="http://schemas.openxmlformats.org/officeDocument/2006/relationships/oleObject" Target="embeddings/oleObject182.bin"/><Relationship Id="rId535" Type="http://schemas.openxmlformats.org/officeDocument/2006/relationships/oleObject" Target="embeddings/oleObject304.bin"/><Relationship Id="rId742" Type="http://schemas.openxmlformats.org/officeDocument/2006/relationships/oleObject" Target="embeddings/oleObject434.bin"/><Relationship Id="rId1165" Type="http://schemas.openxmlformats.org/officeDocument/2006/relationships/image" Target="media/image484.wmf"/><Relationship Id="rId1372" Type="http://schemas.openxmlformats.org/officeDocument/2006/relationships/image" Target="media/image568.wmf"/><Relationship Id="rId2009" Type="http://schemas.openxmlformats.org/officeDocument/2006/relationships/oleObject" Target="embeddings/oleObject1167.bin"/><Relationship Id="rId2216" Type="http://schemas.openxmlformats.org/officeDocument/2006/relationships/oleObject" Target="embeddings/oleObject1286.bin"/><Relationship Id="rId2423" Type="http://schemas.openxmlformats.org/officeDocument/2006/relationships/oleObject" Target="embeddings/oleObject1410.bin"/><Relationship Id="rId2630" Type="http://schemas.openxmlformats.org/officeDocument/2006/relationships/oleObject" Target="embeddings/oleObject1543.bin"/><Relationship Id="rId602" Type="http://schemas.openxmlformats.org/officeDocument/2006/relationships/oleObject" Target="embeddings/oleObject346.bin"/><Relationship Id="rId1025" Type="http://schemas.openxmlformats.org/officeDocument/2006/relationships/image" Target="media/image423.wmf"/><Relationship Id="rId1232" Type="http://schemas.openxmlformats.org/officeDocument/2006/relationships/oleObject" Target="embeddings/oleObject716.bin"/><Relationship Id="rId185" Type="http://schemas.openxmlformats.org/officeDocument/2006/relationships/oleObject" Target="embeddings/oleObject99.bin"/><Relationship Id="rId1909" Type="http://schemas.openxmlformats.org/officeDocument/2006/relationships/oleObject" Target="embeddings/oleObject1103.bin"/><Relationship Id="rId392" Type="http://schemas.openxmlformats.org/officeDocument/2006/relationships/oleObject" Target="embeddings/oleObject222.bin"/><Relationship Id="rId2073" Type="http://schemas.openxmlformats.org/officeDocument/2006/relationships/oleObject" Target="embeddings/oleObject1201.bin"/><Relationship Id="rId2280" Type="http://schemas.openxmlformats.org/officeDocument/2006/relationships/image" Target="media/image948.emf"/><Relationship Id="rId252" Type="http://schemas.openxmlformats.org/officeDocument/2006/relationships/oleObject" Target="embeddings/oleObject137.bin"/><Relationship Id="rId2140" Type="http://schemas.openxmlformats.org/officeDocument/2006/relationships/oleObject" Target="embeddings/oleObject1239.bin"/><Relationship Id="rId112" Type="http://schemas.openxmlformats.org/officeDocument/2006/relationships/oleObject" Target="embeddings/oleObject58.bin"/><Relationship Id="rId1699" Type="http://schemas.openxmlformats.org/officeDocument/2006/relationships/oleObject" Target="embeddings/oleObject990.bin"/><Relationship Id="rId2000" Type="http://schemas.openxmlformats.org/officeDocument/2006/relationships/oleObject" Target="embeddings/oleObject1159.bin"/><Relationship Id="rId929" Type="http://schemas.openxmlformats.org/officeDocument/2006/relationships/image" Target="media/image381.wmf"/><Relationship Id="rId1559" Type="http://schemas.openxmlformats.org/officeDocument/2006/relationships/oleObject" Target="embeddings/oleObject910.bin"/><Relationship Id="rId1766" Type="http://schemas.openxmlformats.org/officeDocument/2006/relationships/image" Target="media/image736.wmf"/><Relationship Id="rId1973" Type="http://schemas.openxmlformats.org/officeDocument/2006/relationships/image" Target="media/image825.wmf"/><Relationship Id="rId2817" Type="http://schemas.openxmlformats.org/officeDocument/2006/relationships/oleObject" Target="embeddings/oleObject1705.bin"/><Relationship Id="rId58" Type="http://schemas.openxmlformats.org/officeDocument/2006/relationships/oleObject" Target="embeddings/oleObject27.bin"/><Relationship Id="rId1419" Type="http://schemas.openxmlformats.org/officeDocument/2006/relationships/image" Target="media/image589.wmf"/><Relationship Id="rId1626" Type="http://schemas.openxmlformats.org/officeDocument/2006/relationships/oleObject" Target="embeddings/oleObject950.bin"/><Relationship Id="rId1833" Type="http://schemas.openxmlformats.org/officeDocument/2006/relationships/oleObject" Target="embeddings/oleObject1057.bin"/><Relationship Id="rId1900" Type="http://schemas.openxmlformats.org/officeDocument/2006/relationships/oleObject" Target="embeddings/oleObject1097.bin"/><Relationship Id="rId579" Type="http://schemas.openxmlformats.org/officeDocument/2006/relationships/image" Target="media/image239.wmf"/><Relationship Id="rId786" Type="http://schemas.openxmlformats.org/officeDocument/2006/relationships/image" Target="media/image319.wmf"/><Relationship Id="rId993" Type="http://schemas.openxmlformats.org/officeDocument/2006/relationships/image" Target="media/image409.wmf"/><Relationship Id="rId2467" Type="http://schemas.openxmlformats.org/officeDocument/2006/relationships/image" Target="media/image1027.wmf"/><Relationship Id="rId2674" Type="http://schemas.openxmlformats.org/officeDocument/2006/relationships/oleObject" Target="embeddings/oleObject1577.bin"/><Relationship Id="rId439" Type="http://schemas.openxmlformats.org/officeDocument/2006/relationships/image" Target="media/image185.wmf"/><Relationship Id="rId646" Type="http://schemas.openxmlformats.org/officeDocument/2006/relationships/oleObject" Target="embeddings/oleObject374.bin"/><Relationship Id="rId1069" Type="http://schemas.openxmlformats.org/officeDocument/2006/relationships/oleObject" Target="embeddings/oleObject619.bin"/><Relationship Id="rId1276" Type="http://schemas.openxmlformats.org/officeDocument/2006/relationships/image" Target="media/image529.wmf"/><Relationship Id="rId1483" Type="http://schemas.openxmlformats.org/officeDocument/2006/relationships/image" Target="media/image610.wmf"/><Relationship Id="rId2327" Type="http://schemas.openxmlformats.org/officeDocument/2006/relationships/oleObject" Target="embeddings/oleObject1355.bin"/><Relationship Id="rId506" Type="http://schemas.openxmlformats.org/officeDocument/2006/relationships/oleObject" Target="embeddings/oleObject286.bin"/><Relationship Id="rId853" Type="http://schemas.openxmlformats.org/officeDocument/2006/relationships/oleObject" Target="embeddings/oleObject499.bin"/><Relationship Id="rId1136" Type="http://schemas.openxmlformats.org/officeDocument/2006/relationships/oleObject" Target="embeddings/oleObject657.bin"/><Relationship Id="rId1690" Type="http://schemas.openxmlformats.org/officeDocument/2006/relationships/image" Target="media/image698.wmf"/><Relationship Id="rId2534" Type="http://schemas.openxmlformats.org/officeDocument/2006/relationships/oleObject" Target="embeddings/oleObject1470.bin"/><Relationship Id="rId2741" Type="http://schemas.openxmlformats.org/officeDocument/2006/relationships/image" Target="media/image1096.wmf"/><Relationship Id="rId713" Type="http://schemas.openxmlformats.org/officeDocument/2006/relationships/image" Target="media/image293.wmf"/><Relationship Id="rId920" Type="http://schemas.openxmlformats.org/officeDocument/2006/relationships/oleObject" Target="embeddings/oleObject537.bin"/><Relationship Id="rId1343" Type="http://schemas.openxmlformats.org/officeDocument/2006/relationships/oleObject" Target="embeddings/oleObject781.bin"/><Relationship Id="rId1550" Type="http://schemas.openxmlformats.org/officeDocument/2006/relationships/oleObject" Target="embeddings/oleObject905.bin"/><Relationship Id="rId2601" Type="http://schemas.openxmlformats.org/officeDocument/2006/relationships/image" Target="media/image1074.wmf"/><Relationship Id="rId1203" Type="http://schemas.openxmlformats.org/officeDocument/2006/relationships/oleObject" Target="embeddings/oleObject697.bin"/><Relationship Id="rId1410" Type="http://schemas.openxmlformats.org/officeDocument/2006/relationships/image" Target="media/image585.wmf"/><Relationship Id="rId296" Type="http://schemas.openxmlformats.org/officeDocument/2006/relationships/oleObject" Target="embeddings/oleObject164.bin"/><Relationship Id="rId2184" Type="http://schemas.openxmlformats.org/officeDocument/2006/relationships/image" Target="media/image911.wmf"/><Relationship Id="rId2391" Type="http://schemas.openxmlformats.org/officeDocument/2006/relationships/image" Target="media/image992.wmf"/><Relationship Id="rId156" Type="http://schemas.openxmlformats.org/officeDocument/2006/relationships/image" Target="media/image67.wmf"/><Relationship Id="rId363" Type="http://schemas.openxmlformats.org/officeDocument/2006/relationships/oleObject" Target="embeddings/oleObject203.bin"/><Relationship Id="rId570" Type="http://schemas.openxmlformats.org/officeDocument/2006/relationships/image" Target="media/image235.emf"/><Relationship Id="rId2044" Type="http://schemas.openxmlformats.org/officeDocument/2006/relationships/oleObject" Target="embeddings/oleObject1186.bin"/><Relationship Id="rId2251" Type="http://schemas.openxmlformats.org/officeDocument/2006/relationships/oleObject" Target="embeddings/oleObject1307.bin"/><Relationship Id="rId223" Type="http://schemas.openxmlformats.org/officeDocument/2006/relationships/oleObject" Target="embeddings/oleObject120.bin"/><Relationship Id="rId430" Type="http://schemas.openxmlformats.org/officeDocument/2006/relationships/image" Target="media/image182.wmf"/><Relationship Id="rId1060" Type="http://schemas.openxmlformats.org/officeDocument/2006/relationships/oleObject" Target="embeddings/oleObject614.bin"/><Relationship Id="rId2111" Type="http://schemas.openxmlformats.org/officeDocument/2006/relationships/oleObject" Target="embeddings/oleObject1224.bin"/><Relationship Id="rId1877" Type="http://schemas.openxmlformats.org/officeDocument/2006/relationships/image" Target="media/image786.wmf"/><Relationship Id="rId1737" Type="http://schemas.openxmlformats.org/officeDocument/2006/relationships/oleObject" Target="embeddings/oleObject1009.bin"/><Relationship Id="rId1944" Type="http://schemas.openxmlformats.org/officeDocument/2006/relationships/oleObject" Target="embeddings/oleObject1123.bin"/><Relationship Id="rId29" Type="http://schemas.openxmlformats.org/officeDocument/2006/relationships/image" Target="media/image11.wmf"/><Relationship Id="rId1804" Type="http://schemas.openxmlformats.org/officeDocument/2006/relationships/image" Target="media/image755.wmf"/><Relationship Id="rId897" Type="http://schemas.openxmlformats.org/officeDocument/2006/relationships/oleObject" Target="embeddings/oleObject523.bin"/><Relationship Id="rId2578" Type="http://schemas.openxmlformats.org/officeDocument/2006/relationships/oleObject" Target="embeddings/oleObject1505.bin"/><Relationship Id="rId2785" Type="http://schemas.openxmlformats.org/officeDocument/2006/relationships/oleObject" Target="embeddings/oleObject1682.bin"/><Relationship Id="rId757" Type="http://schemas.openxmlformats.org/officeDocument/2006/relationships/image" Target="media/image308.wmf"/><Relationship Id="rId964" Type="http://schemas.openxmlformats.org/officeDocument/2006/relationships/oleObject" Target="embeddings/oleObject561.bin"/><Relationship Id="rId1387" Type="http://schemas.openxmlformats.org/officeDocument/2006/relationships/oleObject" Target="embeddings/oleObject805.bin"/><Relationship Id="rId1594" Type="http://schemas.openxmlformats.org/officeDocument/2006/relationships/oleObject" Target="embeddings/oleObject932.bin"/><Relationship Id="rId2438" Type="http://schemas.openxmlformats.org/officeDocument/2006/relationships/image" Target="media/image1014.wmf"/><Relationship Id="rId2645" Type="http://schemas.openxmlformats.org/officeDocument/2006/relationships/oleObject" Target="embeddings/oleObject1555.bin"/><Relationship Id="rId93" Type="http://schemas.openxmlformats.org/officeDocument/2006/relationships/oleObject" Target="embeddings/oleObject48.bin"/><Relationship Id="rId617" Type="http://schemas.openxmlformats.org/officeDocument/2006/relationships/oleObject" Target="embeddings/oleObject355.bin"/><Relationship Id="rId824" Type="http://schemas.openxmlformats.org/officeDocument/2006/relationships/oleObject" Target="embeddings/oleObject484.bin"/><Relationship Id="rId1247" Type="http://schemas.openxmlformats.org/officeDocument/2006/relationships/oleObject" Target="embeddings/oleObject724.bin"/><Relationship Id="rId1454" Type="http://schemas.openxmlformats.org/officeDocument/2006/relationships/image" Target="media/image600.wmf"/><Relationship Id="rId1661" Type="http://schemas.openxmlformats.org/officeDocument/2006/relationships/image" Target="media/image684.wmf"/><Relationship Id="rId2505" Type="http://schemas.openxmlformats.org/officeDocument/2006/relationships/oleObject" Target="embeddings/oleObject1453.bin"/><Relationship Id="rId2712" Type="http://schemas.openxmlformats.org/officeDocument/2006/relationships/oleObject" Target="embeddings/oleObject1611.bin"/><Relationship Id="rId1107" Type="http://schemas.openxmlformats.org/officeDocument/2006/relationships/image" Target="media/image459.wmf"/><Relationship Id="rId1314" Type="http://schemas.openxmlformats.org/officeDocument/2006/relationships/oleObject" Target="embeddings/oleObject766.bin"/><Relationship Id="rId1521" Type="http://schemas.openxmlformats.org/officeDocument/2006/relationships/oleObject" Target="embeddings/oleObject888.bin"/><Relationship Id="rId20" Type="http://schemas.openxmlformats.org/officeDocument/2006/relationships/image" Target="media/image7.wmf"/><Relationship Id="rId2088" Type="http://schemas.openxmlformats.org/officeDocument/2006/relationships/oleObject" Target="embeddings/oleObject1211.bin"/><Relationship Id="rId2295" Type="http://schemas.openxmlformats.org/officeDocument/2006/relationships/image" Target="media/image953.wmf"/><Relationship Id="rId267" Type="http://schemas.openxmlformats.org/officeDocument/2006/relationships/oleObject" Target="embeddings/oleObject149.bin"/><Relationship Id="rId474" Type="http://schemas.openxmlformats.org/officeDocument/2006/relationships/image" Target="media/image202.wmf"/><Relationship Id="rId2155" Type="http://schemas.openxmlformats.org/officeDocument/2006/relationships/image" Target="media/image899.wmf"/><Relationship Id="rId127" Type="http://schemas.openxmlformats.org/officeDocument/2006/relationships/oleObject" Target="embeddings/oleObject66.bin"/><Relationship Id="rId681" Type="http://schemas.openxmlformats.org/officeDocument/2006/relationships/oleObject" Target="embeddings/oleObject395.bin"/><Relationship Id="rId2362" Type="http://schemas.openxmlformats.org/officeDocument/2006/relationships/image" Target="media/image982.wmf"/><Relationship Id="rId334" Type="http://schemas.openxmlformats.org/officeDocument/2006/relationships/oleObject" Target="embeddings/oleObject185.bin"/><Relationship Id="rId541" Type="http://schemas.openxmlformats.org/officeDocument/2006/relationships/oleObject" Target="embeddings/oleObject308.bin"/><Relationship Id="rId1171" Type="http://schemas.openxmlformats.org/officeDocument/2006/relationships/image" Target="media/image486.wmf"/><Relationship Id="rId2015" Type="http://schemas.openxmlformats.org/officeDocument/2006/relationships/image" Target="media/image838.wmf"/><Relationship Id="rId2222" Type="http://schemas.openxmlformats.org/officeDocument/2006/relationships/oleObject" Target="embeddings/oleObject1290.bin"/><Relationship Id="rId401" Type="http://schemas.openxmlformats.org/officeDocument/2006/relationships/image" Target="media/image168.wmf"/><Relationship Id="rId1031" Type="http://schemas.openxmlformats.org/officeDocument/2006/relationships/image" Target="media/image426.wmf"/><Relationship Id="rId1988" Type="http://schemas.openxmlformats.org/officeDocument/2006/relationships/oleObject" Target="embeddings/oleObject1151.bin"/><Relationship Id="rId1848" Type="http://schemas.openxmlformats.org/officeDocument/2006/relationships/oleObject" Target="embeddings/oleObject1066.bin"/><Relationship Id="rId191" Type="http://schemas.openxmlformats.org/officeDocument/2006/relationships/image" Target="media/image82.wmf"/><Relationship Id="rId1708" Type="http://schemas.openxmlformats.org/officeDocument/2006/relationships/image" Target="media/image707.wmf"/><Relationship Id="rId1915" Type="http://schemas.openxmlformats.org/officeDocument/2006/relationships/oleObject" Target="embeddings/oleObject1106.bin"/><Relationship Id="rId2689" Type="http://schemas.openxmlformats.org/officeDocument/2006/relationships/oleObject" Target="embeddings/oleObject1590.bin"/><Relationship Id="rId868" Type="http://schemas.openxmlformats.org/officeDocument/2006/relationships/image" Target="media/image355.wmf"/><Relationship Id="rId1498" Type="http://schemas.openxmlformats.org/officeDocument/2006/relationships/image" Target="media/image616.wmf"/><Relationship Id="rId2549" Type="http://schemas.openxmlformats.org/officeDocument/2006/relationships/oleObject" Target="embeddings/oleObject1485.bin"/><Relationship Id="rId2756" Type="http://schemas.openxmlformats.org/officeDocument/2006/relationships/oleObject" Target="embeddings/oleObject1653.bin"/><Relationship Id="rId728" Type="http://schemas.openxmlformats.org/officeDocument/2006/relationships/oleObject" Target="embeddings/oleObject425.bin"/><Relationship Id="rId935" Type="http://schemas.openxmlformats.org/officeDocument/2006/relationships/image" Target="media/image384.wmf"/><Relationship Id="rId1358" Type="http://schemas.openxmlformats.org/officeDocument/2006/relationships/oleObject" Target="embeddings/oleObject790.bin"/><Relationship Id="rId1565" Type="http://schemas.openxmlformats.org/officeDocument/2006/relationships/oleObject" Target="embeddings/oleObject913.bin"/><Relationship Id="rId1772" Type="http://schemas.openxmlformats.org/officeDocument/2006/relationships/image" Target="media/image739.wmf"/><Relationship Id="rId2409" Type="http://schemas.openxmlformats.org/officeDocument/2006/relationships/oleObject" Target="embeddings/oleObject1403.bin"/><Relationship Id="rId2616" Type="http://schemas.openxmlformats.org/officeDocument/2006/relationships/image" Target="media/image1077.wmf"/><Relationship Id="rId64" Type="http://schemas.openxmlformats.org/officeDocument/2006/relationships/oleObject" Target="embeddings/oleObject30.bin"/><Relationship Id="rId1218" Type="http://schemas.openxmlformats.org/officeDocument/2006/relationships/oleObject" Target="embeddings/oleObject705.bin"/><Relationship Id="rId1425" Type="http://schemas.openxmlformats.org/officeDocument/2006/relationships/image" Target="media/image592.wmf"/><Relationship Id="rId2823" Type="http://schemas.openxmlformats.org/officeDocument/2006/relationships/oleObject" Target="embeddings/oleObject1708.bin"/><Relationship Id="rId1632" Type="http://schemas.openxmlformats.org/officeDocument/2006/relationships/oleObject" Target="embeddings/oleObject953.bin"/><Relationship Id="rId2199" Type="http://schemas.openxmlformats.org/officeDocument/2006/relationships/oleObject" Target="embeddings/oleObject1275.bin"/><Relationship Id="rId378" Type="http://schemas.openxmlformats.org/officeDocument/2006/relationships/image" Target="media/image159.wmf"/><Relationship Id="rId585" Type="http://schemas.openxmlformats.org/officeDocument/2006/relationships/image" Target="media/image241.wmf"/><Relationship Id="rId792" Type="http://schemas.openxmlformats.org/officeDocument/2006/relationships/image" Target="media/image321.wmf"/><Relationship Id="rId2059" Type="http://schemas.openxmlformats.org/officeDocument/2006/relationships/image" Target="media/image859.wmf"/><Relationship Id="rId2266" Type="http://schemas.openxmlformats.org/officeDocument/2006/relationships/image" Target="media/image942.wmf"/><Relationship Id="rId2473" Type="http://schemas.openxmlformats.org/officeDocument/2006/relationships/image" Target="media/image1030.wmf"/><Relationship Id="rId2680" Type="http://schemas.openxmlformats.org/officeDocument/2006/relationships/oleObject" Target="embeddings/oleObject1582.bin"/><Relationship Id="rId238" Type="http://schemas.openxmlformats.org/officeDocument/2006/relationships/image" Target="media/image102.wmf"/><Relationship Id="rId445" Type="http://schemas.openxmlformats.org/officeDocument/2006/relationships/image" Target="media/image188.wmf"/><Relationship Id="rId652" Type="http://schemas.openxmlformats.org/officeDocument/2006/relationships/oleObject" Target="embeddings/oleObject378.bin"/><Relationship Id="rId1075" Type="http://schemas.openxmlformats.org/officeDocument/2006/relationships/oleObject" Target="embeddings/oleObject623.bin"/><Relationship Id="rId1282" Type="http://schemas.openxmlformats.org/officeDocument/2006/relationships/image" Target="media/image532.wmf"/><Relationship Id="rId2126" Type="http://schemas.openxmlformats.org/officeDocument/2006/relationships/image" Target="media/image888.wmf"/><Relationship Id="rId2333" Type="http://schemas.openxmlformats.org/officeDocument/2006/relationships/oleObject" Target="embeddings/oleObject1358.bin"/><Relationship Id="rId2540" Type="http://schemas.openxmlformats.org/officeDocument/2006/relationships/oleObject" Target="embeddings/oleObject1476.bin"/><Relationship Id="rId305" Type="http://schemas.openxmlformats.org/officeDocument/2006/relationships/image" Target="media/image129.wmf"/><Relationship Id="rId512" Type="http://schemas.openxmlformats.org/officeDocument/2006/relationships/oleObject" Target="embeddings/oleObject289.bin"/><Relationship Id="rId1142" Type="http://schemas.openxmlformats.org/officeDocument/2006/relationships/oleObject" Target="embeddings/oleObject661.bin"/><Relationship Id="rId2400" Type="http://schemas.openxmlformats.org/officeDocument/2006/relationships/oleObject" Target="embeddings/oleObject1398.bin"/><Relationship Id="rId1002" Type="http://schemas.openxmlformats.org/officeDocument/2006/relationships/oleObject" Target="embeddings/oleObject582.bin"/><Relationship Id="rId1959" Type="http://schemas.openxmlformats.org/officeDocument/2006/relationships/oleObject" Target="embeddings/oleObject1134.bin"/><Relationship Id="rId1819" Type="http://schemas.openxmlformats.org/officeDocument/2006/relationships/oleObject" Target="embeddings/oleObject1050.bin"/><Relationship Id="rId2190" Type="http://schemas.openxmlformats.org/officeDocument/2006/relationships/oleObject" Target="embeddings/oleObject1270.bin"/><Relationship Id="rId162" Type="http://schemas.openxmlformats.org/officeDocument/2006/relationships/image" Target="media/image70.wmf"/><Relationship Id="rId2050" Type="http://schemas.openxmlformats.org/officeDocument/2006/relationships/oleObject" Target="embeddings/oleObject1189.bin"/><Relationship Id="rId979" Type="http://schemas.openxmlformats.org/officeDocument/2006/relationships/image" Target="media/image404.wmf"/><Relationship Id="rId839" Type="http://schemas.openxmlformats.org/officeDocument/2006/relationships/oleObject" Target="embeddings/oleObject492.bin"/><Relationship Id="rId1469" Type="http://schemas.openxmlformats.org/officeDocument/2006/relationships/image" Target="media/image605.wmf"/><Relationship Id="rId1676" Type="http://schemas.openxmlformats.org/officeDocument/2006/relationships/image" Target="media/image691.wmf"/><Relationship Id="rId1883" Type="http://schemas.openxmlformats.org/officeDocument/2006/relationships/image" Target="media/image789.wmf"/><Relationship Id="rId2727" Type="http://schemas.openxmlformats.org/officeDocument/2006/relationships/oleObject" Target="embeddings/oleObject1625.bin"/><Relationship Id="rId906" Type="http://schemas.openxmlformats.org/officeDocument/2006/relationships/oleObject" Target="embeddings/oleObject529.bin"/><Relationship Id="rId1329" Type="http://schemas.openxmlformats.org/officeDocument/2006/relationships/oleObject" Target="embeddings/oleObject774.bin"/><Relationship Id="rId1536" Type="http://schemas.openxmlformats.org/officeDocument/2006/relationships/image" Target="media/image632.wmf"/><Relationship Id="rId1743" Type="http://schemas.openxmlformats.org/officeDocument/2006/relationships/oleObject" Target="embeddings/oleObject1012.bin"/><Relationship Id="rId1950" Type="http://schemas.openxmlformats.org/officeDocument/2006/relationships/oleObject" Target="embeddings/oleObject1127.bin"/><Relationship Id="rId35" Type="http://schemas.openxmlformats.org/officeDocument/2006/relationships/image" Target="media/image14.wmf"/><Relationship Id="rId1603" Type="http://schemas.openxmlformats.org/officeDocument/2006/relationships/image" Target="media/image660.wmf"/><Relationship Id="rId1810" Type="http://schemas.openxmlformats.org/officeDocument/2006/relationships/image" Target="media/image758.wmf"/><Relationship Id="rId489" Type="http://schemas.openxmlformats.org/officeDocument/2006/relationships/oleObject" Target="embeddings/oleObject275.bin"/><Relationship Id="rId696" Type="http://schemas.openxmlformats.org/officeDocument/2006/relationships/image" Target="media/image285.wmf"/><Relationship Id="rId2377" Type="http://schemas.openxmlformats.org/officeDocument/2006/relationships/oleObject" Target="embeddings/oleObject1384.bin"/><Relationship Id="rId2584" Type="http://schemas.openxmlformats.org/officeDocument/2006/relationships/oleObject" Target="embeddings/oleObject1510.bin"/><Relationship Id="rId2791" Type="http://schemas.openxmlformats.org/officeDocument/2006/relationships/oleObject" Target="embeddings/oleObject1687.bin"/><Relationship Id="rId349" Type="http://schemas.openxmlformats.org/officeDocument/2006/relationships/oleObject" Target="embeddings/oleObject195.bin"/><Relationship Id="rId556" Type="http://schemas.openxmlformats.org/officeDocument/2006/relationships/oleObject" Target="embeddings/oleObject320.bin"/><Relationship Id="rId763" Type="http://schemas.openxmlformats.org/officeDocument/2006/relationships/oleObject" Target="embeddings/oleObject446.bin"/><Relationship Id="rId1186" Type="http://schemas.openxmlformats.org/officeDocument/2006/relationships/image" Target="media/image492.wmf"/><Relationship Id="rId1393" Type="http://schemas.openxmlformats.org/officeDocument/2006/relationships/oleObject" Target="embeddings/oleObject808.bin"/><Relationship Id="rId2237" Type="http://schemas.openxmlformats.org/officeDocument/2006/relationships/image" Target="media/image932.wmf"/><Relationship Id="rId2444" Type="http://schemas.openxmlformats.org/officeDocument/2006/relationships/image" Target="media/image1017.wmf"/><Relationship Id="rId209" Type="http://schemas.openxmlformats.org/officeDocument/2006/relationships/image" Target="media/image90.wmf"/><Relationship Id="rId416" Type="http://schemas.openxmlformats.org/officeDocument/2006/relationships/image" Target="media/image175.wmf"/><Relationship Id="rId970" Type="http://schemas.openxmlformats.org/officeDocument/2006/relationships/oleObject" Target="embeddings/oleObject564.bin"/><Relationship Id="rId1046" Type="http://schemas.openxmlformats.org/officeDocument/2006/relationships/oleObject" Target="embeddings/oleObject606.bin"/><Relationship Id="rId1253" Type="http://schemas.openxmlformats.org/officeDocument/2006/relationships/image" Target="media/image519.wmf"/><Relationship Id="rId2651" Type="http://schemas.openxmlformats.org/officeDocument/2006/relationships/oleObject" Target="embeddings/oleObject1561.bin"/><Relationship Id="rId623" Type="http://schemas.openxmlformats.org/officeDocument/2006/relationships/oleObject" Target="embeddings/oleObject358.bin"/><Relationship Id="rId830" Type="http://schemas.openxmlformats.org/officeDocument/2006/relationships/image" Target="media/image336.wmf"/><Relationship Id="rId1460" Type="http://schemas.openxmlformats.org/officeDocument/2006/relationships/oleObject" Target="embeddings/oleObject852.bin"/><Relationship Id="rId2304" Type="http://schemas.openxmlformats.org/officeDocument/2006/relationships/oleObject" Target="embeddings/oleObject1340.bin"/><Relationship Id="rId2511" Type="http://schemas.openxmlformats.org/officeDocument/2006/relationships/oleObject" Target="embeddings/oleObject1457.bin"/><Relationship Id="rId1113" Type="http://schemas.openxmlformats.org/officeDocument/2006/relationships/image" Target="media/image462.wmf"/><Relationship Id="rId1320" Type="http://schemas.openxmlformats.org/officeDocument/2006/relationships/image" Target="media/image544.wmf"/><Relationship Id="rId2094" Type="http://schemas.openxmlformats.org/officeDocument/2006/relationships/image" Target="media/image873.wmf"/><Relationship Id="rId273" Type="http://schemas.openxmlformats.org/officeDocument/2006/relationships/image" Target="media/image114.wmf"/><Relationship Id="rId480" Type="http://schemas.openxmlformats.org/officeDocument/2006/relationships/oleObject" Target="embeddings/oleObject269.bin"/><Relationship Id="rId2161" Type="http://schemas.openxmlformats.org/officeDocument/2006/relationships/oleObject" Target="embeddings/oleObject1253.bin"/><Relationship Id="rId133" Type="http://schemas.openxmlformats.org/officeDocument/2006/relationships/oleObject" Target="embeddings/oleObject70.bin"/><Relationship Id="rId340" Type="http://schemas.openxmlformats.org/officeDocument/2006/relationships/image" Target="media/image144.wmf"/><Relationship Id="rId2021" Type="http://schemas.openxmlformats.org/officeDocument/2006/relationships/oleObject" Target="embeddings/oleObject1174.bin"/><Relationship Id="rId200" Type="http://schemas.openxmlformats.org/officeDocument/2006/relationships/oleObject" Target="embeddings/oleObject108.bin"/><Relationship Id="rId1787" Type="http://schemas.openxmlformats.org/officeDocument/2006/relationships/oleObject" Target="embeddings/oleObject1034.bin"/><Relationship Id="rId1994" Type="http://schemas.openxmlformats.org/officeDocument/2006/relationships/oleObject" Target="embeddings/oleObject1155.bin"/><Relationship Id="rId79" Type="http://schemas.openxmlformats.org/officeDocument/2006/relationships/oleObject" Target="embeddings/oleObject39.bin"/><Relationship Id="rId1647" Type="http://schemas.openxmlformats.org/officeDocument/2006/relationships/oleObject" Target="embeddings/oleObject962.bin"/><Relationship Id="rId1854" Type="http://schemas.openxmlformats.org/officeDocument/2006/relationships/oleObject" Target="embeddings/oleObject1069.bin"/><Relationship Id="rId1507" Type="http://schemas.openxmlformats.org/officeDocument/2006/relationships/oleObject" Target="embeddings/oleObject881.bin"/><Relationship Id="rId1714" Type="http://schemas.openxmlformats.org/officeDocument/2006/relationships/image" Target="media/image710.wmf"/><Relationship Id="rId1921" Type="http://schemas.openxmlformats.org/officeDocument/2006/relationships/oleObject" Target="embeddings/oleObject1109.bin"/><Relationship Id="rId2488" Type="http://schemas.openxmlformats.org/officeDocument/2006/relationships/image" Target="media/image1037.wmf"/><Relationship Id="rId1297" Type="http://schemas.openxmlformats.org/officeDocument/2006/relationships/oleObject" Target="embeddings/oleObject753.bin"/><Relationship Id="rId2695" Type="http://schemas.openxmlformats.org/officeDocument/2006/relationships/oleObject" Target="embeddings/oleObject1595.bin"/><Relationship Id="rId667" Type="http://schemas.openxmlformats.org/officeDocument/2006/relationships/oleObject" Target="embeddings/oleObject387.bin"/><Relationship Id="rId874" Type="http://schemas.openxmlformats.org/officeDocument/2006/relationships/image" Target="media/image358.wmf"/><Relationship Id="rId2348" Type="http://schemas.openxmlformats.org/officeDocument/2006/relationships/oleObject" Target="embeddings/oleObject1366.bin"/><Relationship Id="rId2555" Type="http://schemas.openxmlformats.org/officeDocument/2006/relationships/oleObject" Target="embeddings/oleObject1490.bin"/><Relationship Id="rId2762" Type="http://schemas.openxmlformats.org/officeDocument/2006/relationships/oleObject" Target="embeddings/oleObject1659.bin"/><Relationship Id="rId527" Type="http://schemas.openxmlformats.org/officeDocument/2006/relationships/oleObject" Target="embeddings/oleObject299.bin"/><Relationship Id="rId734" Type="http://schemas.openxmlformats.org/officeDocument/2006/relationships/oleObject" Target="embeddings/oleObject429.bin"/><Relationship Id="rId941" Type="http://schemas.openxmlformats.org/officeDocument/2006/relationships/image" Target="media/image387.wmf"/><Relationship Id="rId1157" Type="http://schemas.openxmlformats.org/officeDocument/2006/relationships/image" Target="media/image480.wmf"/><Relationship Id="rId1364" Type="http://schemas.openxmlformats.org/officeDocument/2006/relationships/oleObject" Target="embeddings/oleObject793.bin"/><Relationship Id="rId1571" Type="http://schemas.openxmlformats.org/officeDocument/2006/relationships/oleObject" Target="embeddings/oleObject916.bin"/><Relationship Id="rId2208" Type="http://schemas.openxmlformats.org/officeDocument/2006/relationships/oleObject" Target="embeddings/oleObject1281.bin"/><Relationship Id="rId2415" Type="http://schemas.openxmlformats.org/officeDocument/2006/relationships/oleObject" Target="embeddings/oleObject1406.bin"/><Relationship Id="rId2622" Type="http://schemas.openxmlformats.org/officeDocument/2006/relationships/oleObject" Target="embeddings/oleObject1536.bin"/><Relationship Id="rId70" Type="http://schemas.openxmlformats.org/officeDocument/2006/relationships/oleObject" Target="embeddings/oleObject33.bin"/><Relationship Id="rId801" Type="http://schemas.openxmlformats.org/officeDocument/2006/relationships/image" Target="media/image325.wmf"/><Relationship Id="rId1017" Type="http://schemas.openxmlformats.org/officeDocument/2006/relationships/oleObject" Target="embeddings/oleObject591.bin"/><Relationship Id="rId1224" Type="http://schemas.openxmlformats.org/officeDocument/2006/relationships/oleObject" Target="embeddings/oleObject711.bin"/><Relationship Id="rId1431" Type="http://schemas.openxmlformats.org/officeDocument/2006/relationships/oleObject" Target="embeddings/oleObject830.bin"/><Relationship Id="rId177" Type="http://schemas.openxmlformats.org/officeDocument/2006/relationships/oleObject" Target="embeddings/oleObject93.bin"/><Relationship Id="rId384" Type="http://schemas.openxmlformats.org/officeDocument/2006/relationships/oleObject" Target="embeddings/oleObject217.bin"/><Relationship Id="rId591" Type="http://schemas.openxmlformats.org/officeDocument/2006/relationships/image" Target="media/image244.wmf"/><Relationship Id="rId2065" Type="http://schemas.openxmlformats.org/officeDocument/2006/relationships/image" Target="media/image862.wmf"/><Relationship Id="rId2272" Type="http://schemas.openxmlformats.org/officeDocument/2006/relationships/oleObject" Target="embeddings/oleObject1321.bin"/><Relationship Id="rId244" Type="http://schemas.openxmlformats.org/officeDocument/2006/relationships/oleObject" Target="embeddings/oleObject133.bin"/><Relationship Id="rId1081" Type="http://schemas.openxmlformats.org/officeDocument/2006/relationships/image" Target="media/image448.wmf"/><Relationship Id="rId451" Type="http://schemas.openxmlformats.org/officeDocument/2006/relationships/image" Target="media/image191.wmf"/><Relationship Id="rId2132" Type="http://schemas.openxmlformats.org/officeDocument/2006/relationships/oleObject" Target="embeddings/oleObject1235.bin"/><Relationship Id="rId104" Type="http://schemas.openxmlformats.org/officeDocument/2006/relationships/oleObject" Target="embeddings/oleObject54.bin"/><Relationship Id="rId311" Type="http://schemas.openxmlformats.org/officeDocument/2006/relationships/image" Target="media/image132.wmf"/><Relationship Id="rId1898" Type="http://schemas.openxmlformats.org/officeDocument/2006/relationships/oleObject" Target="embeddings/oleObject1096.bin"/><Relationship Id="rId1758" Type="http://schemas.openxmlformats.org/officeDocument/2006/relationships/image" Target="media/image732.wmf"/><Relationship Id="rId2809" Type="http://schemas.openxmlformats.org/officeDocument/2006/relationships/image" Target="media/image1102.wmf"/><Relationship Id="rId1965" Type="http://schemas.openxmlformats.org/officeDocument/2006/relationships/oleObject" Target="embeddings/oleObject1137.bin"/><Relationship Id="rId1618" Type="http://schemas.openxmlformats.org/officeDocument/2006/relationships/oleObject" Target="embeddings/oleObject945.bin"/><Relationship Id="rId1825" Type="http://schemas.openxmlformats.org/officeDocument/2006/relationships/oleObject" Target="embeddings/oleObject1053.bin"/><Relationship Id="rId2599" Type="http://schemas.openxmlformats.org/officeDocument/2006/relationships/oleObject" Target="embeddings/oleObject1519.bin"/><Relationship Id="rId778" Type="http://schemas.openxmlformats.org/officeDocument/2006/relationships/oleObject" Target="embeddings/oleObject455.bin"/><Relationship Id="rId985" Type="http://schemas.openxmlformats.org/officeDocument/2006/relationships/oleObject" Target="embeddings/oleObject573.bin"/><Relationship Id="rId2459" Type="http://schemas.openxmlformats.org/officeDocument/2006/relationships/oleObject" Target="embeddings/oleObject1428.bin"/><Relationship Id="rId2666" Type="http://schemas.openxmlformats.org/officeDocument/2006/relationships/image" Target="media/image1088.wmf"/><Relationship Id="rId638" Type="http://schemas.openxmlformats.org/officeDocument/2006/relationships/oleObject" Target="embeddings/oleObject368.bin"/><Relationship Id="rId845" Type="http://schemas.openxmlformats.org/officeDocument/2006/relationships/oleObject" Target="embeddings/oleObject495.bin"/><Relationship Id="rId1268" Type="http://schemas.openxmlformats.org/officeDocument/2006/relationships/image" Target="media/image525.wmf"/><Relationship Id="rId1475" Type="http://schemas.openxmlformats.org/officeDocument/2006/relationships/image" Target="media/image608.wmf"/><Relationship Id="rId1682" Type="http://schemas.openxmlformats.org/officeDocument/2006/relationships/image" Target="media/image694.wmf"/><Relationship Id="rId2319" Type="http://schemas.openxmlformats.org/officeDocument/2006/relationships/image" Target="media/image962.wmf"/><Relationship Id="rId2526" Type="http://schemas.openxmlformats.org/officeDocument/2006/relationships/oleObject" Target="embeddings/oleObject1465.bin"/><Relationship Id="rId2733" Type="http://schemas.openxmlformats.org/officeDocument/2006/relationships/oleObject" Target="embeddings/oleObject1631.bin"/><Relationship Id="rId705" Type="http://schemas.openxmlformats.org/officeDocument/2006/relationships/oleObject" Target="embeddings/oleObject409.bin"/><Relationship Id="rId1128" Type="http://schemas.openxmlformats.org/officeDocument/2006/relationships/oleObject" Target="embeddings/oleObject653.bin"/><Relationship Id="rId1335" Type="http://schemas.openxmlformats.org/officeDocument/2006/relationships/oleObject" Target="embeddings/oleObject777.bin"/><Relationship Id="rId1542" Type="http://schemas.openxmlformats.org/officeDocument/2006/relationships/image" Target="media/image635.wmf"/><Relationship Id="rId912" Type="http://schemas.openxmlformats.org/officeDocument/2006/relationships/image" Target="media/image373.wmf"/><Relationship Id="rId2800" Type="http://schemas.openxmlformats.org/officeDocument/2006/relationships/oleObject" Target="embeddings/oleObject1696.bin"/><Relationship Id="rId41" Type="http://schemas.openxmlformats.org/officeDocument/2006/relationships/image" Target="media/image17.wmf"/><Relationship Id="rId1402" Type="http://schemas.openxmlformats.org/officeDocument/2006/relationships/oleObject" Target="embeddings/oleObject814.bin"/><Relationship Id="rId288" Type="http://schemas.openxmlformats.org/officeDocument/2006/relationships/oleObject" Target="embeddings/oleObject160.bin"/><Relationship Id="rId495" Type="http://schemas.openxmlformats.org/officeDocument/2006/relationships/oleObject" Target="embeddings/oleObject280.bin"/><Relationship Id="rId2176" Type="http://schemas.openxmlformats.org/officeDocument/2006/relationships/oleObject" Target="embeddings/oleObject1262.bin"/><Relationship Id="rId2383" Type="http://schemas.openxmlformats.org/officeDocument/2006/relationships/oleObject" Target="embeddings/oleObject1387.bin"/><Relationship Id="rId2590" Type="http://schemas.openxmlformats.org/officeDocument/2006/relationships/oleObject" Target="embeddings/oleObject1514.bin"/><Relationship Id="rId148" Type="http://schemas.openxmlformats.org/officeDocument/2006/relationships/image" Target="media/image63.wmf"/><Relationship Id="rId355" Type="http://schemas.openxmlformats.org/officeDocument/2006/relationships/oleObject" Target="embeddings/oleObject198.bin"/><Relationship Id="rId562" Type="http://schemas.openxmlformats.org/officeDocument/2006/relationships/image" Target="media/image231.wmf"/><Relationship Id="rId1192" Type="http://schemas.openxmlformats.org/officeDocument/2006/relationships/oleObject" Target="embeddings/oleObject691.bin"/><Relationship Id="rId2036" Type="http://schemas.openxmlformats.org/officeDocument/2006/relationships/image" Target="media/image848.wmf"/><Relationship Id="rId2243" Type="http://schemas.openxmlformats.org/officeDocument/2006/relationships/oleObject" Target="embeddings/oleObject1302.bin"/><Relationship Id="rId2450" Type="http://schemas.openxmlformats.org/officeDocument/2006/relationships/image" Target="media/image1020.wmf"/><Relationship Id="rId215" Type="http://schemas.openxmlformats.org/officeDocument/2006/relationships/image" Target="media/image93.wmf"/><Relationship Id="rId422" Type="http://schemas.openxmlformats.org/officeDocument/2006/relationships/image" Target="media/image178.wmf"/><Relationship Id="rId1052" Type="http://schemas.openxmlformats.org/officeDocument/2006/relationships/image" Target="media/image436.wmf"/><Relationship Id="rId2103" Type="http://schemas.openxmlformats.org/officeDocument/2006/relationships/oleObject" Target="embeddings/oleObject1220.bin"/><Relationship Id="rId2310" Type="http://schemas.openxmlformats.org/officeDocument/2006/relationships/oleObject" Target="embeddings/oleObject1344.bin"/><Relationship Id="rId1869" Type="http://schemas.openxmlformats.org/officeDocument/2006/relationships/oleObject" Target="embeddings/oleObject1080.bin"/><Relationship Id="rId1729" Type="http://schemas.openxmlformats.org/officeDocument/2006/relationships/oleObject" Target="embeddings/oleObject1005.bin"/><Relationship Id="rId1936" Type="http://schemas.openxmlformats.org/officeDocument/2006/relationships/image" Target="media/image812.wmf"/><Relationship Id="rId5" Type="http://schemas.openxmlformats.org/officeDocument/2006/relationships/webSettings" Target="webSettings.xml"/><Relationship Id="rId889" Type="http://schemas.openxmlformats.org/officeDocument/2006/relationships/oleObject" Target="embeddings/oleObject518.bin"/><Relationship Id="rId2777" Type="http://schemas.openxmlformats.org/officeDocument/2006/relationships/oleObject" Target="embeddings/oleObject1674.bin"/><Relationship Id="rId749" Type="http://schemas.openxmlformats.org/officeDocument/2006/relationships/image" Target="media/image305.wmf"/><Relationship Id="rId1379" Type="http://schemas.openxmlformats.org/officeDocument/2006/relationships/oleObject" Target="embeddings/oleObject801.bin"/><Relationship Id="rId1586" Type="http://schemas.openxmlformats.org/officeDocument/2006/relationships/oleObject" Target="embeddings/oleObject927.bin"/><Relationship Id="rId609" Type="http://schemas.openxmlformats.org/officeDocument/2006/relationships/image" Target="media/image252.wmf"/><Relationship Id="rId956" Type="http://schemas.openxmlformats.org/officeDocument/2006/relationships/image" Target="media/image393.wmf"/><Relationship Id="rId1239" Type="http://schemas.openxmlformats.org/officeDocument/2006/relationships/image" Target="media/image513.wmf"/><Relationship Id="rId1793" Type="http://schemas.openxmlformats.org/officeDocument/2006/relationships/oleObject" Target="embeddings/oleObject1037.bin"/><Relationship Id="rId2637" Type="http://schemas.openxmlformats.org/officeDocument/2006/relationships/oleObject" Target="embeddings/oleObject1548.bin"/><Relationship Id="rId85" Type="http://schemas.openxmlformats.org/officeDocument/2006/relationships/oleObject" Target="embeddings/oleObject43.bin"/><Relationship Id="rId816" Type="http://schemas.openxmlformats.org/officeDocument/2006/relationships/oleObject" Target="embeddings/oleObject480.bin"/><Relationship Id="rId1446" Type="http://schemas.openxmlformats.org/officeDocument/2006/relationships/oleObject" Target="embeddings/oleObject841.bin"/><Relationship Id="rId1653" Type="http://schemas.openxmlformats.org/officeDocument/2006/relationships/oleObject" Target="embeddings/oleObject965.bin"/><Relationship Id="rId1860" Type="http://schemas.openxmlformats.org/officeDocument/2006/relationships/oleObject" Target="embeddings/oleObject1073.bin"/><Relationship Id="rId2704" Type="http://schemas.openxmlformats.org/officeDocument/2006/relationships/image" Target="media/image1094.wmf"/><Relationship Id="rId1306" Type="http://schemas.openxmlformats.org/officeDocument/2006/relationships/oleObject" Target="embeddings/oleObject760.bin"/><Relationship Id="rId1513" Type="http://schemas.openxmlformats.org/officeDocument/2006/relationships/oleObject" Target="embeddings/oleObject884.bin"/><Relationship Id="rId1720" Type="http://schemas.openxmlformats.org/officeDocument/2006/relationships/image" Target="media/image713.wmf"/><Relationship Id="rId12" Type="http://schemas.openxmlformats.org/officeDocument/2006/relationships/oleObject" Target="embeddings/oleObject2.bin"/><Relationship Id="rId399" Type="http://schemas.openxmlformats.org/officeDocument/2006/relationships/image" Target="media/image167.wmf"/><Relationship Id="rId2287" Type="http://schemas.openxmlformats.org/officeDocument/2006/relationships/oleObject" Target="embeddings/oleObject1330.bin"/><Relationship Id="rId2494" Type="http://schemas.openxmlformats.org/officeDocument/2006/relationships/image" Target="media/image1040.wmf"/><Relationship Id="rId259" Type="http://schemas.openxmlformats.org/officeDocument/2006/relationships/image" Target="media/image110.wmf"/><Relationship Id="rId466" Type="http://schemas.openxmlformats.org/officeDocument/2006/relationships/oleObject" Target="embeddings/oleObject261.bin"/><Relationship Id="rId673" Type="http://schemas.openxmlformats.org/officeDocument/2006/relationships/oleObject" Target="embeddings/oleObject390.bin"/><Relationship Id="rId880" Type="http://schemas.openxmlformats.org/officeDocument/2006/relationships/image" Target="media/image361.wmf"/><Relationship Id="rId1096" Type="http://schemas.openxmlformats.org/officeDocument/2006/relationships/oleObject" Target="embeddings/oleObject635.bin"/><Relationship Id="rId2147" Type="http://schemas.openxmlformats.org/officeDocument/2006/relationships/image" Target="media/image897.wmf"/><Relationship Id="rId2354" Type="http://schemas.openxmlformats.org/officeDocument/2006/relationships/image" Target="media/image978.wmf"/><Relationship Id="rId2561" Type="http://schemas.openxmlformats.org/officeDocument/2006/relationships/oleObject" Target="embeddings/oleObject1495.bin"/><Relationship Id="rId119" Type="http://schemas.openxmlformats.org/officeDocument/2006/relationships/image" Target="media/image51.wmf"/><Relationship Id="rId326" Type="http://schemas.openxmlformats.org/officeDocument/2006/relationships/oleObject" Target="embeddings/oleObject181.bin"/><Relationship Id="rId533" Type="http://schemas.openxmlformats.org/officeDocument/2006/relationships/image" Target="media/image224.wmf"/><Relationship Id="rId1163" Type="http://schemas.openxmlformats.org/officeDocument/2006/relationships/image" Target="media/image483.wmf"/><Relationship Id="rId1370" Type="http://schemas.openxmlformats.org/officeDocument/2006/relationships/image" Target="media/image567.wmf"/><Relationship Id="rId2007" Type="http://schemas.openxmlformats.org/officeDocument/2006/relationships/oleObject" Target="embeddings/oleObject1165.bin"/><Relationship Id="rId2214" Type="http://schemas.openxmlformats.org/officeDocument/2006/relationships/oleObject" Target="embeddings/oleObject1285.bin"/><Relationship Id="rId740" Type="http://schemas.openxmlformats.org/officeDocument/2006/relationships/image" Target="media/image301.wmf"/><Relationship Id="rId1023" Type="http://schemas.openxmlformats.org/officeDocument/2006/relationships/image" Target="media/image422.wmf"/><Relationship Id="rId2421" Type="http://schemas.openxmlformats.org/officeDocument/2006/relationships/oleObject" Target="embeddings/oleObject1409.bin"/><Relationship Id="rId600" Type="http://schemas.openxmlformats.org/officeDocument/2006/relationships/oleObject" Target="embeddings/oleObject345.bin"/><Relationship Id="rId1230" Type="http://schemas.openxmlformats.org/officeDocument/2006/relationships/oleObject" Target="embeddings/oleObject715.bin"/><Relationship Id="rId183" Type="http://schemas.openxmlformats.org/officeDocument/2006/relationships/oleObject" Target="embeddings/oleObject97.bin"/><Relationship Id="rId390" Type="http://schemas.openxmlformats.org/officeDocument/2006/relationships/image" Target="media/image163.wmf"/><Relationship Id="rId1907" Type="http://schemas.openxmlformats.org/officeDocument/2006/relationships/oleObject" Target="embeddings/oleObject1101.bin"/><Relationship Id="rId2071" Type="http://schemas.openxmlformats.org/officeDocument/2006/relationships/image" Target="media/image865.wmf"/><Relationship Id="rId250" Type="http://schemas.openxmlformats.org/officeDocument/2006/relationships/oleObject" Target="embeddings/oleObject136.bin"/><Relationship Id="rId110" Type="http://schemas.openxmlformats.org/officeDocument/2006/relationships/oleObject" Target="embeddings/oleObject57.bin"/><Relationship Id="rId1697" Type="http://schemas.openxmlformats.org/officeDocument/2006/relationships/oleObject" Target="embeddings/oleObject989.bin"/><Relationship Id="rId2748" Type="http://schemas.openxmlformats.org/officeDocument/2006/relationships/oleObject" Target="embeddings/oleObject1645.bin"/><Relationship Id="rId927" Type="http://schemas.openxmlformats.org/officeDocument/2006/relationships/image" Target="media/image380.wmf"/><Relationship Id="rId1557" Type="http://schemas.openxmlformats.org/officeDocument/2006/relationships/oleObject" Target="embeddings/oleObject909.bin"/><Relationship Id="rId1764" Type="http://schemas.openxmlformats.org/officeDocument/2006/relationships/image" Target="media/image735.wmf"/><Relationship Id="rId1971" Type="http://schemas.openxmlformats.org/officeDocument/2006/relationships/image" Target="media/image824.wmf"/><Relationship Id="rId2608" Type="http://schemas.openxmlformats.org/officeDocument/2006/relationships/oleObject" Target="embeddings/oleObject1525.bin"/><Relationship Id="rId2815" Type="http://schemas.openxmlformats.org/officeDocument/2006/relationships/image" Target="media/image1105.wmf"/><Relationship Id="rId56" Type="http://schemas.openxmlformats.org/officeDocument/2006/relationships/oleObject" Target="embeddings/oleObject26.bin"/><Relationship Id="rId1417" Type="http://schemas.openxmlformats.org/officeDocument/2006/relationships/oleObject" Target="embeddings/oleObject822.bin"/><Relationship Id="rId1624" Type="http://schemas.openxmlformats.org/officeDocument/2006/relationships/oleObject" Target="embeddings/oleObject949.bin"/><Relationship Id="rId1831" Type="http://schemas.openxmlformats.org/officeDocument/2006/relationships/oleObject" Target="embeddings/oleObject1056.bin"/><Relationship Id="rId2398" Type="http://schemas.openxmlformats.org/officeDocument/2006/relationships/oleObject" Target="embeddings/oleObject1397.bin"/><Relationship Id="rId577" Type="http://schemas.openxmlformats.org/officeDocument/2006/relationships/image" Target="media/image238.wmf"/><Relationship Id="rId2258" Type="http://schemas.openxmlformats.org/officeDocument/2006/relationships/oleObject" Target="embeddings/oleObject1312.bin"/><Relationship Id="rId784" Type="http://schemas.openxmlformats.org/officeDocument/2006/relationships/oleObject" Target="embeddings/oleObject459.bin"/><Relationship Id="rId991" Type="http://schemas.openxmlformats.org/officeDocument/2006/relationships/image" Target="media/image408.wmf"/><Relationship Id="rId1067" Type="http://schemas.openxmlformats.org/officeDocument/2006/relationships/oleObject" Target="embeddings/oleObject618.bin"/><Relationship Id="rId2465" Type="http://schemas.openxmlformats.org/officeDocument/2006/relationships/oleObject" Target="embeddings/oleObject1432.bin"/><Relationship Id="rId2672" Type="http://schemas.openxmlformats.org/officeDocument/2006/relationships/image" Target="media/image1090.wmf"/><Relationship Id="rId437" Type="http://schemas.openxmlformats.org/officeDocument/2006/relationships/oleObject" Target="embeddings/oleObject246.bin"/><Relationship Id="rId644" Type="http://schemas.openxmlformats.org/officeDocument/2006/relationships/oleObject" Target="embeddings/oleObject373.bin"/><Relationship Id="rId851" Type="http://schemas.openxmlformats.org/officeDocument/2006/relationships/oleObject" Target="embeddings/oleObject498.bin"/><Relationship Id="rId1274" Type="http://schemas.openxmlformats.org/officeDocument/2006/relationships/image" Target="media/image528.wmf"/><Relationship Id="rId1481" Type="http://schemas.openxmlformats.org/officeDocument/2006/relationships/oleObject" Target="embeddings/oleObject865.bin"/><Relationship Id="rId2118" Type="http://schemas.openxmlformats.org/officeDocument/2006/relationships/image" Target="media/image884.wmf"/><Relationship Id="rId2325" Type="http://schemas.openxmlformats.org/officeDocument/2006/relationships/oleObject" Target="embeddings/oleObject1354.bin"/><Relationship Id="rId2532" Type="http://schemas.openxmlformats.org/officeDocument/2006/relationships/oleObject" Target="embeddings/oleObject1469.bin"/><Relationship Id="rId504" Type="http://schemas.openxmlformats.org/officeDocument/2006/relationships/image" Target="media/image213.wmf"/><Relationship Id="rId711" Type="http://schemas.openxmlformats.org/officeDocument/2006/relationships/image" Target="media/image292.wmf"/><Relationship Id="rId1134" Type="http://schemas.openxmlformats.org/officeDocument/2006/relationships/oleObject" Target="embeddings/oleObject656.bin"/><Relationship Id="rId1341" Type="http://schemas.openxmlformats.org/officeDocument/2006/relationships/oleObject" Target="embeddings/oleObject780.bin"/><Relationship Id="rId1201" Type="http://schemas.openxmlformats.org/officeDocument/2006/relationships/oleObject" Target="embeddings/oleObject696.bin"/><Relationship Id="rId294" Type="http://schemas.openxmlformats.org/officeDocument/2006/relationships/oleObject" Target="embeddings/oleObject163.bin"/><Relationship Id="rId2182" Type="http://schemas.openxmlformats.org/officeDocument/2006/relationships/image" Target="media/image910.wmf"/><Relationship Id="rId154" Type="http://schemas.openxmlformats.org/officeDocument/2006/relationships/image" Target="media/image66.wmf"/><Relationship Id="rId361" Type="http://schemas.openxmlformats.org/officeDocument/2006/relationships/oleObject" Target="embeddings/oleObject202.bin"/><Relationship Id="rId2042" Type="http://schemas.openxmlformats.org/officeDocument/2006/relationships/oleObject" Target="embeddings/oleObject1185.bin"/><Relationship Id="rId221" Type="http://schemas.openxmlformats.org/officeDocument/2006/relationships/image" Target="media/image96.wmf"/><Relationship Id="rId1668" Type="http://schemas.openxmlformats.org/officeDocument/2006/relationships/oleObject" Target="embeddings/oleObject974.bin"/><Relationship Id="rId1875" Type="http://schemas.openxmlformats.org/officeDocument/2006/relationships/image" Target="media/image785.wmf"/><Relationship Id="rId2719" Type="http://schemas.openxmlformats.org/officeDocument/2006/relationships/oleObject" Target="embeddings/oleObject1617.bin"/><Relationship Id="rId1528" Type="http://schemas.openxmlformats.org/officeDocument/2006/relationships/oleObject" Target="embeddings/oleObject892.bin"/><Relationship Id="rId1735" Type="http://schemas.openxmlformats.org/officeDocument/2006/relationships/oleObject" Target="embeddings/oleObject1008.bin"/><Relationship Id="rId1942" Type="http://schemas.openxmlformats.org/officeDocument/2006/relationships/image" Target="media/image814.wmf"/><Relationship Id="rId27" Type="http://schemas.openxmlformats.org/officeDocument/2006/relationships/image" Target="media/image10.wmf"/><Relationship Id="rId1802" Type="http://schemas.openxmlformats.org/officeDocument/2006/relationships/image" Target="media/image754.wmf"/><Relationship Id="rId688" Type="http://schemas.openxmlformats.org/officeDocument/2006/relationships/oleObject" Target="embeddings/oleObject400.bin"/><Relationship Id="rId895" Type="http://schemas.openxmlformats.org/officeDocument/2006/relationships/oleObject" Target="embeddings/oleObject522.bin"/><Relationship Id="rId2369" Type="http://schemas.openxmlformats.org/officeDocument/2006/relationships/oleObject" Target="embeddings/oleObject1379.bin"/><Relationship Id="rId2576" Type="http://schemas.openxmlformats.org/officeDocument/2006/relationships/oleObject" Target="embeddings/oleObject1504.bin"/><Relationship Id="rId2783" Type="http://schemas.openxmlformats.org/officeDocument/2006/relationships/oleObject" Target="embeddings/oleObject1680.bin"/><Relationship Id="rId548" Type="http://schemas.openxmlformats.org/officeDocument/2006/relationships/oleObject" Target="embeddings/oleObject315.bin"/><Relationship Id="rId755" Type="http://schemas.openxmlformats.org/officeDocument/2006/relationships/image" Target="media/image307.wmf"/><Relationship Id="rId962" Type="http://schemas.openxmlformats.org/officeDocument/2006/relationships/oleObject" Target="embeddings/oleObject560.bin"/><Relationship Id="rId1178" Type="http://schemas.openxmlformats.org/officeDocument/2006/relationships/oleObject" Target="embeddings/oleObject682.bin"/><Relationship Id="rId1385" Type="http://schemas.openxmlformats.org/officeDocument/2006/relationships/oleObject" Target="embeddings/oleObject804.bin"/><Relationship Id="rId1592" Type="http://schemas.openxmlformats.org/officeDocument/2006/relationships/oleObject" Target="embeddings/oleObject931.bin"/><Relationship Id="rId2229" Type="http://schemas.openxmlformats.org/officeDocument/2006/relationships/oleObject" Target="embeddings/oleObject1294.bin"/><Relationship Id="rId2436" Type="http://schemas.openxmlformats.org/officeDocument/2006/relationships/image" Target="media/image1013.wmf"/><Relationship Id="rId2643" Type="http://schemas.openxmlformats.org/officeDocument/2006/relationships/oleObject" Target="embeddings/oleObject1553.bin"/><Relationship Id="rId91" Type="http://schemas.openxmlformats.org/officeDocument/2006/relationships/image" Target="media/image38.wmf"/><Relationship Id="rId408" Type="http://schemas.openxmlformats.org/officeDocument/2006/relationships/oleObject" Target="embeddings/oleObject230.bin"/><Relationship Id="rId615" Type="http://schemas.openxmlformats.org/officeDocument/2006/relationships/oleObject" Target="embeddings/oleObject354.bin"/><Relationship Id="rId822" Type="http://schemas.openxmlformats.org/officeDocument/2006/relationships/oleObject" Target="embeddings/oleObject483.bin"/><Relationship Id="rId1038" Type="http://schemas.openxmlformats.org/officeDocument/2006/relationships/oleObject" Target="embeddings/oleObject602.bin"/><Relationship Id="rId1245" Type="http://schemas.openxmlformats.org/officeDocument/2006/relationships/image" Target="media/image516.wmf"/><Relationship Id="rId1452" Type="http://schemas.openxmlformats.org/officeDocument/2006/relationships/oleObject" Target="embeddings/oleObject846.bin"/><Relationship Id="rId2503" Type="http://schemas.openxmlformats.org/officeDocument/2006/relationships/oleObject" Target="embeddings/oleObject1452.bin"/><Relationship Id="rId1105" Type="http://schemas.openxmlformats.org/officeDocument/2006/relationships/image" Target="media/image458.wmf"/><Relationship Id="rId1312" Type="http://schemas.openxmlformats.org/officeDocument/2006/relationships/image" Target="media/image541.wmf"/><Relationship Id="rId2710" Type="http://schemas.openxmlformats.org/officeDocument/2006/relationships/oleObject" Target="embeddings/oleObject1609.bin"/><Relationship Id="rId198" Type="http://schemas.openxmlformats.org/officeDocument/2006/relationships/oleObject" Target="embeddings/oleObject106.bin"/><Relationship Id="rId2086" Type="http://schemas.openxmlformats.org/officeDocument/2006/relationships/oleObject" Target="embeddings/oleObject1210.bin"/><Relationship Id="rId2293" Type="http://schemas.openxmlformats.org/officeDocument/2006/relationships/oleObject" Target="embeddings/oleObject1334.bin"/><Relationship Id="rId265" Type="http://schemas.openxmlformats.org/officeDocument/2006/relationships/oleObject" Target="embeddings/oleObject147.bin"/><Relationship Id="rId472" Type="http://schemas.openxmlformats.org/officeDocument/2006/relationships/oleObject" Target="embeddings/oleObject264.bin"/><Relationship Id="rId2153" Type="http://schemas.openxmlformats.org/officeDocument/2006/relationships/image" Target="media/image898.wmf"/><Relationship Id="rId2360" Type="http://schemas.openxmlformats.org/officeDocument/2006/relationships/image" Target="media/image981.wmf"/><Relationship Id="rId125" Type="http://schemas.openxmlformats.org/officeDocument/2006/relationships/image" Target="media/image54.wmf"/><Relationship Id="rId332" Type="http://schemas.openxmlformats.org/officeDocument/2006/relationships/oleObject" Target="embeddings/oleObject184.bin"/><Relationship Id="rId2013" Type="http://schemas.openxmlformats.org/officeDocument/2006/relationships/image" Target="media/image837.wmf"/><Relationship Id="rId2220" Type="http://schemas.openxmlformats.org/officeDocument/2006/relationships/oleObject" Target="embeddings/oleObject1289.bin"/><Relationship Id="rId1779" Type="http://schemas.openxmlformats.org/officeDocument/2006/relationships/oleObject" Target="embeddings/oleObject1030.bin"/><Relationship Id="rId1986" Type="http://schemas.openxmlformats.org/officeDocument/2006/relationships/oleObject" Target="embeddings/oleObject1150.bin"/><Relationship Id="rId1639" Type="http://schemas.openxmlformats.org/officeDocument/2006/relationships/oleObject" Target="embeddings/oleObject957.bin"/><Relationship Id="rId1846" Type="http://schemas.openxmlformats.org/officeDocument/2006/relationships/image" Target="media/image775.wmf"/><Relationship Id="rId1706" Type="http://schemas.openxmlformats.org/officeDocument/2006/relationships/image" Target="media/image706.wmf"/><Relationship Id="rId1913" Type="http://schemas.openxmlformats.org/officeDocument/2006/relationships/oleObject" Target="embeddings/oleObject1105.bin"/><Relationship Id="rId799" Type="http://schemas.openxmlformats.org/officeDocument/2006/relationships/image" Target="media/image324.wmf"/><Relationship Id="rId2687" Type="http://schemas.openxmlformats.org/officeDocument/2006/relationships/oleObject" Target="embeddings/oleObject1588.bin"/><Relationship Id="rId659" Type="http://schemas.openxmlformats.org/officeDocument/2006/relationships/image" Target="media/image270.wmf"/><Relationship Id="rId866" Type="http://schemas.openxmlformats.org/officeDocument/2006/relationships/image" Target="media/image354.wmf"/><Relationship Id="rId1289" Type="http://schemas.openxmlformats.org/officeDocument/2006/relationships/image" Target="media/image535.wmf"/><Relationship Id="rId1496" Type="http://schemas.openxmlformats.org/officeDocument/2006/relationships/image" Target="media/image615.wmf"/><Relationship Id="rId2547" Type="http://schemas.openxmlformats.org/officeDocument/2006/relationships/oleObject" Target="embeddings/oleObject1483.bin"/><Relationship Id="rId519" Type="http://schemas.openxmlformats.org/officeDocument/2006/relationships/oleObject" Target="embeddings/oleObject294.bin"/><Relationship Id="rId1149" Type="http://schemas.openxmlformats.org/officeDocument/2006/relationships/oleObject" Target="embeddings/oleObject666.bin"/><Relationship Id="rId1356" Type="http://schemas.openxmlformats.org/officeDocument/2006/relationships/oleObject" Target="embeddings/oleObject789.bin"/><Relationship Id="rId2754" Type="http://schemas.openxmlformats.org/officeDocument/2006/relationships/oleObject" Target="embeddings/oleObject1651.bin"/><Relationship Id="rId726" Type="http://schemas.openxmlformats.org/officeDocument/2006/relationships/oleObject" Target="embeddings/oleObject423.bin"/><Relationship Id="rId933" Type="http://schemas.openxmlformats.org/officeDocument/2006/relationships/image" Target="media/image383.wmf"/><Relationship Id="rId1009" Type="http://schemas.openxmlformats.org/officeDocument/2006/relationships/image" Target="media/image417.wmf"/><Relationship Id="rId1563" Type="http://schemas.openxmlformats.org/officeDocument/2006/relationships/oleObject" Target="embeddings/oleObject912.bin"/><Relationship Id="rId1770" Type="http://schemas.openxmlformats.org/officeDocument/2006/relationships/image" Target="media/image738.wmf"/><Relationship Id="rId2407" Type="http://schemas.openxmlformats.org/officeDocument/2006/relationships/oleObject" Target="embeddings/oleObject1402.bin"/><Relationship Id="rId2614" Type="http://schemas.openxmlformats.org/officeDocument/2006/relationships/oleObject" Target="embeddings/oleObject1531.bin"/><Relationship Id="rId2821" Type="http://schemas.openxmlformats.org/officeDocument/2006/relationships/oleObject" Target="embeddings/oleObject1707.bin"/><Relationship Id="rId62" Type="http://schemas.openxmlformats.org/officeDocument/2006/relationships/oleObject" Target="embeddings/oleObject29.bin"/><Relationship Id="rId1216" Type="http://schemas.openxmlformats.org/officeDocument/2006/relationships/oleObject" Target="embeddings/oleObject704.bin"/><Relationship Id="rId1423" Type="http://schemas.openxmlformats.org/officeDocument/2006/relationships/image" Target="media/image591.wmf"/><Relationship Id="rId1630" Type="http://schemas.openxmlformats.org/officeDocument/2006/relationships/oleObject" Target="embeddings/oleObject952.bin"/><Relationship Id="rId2197" Type="http://schemas.openxmlformats.org/officeDocument/2006/relationships/oleObject" Target="embeddings/oleObject1274.bin"/><Relationship Id="rId169" Type="http://schemas.openxmlformats.org/officeDocument/2006/relationships/oleObject" Target="embeddings/oleObject89.bin"/><Relationship Id="rId376" Type="http://schemas.openxmlformats.org/officeDocument/2006/relationships/oleObject" Target="embeddings/oleObject211.bin"/><Relationship Id="rId583" Type="http://schemas.openxmlformats.org/officeDocument/2006/relationships/oleObject" Target="embeddings/oleObject336.bin"/><Relationship Id="rId790" Type="http://schemas.openxmlformats.org/officeDocument/2006/relationships/oleObject" Target="embeddings/oleObject463.bin"/><Relationship Id="rId2057" Type="http://schemas.openxmlformats.org/officeDocument/2006/relationships/image" Target="media/image858.wmf"/><Relationship Id="rId2264" Type="http://schemas.openxmlformats.org/officeDocument/2006/relationships/image" Target="media/image941.wmf"/><Relationship Id="rId2471" Type="http://schemas.openxmlformats.org/officeDocument/2006/relationships/image" Target="media/image1029.wmf"/><Relationship Id="rId236" Type="http://schemas.openxmlformats.org/officeDocument/2006/relationships/oleObject" Target="embeddings/oleObject128.bin"/><Relationship Id="rId443" Type="http://schemas.openxmlformats.org/officeDocument/2006/relationships/image" Target="media/image187.wmf"/><Relationship Id="rId650" Type="http://schemas.openxmlformats.org/officeDocument/2006/relationships/oleObject" Target="embeddings/oleObject377.bin"/><Relationship Id="rId1073" Type="http://schemas.openxmlformats.org/officeDocument/2006/relationships/oleObject" Target="embeddings/oleObject621.bin"/><Relationship Id="rId1280" Type="http://schemas.openxmlformats.org/officeDocument/2006/relationships/image" Target="media/image531.wmf"/><Relationship Id="rId2124" Type="http://schemas.openxmlformats.org/officeDocument/2006/relationships/image" Target="media/image887.wmf"/><Relationship Id="rId2331" Type="http://schemas.openxmlformats.org/officeDocument/2006/relationships/oleObject" Target="embeddings/oleObject1357.bin"/><Relationship Id="rId303" Type="http://schemas.openxmlformats.org/officeDocument/2006/relationships/image" Target="media/image128.wmf"/><Relationship Id="rId1140" Type="http://schemas.openxmlformats.org/officeDocument/2006/relationships/oleObject" Target="embeddings/oleObject659.bin"/><Relationship Id="rId510" Type="http://schemas.openxmlformats.org/officeDocument/2006/relationships/oleObject" Target="embeddings/oleObject288.bin"/><Relationship Id="rId1000" Type="http://schemas.openxmlformats.org/officeDocument/2006/relationships/oleObject" Target="embeddings/oleObject581.bin"/><Relationship Id="rId1957" Type="http://schemas.openxmlformats.org/officeDocument/2006/relationships/image" Target="media/image818.wmf"/><Relationship Id="rId1817" Type="http://schemas.openxmlformats.org/officeDocument/2006/relationships/oleObject" Target="embeddings/oleObject1049.bin"/><Relationship Id="rId160" Type="http://schemas.openxmlformats.org/officeDocument/2006/relationships/image" Target="media/image69.wmf"/><Relationship Id="rId258" Type="http://schemas.openxmlformats.org/officeDocument/2006/relationships/oleObject" Target="embeddings/oleObject142.bin"/><Relationship Id="rId465" Type="http://schemas.openxmlformats.org/officeDocument/2006/relationships/image" Target="media/image198.wmf"/><Relationship Id="rId672" Type="http://schemas.openxmlformats.org/officeDocument/2006/relationships/image" Target="media/image276.wmf"/><Relationship Id="rId1095" Type="http://schemas.openxmlformats.org/officeDocument/2006/relationships/image" Target="media/image454.emf"/><Relationship Id="rId2146" Type="http://schemas.openxmlformats.org/officeDocument/2006/relationships/oleObject" Target="embeddings/oleObject1243.bin"/><Relationship Id="rId2353" Type="http://schemas.openxmlformats.org/officeDocument/2006/relationships/oleObject" Target="embeddings/oleObject1369.bin"/><Relationship Id="rId2560" Type="http://schemas.openxmlformats.org/officeDocument/2006/relationships/oleObject" Target="embeddings/oleObject1494.bin"/><Relationship Id="rId2798" Type="http://schemas.openxmlformats.org/officeDocument/2006/relationships/oleObject" Target="embeddings/oleObject1694.bin"/><Relationship Id="rId118" Type="http://schemas.openxmlformats.org/officeDocument/2006/relationships/oleObject" Target="embeddings/oleObject61.bin"/><Relationship Id="rId325" Type="http://schemas.openxmlformats.org/officeDocument/2006/relationships/image" Target="media/image138.wmf"/><Relationship Id="rId532" Type="http://schemas.openxmlformats.org/officeDocument/2006/relationships/oleObject" Target="embeddings/oleObject302.bin"/><Relationship Id="rId977" Type="http://schemas.openxmlformats.org/officeDocument/2006/relationships/image" Target="media/image403.wmf"/><Relationship Id="rId1162" Type="http://schemas.openxmlformats.org/officeDocument/2006/relationships/oleObject" Target="embeddings/oleObject673.bin"/><Relationship Id="rId2006" Type="http://schemas.openxmlformats.org/officeDocument/2006/relationships/oleObject" Target="embeddings/oleObject1164.bin"/><Relationship Id="rId2213" Type="http://schemas.openxmlformats.org/officeDocument/2006/relationships/oleObject" Target="embeddings/oleObject1284.bin"/><Relationship Id="rId2420" Type="http://schemas.openxmlformats.org/officeDocument/2006/relationships/image" Target="media/image1005.wmf"/><Relationship Id="rId2658" Type="http://schemas.openxmlformats.org/officeDocument/2006/relationships/oleObject" Target="embeddings/oleObject1567.bin"/><Relationship Id="rId837" Type="http://schemas.openxmlformats.org/officeDocument/2006/relationships/oleObject" Target="embeddings/oleObject491.bin"/><Relationship Id="rId1022" Type="http://schemas.openxmlformats.org/officeDocument/2006/relationships/oleObject" Target="embeddings/oleObject594.bin"/><Relationship Id="rId1467" Type="http://schemas.openxmlformats.org/officeDocument/2006/relationships/image" Target="media/image604.wmf"/><Relationship Id="rId1674" Type="http://schemas.openxmlformats.org/officeDocument/2006/relationships/image" Target="media/image690.wmf"/><Relationship Id="rId1881" Type="http://schemas.openxmlformats.org/officeDocument/2006/relationships/image" Target="media/image788.wmf"/><Relationship Id="rId2518" Type="http://schemas.openxmlformats.org/officeDocument/2006/relationships/image" Target="media/image1051.wmf"/><Relationship Id="rId2725" Type="http://schemas.openxmlformats.org/officeDocument/2006/relationships/oleObject" Target="embeddings/oleObject1623.bin"/><Relationship Id="rId904" Type="http://schemas.openxmlformats.org/officeDocument/2006/relationships/oleObject" Target="embeddings/oleObject528.bin"/><Relationship Id="rId1327" Type="http://schemas.openxmlformats.org/officeDocument/2006/relationships/oleObject" Target="embeddings/oleObject773.bin"/><Relationship Id="rId1534" Type="http://schemas.openxmlformats.org/officeDocument/2006/relationships/image" Target="media/image631.wmf"/><Relationship Id="rId1741" Type="http://schemas.openxmlformats.org/officeDocument/2006/relationships/oleObject" Target="embeddings/oleObject1011.bin"/><Relationship Id="rId1979" Type="http://schemas.openxmlformats.org/officeDocument/2006/relationships/oleObject" Target="embeddings/oleObject1145.bin"/><Relationship Id="rId33" Type="http://schemas.openxmlformats.org/officeDocument/2006/relationships/image" Target="media/image13.wmf"/><Relationship Id="rId1601" Type="http://schemas.openxmlformats.org/officeDocument/2006/relationships/image" Target="media/image659.wmf"/><Relationship Id="rId1839" Type="http://schemas.openxmlformats.org/officeDocument/2006/relationships/oleObject" Target="embeddings/oleObject1061.bin"/><Relationship Id="rId182" Type="http://schemas.openxmlformats.org/officeDocument/2006/relationships/oleObject" Target="embeddings/oleObject96.bin"/><Relationship Id="rId1906" Type="http://schemas.openxmlformats.org/officeDocument/2006/relationships/image" Target="media/image799.wmf"/><Relationship Id="rId487" Type="http://schemas.openxmlformats.org/officeDocument/2006/relationships/oleObject" Target="embeddings/oleObject274.bin"/><Relationship Id="rId694" Type="http://schemas.openxmlformats.org/officeDocument/2006/relationships/image" Target="media/image284.wmf"/><Relationship Id="rId2070" Type="http://schemas.openxmlformats.org/officeDocument/2006/relationships/oleObject" Target="embeddings/oleObject1199.bin"/><Relationship Id="rId2168" Type="http://schemas.openxmlformats.org/officeDocument/2006/relationships/oleObject" Target="embeddings/oleObject1257.bin"/><Relationship Id="rId2375" Type="http://schemas.openxmlformats.org/officeDocument/2006/relationships/oleObject" Target="embeddings/oleObject1383.bin"/><Relationship Id="rId347" Type="http://schemas.openxmlformats.org/officeDocument/2006/relationships/image" Target="media/image147.wmf"/><Relationship Id="rId999" Type="http://schemas.openxmlformats.org/officeDocument/2006/relationships/image" Target="media/image412.wmf"/><Relationship Id="rId1184" Type="http://schemas.openxmlformats.org/officeDocument/2006/relationships/oleObject" Target="embeddings/oleObject686.bin"/><Relationship Id="rId2028" Type="http://schemas.openxmlformats.org/officeDocument/2006/relationships/image" Target="media/image844.wmf"/><Relationship Id="rId2582" Type="http://schemas.openxmlformats.org/officeDocument/2006/relationships/image" Target="media/image1067.wmf"/><Relationship Id="rId554" Type="http://schemas.openxmlformats.org/officeDocument/2006/relationships/oleObject" Target="embeddings/oleObject318.bin"/><Relationship Id="rId761" Type="http://schemas.openxmlformats.org/officeDocument/2006/relationships/image" Target="media/image310.wmf"/><Relationship Id="rId859" Type="http://schemas.openxmlformats.org/officeDocument/2006/relationships/oleObject" Target="embeddings/oleObject502.bin"/><Relationship Id="rId1391" Type="http://schemas.openxmlformats.org/officeDocument/2006/relationships/oleObject" Target="embeddings/oleObject807.bin"/><Relationship Id="rId1489" Type="http://schemas.openxmlformats.org/officeDocument/2006/relationships/image" Target="media/image612.wmf"/><Relationship Id="rId1696" Type="http://schemas.openxmlformats.org/officeDocument/2006/relationships/image" Target="media/image701.wmf"/><Relationship Id="rId2235" Type="http://schemas.openxmlformats.org/officeDocument/2006/relationships/oleObject" Target="embeddings/oleObject1297.bin"/><Relationship Id="rId2442" Type="http://schemas.openxmlformats.org/officeDocument/2006/relationships/image" Target="media/image1016.wmf"/><Relationship Id="rId207" Type="http://schemas.openxmlformats.org/officeDocument/2006/relationships/image" Target="media/image89.wmf"/><Relationship Id="rId414" Type="http://schemas.openxmlformats.org/officeDocument/2006/relationships/image" Target="media/image174.wmf"/><Relationship Id="rId621" Type="http://schemas.openxmlformats.org/officeDocument/2006/relationships/oleObject" Target="embeddings/oleObject357.bin"/><Relationship Id="rId1044" Type="http://schemas.openxmlformats.org/officeDocument/2006/relationships/oleObject" Target="embeddings/oleObject605.bin"/><Relationship Id="rId1251" Type="http://schemas.openxmlformats.org/officeDocument/2006/relationships/image" Target="media/image518.emf"/><Relationship Id="rId1349" Type="http://schemas.openxmlformats.org/officeDocument/2006/relationships/oleObject" Target="embeddings/oleObject785.bin"/><Relationship Id="rId2302" Type="http://schemas.openxmlformats.org/officeDocument/2006/relationships/oleObject" Target="embeddings/oleObject1339.bin"/><Relationship Id="rId2747" Type="http://schemas.openxmlformats.org/officeDocument/2006/relationships/oleObject" Target="embeddings/oleObject1644.bin"/><Relationship Id="rId719" Type="http://schemas.openxmlformats.org/officeDocument/2006/relationships/image" Target="media/image294.wmf"/><Relationship Id="rId926" Type="http://schemas.openxmlformats.org/officeDocument/2006/relationships/oleObject" Target="embeddings/oleObject540.bin"/><Relationship Id="rId1111" Type="http://schemas.openxmlformats.org/officeDocument/2006/relationships/image" Target="media/image461.wmf"/><Relationship Id="rId1556" Type="http://schemas.openxmlformats.org/officeDocument/2006/relationships/image" Target="media/image641.wmf"/><Relationship Id="rId1763" Type="http://schemas.openxmlformats.org/officeDocument/2006/relationships/oleObject" Target="embeddings/oleObject1022.bin"/><Relationship Id="rId1970" Type="http://schemas.openxmlformats.org/officeDocument/2006/relationships/oleObject" Target="embeddings/oleObject1140.bin"/><Relationship Id="rId2607" Type="http://schemas.openxmlformats.org/officeDocument/2006/relationships/oleObject" Target="embeddings/oleObject1524.bin"/><Relationship Id="rId2814" Type="http://schemas.openxmlformats.org/officeDocument/2006/relationships/oleObject" Target="embeddings/oleObject1703.bin"/><Relationship Id="rId55" Type="http://schemas.openxmlformats.org/officeDocument/2006/relationships/oleObject" Target="embeddings/oleObject25.bin"/><Relationship Id="rId1209" Type="http://schemas.openxmlformats.org/officeDocument/2006/relationships/oleObject" Target="embeddings/oleObject700.bin"/><Relationship Id="rId1416" Type="http://schemas.openxmlformats.org/officeDocument/2006/relationships/image" Target="media/image588.wmf"/><Relationship Id="rId1623" Type="http://schemas.openxmlformats.org/officeDocument/2006/relationships/image" Target="media/image668.wmf"/><Relationship Id="rId1830" Type="http://schemas.openxmlformats.org/officeDocument/2006/relationships/image" Target="media/image768.wmf"/><Relationship Id="rId1928" Type="http://schemas.openxmlformats.org/officeDocument/2006/relationships/image" Target="media/image808.wmf"/><Relationship Id="rId2092" Type="http://schemas.openxmlformats.org/officeDocument/2006/relationships/oleObject" Target="embeddings/oleObject1213.bin"/><Relationship Id="rId271" Type="http://schemas.openxmlformats.org/officeDocument/2006/relationships/image" Target="media/image113.emf"/><Relationship Id="rId2397" Type="http://schemas.openxmlformats.org/officeDocument/2006/relationships/image" Target="media/image994.wmf"/><Relationship Id="rId131" Type="http://schemas.openxmlformats.org/officeDocument/2006/relationships/image" Target="media/image56.wmf"/><Relationship Id="rId369" Type="http://schemas.openxmlformats.org/officeDocument/2006/relationships/image" Target="media/image156.wmf"/><Relationship Id="rId576" Type="http://schemas.openxmlformats.org/officeDocument/2006/relationships/oleObject" Target="embeddings/oleObject332.bin"/><Relationship Id="rId783" Type="http://schemas.openxmlformats.org/officeDocument/2006/relationships/image" Target="media/image318.wmf"/><Relationship Id="rId990" Type="http://schemas.openxmlformats.org/officeDocument/2006/relationships/oleObject" Target="embeddings/oleObject576.bin"/><Relationship Id="rId2257" Type="http://schemas.openxmlformats.org/officeDocument/2006/relationships/oleObject" Target="embeddings/oleObject1311.bin"/><Relationship Id="rId2464" Type="http://schemas.openxmlformats.org/officeDocument/2006/relationships/image" Target="media/image1026.wmf"/><Relationship Id="rId2671" Type="http://schemas.openxmlformats.org/officeDocument/2006/relationships/oleObject" Target="embeddings/oleObject1575.bin"/><Relationship Id="rId229" Type="http://schemas.openxmlformats.org/officeDocument/2006/relationships/oleObject" Target="embeddings/oleObject124.bin"/><Relationship Id="rId436" Type="http://schemas.openxmlformats.org/officeDocument/2006/relationships/image" Target="media/image184.wmf"/><Relationship Id="rId643" Type="http://schemas.openxmlformats.org/officeDocument/2006/relationships/oleObject" Target="embeddings/oleObject372.bin"/><Relationship Id="rId1066" Type="http://schemas.openxmlformats.org/officeDocument/2006/relationships/image" Target="media/image442.wmf"/><Relationship Id="rId1273" Type="http://schemas.openxmlformats.org/officeDocument/2006/relationships/oleObject" Target="embeddings/oleObject739.bin"/><Relationship Id="rId1480" Type="http://schemas.openxmlformats.org/officeDocument/2006/relationships/oleObject" Target="embeddings/oleObject864.bin"/><Relationship Id="rId2117" Type="http://schemas.openxmlformats.org/officeDocument/2006/relationships/oleObject" Target="embeddings/oleObject1227.bin"/><Relationship Id="rId2324" Type="http://schemas.openxmlformats.org/officeDocument/2006/relationships/oleObject" Target="embeddings/oleObject1353.bin"/><Relationship Id="rId2769" Type="http://schemas.openxmlformats.org/officeDocument/2006/relationships/oleObject" Target="embeddings/oleObject1666.bin"/><Relationship Id="rId850" Type="http://schemas.openxmlformats.org/officeDocument/2006/relationships/image" Target="media/image346.wmf"/><Relationship Id="rId948" Type="http://schemas.openxmlformats.org/officeDocument/2006/relationships/oleObject" Target="embeddings/oleObject551.bin"/><Relationship Id="rId1133" Type="http://schemas.openxmlformats.org/officeDocument/2006/relationships/image" Target="media/image471.wmf"/><Relationship Id="rId1578" Type="http://schemas.openxmlformats.org/officeDocument/2006/relationships/oleObject" Target="embeddings/oleObject921.bin"/><Relationship Id="rId1785" Type="http://schemas.openxmlformats.org/officeDocument/2006/relationships/oleObject" Target="embeddings/oleObject1033.bin"/><Relationship Id="rId1992" Type="http://schemas.openxmlformats.org/officeDocument/2006/relationships/image" Target="media/image832.wmf"/><Relationship Id="rId2531" Type="http://schemas.openxmlformats.org/officeDocument/2006/relationships/image" Target="media/image1056.wmf"/><Relationship Id="rId2629" Type="http://schemas.openxmlformats.org/officeDocument/2006/relationships/oleObject" Target="embeddings/oleObject1542.bin"/><Relationship Id="rId2836" Type="http://schemas.openxmlformats.org/officeDocument/2006/relationships/fontTable" Target="fontTable.xml"/><Relationship Id="rId77" Type="http://schemas.openxmlformats.org/officeDocument/2006/relationships/image" Target="media/image33.wmf"/><Relationship Id="rId503" Type="http://schemas.openxmlformats.org/officeDocument/2006/relationships/oleObject" Target="embeddings/oleObject284.bin"/><Relationship Id="rId710" Type="http://schemas.openxmlformats.org/officeDocument/2006/relationships/oleObject" Target="embeddings/oleObject412.bin"/><Relationship Id="rId808" Type="http://schemas.openxmlformats.org/officeDocument/2006/relationships/oleObject" Target="embeddings/oleObject476.bin"/><Relationship Id="rId1340" Type="http://schemas.openxmlformats.org/officeDocument/2006/relationships/image" Target="media/image554.wmf"/><Relationship Id="rId1438" Type="http://schemas.openxmlformats.org/officeDocument/2006/relationships/oleObject" Target="embeddings/oleObject834.bin"/><Relationship Id="rId1645" Type="http://schemas.openxmlformats.org/officeDocument/2006/relationships/oleObject" Target="embeddings/oleObject961.bin"/><Relationship Id="rId1200" Type="http://schemas.openxmlformats.org/officeDocument/2006/relationships/image" Target="media/image498.wmf"/><Relationship Id="rId1852" Type="http://schemas.openxmlformats.org/officeDocument/2006/relationships/oleObject" Target="embeddings/oleObject1068.bin"/><Relationship Id="rId1505" Type="http://schemas.openxmlformats.org/officeDocument/2006/relationships/oleObject" Target="embeddings/oleObject880.bin"/><Relationship Id="rId1712" Type="http://schemas.openxmlformats.org/officeDocument/2006/relationships/image" Target="media/image709.wmf"/><Relationship Id="rId293" Type="http://schemas.openxmlformats.org/officeDocument/2006/relationships/image" Target="media/image124.wmf"/><Relationship Id="rId2181" Type="http://schemas.openxmlformats.org/officeDocument/2006/relationships/oleObject" Target="embeddings/oleObject1265.bin"/><Relationship Id="rId153" Type="http://schemas.openxmlformats.org/officeDocument/2006/relationships/oleObject" Target="embeddings/oleObject81.bin"/><Relationship Id="rId360" Type="http://schemas.openxmlformats.org/officeDocument/2006/relationships/image" Target="media/image152.wmf"/><Relationship Id="rId598" Type="http://schemas.openxmlformats.org/officeDocument/2006/relationships/oleObject" Target="embeddings/oleObject344.bin"/><Relationship Id="rId2041" Type="http://schemas.openxmlformats.org/officeDocument/2006/relationships/image" Target="media/image850.wmf"/><Relationship Id="rId2279" Type="http://schemas.openxmlformats.org/officeDocument/2006/relationships/oleObject" Target="embeddings/oleObject1325.bin"/><Relationship Id="rId2486" Type="http://schemas.openxmlformats.org/officeDocument/2006/relationships/image" Target="media/image1036.wmf"/><Relationship Id="rId2693" Type="http://schemas.openxmlformats.org/officeDocument/2006/relationships/oleObject" Target="embeddings/oleObject1593.bin"/><Relationship Id="rId220" Type="http://schemas.openxmlformats.org/officeDocument/2006/relationships/oleObject" Target="embeddings/oleObject118.bin"/><Relationship Id="rId458" Type="http://schemas.openxmlformats.org/officeDocument/2006/relationships/oleObject" Target="embeddings/oleObject257.bin"/><Relationship Id="rId665" Type="http://schemas.openxmlformats.org/officeDocument/2006/relationships/oleObject" Target="embeddings/oleObject386.bin"/><Relationship Id="rId872" Type="http://schemas.openxmlformats.org/officeDocument/2006/relationships/image" Target="media/image357.wmf"/><Relationship Id="rId1088" Type="http://schemas.openxmlformats.org/officeDocument/2006/relationships/oleObject" Target="embeddings/oleObject631.bin"/><Relationship Id="rId1295" Type="http://schemas.openxmlformats.org/officeDocument/2006/relationships/oleObject" Target="embeddings/oleObject752.bin"/><Relationship Id="rId2139" Type="http://schemas.openxmlformats.org/officeDocument/2006/relationships/image" Target="media/image894.wmf"/><Relationship Id="rId2346" Type="http://schemas.openxmlformats.org/officeDocument/2006/relationships/oleObject" Target="embeddings/oleObject1365.bin"/><Relationship Id="rId2553" Type="http://schemas.openxmlformats.org/officeDocument/2006/relationships/oleObject" Target="embeddings/oleObject1489.bin"/><Relationship Id="rId2760" Type="http://schemas.openxmlformats.org/officeDocument/2006/relationships/oleObject" Target="embeddings/oleObject1657.bin"/><Relationship Id="rId318" Type="http://schemas.openxmlformats.org/officeDocument/2006/relationships/image" Target="media/image135.wmf"/><Relationship Id="rId525" Type="http://schemas.openxmlformats.org/officeDocument/2006/relationships/oleObject" Target="embeddings/oleObject298.bin"/><Relationship Id="rId732" Type="http://schemas.openxmlformats.org/officeDocument/2006/relationships/oleObject" Target="embeddings/oleObject428.bin"/><Relationship Id="rId1155" Type="http://schemas.openxmlformats.org/officeDocument/2006/relationships/image" Target="media/image479.wmf"/><Relationship Id="rId1362" Type="http://schemas.openxmlformats.org/officeDocument/2006/relationships/oleObject" Target="embeddings/oleObject792.bin"/><Relationship Id="rId2206" Type="http://schemas.openxmlformats.org/officeDocument/2006/relationships/oleObject" Target="embeddings/oleObject1279.bin"/><Relationship Id="rId2413" Type="http://schemas.openxmlformats.org/officeDocument/2006/relationships/oleObject" Target="embeddings/oleObject1405.bin"/><Relationship Id="rId2620" Type="http://schemas.openxmlformats.org/officeDocument/2006/relationships/image" Target="media/image1079.wmf"/><Relationship Id="rId99" Type="http://schemas.openxmlformats.org/officeDocument/2006/relationships/oleObject" Target="embeddings/oleObject51.bin"/><Relationship Id="rId1015" Type="http://schemas.openxmlformats.org/officeDocument/2006/relationships/oleObject" Target="embeddings/oleObject590.bin"/><Relationship Id="rId1222" Type="http://schemas.openxmlformats.org/officeDocument/2006/relationships/oleObject" Target="embeddings/oleObject709.bin"/><Relationship Id="rId1667" Type="http://schemas.openxmlformats.org/officeDocument/2006/relationships/image" Target="media/image687.wmf"/><Relationship Id="rId1874" Type="http://schemas.openxmlformats.org/officeDocument/2006/relationships/oleObject" Target="embeddings/oleObject1083.bin"/><Relationship Id="rId2718" Type="http://schemas.openxmlformats.org/officeDocument/2006/relationships/oleObject" Target="embeddings/oleObject1616.bin"/><Relationship Id="rId1527" Type="http://schemas.openxmlformats.org/officeDocument/2006/relationships/image" Target="media/image629.wmf"/><Relationship Id="rId1734" Type="http://schemas.openxmlformats.org/officeDocument/2006/relationships/image" Target="media/image720.wmf"/><Relationship Id="rId1941" Type="http://schemas.openxmlformats.org/officeDocument/2006/relationships/oleObject" Target="embeddings/oleObject1121.bin"/><Relationship Id="rId26" Type="http://schemas.openxmlformats.org/officeDocument/2006/relationships/oleObject" Target="embeddings/oleObject10.bin"/><Relationship Id="rId175" Type="http://schemas.openxmlformats.org/officeDocument/2006/relationships/oleObject" Target="embeddings/oleObject92.bin"/><Relationship Id="rId1801" Type="http://schemas.openxmlformats.org/officeDocument/2006/relationships/oleObject" Target="embeddings/oleObject1041.bin"/><Relationship Id="rId382" Type="http://schemas.openxmlformats.org/officeDocument/2006/relationships/oleObject" Target="embeddings/oleObject215.bin"/><Relationship Id="rId687" Type="http://schemas.openxmlformats.org/officeDocument/2006/relationships/image" Target="media/image281.wmf"/><Relationship Id="rId2063" Type="http://schemas.openxmlformats.org/officeDocument/2006/relationships/image" Target="media/image861.wmf"/><Relationship Id="rId2270" Type="http://schemas.openxmlformats.org/officeDocument/2006/relationships/oleObject" Target="embeddings/oleObject1320.bin"/><Relationship Id="rId2368" Type="http://schemas.openxmlformats.org/officeDocument/2006/relationships/image" Target="media/image983.emf"/><Relationship Id="rId242" Type="http://schemas.openxmlformats.org/officeDocument/2006/relationships/image" Target="media/image104.wmf"/><Relationship Id="rId894" Type="http://schemas.openxmlformats.org/officeDocument/2006/relationships/oleObject" Target="embeddings/oleObject521.bin"/><Relationship Id="rId1177" Type="http://schemas.openxmlformats.org/officeDocument/2006/relationships/image" Target="media/image489.wmf"/><Relationship Id="rId2130" Type="http://schemas.openxmlformats.org/officeDocument/2006/relationships/oleObject" Target="embeddings/oleObject1234.bin"/><Relationship Id="rId2575" Type="http://schemas.openxmlformats.org/officeDocument/2006/relationships/oleObject" Target="embeddings/oleObject1503.bin"/><Relationship Id="rId2782" Type="http://schemas.openxmlformats.org/officeDocument/2006/relationships/oleObject" Target="embeddings/oleObject1679.bin"/><Relationship Id="rId102" Type="http://schemas.openxmlformats.org/officeDocument/2006/relationships/image" Target="media/image43.wmf"/><Relationship Id="rId547" Type="http://schemas.openxmlformats.org/officeDocument/2006/relationships/oleObject" Target="embeddings/oleObject314.bin"/><Relationship Id="rId754" Type="http://schemas.openxmlformats.org/officeDocument/2006/relationships/oleObject" Target="embeddings/oleObject441.bin"/><Relationship Id="rId961" Type="http://schemas.openxmlformats.org/officeDocument/2006/relationships/image" Target="media/image395.wmf"/><Relationship Id="rId1384" Type="http://schemas.openxmlformats.org/officeDocument/2006/relationships/image" Target="media/image574.wmf"/><Relationship Id="rId1591" Type="http://schemas.openxmlformats.org/officeDocument/2006/relationships/oleObject" Target="embeddings/oleObject930.bin"/><Relationship Id="rId1689" Type="http://schemas.openxmlformats.org/officeDocument/2006/relationships/oleObject" Target="embeddings/oleObject985.bin"/><Relationship Id="rId2228" Type="http://schemas.openxmlformats.org/officeDocument/2006/relationships/oleObject" Target="embeddings/oleObject1293.bin"/><Relationship Id="rId2435" Type="http://schemas.openxmlformats.org/officeDocument/2006/relationships/oleObject" Target="embeddings/oleObject1416.bin"/><Relationship Id="rId2642" Type="http://schemas.openxmlformats.org/officeDocument/2006/relationships/oleObject" Target="embeddings/oleObject1552.bin"/><Relationship Id="rId90" Type="http://schemas.openxmlformats.org/officeDocument/2006/relationships/oleObject" Target="embeddings/oleObject46.bin"/><Relationship Id="rId407" Type="http://schemas.openxmlformats.org/officeDocument/2006/relationships/image" Target="media/image171.wmf"/><Relationship Id="rId614" Type="http://schemas.openxmlformats.org/officeDocument/2006/relationships/image" Target="media/image254.wmf"/><Relationship Id="rId821" Type="http://schemas.openxmlformats.org/officeDocument/2006/relationships/image" Target="media/image332.wmf"/><Relationship Id="rId1037" Type="http://schemas.openxmlformats.org/officeDocument/2006/relationships/image" Target="media/image429.wmf"/><Relationship Id="rId1244" Type="http://schemas.openxmlformats.org/officeDocument/2006/relationships/oleObject" Target="embeddings/oleObject722.bin"/><Relationship Id="rId1451" Type="http://schemas.openxmlformats.org/officeDocument/2006/relationships/image" Target="media/image599.wmf"/><Relationship Id="rId1896" Type="http://schemas.openxmlformats.org/officeDocument/2006/relationships/oleObject" Target="embeddings/oleObject1095.bin"/><Relationship Id="rId2502" Type="http://schemas.openxmlformats.org/officeDocument/2006/relationships/image" Target="media/image1044.wmf"/><Relationship Id="rId919" Type="http://schemas.openxmlformats.org/officeDocument/2006/relationships/image" Target="media/image376.wmf"/><Relationship Id="rId1104" Type="http://schemas.openxmlformats.org/officeDocument/2006/relationships/oleObject" Target="embeddings/oleObject640.bin"/><Relationship Id="rId1311" Type="http://schemas.openxmlformats.org/officeDocument/2006/relationships/oleObject" Target="embeddings/oleObject764.bin"/><Relationship Id="rId1549" Type="http://schemas.openxmlformats.org/officeDocument/2006/relationships/image" Target="media/image638.wmf"/><Relationship Id="rId1756" Type="http://schemas.openxmlformats.org/officeDocument/2006/relationships/image" Target="media/image731.wmf"/><Relationship Id="rId1963" Type="http://schemas.openxmlformats.org/officeDocument/2006/relationships/oleObject" Target="embeddings/oleObject1136.bin"/><Relationship Id="rId2807" Type="http://schemas.openxmlformats.org/officeDocument/2006/relationships/image" Target="media/image1101.wmf"/><Relationship Id="rId48" Type="http://schemas.openxmlformats.org/officeDocument/2006/relationships/image" Target="media/image20.wmf"/><Relationship Id="rId1409" Type="http://schemas.openxmlformats.org/officeDocument/2006/relationships/oleObject" Target="embeddings/oleObject818.bin"/><Relationship Id="rId1616" Type="http://schemas.openxmlformats.org/officeDocument/2006/relationships/oleObject" Target="embeddings/oleObject944.bin"/><Relationship Id="rId1823" Type="http://schemas.openxmlformats.org/officeDocument/2006/relationships/oleObject" Target="embeddings/oleObject1052.bin"/><Relationship Id="rId197" Type="http://schemas.openxmlformats.org/officeDocument/2006/relationships/image" Target="media/image85.wmf"/><Relationship Id="rId2085" Type="http://schemas.openxmlformats.org/officeDocument/2006/relationships/oleObject" Target="embeddings/oleObject1209.bin"/><Relationship Id="rId2292" Type="http://schemas.openxmlformats.org/officeDocument/2006/relationships/image" Target="media/image952.wmf"/><Relationship Id="rId264" Type="http://schemas.openxmlformats.org/officeDocument/2006/relationships/oleObject" Target="embeddings/oleObject146.bin"/><Relationship Id="rId471" Type="http://schemas.openxmlformats.org/officeDocument/2006/relationships/image" Target="media/image201.wmf"/><Relationship Id="rId2152" Type="http://schemas.openxmlformats.org/officeDocument/2006/relationships/oleObject" Target="embeddings/oleObject1248.bin"/><Relationship Id="rId2597" Type="http://schemas.openxmlformats.org/officeDocument/2006/relationships/oleObject" Target="embeddings/oleObject1518.bin"/><Relationship Id="rId124" Type="http://schemas.openxmlformats.org/officeDocument/2006/relationships/oleObject" Target="embeddings/oleObject64.bin"/><Relationship Id="rId569" Type="http://schemas.openxmlformats.org/officeDocument/2006/relationships/oleObject" Target="embeddings/oleObject328.bin"/><Relationship Id="rId776" Type="http://schemas.openxmlformats.org/officeDocument/2006/relationships/image" Target="media/image316.wmf"/><Relationship Id="rId983" Type="http://schemas.openxmlformats.org/officeDocument/2006/relationships/oleObject" Target="embeddings/oleObject571.bin"/><Relationship Id="rId1199" Type="http://schemas.openxmlformats.org/officeDocument/2006/relationships/oleObject" Target="embeddings/oleObject695.bin"/><Relationship Id="rId2457" Type="http://schemas.openxmlformats.org/officeDocument/2006/relationships/oleObject" Target="embeddings/oleObject1427.bin"/><Relationship Id="rId2664" Type="http://schemas.openxmlformats.org/officeDocument/2006/relationships/oleObject" Target="embeddings/oleObject1570.bin"/><Relationship Id="rId331" Type="http://schemas.openxmlformats.org/officeDocument/2006/relationships/image" Target="media/image141.wmf"/><Relationship Id="rId429" Type="http://schemas.openxmlformats.org/officeDocument/2006/relationships/oleObject" Target="embeddings/oleObject241.bin"/><Relationship Id="rId636" Type="http://schemas.openxmlformats.org/officeDocument/2006/relationships/oleObject" Target="embeddings/oleObject366.bin"/><Relationship Id="rId1059" Type="http://schemas.openxmlformats.org/officeDocument/2006/relationships/image" Target="media/image439.wmf"/><Relationship Id="rId1266" Type="http://schemas.openxmlformats.org/officeDocument/2006/relationships/image" Target="media/image524.wmf"/><Relationship Id="rId1473" Type="http://schemas.openxmlformats.org/officeDocument/2006/relationships/image" Target="media/image607.wmf"/><Relationship Id="rId2012" Type="http://schemas.openxmlformats.org/officeDocument/2006/relationships/oleObject" Target="embeddings/oleObject1169.bin"/><Relationship Id="rId2317" Type="http://schemas.openxmlformats.org/officeDocument/2006/relationships/oleObject" Target="embeddings/oleObject1349.bin"/><Relationship Id="rId843" Type="http://schemas.openxmlformats.org/officeDocument/2006/relationships/oleObject" Target="embeddings/oleObject494.bin"/><Relationship Id="rId1126" Type="http://schemas.openxmlformats.org/officeDocument/2006/relationships/oleObject" Target="embeddings/oleObject652.bin"/><Relationship Id="rId1680" Type="http://schemas.openxmlformats.org/officeDocument/2006/relationships/image" Target="media/image693.wmf"/><Relationship Id="rId1778" Type="http://schemas.openxmlformats.org/officeDocument/2006/relationships/image" Target="media/image742.wmf"/><Relationship Id="rId1985" Type="http://schemas.openxmlformats.org/officeDocument/2006/relationships/oleObject" Target="embeddings/oleObject1149.bin"/><Relationship Id="rId2524" Type="http://schemas.openxmlformats.org/officeDocument/2006/relationships/image" Target="media/image1054.wmf"/><Relationship Id="rId2731" Type="http://schemas.openxmlformats.org/officeDocument/2006/relationships/oleObject" Target="embeddings/oleObject1629.bin"/><Relationship Id="rId2829" Type="http://schemas.openxmlformats.org/officeDocument/2006/relationships/oleObject" Target="embeddings/oleObject1711.bin"/><Relationship Id="rId703" Type="http://schemas.openxmlformats.org/officeDocument/2006/relationships/oleObject" Target="embeddings/oleObject408.bin"/><Relationship Id="rId910" Type="http://schemas.openxmlformats.org/officeDocument/2006/relationships/image" Target="media/image372.wmf"/><Relationship Id="rId1333" Type="http://schemas.openxmlformats.org/officeDocument/2006/relationships/oleObject" Target="embeddings/oleObject776.bin"/><Relationship Id="rId1540" Type="http://schemas.openxmlformats.org/officeDocument/2006/relationships/image" Target="media/image634.wmf"/><Relationship Id="rId1638" Type="http://schemas.openxmlformats.org/officeDocument/2006/relationships/image" Target="media/image675.wmf"/><Relationship Id="rId1400" Type="http://schemas.openxmlformats.org/officeDocument/2006/relationships/image" Target="media/image581.wmf"/><Relationship Id="rId1845" Type="http://schemas.openxmlformats.org/officeDocument/2006/relationships/oleObject" Target="embeddings/oleObject1064.bin"/><Relationship Id="rId1705" Type="http://schemas.openxmlformats.org/officeDocument/2006/relationships/oleObject" Target="embeddings/oleObject993.bin"/><Relationship Id="rId1912" Type="http://schemas.openxmlformats.org/officeDocument/2006/relationships/image" Target="media/image801.wmf"/><Relationship Id="rId286" Type="http://schemas.openxmlformats.org/officeDocument/2006/relationships/oleObject" Target="embeddings/oleObject159.bin"/><Relationship Id="rId493" Type="http://schemas.openxmlformats.org/officeDocument/2006/relationships/oleObject" Target="embeddings/oleObject279.bin"/><Relationship Id="rId2174" Type="http://schemas.openxmlformats.org/officeDocument/2006/relationships/oleObject" Target="embeddings/oleObject1261.bin"/><Relationship Id="rId2381" Type="http://schemas.openxmlformats.org/officeDocument/2006/relationships/oleObject" Target="embeddings/oleObject1386.bin"/><Relationship Id="rId146" Type="http://schemas.openxmlformats.org/officeDocument/2006/relationships/image" Target="media/image62.wmf"/><Relationship Id="rId353" Type="http://schemas.openxmlformats.org/officeDocument/2006/relationships/oleObject" Target="embeddings/oleObject197.bin"/><Relationship Id="rId560" Type="http://schemas.openxmlformats.org/officeDocument/2006/relationships/oleObject" Target="embeddings/oleObject323.bin"/><Relationship Id="rId798" Type="http://schemas.openxmlformats.org/officeDocument/2006/relationships/oleObject" Target="embeddings/oleObject468.bin"/><Relationship Id="rId1190" Type="http://schemas.openxmlformats.org/officeDocument/2006/relationships/image" Target="media/image494.wmf"/><Relationship Id="rId2034" Type="http://schemas.openxmlformats.org/officeDocument/2006/relationships/image" Target="media/image847.wmf"/><Relationship Id="rId2241" Type="http://schemas.openxmlformats.org/officeDocument/2006/relationships/oleObject" Target="embeddings/oleObject1301.bin"/><Relationship Id="rId2479" Type="http://schemas.openxmlformats.org/officeDocument/2006/relationships/oleObject" Target="embeddings/oleObject1440.bin"/><Relationship Id="rId2686" Type="http://schemas.openxmlformats.org/officeDocument/2006/relationships/oleObject" Target="embeddings/oleObject1587.bin"/><Relationship Id="rId213" Type="http://schemas.openxmlformats.org/officeDocument/2006/relationships/image" Target="media/image92.wmf"/><Relationship Id="rId420" Type="http://schemas.openxmlformats.org/officeDocument/2006/relationships/image" Target="media/image177.wmf"/><Relationship Id="rId658" Type="http://schemas.openxmlformats.org/officeDocument/2006/relationships/oleObject" Target="embeddings/oleObject382.bin"/><Relationship Id="rId865" Type="http://schemas.openxmlformats.org/officeDocument/2006/relationships/oleObject" Target="embeddings/oleObject505.bin"/><Relationship Id="rId1050" Type="http://schemas.openxmlformats.org/officeDocument/2006/relationships/oleObject" Target="embeddings/oleObject608.bin"/><Relationship Id="rId1288" Type="http://schemas.openxmlformats.org/officeDocument/2006/relationships/oleObject" Target="embeddings/oleObject747.bin"/><Relationship Id="rId1495" Type="http://schemas.openxmlformats.org/officeDocument/2006/relationships/oleObject" Target="embeddings/oleObject874.bin"/><Relationship Id="rId2101" Type="http://schemas.openxmlformats.org/officeDocument/2006/relationships/oleObject" Target="embeddings/oleObject1219.bin"/><Relationship Id="rId2339" Type="http://schemas.openxmlformats.org/officeDocument/2006/relationships/image" Target="media/image971.wmf"/><Relationship Id="rId2546" Type="http://schemas.openxmlformats.org/officeDocument/2006/relationships/oleObject" Target="embeddings/oleObject1482.bin"/><Relationship Id="rId2753" Type="http://schemas.openxmlformats.org/officeDocument/2006/relationships/oleObject" Target="embeddings/oleObject1650.bin"/><Relationship Id="rId518" Type="http://schemas.openxmlformats.org/officeDocument/2006/relationships/image" Target="media/image218.wmf"/><Relationship Id="rId725" Type="http://schemas.openxmlformats.org/officeDocument/2006/relationships/image" Target="media/image296.wmf"/><Relationship Id="rId932" Type="http://schemas.openxmlformats.org/officeDocument/2006/relationships/oleObject" Target="embeddings/oleObject543.bin"/><Relationship Id="rId1148" Type="http://schemas.openxmlformats.org/officeDocument/2006/relationships/oleObject" Target="embeddings/oleObject665.bin"/><Relationship Id="rId1355" Type="http://schemas.openxmlformats.org/officeDocument/2006/relationships/oleObject" Target="embeddings/oleObject788.bin"/><Relationship Id="rId1562" Type="http://schemas.openxmlformats.org/officeDocument/2006/relationships/image" Target="media/image644.wmf"/><Relationship Id="rId2406" Type="http://schemas.openxmlformats.org/officeDocument/2006/relationships/image" Target="media/image998.wmf"/><Relationship Id="rId2613" Type="http://schemas.openxmlformats.org/officeDocument/2006/relationships/oleObject" Target="embeddings/oleObject1530.bin"/><Relationship Id="rId1008" Type="http://schemas.openxmlformats.org/officeDocument/2006/relationships/oleObject" Target="embeddings/oleObject585.bin"/><Relationship Id="rId1215" Type="http://schemas.openxmlformats.org/officeDocument/2006/relationships/image" Target="media/image505.wmf"/><Relationship Id="rId1422" Type="http://schemas.openxmlformats.org/officeDocument/2006/relationships/oleObject" Target="embeddings/oleObject825.bin"/><Relationship Id="rId1867" Type="http://schemas.openxmlformats.org/officeDocument/2006/relationships/oleObject" Target="embeddings/oleObject1078.bin"/><Relationship Id="rId2820" Type="http://schemas.openxmlformats.org/officeDocument/2006/relationships/image" Target="media/image1107.wmf"/><Relationship Id="rId61" Type="http://schemas.openxmlformats.org/officeDocument/2006/relationships/image" Target="media/image26.wmf"/><Relationship Id="rId1727" Type="http://schemas.openxmlformats.org/officeDocument/2006/relationships/oleObject" Target="embeddings/oleObject1004.bin"/><Relationship Id="rId1934" Type="http://schemas.openxmlformats.org/officeDocument/2006/relationships/image" Target="media/image811.wmf"/><Relationship Id="rId19" Type="http://schemas.openxmlformats.org/officeDocument/2006/relationships/oleObject" Target="embeddings/oleObject6.bin"/><Relationship Id="rId2196" Type="http://schemas.openxmlformats.org/officeDocument/2006/relationships/image" Target="media/image916.wmf"/><Relationship Id="rId168" Type="http://schemas.openxmlformats.org/officeDocument/2006/relationships/image" Target="media/image73.wmf"/><Relationship Id="rId375" Type="http://schemas.openxmlformats.org/officeDocument/2006/relationships/oleObject" Target="embeddings/oleObject210.bin"/><Relationship Id="rId582" Type="http://schemas.openxmlformats.org/officeDocument/2006/relationships/oleObject" Target="embeddings/oleObject335.bin"/><Relationship Id="rId2056" Type="http://schemas.openxmlformats.org/officeDocument/2006/relationships/oleObject" Target="embeddings/oleObject1192.bin"/><Relationship Id="rId2263" Type="http://schemas.openxmlformats.org/officeDocument/2006/relationships/oleObject" Target="embeddings/oleObject1316.bin"/><Relationship Id="rId2470" Type="http://schemas.openxmlformats.org/officeDocument/2006/relationships/oleObject" Target="embeddings/oleObject1435.bin"/><Relationship Id="rId3" Type="http://schemas.openxmlformats.org/officeDocument/2006/relationships/styles" Target="styles.xml"/><Relationship Id="rId235" Type="http://schemas.openxmlformats.org/officeDocument/2006/relationships/oleObject" Target="embeddings/oleObject127.bin"/><Relationship Id="rId442" Type="http://schemas.openxmlformats.org/officeDocument/2006/relationships/oleObject" Target="embeddings/oleObject249.bin"/><Relationship Id="rId887" Type="http://schemas.openxmlformats.org/officeDocument/2006/relationships/image" Target="media/image364.wmf"/><Relationship Id="rId1072" Type="http://schemas.openxmlformats.org/officeDocument/2006/relationships/image" Target="media/image445.wmf"/><Relationship Id="rId2123" Type="http://schemas.openxmlformats.org/officeDocument/2006/relationships/oleObject" Target="embeddings/oleObject1230.bin"/><Relationship Id="rId2330" Type="http://schemas.openxmlformats.org/officeDocument/2006/relationships/image" Target="media/image967.wmf"/><Relationship Id="rId2568" Type="http://schemas.openxmlformats.org/officeDocument/2006/relationships/image" Target="media/image1063.wmf"/><Relationship Id="rId2775" Type="http://schemas.openxmlformats.org/officeDocument/2006/relationships/oleObject" Target="embeddings/oleObject1672.bin"/><Relationship Id="rId302" Type="http://schemas.openxmlformats.org/officeDocument/2006/relationships/oleObject" Target="embeddings/oleObject168.bin"/><Relationship Id="rId747" Type="http://schemas.openxmlformats.org/officeDocument/2006/relationships/image" Target="media/image304.wmf"/><Relationship Id="rId954" Type="http://schemas.openxmlformats.org/officeDocument/2006/relationships/oleObject" Target="embeddings/oleObject555.bin"/><Relationship Id="rId1377" Type="http://schemas.openxmlformats.org/officeDocument/2006/relationships/oleObject" Target="embeddings/oleObject800.bin"/><Relationship Id="rId1584" Type="http://schemas.openxmlformats.org/officeDocument/2006/relationships/image" Target="media/image652.wmf"/><Relationship Id="rId1791" Type="http://schemas.openxmlformats.org/officeDocument/2006/relationships/oleObject" Target="embeddings/oleObject1036.bin"/><Relationship Id="rId2428" Type="http://schemas.openxmlformats.org/officeDocument/2006/relationships/image" Target="media/image1009.wmf"/><Relationship Id="rId2635" Type="http://schemas.openxmlformats.org/officeDocument/2006/relationships/oleObject" Target="embeddings/oleObject1546.bin"/><Relationship Id="rId83" Type="http://schemas.openxmlformats.org/officeDocument/2006/relationships/image" Target="media/image35.wmf"/><Relationship Id="rId607" Type="http://schemas.openxmlformats.org/officeDocument/2006/relationships/oleObject" Target="embeddings/oleObject349.bin"/><Relationship Id="rId814" Type="http://schemas.openxmlformats.org/officeDocument/2006/relationships/oleObject" Target="embeddings/oleObject479.bin"/><Relationship Id="rId1237" Type="http://schemas.openxmlformats.org/officeDocument/2006/relationships/image" Target="media/image512.wmf"/><Relationship Id="rId1444" Type="http://schemas.openxmlformats.org/officeDocument/2006/relationships/oleObject" Target="embeddings/oleObject839.bin"/><Relationship Id="rId1651" Type="http://schemas.openxmlformats.org/officeDocument/2006/relationships/oleObject" Target="embeddings/oleObject964.bin"/><Relationship Id="rId1889" Type="http://schemas.openxmlformats.org/officeDocument/2006/relationships/oleObject" Target="embeddings/oleObject1091.bin"/><Relationship Id="rId2702" Type="http://schemas.openxmlformats.org/officeDocument/2006/relationships/oleObject" Target="embeddings/oleObject1602.bin"/><Relationship Id="rId1304" Type="http://schemas.openxmlformats.org/officeDocument/2006/relationships/image" Target="media/image539.wmf"/><Relationship Id="rId1511" Type="http://schemas.openxmlformats.org/officeDocument/2006/relationships/oleObject" Target="embeddings/oleObject883.bin"/><Relationship Id="rId1749" Type="http://schemas.openxmlformats.org/officeDocument/2006/relationships/oleObject" Target="embeddings/oleObject1015.bin"/><Relationship Id="rId1956" Type="http://schemas.openxmlformats.org/officeDocument/2006/relationships/oleObject" Target="embeddings/oleObject1132.bin"/><Relationship Id="rId1609" Type="http://schemas.openxmlformats.org/officeDocument/2006/relationships/image" Target="media/image663.wmf"/><Relationship Id="rId1816" Type="http://schemas.openxmlformats.org/officeDocument/2006/relationships/image" Target="media/image761.wmf"/><Relationship Id="rId10" Type="http://schemas.openxmlformats.org/officeDocument/2006/relationships/oleObject" Target="embeddings/oleObject1.bin"/><Relationship Id="rId397" Type="http://schemas.openxmlformats.org/officeDocument/2006/relationships/image" Target="media/image166.wmf"/><Relationship Id="rId2078" Type="http://schemas.openxmlformats.org/officeDocument/2006/relationships/oleObject" Target="embeddings/oleObject1205.bin"/><Relationship Id="rId2285" Type="http://schemas.openxmlformats.org/officeDocument/2006/relationships/image" Target="media/image950.wmf"/><Relationship Id="rId2492" Type="http://schemas.openxmlformats.org/officeDocument/2006/relationships/image" Target="media/image1039.wmf"/><Relationship Id="rId257" Type="http://schemas.openxmlformats.org/officeDocument/2006/relationships/oleObject" Target="embeddings/oleObject141.bin"/><Relationship Id="rId464" Type="http://schemas.openxmlformats.org/officeDocument/2006/relationships/oleObject" Target="embeddings/oleObject260.bin"/><Relationship Id="rId1094" Type="http://schemas.openxmlformats.org/officeDocument/2006/relationships/oleObject" Target="embeddings/oleObject634.bin"/><Relationship Id="rId2145" Type="http://schemas.openxmlformats.org/officeDocument/2006/relationships/oleObject" Target="embeddings/oleObject1242.bin"/><Relationship Id="rId2797" Type="http://schemas.openxmlformats.org/officeDocument/2006/relationships/oleObject" Target="embeddings/oleObject1693.bin"/><Relationship Id="rId117" Type="http://schemas.openxmlformats.org/officeDocument/2006/relationships/image" Target="media/image50.wmf"/><Relationship Id="rId671" Type="http://schemas.openxmlformats.org/officeDocument/2006/relationships/oleObject" Target="embeddings/oleObject389.bin"/><Relationship Id="rId769" Type="http://schemas.openxmlformats.org/officeDocument/2006/relationships/oleObject" Target="embeddings/oleObject449.bin"/><Relationship Id="rId976" Type="http://schemas.openxmlformats.org/officeDocument/2006/relationships/oleObject" Target="embeddings/oleObject567.bin"/><Relationship Id="rId1399" Type="http://schemas.openxmlformats.org/officeDocument/2006/relationships/oleObject" Target="embeddings/oleObject812.bin"/><Relationship Id="rId2352" Type="http://schemas.openxmlformats.org/officeDocument/2006/relationships/image" Target="media/image977.wmf"/><Relationship Id="rId2657" Type="http://schemas.openxmlformats.org/officeDocument/2006/relationships/image" Target="media/image1084.wmf"/><Relationship Id="rId324" Type="http://schemas.openxmlformats.org/officeDocument/2006/relationships/oleObject" Target="embeddings/oleObject180.bin"/><Relationship Id="rId531" Type="http://schemas.openxmlformats.org/officeDocument/2006/relationships/oleObject" Target="embeddings/oleObject301.bin"/><Relationship Id="rId629" Type="http://schemas.openxmlformats.org/officeDocument/2006/relationships/image" Target="media/image261.wmf"/><Relationship Id="rId1161" Type="http://schemas.openxmlformats.org/officeDocument/2006/relationships/image" Target="media/image482.wmf"/><Relationship Id="rId1259" Type="http://schemas.openxmlformats.org/officeDocument/2006/relationships/oleObject" Target="embeddings/oleObject731.bin"/><Relationship Id="rId1466" Type="http://schemas.openxmlformats.org/officeDocument/2006/relationships/oleObject" Target="embeddings/oleObject856.bin"/><Relationship Id="rId2005" Type="http://schemas.openxmlformats.org/officeDocument/2006/relationships/oleObject" Target="embeddings/oleObject1163.bin"/><Relationship Id="rId2212" Type="http://schemas.openxmlformats.org/officeDocument/2006/relationships/oleObject" Target="embeddings/oleObject1283.bin"/><Relationship Id="rId836" Type="http://schemas.openxmlformats.org/officeDocument/2006/relationships/image" Target="media/image339.wmf"/><Relationship Id="rId1021" Type="http://schemas.openxmlformats.org/officeDocument/2006/relationships/image" Target="media/image421.wmf"/><Relationship Id="rId1119" Type="http://schemas.openxmlformats.org/officeDocument/2006/relationships/oleObject" Target="embeddings/oleObject648.bin"/><Relationship Id="rId1673" Type="http://schemas.openxmlformats.org/officeDocument/2006/relationships/oleObject" Target="embeddings/oleObject977.bin"/><Relationship Id="rId1880" Type="http://schemas.openxmlformats.org/officeDocument/2006/relationships/oleObject" Target="embeddings/oleObject1086.bin"/><Relationship Id="rId1978" Type="http://schemas.openxmlformats.org/officeDocument/2006/relationships/image" Target="media/image827.wmf"/><Relationship Id="rId2517" Type="http://schemas.openxmlformats.org/officeDocument/2006/relationships/oleObject" Target="embeddings/oleObject1460.bin"/><Relationship Id="rId2724" Type="http://schemas.openxmlformats.org/officeDocument/2006/relationships/oleObject" Target="embeddings/oleObject1622.bin"/><Relationship Id="rId903" Type="http://schemas.openxmlformats.org/officeDocument/2006/relationships/image" Target="media/image369.wmf"/><Relationship Id="rId1326" Type="http://schemas.openxmlformats.org/officeDocument/2006/relationships/image" Target="media/image547.wmf"/><Relationship Id="rId1533" Type="http://schemas.openxmlformats.org/officeDocument/2006/relationships/oleObject" Target="embeddings/oleObject896.bin"/><Relationship Id="rId1740" Type="http://schemas.openxmlformats.org/officeDocument/2006/relationships/image" Target="media/image723.wmf"/><Relationship Id="rId32" Type="http://schemas.openxmlformats.org/officeDocument/2006/relationships/oleObject" Target="embeddings/oleObject13.bin"/><Relationship Id="rId1600" Type="http://schemas.openxmlformats.org/officeDocument/2006/relationships/oleObject" Target="embeddings/oleObject935.bin"/><Relationship Id="rId1838" Type="http://schemas.openxmlformats.org/officeDocument/2006/relationships/image" Target="media/image771.wmf"/><Relationship Id="rId181" Type="http://schemas.openxmlformats.org/officeDocument/2006/relationships/image" Target="media/image79.wmf"/><Relationship Id="rId1905" Type="http://schemas.openxmlformats.org/officeDocument/2006/relationships/oleObject" Target="embeddings/oleObject1100.bin"/><Relationship Id="rId279" Type="http://schemas.openxmlformats.org/officeDocument/2006/relationships/image" Target="media/image117.wmf"/><Relationship Id="rId486" Type="http://schemas.openxmlformats.org/officeDocument/2006/relationships/image" Target="media/image206.wmf"/><Relationship Id="rId693" Type="http://schemas.openxmlformats.org/officeDocument/2006/relationships/oleObject" Target="embeddings/oleObject403.bin"/><Relationship Id="rId2167" Type="http://schemas.openxmlformats.org/officeDocument/2006/relationships/image" Target="media/image904.wmf"/><Relationship Id="rId2374" Type="http://schemas.openxmlformats.org/officeDocument/2006/relationships/oleObject" Target="embeddings/oleObject1382.bin"/><Relationship Id="rId2581" Type="http://schemas.openxmlformats.org/officeDocument/2006/relationships/oleObject" Target="embeddings/oleObject1508.bin"/><Relationship Id="rId139" Type="http://schemas.openxmlformats.org/officeDocument/2006/relationships/image" Target="media/image59.wmf"/><Relationship Id="rId346" Type="http://schemas.openxmlformats.org/officeDocument/2006/relationships/oleObject" Target="embeddings/oleObject193.bin"/><Relationship Id="rId553" Type="http://schemas.openxmlformats.org/officeDocument/2006/relationships/image" Target="media/image229.wmf"/><Relationship Id="rId760" Type="http://schemas.openxmlformats.org/officeDocument/2006/relationships/oleObject" Target="embeddings/oleObject444.bin"/><Relationship Id="rId998" Type="http://schemas.openxmlformats.org/officeDocument/2006/relationships/oleObject" Target="embeddings/oleObject580.bin"/><Relationship Id="rId1183" Type="http://schemas.openxmlformats.org/officeDocument/2006/relationships/image" Target="media/image491.wmf"/><Relationship Id="rId1390" Type="http://schemas.openxmlformats.org/officeDocument/2006/relationships/image" Target="media/image577.wmf"/><Relationship Id="rId2027" Type="http://schemas.openxmlformats.org/officeDocument/2006/relationships/oleObject" Target="embeddings/oleObject1177.bin"/><Relationship Id="rId2234" Type="http://schemas.openxmlformats.org/officeDocument/2006/relationships/image" Target="media/image931.wmf"/><Relationship Id="rId2441" Type="http://schemas.openxmlformats.org/officeDocument/2006/relationships/oleObject" Target="embeddings/oleObject1419.bin"/><Relationship Id="rId2679" Type="http://schemas.openxmlformats.org/officeDocument/2006/relationships/oleObject" Target="embeddings/oleObject1581.bin"/><Relationship Id="rId206" Type="http://schemas.openxmlformats.org/officeDocument/2006/relationships/oleObject" Target="embeddings/oleObject111.bin"/><Relationship Id="rId413" Type="http://schemas.openxmlformats.org/officeDocument/2006/relationships/oleObject" Target="embeddings/oleObject233.bin"/><Relationship Id="rId858" Type="http://schemas.openxmlformats.org/officeDocument/2006/relationships/image" Target="media/image350.wmf"/><Relationship Id="rId1043" Type="http://schemas.openxmlformats.org/officeDocument/2006/relationships/image" Target="media/image432.wmf"/><Relationship Id="rId1488" Type="http://schemas.openxmlformats.org/officeDocument/2006/relationships/oleObject" Target="embeddings/oleObject870.bin"/><Relationship Id="rId1695" Type="http://schemas.openxmlformats.org/officeDocument/2006/relationships/oleObject" Target="embeddings/oleObject988.bin"/><Relationship Id="rId2539" Type="http://schemas.openxmlformats.org/officeDocument/2006/relationships/oleObject" Target="embeddings/oleObject1475.bin"/><Relationship Id="rId2746" Type="http://schemas.openxmlformats.org/officeDocument/2006/relationships/oleObject" Target="embeddings/oleObject1643.bin"/><Relationship Id="rId620" Type="http://schemas.openxmlformats.org/officeDocument/2006/relationships/image" Target="media/image257.wmf"/><Relationship Id="rId718" Type="http://schemas.openxmlformats.org/officeDocument/2006/relationships/oleObject" Target="embeddings/oleObject418.bin"/><Relationship Id="rId925" Type="http://schemas.openxmlformats.org/officeDocument/2006/relationships/image" Target="media/image379.wmf"/><Relationship Id="rId1250" Type="http://schemas.openxmlformats.org/officeDocument/2006/relationships/oleObject" Target="embeddings/oleObject726.bin"/><Relationship Id="rId1348" Type="http://schemas.openxmlformats.org/officeDocument/2006/relationships/oleObject" Target="embeddings/oleObject784.bin"/><Relationship Id="rId1555" Type="http://schemas.openxmlformats.org/officeDocument/2006/relationships/oleObject" Target="embeddings/oleObject908.bin"/><Relationship Id="rId1762" Type="http://schemas.openxmlformats.org/officeDocument/2006/relationships/image" Target="media/image734.wmf"/><Relationship Id="rId2301" Type="http://schemas.openxmlformats.org/officeDocument/2006/relationships/image" Target="media/image956.wmf"/><Relationship Id="rId2606" Type="http://schemas.openxmlformats.org/officeDocument/2006/relationships/image" Target="media/image1076.wmf"/><Relationship Id="rId1110" Type="http://schemas.openxmlformats.org/officeDocument/2006/relationships/oleObject" Target="embeddings/oleObject643.bin"/><Relationship Id="rId1208" Type="http://schemas.openxmlformats.org/officeDocument/2006/relationships/image" Target="media/image502.wmf"/><Relationship Id="rId1415" Type="http://schemas.openxmlformats.org/officeDocument/2006/relationships/oleObject" Target="embeddings/oleObject821.bin"/><Relationship Id="rId2813" Type="http://schemas.openxmlformats.org/officeDocument/2006/relationships/image" Target="media/image1104.wmf"/><Relationship Id="rId54" Type="http://schemas.openxmlformats.org/officeDocument/2006/relationships/image" Target="media/image23.wmf"/><Relationship Id="rId1622" Type="http://schemas.openxmlformats.org/officeDocument/2006/relationships/oleObject" Target="embeddings/oleObject948.bin"/><Relationship Id="rId1927" Type="http://schemas.openxmlformats.org/officeDocument/2006/relationships/oleObject" Target="embeddings/oleObject1113.bin"/><Relationship Id="rId2091" Type="http://schemas.openxmlformats.org/officeDocument/2006/relationships/image" Target="media/image872.wmf"/><Relationship Id="rId2189" Type="http://schemas.openxmlformats.org/officeDocument/2006/relationships/oleObject" Target="embeddings/oleObject1269.bin"/><Relationship Id="rId270" Type="http://schemas.openxmlformats.org/officeDocument/2006/relationships/oleObject" Target="embeddings/oleObject151.bin"/><Relationship Id="rId2396" Type="http://schemas.openxmlformats.org/officeDocument/2006/relationships/oleObject" Target="embeddings/oleObject1396.bin"/><Relationship Id="rId130" Type="http://schemas.openxmlformats.org/officeDocument/2006/relationships/oleObject" Target="embeddings/oleObject68.bin"/><Relationship Id="rId368" Type="http://schemas.openxmlformats.org/officeDocument/2006/relationships/oleObject" Target="embeddings/oleObject206.bin"/><Relationship Id="rId575" Type="http://schemas.openxmlformats.org/officeDocument/2006/relationships/image" Target="media/image237.wmf"/><Relationship Id="rId782" Type="http://schemas.openxmlformats.org/officeDocument/2006/relationships/oleObject" Target="embeddings/oleObject458.bin"/><Relationship Id="rId2049" Type="http://schemas.openxmlformats.org/officeDocument/2006/relationships/image" Target="media/image854.wmf"/><Relationship Id="rId2256" Type="http://schemas.openxmlformats.org/officeDocument/2006/relationships/image" Target="media/image939.wmf"/><Relationship Id="rId2463" Type="http://schemas.openxmlformats.org/officeDocument/2006/relationships/oleObject" Target="embeddings/oleObject1431.bin"/><Relationship Id="rId2670" Type="http://schemas.openxmlformats.org/officeDocument/2006/relationships/image" Target="media/image1089.wmf"/><Relationship Id="rId228" Type="http://schemas.openxmlformats.org/officeDocument/2006/relationships/oleObject" Target="embeddings/oleObject123.bin"/><Relationship Id="rId435" Type="http://schemas.openxmlformats.org/officeDocument/2006/relationships/oleObject" Target="embeddings/oleObject245.bin"/><Relationship Id="rId642" Type="http://schemas.openxmlformats.org/officeDocument/2006/relationships/oleObject" Target="embeddings/oleObject371.bin"/><Relationship Id="rId1065" Type="http://schemas.openxmlformats.org/officeDocument/2006/relationships/oleObject" Target="embeddings/oleObject617.bin"/><Relationship Id="rId1272" Type="http://schemas.openxmlformats.org/officeDocument/2006/relationships/image" Target="media/image527.wmf"/><Relationship Id="rId2116" Type="http://schemas.openxmlformats.org/officeDocument/2006/relationships/image" Target="media/image883.wmf"/><Relationship Id="rId2323" Type="http://schemas.openxmlformats.org/officeDocument/2006/relationships/image" Target="media/image964.wmf"/><Relationship Id="rId2530" Type="http://schemas.openxmlformats.org/officeDocument/2006/relationships/oleObject" Target="embeddings/oleObject1468.bin"/><Relationship Id="rId2768" Type="http://schemas.openxmlformats.org/officeDocument/2006/relationships/oleObject" Target="embeddings/oleObject1665.bin"/><Relationship Id="rId502" Type="http://schemas.openxmlformats.org/officeDocument/2006/relationships/image" Target="media/image212.wmf"/><Relationship Id="rId947" Type="http://schemas.openxmlformats.org/officeDocument/2006/relationships/image" Target="media/image390.wmf"/><Relationship Id="rId1132" Type="http://schemas.openxmlformats.org/officeDocument/2006/relationships/oleObject" Target="embeddings/oleObject655.bin"/><Relationship Id="rId1577" Type="http://schemas.openxmlformats.org/officeDocument/2006/relationships/oleObject" Target="embeddings/oleObject920.bin"/><Relationship Id="rId1784" Type="http://schemas.openxmlformats.org/officeDocument/2006/relationships/image" Target="media/image745.wmf"/><Relationship Id="rId1991" Type="http://schemas.openxmlformats.org/officeDocument/2006/relationships/oleObject" Target="embeddings/oleObject1153.bin"/><Relationship Id="rId2628" Type="http://schemas.openxmlformats.org/officeDocument/2006/relationships/oleObject" Target="embeddings/oleObject1541.bin"/><Relationship Id="rId2835" Type="http://schemas.openxmlformats.org/officeDocument/2006/relationships/header" Target="header3.xml"/><Relationship Id="rId76" Type="http://schemas.openxmlformats.org/officeDocument/2006/relationships/oleObject" Target="embeddings/oleObject37.bin"/><Relationship Id="rId807" Type="http://schemas.openxmlformats.org/officeDocument/2006/relationships/oleObject" Target="embeddings/oleObject475.bin"/><Relationship Id="rId1437" Type="http://schemas.openxmlformats.org/officeDocument/2006/relationships/image" Target="media/image597.wmf"/><Relationship Id="rId1644" Type="http://schemas.openxmlformats.org/officeDocument/2006/relationships/image" Target="media/image677.wmf"/><Relationship Id="rId1851" Type="http://schemas.openxmlformats.org/officeDocument/2006/relationships/image" Target="media/image777.wmf"/><Relationship Id="rId1504" Type="http://schemas.openxmlformats.org/officeDocument/2006/relationships/image" Target="media/image618.wmf"/><Relationship Id="rId1711" Type="http://schemas.openxmlformats.org/officeDocument/2006/relationships/oleObject" Target="embeddings/oleObject996.bin"/><Relationship Id="rId1949" Type="http://schemas.openxmlformats.org/officeDocument/2006/relationships/oleObject" Target="embeddings/oleObject1126.bin"/><Relationship Id="rId292" Type="http://schemas.openxmlformats.org/officeDocument/2006/relationships/oleObject" Target="embeddings/oleObject162.bin"/><Relationship Id="rId1809" Type="http://schemas.openxmlformats.org/officeDocument/2006/relationships/oleObject" Target="embeddings/oleObject1045.bin"/><Relationship Id="rId597" Type="http://schemas.openxmlformats.org/officeDocument/2006/relationships/image" Target="media/image247.wmf"/><Relationship Id="rId2180" Type="http://schemas.openxmlformats.org/officeDocument/2006/relationships/oleObject" Target="embeddings/oleObject1264.bin"/><Relationship Id="rId2278" Type="http://schemas.openxmlformats.org/officeDocument/2006/relationships/oleObject" Target="embeddings/oleObject1324.bin"/><Relationship Id="rId2485" Type="http://schemas.openxmlformats.org/officeDocument/2006/relationships/oleObject" Target="embeddings/oleObject1443.bin"/><Relationship Id="rId152" Type="http://schemas.openxmlformats.org/officeDocument/2006/relationships/image" Target="media/image65.wmf"/><Relationship Id="rId457" Type="http://schemas.openxmlformats.org/officeDocument/2006/relationships/image" Target="media/image194.wmf"/><Relationship Id="rId1087" Type="http://schemas.openxmlformats.org/officeDocument/2006/relationships/image" Target="media/image450.wmf"/><Relationship Id="rId1294" Type="http://schemas.openxmlformats.org/officeDocument/2006/relationships/oleObject" Target="embeddings/oleObject751.bin"/><Relationship Id="rId2040" Type="http://schemas.openxmlformats.org/officeDocument/2006/relationships/oleObject" Target="embeddings/oleObject1184.bin"/><Relationship Id="rId2138" Type="http://schemas.openxmlformats.org/officeDocument/2006/relationships/oleObject" Target="embeddings/oleObject1238.bin"/><Relationship Id="rId2692" Type="http://schemas.openxmlformats.org/officeDocument/2006/relationships/oleObject" Target="embeddings/oleObject1592.bin"/><Relationship Id="rId664" Type="http://schemas.openxmlformats.org/officeDocument/2006/relationships/image" Target="media/image272.wmf"/><Relationship Id="rId871" Type="http://schemas.openxmlformats.org/officeDocument/2006/relationships/oleObject" Target="embeddings/oleObject508.bin"/><Relationship Id="rId969" Type="http://schemas.openxmlformats.org/officeDocument/2006/relationships/image" Target="media/image399.wmf"/><Relationship Id="rId1599" Type="http://schemas.openxmlformats.org/officeDocument/2006/relationships/image" Target="media/image658.wmf"/><Relationship Id="rId2345" Type="http://schemas.openxmlformats.org/officeDocument/2006/relationships/image" Target="media/image974.wmf"/><Relationship Id="rId2552" Type="http://schemas.openxmlformats.org/officeDocument/2006/relationships/oleObject" Target="embeddings/oleObject1488.bin"/><Relationship Id="rId317" Type="http://schemas.openxmlformats.org/officeDocument/2006/relationships/oleObject" Target="embeddings/oleObject176.bin"/><Relationship Id="rId524" Type="http://schemas.openxmlformats.org/officeDocument/2006/relationships/oleObject" Target="embeddings/oleObject297.bin"/><Relationship Id="rId731" Type="http://schemas.openxmlformats.org/officeDocument/2006/relationships/oleObject" Target="embeddings/oleObject427.bin"/><Relationship Id="rId1154" Type="http://schemas.openxmlformats.org/officeDocument/2006/relationships/oleObject" Target="embeddings/oleObject669.bin"/><Relationship Id="rId1361" Type="http://schemas.openxmlformats.org/officeDocument/2006/relationships/image" Target="media/image563.wmf"/><Relationship Id="rId1459" Type="http://schemas.openxmlformats.org/officeDocument/2006/relationships/image" Target="media/image601.emf"/><Relationship Id="rId2205" Type="http://schemas.openxmlformats.org/officeDocument/2006/relationships/image" Target="media/image920.wmf"/><Relationship Id="rId2412" Type="http://schemas.openxmlformats.org/officeDocument/2006/relationships/image" Target="media/image1001.wmf"/><Relationship Id="rId98" Type="http://schemas.openxmlformats.org/officeDocument/2006/relationships/image" Target="media/image41.wmf"/><Relationship Id="rId829" Type="http://schemas.openxmlformats.org/officeDocument/2006/relationships/oleObject" Target="embeddings/oleObject487.bin"/><Relationship Id="rId1014" Type="http://schemas.openxmlformats.org/officeDocument/2006/relationships/oleObject" Target="embeddings/oleObject589.bin"/><Relationship Id="rId1221" Type="http://schemas.openxmlformats.org/officeDocument/2006/relationships/oleObject" Target="embeddings/oleObject708.bin"/><Relationship Id="rId1666" Type="http://schemas.openxmlformats.org/officeDocument/2006/relationships/oleObject" Target="embeddings/oleObject973.bin"/><Relationship Id="rId1873" Type="http://schemas.openxmlformats.org/officeDocument/2006/relationships/image" Target="media/image784.wmf"/><Relationship Id="rId2717" Type="http://schemas.openxmlformats.org/officeDocument/2006/relationships/oleObject" Target="embeddings/oleObject1615.bin"/><Relationship Id="rId1319" Type="http://schemas.openxmlformats.org/officeDocument/2006/relationships/oleObject" Target="embeddings/oleObject769.bin"/><Relationship Id="rId1526" Type="http://schemas.openxmlformats.org/officeDocument/2006/relationships/oleObject" Target="embeddings/oleObject891.bin"/><Relationship Id="rId1733" Type="http://schemas.openxmlformats.org/officeDocument/2006/relationships/oleObject" Target="embeddings/oleObject1007.bin"/><Relationship Id="rId1940" Type="http://schemas.openxmlformats.org/officeDocument/2006/relationships/oleObject" Target="embeddings/oleObject1120.bin"/><Relationship Id="rId25" Type="http://schemas.openxmlformats.org/officeDocument/2006/relationships/image" Target="media/image9.wmf"/><Relationship Id="rId1800" Type="http://schemas.openxmlformats.org/officeDocument/2006/relationships/image" Target="media/image753.wmf"/><Relationship Id="rId174" Type="http://schemas.openxmlformats.org/officeDocument/2006/relationships/image" Target="media/image76.wmf"/><Relationship Id="rId381" Type="http://schemas.openxmlformats.org/officeDocument/2006/relationships/image" Target="media/image160.wmf"/><Relationship Id="rId2062" Type="http://schemas.openxmlformats.org/officeDocument/2006/relationships/oleObject" Target="embeddings/oleObject1195.bin"/><Relationship Id="rId241" Type="http://schemas.openxmlformats.org/officeDocument/2006/relationships/oleObject" Target="embeddings/oleObject131.bin"/><Relationship Id="rId479" Type="http://schemas.openxmlformats.org/officeDocument/2006/relationships/image" Target="media/image204.wmf"/><Relationship Id="rId686" Type="http://schemas.openxmlformats.org/officeDocument/2006/relationships/oleObject" Target="embeddings/oleObject399.bin"/><Relationship Id="rId893" Type="http://schemas.openxmlformats.org/officeDocument/2006/relationships/image" Target="media/image366.wmf"/><Relationship Id="rId2367" Type="http://schemas.openxmlformats.org/officeDocument/2006/relationships/oleObject" Target="embeddings/oleObject1378.bin"/><Relationship Id="rId2574" Type="http://schemas.openxmlformats.org/officeDocument/2006/relationships/oleObject" Target="embeddings/oleObject1502.bin"/><Relationship Id="rId2781" Type="http://schemas.openxmlformats.org/officeDocument/2006/relationships/oleObject" Target="embeddings/oleObject1678.bin"/><Relationship Id="rId339" Type="http://schemas.openxmlformats.org/officeDocument/2006/relationships/oleObject" Target="embeddings/oleObject189.bin"/><Relationship Id="rId546" Type="http://schemas.openxmlformats.org/officeDocument/2006/relationships/oleObject" Target="embeddings/oleObject313.bin"/><Relationship Id="rId753" Type="http://schemas.openxmlformats.org/officeDocument/2006/relationships/oleObject" Target="embeddings/oleObject440.bin"/><Relationship Id="rId1176" Type="http://schemas.openxmlformats.org/officeDocument/2006/relationships/oleObject" Target="embeddings/oleObject681.bin"/><Relationship Id="rId1383" Type="http://schemas.openxmlformats.org/officeDocument/2006/relationships/oleObject" Target="embeddings/oleObject803.bin"/><Relationship Id="rId2227" Type="http://schemas.openxmlformats.org/officeDocument/2006/relationships/image" Target="media/image928.wmf"/><Relationship Id="rId2434" Type="http://schemas.openxmlformats.org/officeDocument/2006/relationships/image" Target="media/image1012.wmf"/><Relationship Id="rId101" Type="http://schemas.openxmlformats.org/officeDocument/2006/relationships/oleObject" Target="embeddings/oleObject52.bin"/><Relationship Id="rId406" Type="http://schemas.openxmlformats.org/officeDocument/2006/relationships/oleObject" Target="embeddings/oleObject229.bin"/><Relationship Id="rId960" Type="http://schemas.openxmlformats.org/officeDocument/2006/relationships/oleObject" Target="embeddings/oleObject559.bin"/><Relationship Id="rId1036" Type="http://schemas.openxmlformats.org/officeDocument/2006/relationships/oleObject" Target="embeddings/oleObject601.bin"/><Relationship Id="rId1243" Type="http://schemas.openxmlformats.org/officeDocument/2006/relationships/image" Target="media/image515.wmf"/><Relationship Id="rId1590" Type="http://schemas.openxmlformats.org/officeDocument/2006/relationships/oleObject" Target="embeddings/oleObject929.bin"/><Relationship Id="rId1688" Type="http://schemas.openxmlformats.org/officeDocument/2006/relationships/image" Target="media/image697.wmf"/><Relationship Id="rId1895" Type="http://schemas.openxmlformats.org/officeDocument/2006/relationships/image" Target="media/image794.wmf"/><Relationship Id="rId2641" Type="http://schemas.openxmlformats.org/officeDocument/2006/relationships/oleObject" Target="embeddings/oleObject1551.bin"/><Relationship Id="rId2739" Type="http://schemas.openxmlformats.org/officeDocument/2006/relationships/oleObject" Target="embeddings/oleObject1637.bin"/><Relationship Id="rId613" Type="http://schemas.openxmlformats.org/officeDocument/2006/relationships/oleObject" Target="embeddings/oleObject353.bin"/><Relationship Id="rId820" Type="http://schemas.openxmlformats.org/officeDocument/2006/relationships/oleObject" Target="embeddings/oleObject482.bin"/><Relationship Id="rId918" Type="http://schemas.openxmlformats.org/officeDocument/2006/relationships/oleObject" Target="embeddings/oleObject536.bin"/><Relationship Id="rId1450" Type="http://schemas.openxmlformats.org/officeDocument/2006/relationships/oleObject" Target="embeddings/oleObject845.bin"/><Relationship Id="rId1548" Type="http://schemas.openxmlformats.org/officeDocument/2006/relationships/oleObject" Target="embeddings/oleObject904.bin"/><Relationship Id="rId1755" Type="http://schemas.openxmlformats.org/officeDocument/2006/relationships/oleObject" Target="embeddings/oleObject1018.bin"/><Relationship Id="rId2501" Type="http://schemas.openxmlformats.org/officeDocument/2006/relationships/oleObject" Target="embeddings/oleObject1451.bin"/><Relationship Id="rId1103" Type="http://schemas.openxmlformats.org/officeDocument/2006/relationships/image" Target="media/image457.wmf"/><Relationship Id="rId1310" Type="http://schemas.openxmlformats.org/officeDocument/2006/relationships/oleObject" Target="embeddings/oleObject763.bin"/><Relationship Id="rId1408" Type="http://schemas.openxmlformats.org/officeDocument/2006/relationships/image" Target="media/image584.wmf"/><Relationship Id="rId1962" Type="http://schemas.openxmlformats.org/officeDocument/2006/relationships/image" Target="media/image820.wmf"/><Relationship Id="rId2806" Type="http://schemas.openxmlformats.org/officeDocument/2006/relationships/oleObject" Target="embeddings/oleObject1699.bin"/><Relationship Id="rId47" Type="http://schemas.openxmlformats.org/officeDocument/2006/relationships/oleObject" Target="embeddings/oleObject21.bin"/><Relationship Id="rId1615" Type="http://schemas.openxmlformats.org/officeDocument/2006/relationships/oleObject" Target="embeddings/oleObject943.bin"/><Relationship Id="rId1822" Type="http://schemas.openxmlformats.org/officeDocument/2006/relationships/image" Target="media/image764.wmf"/><Relationship Id="rId196" Type="http://schemas.openxmlformats.org/officeDocument/2006/relationships/oleObject" Target="embeddings/oleObject105.bin"/><Relationship Id="rId2084" Type="http://schemas.openxmlformats.org/officeDocument/2006/relationships/image" Target="media/image869.wmf"/><Relationship Id="rId2291" Type="http://schemas.openxmlformats.org/officeDocument/2006/relationships/oleObject" Target="embeddings/oleObject1333.bin"/><Relationship Id="rId263" Type="http://schemas.openxmlformats.org/officeDocument/2006/relationships/image" Target="media/image111.wmf"/><Relationship Id="rId470" Type="http://schemas.openxmlformats.org/officeDocument/2006/relationships/oleObject" Target="embeddings/oleObject263.bin"/><Relationship Id="rId2151" Type="http://schemas.openxmlformats.org/officeDocument/2006/relationships/oleObject" Target="embeddings/oleObject1247.bin"/><Relationship Id="rId2389" Type="http://schemas.openxmlformats.org/officeDocument/2006/relationships/image" Target="media/image991.wmf"/><Relationship Id="rId2596" Type="http://schemas.openxmlformats.org/officeDocument/2006/relationships/oleObject" Target="embeddings/oleObject1517.bin"/><Relationship Id="rId123" Type="http://schemas.openxmlformats.org/officeDocument/2006/relationships/image" Target="media/image53.wmf"/><Relationship Id="rId330" Type="http://schemas.openxmlformats.org/officeDocument/2006/relationships/oleObject" Target="embeddings/oleObject183.bin"/><Relationship Id="rId568" Type="http://schemas.openxmlformats.org/officeDocument/2006/relationships/image" Target="media/image234.wmf"/><Relationship Id="rId775" Type="http://schemas.openxmlformats.org/officeDocument/2006/relationships/oleObject" Target="embeddings/oleObject453.bin"/><Relationship Id="rId982" Type="http://schemas.openxmlformats.org/officeDocument/2006/relationships/oleObject" Target="embeddings/oleObject570.bin"/><Relationship Id="rId1198" Type="http://schemas.openxmlformats.org/officeDocument/2006/relationships/oleObject" Target="embeddings/oleObject694.bin"/><Relationship Id="rId2011" Type="http://schemas.openxmlformats.org/officeDocument/2006/relationships/image" Target="media/image836.wmf"/><Relationship Id="rId2249" Type="http://schemas.openxmlformats.org/officeDocument/2006/relationships/oleObject" Target="embeddings/oleObject1306.bin"/><Relationship Id="rId2456" Type="http://schemas.openxmlformats.org/officeDocument/2006/relationships/image" Target="media/image1023.wmf"/><Relationship Id="rId2663" Type="http://schemas.openxmlformats.org/officeDocument/2006/relationships/image" Target="media/image1087.wmf"/><Relationship Id="rId428" Type="http://schemas.openxmlformats.org/officeDocument/2006/relationships/image" Target="media/image181.wmf"/><Relationship Id="rId635" Type="http://schemas.openxmlformats.org/officeDocument/2006/relationships/oleObject" Target="embeddings/oleObject365.bin"/><Relationship Id="rId842" Type="http://schemas.openxmlformats.org/officeDocument/2006/relationships/image" Target="media/image342.wmf"/><Relationship Id="rId1058" Type="http://schemas.openxmlformats.org/officeDocument/2006/relationships/oleObject" Target="embeddings/oleObject613.bin"/><Relationship Id="rId1265" Type="http://schemas.openxmlformats.org/officeDocument/2006/relationships/oleObject" Target="embeddings/oleObject735.bin"/><Relationship Id="rId1472" Type="http://schemas.openxmlformats.org/officeDocument/2006/relationships/oleObject" Target="embeddings/oleObject859.bin"/><Relationship Id="rId2109" Type="http://schemas.openxmlformats.org/officeDocument/2006/relationships/oleObject" Target="embeddings/oleObject1223.bin"/><Relationship Id="rId2316" Type="http://schemas.openxmlformats.org/officeDocument/2006/relationships/oleObject" Target="embeddings/oleObject1348.bin"/><Relationship Id="rId2523" Type="http://schemas.openxmlformats.org/officeDocument/2006/relationships/oleObject" Target="embeddings/oleObject1463.bin"/><Relationship Id="rId2730" Type="http://schemas.openxmlformats.org/officeDocument/2006/relationships/oleObject" Target="embeddings/oleObject1628.bin"/><Relationship Id="rId702" Type="http://schemas.openxmlformats.org/officeDocument/2006/relationships/image" Target="media/image288.wmf"/><Relationship Id="rId1125" Type="http://schemas.openxmlformats.org/officeDocument/2006/relationships/image" Target="media/image467.wmf"/><Relationship Id="rId1332" Type="http://schemas.openxmlformats.org/officeDocument/2006/relationships/image" Target="media/image550.wmf"/><Relationship Id="rId1777" Type="http://schemas.openxmlformats.org/officeDocument/2006/relationships/oleObject" Target="embeddings/oleObject1029.bin"/><Relationship Id="rId1984" Type="http://schemas.openxmlformats.org/officeDocument/2006/relationships/oleObject" Target="embeddings/oleObject1148.bin"/><Relationship Id="rId2828" Type="http://schemas.openxmlformats.org/officeDocument/2006/relationships/image" Target="media/image1111.wmf"/><Relationship Id="rId69" Type="http://schemas.openxmlformats.org/officeDocument/2006/relationships/image" Target="media/image30.wmf"/><Relationship Id="rId1637" Type="http://schemas.openxmlformats.org/officeDocument/2006/relationships/oleObject" Target="embeddings/oleObject956.bin"/><Relationship Id="rId1844" Type="http://schemas.openxmlformats.org/officeDocument/2006/relationships/image" Target="media/image774.wmf"/><Relationship Id="rId1704" Type="http://schemas.openxmlformats.org/officeDocument/2006/relationships/image" Target="media/image705.wmf"/><Relationship Id="rId285" Type="http://schemas.openxmlformats.org/officeDocument/2006/relationships/image" Target="media/image120.wmf"/><Relationship Id="rId1911" Type="http://schemas.openxmlformats.org/officeDocument/2006/relationships/oleObject" Target="embeddings/oleObject1104.bin"/><Relationship Id="rId492" Type="http://schemas.openxmlformats.org/officeDocument/2006/relationships/oleObject" Target="embeddings/oleObject278.bin"/><Relationship Id="rId797" Type="http://schemas.openxmlformats.org/officeDocument/2006/relationships/oleObject" Target="embeddings/oleObject467.bin"/><Relationship Id="rId2173" Type="http://schemas.openxmlformats.org/officeDocument/2006/relationships/oleObject" Target="embeddings/oleObject1260.bin"/><Relationship Id="rId2380" Type="http://schemas.openxmlformats.org/officeDocument/2006/relationships/image" Target="media/image988.wmf"/><Relationship Id="rId2478" Type="http://schemas.openxmlformats.org/officeDocument/2006/relationships/oleObject" Target="embeddings/oleObject1439.bin"/><Relationship Id="rId145" Type="http://schemas.openxmlformats.org/officeDocument/2006/relationships/oleObject" Target="embeddings/oleObject77.bin"/><Relationship Id="rId352" Type="http://schemas.openxmlformats.org/officeDocument/2006/relationships/image" Target="media/image149.wmf"/><Relationship Id="rId1287" Type="http://schemas.openxmlformats.org/officeDocument/2006/relationships/image" Target="media/image534.wmf"/><Relationship Id="rId2033" Type="http://schemas.openxmlformats.org/officeDocument/2006/relationships/oleObject" Target="embeddings/oleObject1180.bin"/><Relationship Id="rId2240" Type="http://schemas.openxmlformats.org/officeDocument/2006/relationships/oleObject" Target="embeddings/oleObject1300.bin"/><Relationship Id="rId2685" Type="http://schemas.openxmlformats.org/officeDocument/2006/relationships/image" Target="media/image1092.wmf"/><Relationship Id="rId212" Type="http://schemas.openxmlformats.org/officeDocument/2006/relationships/oleObject" Target="embeddings/oleObject114.bin"/><Relationship Id="rId657" Type="http://schemas.openxmlformats.org/officeDocument/2006/relationships/oleObject" Target="embeddings/oleObject381.bin"/><Relationship Id="rId864" Type="http://schemas.openxmlformats.org/officeDocument/2006/relationships/image" Target="media/image353.wmf"/><Relationship Id="rId1494" Type="http://schemas.openxmlformats.org/officeDocument/2006/relationships/image" Target="media/image614.wmf"/><Relationship Id="rId1799" Type="http://schemas.openxmlformats.org/officeDocument/2006/relationships/oleObject" Target="embeddings/oleObject1040.bin"/><Relationship Id="rId2100" Type="http://schemas.openxmlformats.org/officeDocument/2006/relationships/oleObject" Target="embeddings/oleObject1218.bin"/><Relationship Id="rId2338" Type="http://schemas.openxmlformats.org/officeDocument/2006/relationships/oleObject" Target="embeddings/oleObject1361.bin"/><Relationship Id="rId2545" Type="http://schemas.openxmlformats.org/officeDocument/2006/relationships/oleObject" Target="embeddings/oleObject1481.bin"/><Relationship Id="rId2752" Type="http://schemas.openxmlformats.org/officeDocument/2006/relationships/oleObject" Target="embeddings/oleObject1649.bin"/><Relationship Id="rId517" Type="http://schemas.openxmlformats.org/officeDocument/2006/relationships/oleObject" Target="embeddings/oleObject293.bin"/><Relationship Id="rId724" Type="http://schemas.openxmlformats.org/officeDocument/2006/relationships/oleObject" Target="embeddings/oleObject422.bin"/><Relationship Id="rId931" Type="http://schemas.openxmlformats.org/officeDocument/2006/relationships/image" Target="media/image382.wmf"/><Relationship Id="rId1147" Type="http://schemas.openxmlformats.org/officeDocument/2006/relationships/oleObject" Target="embeddings/oleObject664.bin"/><Relationship Id="rId1354" Type="http://schemas.openxmlformats.org/officeDocument/2006/relationships/image" Target="media/image560.wmf"/><Relationship Id="rId1561" Type="http://schemas.openxmlformats.org/officeDocument/2006/relationships/oleObject" Target="embeddings/oleObject911.bin"/><Relationship Id="rId2405" Type="http://schemas.openxmlformats.org/officeDocument/2006/relationships/oleObject" Target="embeddings/oleObject1401.bin"/><Relationship Id="rId2612" Type="http://schemas.openxmlformats.org/officeDocument/2006/relationships/oleObject" Target="embeddings/oleObject1529.bin"/><Relationship Id="rId60" Type="http://schemas.openxmlformats.org/officeDocument/2006/relationships/oleObject" Target="embeddings/oleObject28.bin"/><Relationship Id="rId1007" Type="http://schemas.openxmlformats.org/officeDocument/2006/relationships/image" Target="media/image416.wmf"/><Relationship Id="rId1214" Type="http://schemas.openxmlformats.org/officeDocument/2006/relationships/oleObject" Target="embeddings/oleObject703.bin"/><Relationship Id="rId1421" Type="http://schemas.openxmlformats.org/officeDocument/2006/relationships/image" Target="media/image590.wmf"/><Relationship Id="rId1659" Type="http://schemas.openxmlformats.org/officeDocument/2006/relationships/image" Target="media/image683.wmf"/><Relationship Id="rId1866" Type="http://schemas.openxmlformats.org/officeDocument/2006/relationships/oleObject" Target="embeddings/oleObject1077.bin"/><Relationship Id="rId1519" Type="http://schemas.openxmlformats.org/officeDocument/2006/relationships/oleObject" Target="embeddings/oleObject887.bin"/><Relationship Id="rId1726" Type="http://schemas.openxmlformats.org/officeDocument/2006/relationships/image" Target="media/image716.wmf"/><Relationship Id="rId1933" Type="http://schemas.openxmlformats.org/officeDocument/2006/relationships/oleObject" Target="embeddings/oleObject1116.bin"/><Relationship Id="rId18" Type="http://schemas.openxmlformats.org/officeDocument/2006/relationships/image" Target="media/image6.wmf"/><Relationship Id="rId2195" Type="http://schemas.openxmlformats.org/officeDocument/2006/relationships/oleObject" Target="embeddings/oleObject1273.bin"/><Relationship Id="rId167" Type="http://schemas.openxmlformats.org/officeDocument/2006/relationships/oleObject" Target="embeddings/oleObject88.bin"/><Relationship Id="rId374" Type="http://schemas.openxmlformats.org/officeDocument/2006/relationships/oleObject" Target="embeddings/oleObject209.bin"/><Relationship Id="rId581" Type="http://schemas.openxmlformats.org/officeDocument/2006/relationships/image" Target="media/image240.wmf"/><Relationship Id="rId2055" Type="http://schemas.openxmlformats.org/officeDocument/2006/relationships/image" Target="media/image857.wmf"/><Relationship Id="rId2262" Type="http://schemas.openxmlformats.org/officeDocument/2006/relationships/image" Target="media/image940.wmf"/><Relationship Id="rId234" Type="http://schemas.openxmlformats.org/officeDocument/2006/relationships/image" Target="media/image101.wmf"/><Relationship Id="rId679" Type="http://schemas.openxmlformats.org/officeDocument/2006/relationships/oleObject" Target="embeddings/oleObject394.bin"/><Relationship Id="rId886" Type="http://schemas.openxmlformats.org/officeDocument/2006/relationships/oleObject" Target="embeddings/oleObject516.bin"/><Relationship Id="rId2567" Type="http://schemas.openxmlformats.org/officeDocument/2006/relationships/oleObject" Target="embeddings/oleObject1498.bin"/><Relationship Id="rId2774" Type="http://schemas.openxmlformats.org/officeDocument/2006/relationships/oleObject" Target="embeddings/oleObject1671.bin"/><Relationship Id="rId2" Type="http://schemas.openxmlformats.org/officeDocument/2006/relationships/numbering" Target="numbering.xml"/><Relationship Id="rId441" Type="http://schemas.openxmlformats.org/officeDocument/2006/relationships/image" Target="media/image186.wmf"/><Relationship Id="rId539" Type="http://schemas.openxmlformats.org/officeDocument/2006/relationships/oleObject" Target="embeddings/oleObject306.bin"/><Relationship Id="rId746" Type="http://schemas.openxmlformats.org/officeDocument/2006/relationships/oleObject" Target="embeddings/oleObject436.bin"/><Relationship Id="rId1071" Type="http://schemas.openxmlformats.org/officeDocument/2006/relationships/oleObject" Target="embeddings/oleObject620.bin"/><Relationship Id="rId1169" Type="http://schemas.openxmlformats.org/officeDocument/2006/relationships/image" Target="media/image485.wmf"/><Relationship Id="rId1376" Type="http://schemas.openxmlformats.org/officeDocument/2006/relationships/image" Target="media/image570.wmf"/><Relationship Id="rId1583" Type="http://schemas.openxmlformats.org/officeDocument/2006/relationships/oleObject" Target="embeddings/oleObject925.bin"/><Relationship Id="rId2122" Type="http://schemas.openxmlformats.org/officeDocument/2006/relationships/image" Target="media/image886.wmf"/><Relationship Id="rId2427" Type="http://schemas.openxmlformats.org/officeDocument/2006/relationships/oleObject" Target="embeddings/oleObject1412.bin"/><Relationship Id="rId301" Type="http://schemas.openxmlformats.org/officeDocument/2006/relationships/image" Target="media/image127.wmf"/><Relationship Id="rId953" Type="http://schemas.openxmlformats.org/officeDocument/2006/relationships/oleObject" Target="embeddings/oleObject554.bin"/><Relationship Id="rId1029" Type="http://schemas.openxmlformats.org/officeDocument/2006/relationships/image" Target="media/image425.wmf"/><Relationship Id="rId1236" Type="http://schemas.openxmlformats.org/officeDocument/2006/relationships/oleObject" Target="embeddings/oleObject718.bin"/><Relationship Id="rId1790" Type="http://schemas.openxmlformats.org/officeDocument/2006/relationships/image" Target="media/image748.wmf"/><Relationship Id="rId1888" Type="http://schemas.openxmlformats.org/officeDocument/2006/relationships/image" Target="media/image791.wmf"/><Relationship Id="rId2634" Type="http://schemas.openxmlformats.org/officeDocument/2006/relationships/image" Target="media/image1082.wmf"/><Relationship Id="rId82" Type="http://schemas.openxmlformats.org/officeDocument/2006/relationships/oleObject" Target="embeddings/oleObject41.bin"/><Relationship Id="rId606" Type="http://schemas.openxmlformats.org/officeDocument/2006/relationships/image" Target="media/image251.wmf"/><Relationship Id="rId813" Type="http://schemas.openxmlformats.org/officeDocument/2006/relationships/image" Target="media/image328.wmf"/><Relationship Id="rId1443" Type="http://schemas.openxmlformats.org/officeDocument/2006/relationships/oleObject" Target="embeddings/oleObject838.bin"/><Relationship Id="rId1650" Type="http://schemas.openxmlformats.org/officeDocument/2006/relationships/image" Target="media/image680.wmf"/><Relationship Id="rId1748" Type="http://schemas.openxmlformats.org/officeDocument/2006/relationships/image" Target="media/image727.wmf"/><Relationship Id="rId2701" Type="http://schemas.openxmlformats.org/officeDocument/2006/relationships/oleObject" Target="embeddings/oleObject1601.bin"/><Relationship Id="rId1303" Type="http://schemas.openxmlformats.org/officeDocument/2006/relationships/oleObject" Target="embeddings/oleObject758.bin"/><Relationship Id="rId1510" Type="http://schemas.openxmlformats.org/officeDocument/2006/relationships/image" Target="media/image621.wmf"/><Relationship Id="rId1955" Type="http://schemas.openxmlformats.org/officeDocument/2006/relationships/oleObject" Target="embeddings/oleObject1131.bin"/><Relationship Id="rId1608" Type="http://schemas.openxmlformats.org/officeDocument/2006/relationships/oleObject" Target="embeddings/oleObject939.bin"/><Relationship Id="rId1815" Type="http://schemas.openxmlformats.org/officeDocument/2006/relationships/oleObject" Target="embeddings/oleObject1048.bin"/><Relationship Id="rId189" Type="http://schemas.openxmlformats.org/officeDocument/2006/relationships/image" Target="media/image81.emf"/><Relationship Id="rId396" Type="http://schemas.openxmlformats.org/officeDocument/2006/relationships/oleObject" Target="embeddings/oleObject224.bin"/><Relationship Id="rId2077" Type="http://schemas.openxmlformats.org/officeDocument/2006/relationships/oleObject" Target="embeddings/oleObject1204.bin"/><Relationship Id="rId2284" Type="http://schemas.openxmlformats.org/officeDocument/2006/relationships/oleObject" Target="embeddings/oleObject1328.bin"/><Relationship Id="rId2491" Type="http://schemas.openxmlformats.org/officeDocument/2006/relationships/oleObject" Target="embeddings/oleObject1446.bin"/><Relationship Id="rId256" Type="http://schemas.openxmlformats.org/officeDocument/2006/relationships/oleObject" Target="embeddings/oleObject140.bin"/><Relationship Id="rId463" Type="http://schemas.openxmlformats.org/officeDocument/2006/relationships/image" Target="media/image197.wmf"/><Relationship Id="rId670" Type="http://schemas.openxmlformats.org/officeDocument/2006/relationships/image" Target="media/image275.wmf"/><Relationship Id="rId1093" Type="http://schemas.openxmlformats.org/officeDocument/2006/relationships/image" Target="media/image453.wmf"/><Relationship Id="rId2144" Type="http://schemas.openxmlformats.org/officeDocument/2006/relationships/oleObject" Target="embeddings/oleObject1241.bin"/><Relationship Id="rId2351" Type="http://schemas.openxmlformats.org/officeDocument/2006/relationships/oleObject" Target="embeddings/oleObject1368.bin"/><Relationship Id="rId2589" Type="http://schemas.openxmlformats.org/officeDocument/2006/relationships/image" Target="media/image1069.wmf"/><Relationship Id="rId2796" Type="http://schemas.openxmlformats.org/officeDocument/2006/relationships/oleObject" Target="embeddings/oleObject1692.bin"/><Relationship Id="rId116" Type="http://schemas.openxmlformats.org/officeDocument/2006/relationships/oleObject" Target="embeddings/oleObject60.bin"/><Relationship Id="rId323" Type="http://schemas.openxmlformats.org/officeDocument/2006/relationships/image" Target="media/image137.wmf"/><Relationship Id="rId530" Type="http://schemas.openxmlformats.org/officeDocument/2006/relationships/image" Target="media/image223.wmf"/><Relationship Id="rId768" Type="http://schemas.openxmlformats.org/officeDocument/2006/relationships/image" Target="media/image313.wmf"/><Relationship Id="rId975" Type="http://schemas.openxmlformats.org/officeDocument/2006/relationships/image" Target="media/image402.wmf"/><Relationship Id="rId1160" Type="http://schemas.openxmlformats.org/officeDocument/2006/relationships/oleObject" Target="embeddings/oleObject672.bin"/><Relationship Id="rId1398" Type="http://schemas.openxmlformats.org/officeDocument/2006/relationships/image" Target="media/image580.wmf"/><Relationship Id="rId2004" Type="http://schemas.openxmlformats.org/officeDocument/2006/relationships/image" Target="media/image835.wmf"/><Relationship Id="rId2211" Type="http://schemas.openxmlformats.org/officeDocument/2006/relationships/image" Target="media/image922.wmf"/><Relationship Id="rId2449" Type="http://schemas.openxmlformats.org/officeDocument/2006/relationships/oleObject" Target="embeddings/oleObject1423.bin"/><Relationship Id="rId2656" Type="http://schemas.openxmlformats.org/officeDocument/2006/relationships/oleObject" Target="embeddings/oleObject1566.bin"/><Relationship Id="rId628" Type="http://schemas.openxmlformats.org/officeDocument/2006/relationships/oleObject" Target="embeddings/oleObject361.bin"/><Relationship Id="rId835" Type="http://schemas.openxmlformats.org/officeDocument/2006/relationships/oleObject" Target="embeddings/oleObject490.bin"/><Relationship Id="rId1258" Type="http://schemas.openxmlformats.org/officeDocument/2006/relationships/image" Target="media/image521.wmf"/><Relationship Id="rId1465" Type="http://schemas.openxmlformats.org/officeDocument/2006/relationships/oleObject" Target="embeddings/oleObject855.bin"/><Relationship Id="rId1672" Type="http://schemas.openxmlformats.org/officeDocument/2006/relationships/oleObject" Target="embeddings/oleObject976.bin"/><Relationship Id="rId2309" Type="http://schemas.openxmlformats.org/officeDocument/2006/relationships/image" Target="media/image959.emf"/><Relationship Id="rId2516" Type="http://schemas.openxmlformats.org/officeDocument/2006/relationships/image" Target="media/image1050.wmf"/><Relationship Id="rId2723" Type="http://schemas.openxmlformats.org/officeDocument/2006/relationships/oleObject" Target="embeddings/oleObject1621.bin"/><Relationship Id="rId1020" Type="http://schemas.openxmlformats.org/officeDocument/2006/relationships/oleObject" Target="embeddings/oleObject593.bin"/><Relationship Id="rId1118" Type="http://schemas.openxmlformats.org/officeDocument/2006/relationships/oleObject" Target="embeddings/oleObject647.bin"/><Relationship Id="rId1325" Type="http://schemas.openxmlformats.org/officeDocument/2006/relationships/oleObject" Target="embeddings/oleObject772.bin"/><Relationship Id="rId1532" Type="http://schemas.openxmlformats.org/officeDocument/2006/relationships/image" Target="media/image630.wmf"/><Relationship Id="rId1977" Type="http://schemas.openxmlformats.org/officeDocument/2006/relationships/oleObject" Target="embeddings/oleObject1144.bin"/><Relationship Id="rId902" Type="http://schemas.openxmlformats.org/officeDocument/2006/relationships/oleObject" Target="embeddings/oleObject527.bin"/><Relationship Id="rId1837" Type="http://schemas.openxmlformats.org/officeDocument/2006/relationships/oleObject" Target="embeddings/oleObject1060.bin"/><Relationship Id="rId31" Type="http://schemas.openxmlformats.org/officeDocument/2006/relationships/image" Target="media/image12.wmf"/><Relationship Id="rId2099" Type="http://schemas.openxmlformats.org/officeDocument/2006/relationships/image" Target="media/image875.wmf"/><Relationship Id="rId180" Type="http://schemas.openxmlformats.org/officeDocument/2006/relationships/oleObject" Target="embeddings/oleObject95.bin"/><Relationship Id="rId278" Type="http://schemas.openxmlformats.org/officeDocument/2006/relationships/oleObject" Target="embeddings/oleObject155.bin"/><Relationship Id="rId1904" Type="http://schemas.openxmlformats.org/officeDocument/2006/relationships/image" Target="media/image798.wmf"/><Relationship Id="rId485" Type="http://schemas.openxmlformats.org/officeDocument/2006/relationships/oleObject" Target="embeddings/oleObject273.bin"/><Relationship Id="rId692" Type="http://schemas.openxmlformats.org/officeDocument/2006/relationships/image" Target="media/image283.wmf"/><Relationship Id="rId2166" Type="http://schemas.openxmlformats.org/officeDocument/2006/relationships/oleObject" Target="embeddings/oleObject1256.bin"/><Relationship Id="rId2373" Type="http://schemas.openxmlformats.org/officeDocument/2006/relationships/image" Target="media/image985.wmf"/><Relationship Id="rId2580" Type="http://schemas.openxmlformats.org/officeDocument/2006/relationships/oleObject" Target="embeddings/oleObject1507.bin"/><Relationship Id="rId138" Type="http://schemas.openxmlformats.org/officeDocument/2006/relationships/oleObject" Target="embeddings/oleObject73.bin"/><Relationship Id="rId345" Type="http://schemas.openxmlformats.org/officeDocument/2006/relationships/image" Target="media/image146.wmf"/><Relationship Id="rId552" Type="http://schemas.openxmlformats.org/officeDocument/2006/relationships/oleObject" Target="embeddings/oleObject317.bin"/><Relationship Id="rId997" Type="http://schemas.openxmlformats.org/officeDocument/2006/relationships/image" Target="media/image411.wmf"/><Relationship Id="rId1182" Type="http://schemas.openxmlformats.org/officeDocument/2006/relationships/oleObject" Target="embeddings/oleObject685.bin"/><Relationship Id="rId2026" Type="http://schemas.openxmlformats.org/officeDocument/2006/relationships/image" Target="media/image843.wmf"/><Relationship Id="rId2233" Type="http://schemas.openxmlformats.org/officeDocument/2006/relationships/oleObject" Target="embeddings/oleObject1296.bin"/><Relationship Id="rId2440" Type="http://schemas.openxmlformats.org/officeDocument/2006/relationships/image" Target="media/image1015.wmf"/><Relationship Id="rId2678" Type="http://schemas.openxmlformats.org/officeDocument/2006/relationships/oleObject" Target="embeddings/oleObject1580.bin"/><Relationship Id="rId205" Type="http://schemas.openxmlformats.org/officeDocument/2006/relationships/image" Target="media/image88.wmf"/><Relationship Id="rId412" Type="http://schemas.openxmlformats.org/officeDocument/2006/relationships/oleObject" Target="embeddings/oleObject232.bin"/><Relationship Id="rId857" Type="http://schemas.openxmlformats.org/officeDocument/2006/relationships/oleObject" Target="embeddings/oleObject501.bin"/><Relationship Id="rId1042" Type="http://schemas.openxmlformats.org/officeDocument/2006/relationships/oleObject" Target="embeddings/oleObject604.bin"/><Relationship Id="rId1487" Type="http://schemas.openxmlformats.org/officeDocument/2006/relationships/image" Target="media/image611.wmf"/><Relationship Id="rId1694" Type="http://schemas.openxmlformats.org/officeDocument/2006/relationships/image" Target="media/image700.wmf"/><Relationship Id="rId2300" Type="http://schemas.openxmlformats.org/officeDocument/2006/relationships/oleObject" Target="embeddings/oleObject1338.bin"/><Relationship Id="rId2538" Type="http://schemas.openxmlformats.org/officeDocument/2006/relationships/oleObject" Target="embeddings/oleObject1474.bin"/><Relationship Id="rId2745" Type="http://schemas.openxmlformats.org/officeDocument/2006/relationships/oleObject" Target="embeddings/oleObject1642.bin"/><Relationship Id="rId717" Type="http://schemas.openxmlformats.org/officeDocument/2006/relationships/oleObject" Target="embeddings/oleObject417.bin"/><Relationship Id="rId924" Type="http://schemas.openxmlformats.org/officeDocument/2006/relationships/oleObject" Target="embeddings/oleObject539.bin"/><Relationship Id="rId1347" Type="http://schemas.openxmlformats.org/officeDocument/2006/relationships/image" Target="media/image557.wmf"/><Relationship Id="rId1554" Type="http://schemas.openxmlformats.org/officeDocument/2006/relationships/image" Target="media/image640.wmf"/><Relationship Id="rId1761" Type="http://schemas.openxmlformats.org/officeDocument/2006/relationships/oleObject" Target="embeddings/oleObject1021.bin"/><Relationship Id="rId1999" Type="http://schemas.openxmlformats.org/officeDocument/2006/relationships/oleObject" Target="embeddings/oleObject1158.bin"/><Relationship Id="rId2605" Type="http://schemas.openxmlformats.org/officeDocument/2006/relationships/oleObject" Target="embeddings/oleObject1523.bin"/><Relationship Id="rId2812" Type="http://schemas.openxmlformats.org/officeDocument/2006/relationships/oleObject" Target="embeddings/oleObject1702.bin"/><Relationship Id="rId53" Type="http://schemas.openxmlformats.org/officeDocument/2006/relationships/oleObject" Target="embeddings/oleObject24.bin"/><Relationship Id="rId1207" Type="http://schemas.openxmlformats.org/officeDocument/2006/relationships/oleObject" Target="embeddings/oleObject699.bin"/><Relationship Id="rId1414" Type="http://schemas.openxmlformats.org/officeDocument/2006/relationships/image" Target="media/image587.wmf"/><Relationship Id="rId1621" Type="http://schemas.openxmlformats.org/officeDocument/2006/relationships/image" Target="media/image667.wmf"/><Relationship Id="rId1859" Type="http://schemas.openxmlformats.org/officeDocument/2006/relationships/oleObject" Target="embeddings/oleObject1072.bin"/><Relationship Id="rId1719" Type="http://schemas.openxmlformats.org/officeDocument/2006/relationships/oleObject" Target="embeddings/oleObject1000.bin"/><Relationship Id="rId1926" Type="http://schemas.openxmlformats.org/officeDocument/2006/relationships/image" Target="media/image807.wmf"/><Relationship Id="rId2090" Type="http://schemas.openxmlformats.org/officeDocument/2006/relationships/oleObject" Target="embeddings/oleObject1212.bin"/><Relationship Id="rId2188" Type="http://schemas.openxmlformats.org/officeDocument/2006/relationships/image" Target="media/image913.wmf"/><Relationship Id="rId2395" Type="http://schemas.openxmlformats.org/officeDocument/2006/relationships/image" Target="media/image993.wmf"/><Relationship Id="rId367" Type="http://schemas.openxmlformats.org/officeDocument/2006/relationships/image" Target="media/image155.wmf"/><Relationship Id="rId574" Type="http://schemas.openxmlformats.org/officeDocument/2006/relationships/oleObject" Target="embeddings/oleObject331.bin"/><Relationship Id="rId2048" Type="http://schemas.openxmlformats.org/officeDocument/2006/relationships/oleObject" Target="embeddings/oleObject1188.bin"/><Relationship Id="rId2255" Type="http://schemas.openxmlformats.org/officeDocument/2006/relationships/oleObject" Target="embeddings/oleObject1310.bin"/><Relationship Id="rId227" Type="http://schemas.openxmlformats.org/officeDocument/2006/relationships/image" Target="media/image98.wmf"/><Relationship Id="rId781" Type="http://schemas.openxmlformats.org/officeDocument/2006/relationships/image" Target="media/image317.wmf"/><Relationship Id="rId879" Type="http://schemas.openxmlformats.org/officeDocument/2006/relationships/oleObject" Target="embeddings/oleObject512.bin"/><Relationship Id="rId2462" Type="http://schemas.openxmlformats.org/officeDocument/2006/relationships/image" Target="media/image1025.wmf"/><Relationship Id="rId2767" Type="http://schemas.openxmlformats.org/officeDocument/2006/relationships/oleObject" Target="embeddings/oleObject1664.bin"/><Relationship Id="rId434" Type="http://schemas.openxmlformats.org/officeDocument/2006/relationships/oleObject" Target="embeddings/oleObject244.bin"/><Relationship Id="rId641" Type="http://schemas.openxmlformats.org/officeDocument/2006/relationships/oleObject" Target="embeddings/oleObject370.bin"/><Relationship Id="rId739" Type="http://schemas.openxmlformats.org/officeDocument/2006/relationships/oleObject" Target="embeddings/oleObject432.bin"/><Relationship Id="rId1064" Type="http://schemas.openxmlformats.org/officeDocument/2006/relationships/image" Target="media/image441.wmf"/><Relationship Id="rId1271" Type="http://schemas.openxmlformats.org/officeDocument/2006/relationships/oleObject" Target="embeddings/oleObject738.bin"/><Relationship Id="rId1369" Type="http://schemas.openxmlformats.org/officeDocument/2006/relationships/oleObject" Target="embeddings/oleObject796.bin"/><Relationship Id="rId1576" Type="http://schemas.openxmlformats.org/officeDocument/2006/relationships/image" Target="media/image650.wmf"/><Relationship Id="rId2115" Type="http://schemas.openxmlformats.org/officeDocument/2006/relationships/oleObject" Target="embeddings/oleObject1226.bin"/><Relationship Id="rId2322" Type="http://schemas.openxmlformats.org/officeDocument/2006/relationships/oleObject" Target="embeddings/oleObject1352.bin"/><Relationship Id="rId501" Type="http://schemas.openxmlformats.org/officeDocument/2006/relationships/oleObject" Target="embeddings/oleObject283.bin"/><Relationship Id="rId946" Type="http://schemas.openxmlformats.org/officeDocument/2006/relationships/oleObject" Target="embeddings/oleObject550.bin"/><Relationship Id="rId1131" Type="http://schemas.openxmlformats.org/officeDocument/2006/relationships/image" Target="media/image470.wmf"/><Relationship Id="rId1229" Type="http://schemas.openxmlformats.org/officeDocument/2006/relationships/image" Target="media/image508.wmf"/><Relationship Id="rId1783" Type="http://schemas.openxmlformats.org/officeDocument/2006/relationships/oleObject" Target="embeddings/oleObject1032.bin"/><Relationship Id="rId1990" Type="http://schemas.openxmlformats.org/officeDocument/2006/relationships/oleObject" Target="embeddings/oleObject1152.bin"/><Relationship Id="rId2627" Type="http://schemas.openxmlformats.org/officeDocument/2006/relationships/oleObject" Target="embeddings/oleObject1540.bin"/><Relationship Id="rId2834" Type="http://schemas.openxmlformats.org/officeDocument/2006/relationships/footer" Target="footer1.xml"/><Relationship Id="rId75" Type="http://schemas.openxmlformats.org/officeDocument/2006/relationships/oleObject" Target="embeddings/oleObject36.bin"/><Relationship Id="rId806" Type="http://schemas.openxmlformats.org/officeDocument/2006/relationships/oleObject" Target="embeddings/oleObject474.bin"/><Relationship Id="rId1436" Type="http://schemas.openxmlformats.org/officeDocument/2006/relationships/oleObject" Target="embeddings/oleObject833.bin"/><Relationship Id="rId1643" Type="http://schemas.openxmlformats.org/officeDocument/2006/relationships/oleObject" Target="embeddings/oleObject960.bin"/><Relationship Id="rId1850" Type="http://schemas.openxmlformats.org/officeDocument/2006/relationships/oleObject" Target="embeddings/oleObject1067.bin"/><Relationship Id="rId1503" Type="http://schemas.openxmlformats.org/officeDocument/2006/relationships/oleObject" Target="embeddings/oleObject879.bin"/><Relationship Id="rId1710" Type="http://schemas.openxmlformats.org/officeDocument/2006/relationships/image" Target="media/image708.wmf"/><Relationship Id="rId1948" Type="http://schemas.openxmlformats.org/officeDocument/2006/relationships/image" Target="media/image816.wmf"/><Relationship Id="rId291" Type="http://schemas.openxmlformats.org/officeDocument/2006/relationships/image" Target="media/image123.wmf"/><Relationship Id="rId1808" Type="http://schemas.openxmlformats.org/officeDocument/2006/relationships/image" Target="media/image757.wmf"/><Relationship Id="rId151" Type="http://schemas.openxmlformats.org/officeDocument/2006/relationships/oleObject" Target="embeddings/oleObject80.bin"/><Relationship Id="rId389" Type="http://schemas.openxmlformats.org/officeDocument/2006/relationships/oleObject" Target="embeddings/oleObject220.bin"/><Relationship Id="rId596" Type="http://schemas.openxmlformats.org/officeDocument/2006/relationships/oleObject" Target="embeddings/oleObject343.bin"/><Relationship Id="rId2277" Type="http://schemas.openxmlformats.org/officeDocument/2006/relationships/image" Target="media/image947.wmf"/><Relationship Id="rId2484" Type="http://schemas.openxmlformats.org/officeDocument/2006/relationships/image" Target="media/image1035.wmf"/><Relationship Id="rId2691" Type="http://schemas.openxmlformats.org/officeDocument/2006/relationships/oleObject" Target="embeddings/oleObject1591.bin"/><Relationship Id="rId249" Type="http://schemas.openxmlformats.org/officeDocument/2006/relationships/image" Target="media/image107.wmf"/><Relationship Id="rId456" Type="http://schemas.openxmlformats.org/officeDocument/2006/relationships/oleObject" Target="embeddings/oleObject256.bin"/><Relationship Id="rId663" Type="http://schemas.openxmlformats.org/officeDocument/2006/relationships/oleObject" Target="embeddings/oleObject385.bin"/><Relationship Id="rId870" Type="http://schemas.openxmlformats.org/officeDocument/2006/relationships/image" Target="media/image356.wmf"/><Relationship Id="rId1086" Type="http://schemas.openxmlformats.org/officeDocument/2006/relationships/oleObject" Target="embeddings/oleObject630.bin"/><Relationship Id="rId1293" Type="http://schemas.openxmlformats.org/officeDocument/2006/relationships/oleObject" Target="embeddings/oleObject750.bin"/><Relationship Id="rId2137" Type="http://schemas.openxmlformats.org/officeDocument/2006/relationships/image" Target="media/image893.wmf"/><Relationship Id="rId2344" Type="http://schemas.openxmlformats.org/officeDocument/2006/relationships/oleObject" Target="embeddings/oleObject1364.bin"/><Relationship Id="rId2551" Type="http://schemas.openxmlformats.org/officeDocument/2006/relationships/oleObject" Target="embeddings/oleObject1487.bin"/><Relationship Id="rId2789" Type="http://schemas.openxmlformats.org/officeDocument/2006/relationships/oleObject" Target="embeddings/oleObject1685.bin"/><Relationship Id="rId109" Type="http://schemas.openxmlformats.org/officeDocument/2006/relationships/image" Target="media/image46.wmf"/><Relationship Id="rId316" Type="http://schemas.openxmlformats.org/officeDocument/2006/relationships/image" Target="media/image134.wmf"/><Relationship Id="rId523" Type="http://schemas.openxmlformats.org/officeDocument/2006/relationships/image" Target="media/image220.wmf"/><Relationship Id="rId968" Type="http://schemas.openxmlformats.org/officeDocument/2006/relationships/oleObject" Target="embeddings/oleObject563.bin"/><Relationship Id="rId1153" Type="http://schemas.openxmlformats.org/officeDocument/2006/relationships/image" Target="media/image478.wmf"/><Relationship Id="rId1598" Type="http://schemas.openxmlformats.org/officeDocument/2006/relationships/oleObject" Target="embeddings/oleObject934.bin"/><Relationship Id="rId2204" Type="http://schemas.openxmlformats.org/officeDocument/2006/relationships/oleObject" Target="embeddings/oleObject1278.bin"/><Relationship Id="rId2649" Type="http://schemas.openxmlformats.org/officeDocument/2006/relationships/oleObject" Target="embeddings/oleObject1559.bin"/><Relationship Id="rId97" Type="http://schemas.openxmlformats.org/officeDocument/2006/relationships/oleObject" Target="embeddings/oleObject50.bin"/><Relationship Id="rId730" Type="http://schemas.openxmlformats.org/officeDocument/2006/relationships/oleObject" Target="embeddings/oleObject426.bin"/><Relationship Id="rId828" Type="http://schemas.openxmlformats.org/officeDocument/2006/relationships/oleObject" Target="embeddings/oleObject486.bin"/><Relationship Id="rId1013" Type="http://schemas.openxmlformats.org/officeDocument/2006/relationships/oleObject" Target="embeddings/oleObject588.bin"/><Relationship Id="rId1360" Type="http://schemas.openxmlformats.org/officeDocument/2006/relationships/oleObject" Target="embeddings/oleObject791.bin"/><Relationship Id="rId1458" Type="http://schemas.openxmlformats.org/officeDocument/2006/relationships/oleObject" Target="embeddings/oleObject851.bin"/><Relationship Id="rId1665" Type="http://schemas.openxmlformats.org/officeDocument/2006/relationships/image" Target="media/image686.wmf"/><Relationship Id="rId1872" Type="http://schemas.openxmlformats.org/officeDocument/2006/relationships/oleObject" Target="embeddings/oleObject1082.bin"/><Relationship Id="rId2411" Type="http://schemas.openxmlformats.org/officeDocument/2006/relationships/oleObject" Target="embeddings/oleObject1404.bin"/><Relationship Id="rId2509" Type="http://schemas.openxmlformats.org/officeDocument/2006/relationships/image" Target="media/image1047.wmf"/><Relationship Id="rId2716" Type="http://schemas.openxmlformats.org/officeDocument/2006/relationships/oleObject" Target="embeddings/oleObject1614.bin"/><Relationship Id="rId1220" Type="http://schemas.openxmlformats.org/officeDocument/2006/relationships/oleObject" Target="embeddings/oleObject707.bin"/><Relationship Id="rId1318" Type="http://schemas.openxmlformats.org/officeDocument/2006/relationships/oleObject" Target="embeddings/oleObject768.bin"/><Relationship Id="rId1525" Type="http://schemas.openxmlformats.org/officeDocument/2006/relationships/image" Target="media/image628.wmf"/><Relationship Id="rId1732" Type="http://schemas.openxmlformats.org/officeDocument/2006/relationships/image" Target="media/image719.wmf"/><Relationship Id="rId24" Type="http://schemas.openxmlformats.org/officeDocument/2006/relationships/oleObject" Target="embeddings/oleObject9.bin"/><Relationship Id="rId2299" Type="http://schemas.openxmlformats.org/officeDocument/2006/relationships/image" Target="media/image955.wmf"/><Relationship Id="rId173" Type="http://schemas.openxmlformats.org/officeDocument/2006/relationships/oleObject" Target="embeddings/oleObject91.bin"/><Relationship Id="rId380" Type="http://schemas.openxmlformats.org/officeDocument/2006/relationships/oleObject" Target="embeddings/oleObject214.bin"/><Relationship Id="rId2061" Type="http://schemas.openxmlformats.org/officeDocument/2006/relationships/image" Target="media/image860.wmf"/><Relationship Id="rId240" Type="http://schemas.openxmlformats.org/officeDocument/2006/relationships/image" Target="media/image103.wmf"/><Relationship Id="rId478" Type="http://schemas.openxmlformats.org/officeDocument/2006/relationships/oleObject" Target="embeddings/oleObject268.bin"/><Relationship Id="rId685" Type="http://schemas.openxmlformats.org/officeDocument/2006/relationships/oleObject" Target="embeddings/oleObject398.bin"/><Relationship Id="rId892" Type="http://schemas.openxmlformats.org/officeDocument/2006/relationships/oleObject" Target="embeddings/oleObject520.bin"/><Relationship Id="rId2159" Type="http://schemas.openxmlformats.org/officeDocument/2006/relationships/oleObject" Target="embeddings/oleObject1252.bin"/><Relationship Id="rId2366" Type="http://schemas.openxmlformats.org/officeDocument/2006/relationships/oleObject" Target="embeddings/oleObject1377.bin"/><Relationship Id="rId2573" Type="http://schemas.openxmlformats.org/officeDocument/2006/relationships/image" Target="media/image1065.wmf"/><Relationship Id="rId2780" Type="http://schemas.openxmlformats.org/officeDocument/2006/relationships/oleObject" Target="embeddings/oleObject1677.bin"/><Relationship Id="rId100" Type="http://schemas.openxmlformats.org/officeDocument/2006/relationships/image" Target="media/image42.wmf"/><Relationship Id="rId338" Type="http://schemas.openxmlformats.org/officeDocument/2006/relationships/image" Target="media/image143.wmf"/><Relationship Id="rId545" Type="http://schemas.openxmlformats.org/officeDocument/2006/relationships/oleObject" Target="embeddings/oleObject312.bin"/><Relationship Id="rId752" Type="http://schemas.openxmlformats.org/officeDocument/2006/relationships/image" Target="media/image306.wmf"/><Relationship Id="rId1175" Type="http://schemas.openxmlformats.org/officeDocument/2006/relationships/image" Target="media/image488.wmf"/><Relationship Id="rId1382" Type="http://schemas.openxmlformats.org/officeDocument/2006/relationships/image" Target="media/image573.wmf"/><Relationship Id="rId2019" Type="http://schemas.openxmlformats.org/officeDocument/2006/relationships/oleObject" Target="embeddings/oleObject1173.bin"/><Relationship Id="rId2226" Type="http://schemas.openxmlformats.org/officeDocument/2006/relationships/oleObject" Target="embeddings/oleObject1292.bin"/><Relationship Id="rId2433" Type="http://schemas.openxmlformats.org/officeDocument/2006/relationships/oleObject" Target="embeddings/oleObject1415.bin"/><Relationship Id="rId2640" Type="http://schemas.openxmlformats.org/officeDocument/2006/relationships/oleObject" Target="embeddings/oleObject1550.bin"/><Relationship Id="rId405" Type="http://schemas.openxmlformats.org/officeDocument/2006/relationships/image" Target="media/image170.wmf"/><Relationship Id="rId612" Type="http://schemas.openxmlformats.org/officeDocument/2006/relationships/image" Target="media/image253.wmf"/><Relationship Id="rId1035" Type="http://schemas.openxmlformats.org/officeDocument/2006/relationships/image" Target="media/image428.wmf"/><Relationship Id="rId1242" Type="http://schemas.openxmlformats.org/officeDocument/2006/relationships/oleObject" Target="embeddings/oleObject721.bin"/><Relationship Id="rId1687" Type="http://schemas.openxmlformats.org/officeDocument/2006/relationships/oleObject" Target="embeddings/oleObject984.bin"/><Relationship Id="rId1894" Type="http://schemas.openxmlformats.org/officeDocument/2006/relationships/oleObject" Target="embeddings/oleObject1094.bin"/><Relationship Id="rId2500" Type="http://schemas.openxmlformats.org/officeDocument/2006/relationships/image" Target="media/image1043.wmf"/><Relationship Id="rId2738" Type="http://schemas.openxmlformats.org/officeDocument/2006/relationships/oleObject" Target="embeddings/oleObject1636.bin"/><Relationship Id="rId917" Type="http://schemas.openxmlformats.org/officeDocument/2006/relationships/oleObject" Target="embeddings/oleObject535.bin"/><Relationship Id="rId1102" Type="http://schemas.openxmlformats.org/officeDocument/2006/relationships/oleObject" Target="embeddings/oleObject639.bin"/><Relationship Id="rId1547" Type="http://schemas.openxmlformats.org/officeDocument/2006/relationships/image" Target="media/image637.wmf"/><Relationship Id="rId1754" Type="http://schemas.openxmlformats.org/officeDocument/2006/relationships/image" Target="media/image730.wmf"/><Relationship Id="rId1961" Type="http://schemas.openxmlformats.org/officeDocument/2006/relationships/oleObject" Target="embeddings/oleObject1135.bin"/><Relationship Id="rId2805" Type="http://schemas.openxmlformats.org/officeDocument/2006/relationships/image" Target="media/image1100.wmf"/><Relationship Id="rId46" Type="http://schemas.openxmlformats.org/officeDocument/2006/relationships/image" Target="media/image19.wmf"/><Relationship Id="rId1407" Type="http://schemas.openxmlformats.org/officeDocument/2006/relationships/oleObject" Target="embeddings/oleObject817.bin"/><Relationship Id="rId1614" Type="http://schemas.openxmlformats.org/officeDocument/2006/relationships/image" Target="media/image665.wmf"/><Relationship Id="rId1821" Type="http://schemas.openxmlformats.org/officeDocument/2006/relationships/oleObject" Target="embeddings/oleObject1051.bin"/><Relationship Id="rId195" Type="http://schemas.openxmlformats.org/officeDocument/2006/relationships/image" Target="media/image84.wmf"/><Relationship Id="rId1919" Type="http://schemas.openxmlformats.org/officeDocument/2006/relationships/oleObject" Target="embeddings/oleObject1108.bin"/><Relationship Id="rId2083" Type="http://schemas.openxmlformats.org/officeDocument/2006/relationships/oleObject" Target="embeddings/oleObject1208.bin"/><Relationship Id="rId2290" Type="http://schemas.openxmlformats.org/officeDocument/2006/relationships/image" Target="media/image951.wmf"/><Relationship Id="rId2388" Type="http://schemas.openxmlformats.org/officeDocument/2006/relationships/oleObject" Target="embeddings/oleObject1391.bin"/><Relationship Id="rId2595" Type="http://schemas.openxmlformats.org/officeDocument/2006/relationships/image" Target="media/image1072.wmf"/><Relationship Id="rId262" Type="http://schemas.openxmlformats.org/officeDocument/2006/relationships/oleObject" Target="embeddings/oleObject145.bin"/><Relationship Id="rId567" Type="http://schemas.openxmlformats.org/officeDocument/2006/relationships/oleObject" Target="embeddings/oleObject327.bin"/><Relationship Id="rId1197" Type="http://schemas.openxmlformats.org/officeDocument/2006/relationships/image" Target="media/image497.wmf"/><Relationship Id="rId2150" Type="http://schemas.openxmlformats.org/officeDocument/2006/relationships/oleObject" Target="embeddings/oleObject1246.bin"/><Relationship Id="rId2248" Type="http://schemas.openxmlformats.org/officeDocument/2006/relationships/image" Target="media/image936.wmf"/><Relationship Id="rId122" Type="http://schemas.openxmlformats.org/officeDocument/2006/relationships/oleObject" Target="embeddings/oleObject63.bin"/><Relationship Id="rId774" Type="http://schemas.openxmlformats.org/officeDocument/2006/relationships/image" Target="media/image315.wmf"/><Relationship Id="rId981" Type="http://schemas.openxmlformats.org/officeDocument/2006/relationships/image" Target="media/image405.wmf"/><Relationship Id="rId1057" Type="http://schemas.openxmlformats.org/officeDocument/2006/relationships/oleObject" Target="embeddings/oleObject612.bin"/><Relationship Id="rId2010" Type="http://schemas.openxmlformats.org/officeDocument/2006/relationships/oleObject" Target="embeddings/oleObject1168.bin"/><Relationship Id="rId2455" Type="http://schemas.openxmlformats.org/officeDocument/2006/relationships/oleObject" Target="embeddings/oleObject1426.bin"/><Relationship Id="rId2662" Type="http://schemas.openxmlformats.org/officeDocument/2006/relationships/oleObject" Target="embeddings/oleObject1569.bin"/><Relationship Id="rId427" Type="http://schemas.openxmlformats.org/officeDocument/2006/relationships/oleObject" Target="embeddings/oleObject240.bin"/><Relationship Id="rId634" Type="http://schemas.openxmlformats.org/officeDocument/2006/relationships/oleObject" Target="embeddings/oleObject364.bin"/><Relationship Id="rId841" Type="http://schemas.openxmlformats.org/officeDocument/2006/relationships/oleObject" Target="embeddings/oleObject493.bin"/><Relationship Id="rId1264" Type="http://schemas.openxmlformats.org/officeDocument/2006/relationships/oleObject" Target="embeddings/oleObject734.bin"/><Relationship Id="rId1471" Type="http://schemas.openxmlformats.org/officeDocument/2006/relationships/image" Target="media/image606.wmf"/><Relationship Id="rId1569" Type="http://schemas.openxmlformats.org/officeDocument/2006/relationships/oleObject" Target="embeddings/oleObject915.bin"/><Relationship Id="rId2108" Type="http://schemas.openxmlformats.org/officeDocument/2006/relationships/image" Target="media/image879.wmf"/><Relationship Id="rId2315" Type="http://schemas.openxmlformats.org/officeDocument/2006/relationships/oleObject" Target="embeddings/oleObject1347.bin"/><Relationship Id="rId2522" Type="http://schemas.openxmlformats.org/officeDocument/2006/relationships/image" Target="media/image1053.wmf"/><Relationship Id="rId701" Type="http://schemas.openxmlformats.org/officeDocument/2006/relationships/oleObject" Target="embeddings/oleObject407.bin"/><Relationship Id="rId939" Type="http://schemas.openxmlformats.org/officeDocument/2006/relationships/image" Target="media/image386.wmf"/><Relationship Id="rId1124" Type="http://schemas.openxmlformats.org/officeDocument/2006/relationships/oleObject" Target="embeddings/oleObject651.bin"/><Relationship Id="rId1331" Type="http://schemas.openxmlformats.org/officeDocument/2006/relationships/oleObject" Target="embeddings/oleObject775.bin"/><Relationship Id="rId1776" Type="http://schemas.openxmlformats.org/officeDocument/2006/relationships/image" Target="media/image741.wmf"/><Relationship Id="rId1983" Type="http://schemas.openxmlformats.org/officeDocument/2006/relationships/image" Target="media/image829.wmf"/><Relationship Id="rId2827" Type="http://schemas.openxmlformats.org/officeDocument/2006/relationships/oleObject" Target="embeddings/oleObject1710.bin"/><Relationship Id="rId68" Type="http://schemas.openxmlformats.org/officeDocument/2006/relationships/oleObject" Target="embeddings/oleObject32.bin"/><Relationship Id="rId1429" Type="http://schemas.openxmlformats.org/officeDocument/2006/relationships/oleObject" Target="embeddings/oleObject829.bin"/><Relationship Id="rId1636" Type="http://schemas.openxmlformats.org/officeDocument/2006/relationships/image" Target="media/image674.wmf"/><Relationship Id="rId1843" Type="http://schemas.openxmlformats.org/officeDocument/2006/relationships/oleObject" Target="embeddings/oleObject1063.bin"/><Relationship Id="rId1703" Type="http://schemas.openxmlformats.org/officeDocument/2006/relationships/oleObject" Target="embeddings/oleObject992.bin"/><Relationship Id="rId1910" Type="http://schemas.openxmlformats.org/officeDocument/2006/relationships/image" Target="media/image800.wmf"/><Relationship Id="rId284" Type="http://schemas.openxmlformats.org/officeDocument/2006/relationships/oleObject" Target="embeddings/oleObject158.bin"/><Relationship Id="rId491" Type="http://schemas.openxmlformats.org/officeDocument/2006/relationships/oleObject" Target="embeddings/oleObject277.bin"/><Relationship Id="rId2172" Type="http://schemas.openxmlformats.org/officeDocument/2006/relationships/image" Target="media/image906.wmf"/><Relationship Id="rId144" Type="http://schemas.openxmlformats.org/officeDocument/2006/relationships/image" Target="media/image61.wmf"/><Relationship Id="rId589" Type="http://schemas.openxmlformats.org/officeDocument/2006/relationships/image" Target="media/image243.wmf"/><Relationship Id="rId796" Type="http://schemas.openxmlformats.org/officeDocument/2006/relationships/image" Target="media/image323.wmf"/><Relationship Id="rId2477" Type="http://schemas.openxmlformats.org/officeDocument/2006/relationships/image" Target="media/image1032.wmf"/><Relationship Id="rId2684" Type="http://schemas.openxmlformats.org/officeDocument/2006/relationships/oleObject" Target="embeddings/oleObject1586.bin"/><Relationship Id="rId351" Type="http://schemas.openxmlformats.org/officeDocument/2006/relationships/oleObject" Target="embeddings/oleObject196.bin"/><Relationship Id="rId449" Type="http://schemas.openxmlformats.org/officeDocument/2006/relationships/image" Target="media/image190.wmf"/><Relationship Id="rId656" Type="http://schemas.openxmlformats.org/officeDocument/2006/relationships/image" Target="media/image269.wmf"/><Relationship Id="rId863" Type="http://schemas.openxmlformats.org/officeDocument/2006/relationships/oleObject" Target="embeddings/oleObject504.bin"/><Relationship Id="rId1079" Type="http://schemas.openxmlformats.org/officeDocument/2006/relationships/image" Target="media/image447.wmf"/><Relationship Id="rId1286" Type="http://schemas.openxmlformats.org/officeDocument/2006/relationships/oleObject" Target="embeddings/oleObject746.bin"/><Relationship Id="rId1493" Type="http://schemas.openxmlformats.org/officeDocument/2006/relationships/oleObject" Target="embeddings/oleObject873.bin"/><Relationship Id="rId2032" Type="http://schemas.openxmlformats.org/officeDocument/2006/relationships/image" Target="media/image846.wmf"/><Relationship Id="rId2337" Type="http://schemas.openxmlformats.org/officeDocument/2006/relationships/image" Target="media/image970.wmf"/><Relationship Id="rId2544" Type="http://schemas.openxmlformats.org/officeDocument/2006/relationships/oleObject" Target="embeddings/oleObject1480.bin"/><Relationship Id="rId211" Type="http://schemas.openxmlformats.org/officeDocument/2006/relationships/image" Target="media/image91.wmf"/><Relationship Id="rId309" Type="http://schemas.openxmlformats.org/officeDocument/2006/relationships/image" Target="media/image131.wmf"/><Relationship Id="rId516" Type="http://schemas.openxmlformats.org/officeDocument/2006/relationships/oleObject" Target="embeddings/oleObject292.bin"/><Relationship Id="rId1146" Type="http://schemas.openxmlformats.org/officeDocument/2006/relationships/image" Target="media/image476.wmf"/><Relationship Id="rId1798" Type="http://schemas.openxmlformats.org/officeDocument/2006/relationships/image" Target="media/image752.wmf"/><Relationship Id="rId2751" Type="http://schemas.openxmlformats.org/officeDocument/2006/relationships/oleObject" Target="embeddings/oleObject1648.bin"/><Relationship Id="rId723" Type="http://schemas.openxmlformats.org/officeDocument/2006/relationships/oleObject" Target="embeddings/oleObject421.bin"/><Relationship Id="rId930" Type="http://schemas.openxmlformats.org/officeDocument/2006/relationships/oleObject" Target="embeddings/oleObject542.bin"/><Relationship Id="rId1006" Type="http://schemas.openxmlformats.org/officeDocument/2006/relationships/oleObject" Target="embeddings/oleObject584.bin"/><Relationship Id="rId1353" Type="http://schemas.openxmlformats.org/officeDocument/2006/relationships/oleObject" Target="embeddings/oleObject787.bin"/><Relationship Id="rId1560" Type="http://schemas.openxmlformats.org/officeDocument/2006/relationships/image" Target="media/image643.wmf"/><Relationship Id="rId1658" Type="http://schemas.openxmlformats.org/officeDocument/2006/relationships/oleObject" Target="embeddings/oleObject969.bin"/><Relationship Id="rId1865" Type="http://schemas.openxmlformats.org/officeDocument/2006/relationships/oleObject" Target="embeddings/oleObject1076.bin"/><Relationship Id="rId2404" Type="http://schemas.openxmlformats.org/officeDocument/2006/relationships/image" Target="media/image997.wmf"/><Relationship Id="rId2611" Type="http://schemas.openxmlformats.org/officeDocument/2006/relationships/oleObject" Target="embeddings/oleObject1528.bin"/><Relationship Id="rId2709" Type="http://schemas.openxmlformats.org/officeDocument/2006/relationships/oleObject" Target="embeddings/oleObject1608.bin"/><Relationship Id="rId1213" Type="http://schemas.openxmlformats.org/officeDocument/2006/relationships/image" Target="media/image504.wmf"/><Relationship Id="rId1420" Type="http://schemas.openxmlformats.org/officeDocument/2006/relationships/oleObject" Target="embeddings/oleObject824.bin"/><Relationship Id="rId1518" Type="http://schemas.openxmlformats.org/officeDocument/2006/relationships/image" Target="media/image625.wmf"/><Relationship Id="rId1725" Type="http://schemas.openxmlformats.org/officeDocument/2006/relationships/oleObject" Target="embeddings/oleObject1003.bin"/><Relationship Id="rId1932" Type="http://schemas.openxmlformats.org/officeDocument/2006/relationships/image" Target="media/image810.wmf"/><Relationship Id="rId17" Type="http://schemas.openxmlformats.org/officeDocument/2006/relationships/oleObject" Target="embeddings/oleObject5.bin"/><Relationship Id="rId2194" Type="http://schemas.openxmlformats.org/officeDocument/2006/relationships/image" Target="media/image915.wmf"/><Relationship Id="rId166" Type="http://schemas.openxmlformats.org/officeDocument/2006/relationships/image" Target="media/image72.wmf"/><Relationship Id="rId373" Type="http://schemas.openxmlformats.org/officeDocument/2006/relationships/image" Target="media/image158.wmf"/><Relationship Id="rId580" Type="http://schemas.openxmlformats.org/officeDocument/2006/relationships/oleObject" Target="embeddings/oleObject334.bin"/><Relationship Id="rId2054" Type="http://schemas.openxmlformats.org/officeDocument/2006/relationships/oleObject" Target="embeddings/oleObject1191.bin"/><Relationship Id="rId2261" Type="http://schemas.openxmlformats.org/officeDocument/2006/relationships/oleObject" Target="embeddings/oleObject1315.bin"/><Relationship Id="rId2499" Type="http://schemas.openxmlformats.org/officeDocument/2006/relationships/oleObject" Target="embeddings/oleObject1450.bin"/><Relationship Id="rId1" Type="http://schemas.openxmlformats.org/officeDocument/2006/relationships/customXml" Target="../customXml/item1.xml"/><Relationship Id="rId233" Type="http://schemas.openxmlformats.org/officeDocument/2006/relationships/image" Target="media/image100.png"/><Relationship Id="rId440" Type="http://schemas.openxmlformats.org/officeDocument/2006/relationships/oleObject" Target="embeddings/oleObject248.bin"/><Relationship Id="rId678" Type="http://schemas.openxmlformats.org/officeDocument/2006/relationships/image" Target="media/image278.wmf"/><Relationship Id="rId885" Type="http://schemas.openxmlformats.org/officeDocument/2006/relationships/image" Target="media/image363.wmf"/><Relationship Id="rId1070" Type="http://schemas.openxmlformats.org/officeDocument/2006/relationships/image" Target="media/image444.wmf"/><Relationship Id="rId2121" Type="http://schemas.openxmlformats.org/officeDocument/2006/relationships/oleObject" Target="embeddings/oleObject1229.bin"/><Relationship Id="rId2359" Type="http://schemas.openxmlformats.org/officeDocument/2006/relationships/oleObject" Target="embeddings/oleObject1372.bin"/><Relationship Id="rId2566" Type="http://schemas.openxmlformats.org/officeDocument/2006/relationships/image" Target="media/image1062.wmf"/><Relationship Id="rId2773" Type="http://schemas.openxmlformats.org/officeDocument/2006/relationships/oleObject" Target="embeddings/oleObject1670.bin"/><Relationship Id="rId300" Type="http://schemas.openxmlformats.org/officeDocument/2006/relationships/oleObject" Target="embeddings/oleObject167.bin"/><Relationship Id="rId538" Type="http://schemas.openxmlformats.org/officeDocument/2006/relationships/image" Target="media/image226.wmf"/><Relationship Id="rId745" Type="http://schemas.openxmlformats.org/officeDocument/2006/relationships/image" Target="media/image303.wmf"/><Relationship Id="rId952" Type="http://schemas.openxmlformats.org/officeDocument/2006/relationships/oleObject" Target="embeddings/oleObject553.bin"/><Relationship Id="rId1168" Type="http://schemas.openxmlformats.org/officeDocument/2006/relationships/oleObject" Target="embeddings/oleObject677.bin"/><Relationship Id="rId1375" Type="http://schemas.openxmlformats.org/officeDocument/2006/relationships/oleObject" Target="embeddings/oleObject799.bin"/><Relationship Id="rId1582" Type="http://schemas.openxmlformats.org/officeDocument/2006/relationships/image" Target="media/image651.wmf"/><Relationship Id="rId2219" Type="http://schemas.openxmlformats.org/officeDocument/2006/relationships/image" Target="media/image924.wmf"/><Relationship Id="rId2426" Type="http://schemas.openxmlformats.org/officeDocument/2006/relationships/image" Target="media/image1008.wmf"/><Relationship Id="rId2633" Type="http://schemas.openxmlformats.org/officeDocument/2006/relationships/oleObject" Target="embeddings/oleObject1545.bin"/><Relationship Id="rId81" Type="http://schemas.openxmlformats.org/officeDocument/2006/relationships/oleObject" Target="embeddings/oleObject40.bin"/><Relationship Id="rId605" Type="http://schemas.openxmlformats.org/officeDocument/2006/relationships/oleObject" Target="embeddings/oleObject348.bin"/><Relationship Id="rId812" Type="http://schemas.openxmlformats.org/officeDocument/2006/relationships/oleObject" Target="embeddings/oleObject478.bin"/><Relationship Id="rId1028" Type="http://schemas.openxmlformats.org/officeDocument/2006/relationships/oleObject" Target="embeddings/oleObject597.bin"/><Relationship Id="rId1235" Type="http://schemas.openxmlformats.org/officeDocument/2006/relationships/image" Target="media/image511.wmf"/><Relationship Id="rId1442" Type="http://schemas.openxmlformats.org/officeDocument/2006/relationships/image" Target="media/image598.wmf"/><Relationship Id="rId1887" Type="http://schemas.openxmlformats.org/officeDocument/2006/relationships/oleObject" Target="embeddings/oleObject1090.bin"/><Relationship Id="rId1302" Type="http://schemas.openxmlformats.org/officeDocument/2006/relationships/image" Target="media/image538.wmf"/><Relationship Id="rId1747" Type="http://schemas.openxmlformats.org/officeDocument/2006/relationships/oleObject" Target="embeddings/oleObject1014.bin"/><Relationship Id="rId1954" Type="http://schemas.openxmlformats.org/officeDocument/2006/relationships/image" Target="media/image817.wmf"/><Relationship Id="rId2700" Type="http://schemas.openxmlformats.org/officeDocument/2006/relationships/oleObject" Target="embeddings/oleObject1600.bin"/><Relationship Id="rId39" Type="http://schemas.openxmlformats.org/officeDocument/2006/relationships/image" Target="media/image16.wmf"/><Relationship Id="rId1607" Type="http://schemas.openxmlformats.org/officeDocument/2006/relationships/image" Target="media/image662.wmf"/><Relationship Id="rId1814" Type="http://schemas.openxmlformats.org/officeDocument/2006/relationships/image" Target="media/image760.wmf"/><Relationship Id="rId188" Type="http://schemas.openxmlformats.org/officeDocument/2006/relationships/oleObject" Target="embeddings/oleObject101.bin"/><Relationship Id="rId395" Type="http://schemas.openxmlformats.org/officeDocument/2006/relationships/image" Target="media/image165.wmf"/><Relationship Id="rId2076" Type="http://schemas.openxmlformats.org/officeDocument/2006/relationships/image" Target="media/image866.wmf"/><Relationship Id="rId2283" Type="http://schemas.openxmlformats.org/officeDocument/2006/relationships/oleObject" Target="embeddings/oleObject1327.bin"/><Relationship Id="rId2490" Type="http://schemas.openxmlformats.org/officeDocument/2006/relationships/image" Target="media/image1038.wmf"/><Relationship Id="rId2588" Type="http://schemas.openxmlformats.org/officeDocument/2006/relationships/oleObject" Target="embeddings/oleObject1513.bin"/><Relationship Id="rId255" Type="http://schemas.openxmlformats.org/officeDocument/2006/relationships/oleObject" Target="embeddings/oleObject139.bin"/><Relationship Id="rId462" Type="http://schemas.openxmlformats.org/officeDocument/2006/relationships/oleObject" Target="embeddings/oleObject259.bin"/><Relationship Id="rId1092" Type="http://schemas.openxmlformats.org/officeDocument/2006/relationships/oleObject" Target="embeddings/oleObject633.bin"/><Relationship Id="rId1397" Type="http://schemas.openxmlformats.org/officeDocument/2006/relationships/oleObject" Target="embeddings/oleObject811.bin"/><Relationship Id="rId2143" Type="http://schemas.openxmlformats.org/officeDocument/2006/relationships/image" Target="media/image896.wmf"/><Relationship Id="rId2350" Type="http://schemas.openxmlformats.org/officeDocument/2006/relationships/image" Target="media/image976.wmf"/><Relationship Id="rId2795" Type="http://schemas.openxmlformats.org/officeDocument/2006/relationships/oleObject" Target="embeddings/oleObject1691.bin"/><Relationship Id="rId115" Type="http://schemas.openxmlformats.org/officeDocument/2006/relationships/image" Target="media/image49.wmf"/><Relationship Id="rId322" Type="http://schemas.openxmlformats.org/officeDocument/2006/relationships/oleObject" Target="embeddings/oleObject179.bin"/><Relationship Id="rId767" Type="http://schemas.openxmlformats.org/officeDocument/2006/relationships/oleObject" Target="embeddings/oleObject448.bin"/><Relationship Id="rId974" Type="http://schemas.openxmlformats.org/officeDocument/2006/relationships/oleObject" Target="embeddings/oleObject566.bin"/><Relationship Id="rId2003" Type="http://schemas.openxmlformats.org/officeDocument/2006/relationships/oleObject" Target="embeddings/oleObject1162.bin"/><Relationship Id="rId2210" Type="http://schemas.openxmlformats.org/officeDocument/2006/relationships/oleObject" Target="embeddings/oleObject1282.bin"/><Relationship Id="rId2448" Type="http://schemas.openxmlformats.org/officeDocument/2006/relationships/image" Target="media/image1019.wmf"/><Relationship Id="rId2655" Type="http://schemas.openxmlformats.org/officeDocument/2006/relationships/oleObject" Target="embeddings/oleObject1565.bin"/><Relationship Id="rId627" Type="http://schemas.openxmlformats.org/officeDocument/2006/relationships/image" Target="media/image260.wmf"/><Relationship Id="rId834" Type="http://schemas.openxmlformats.org/officeDocument/2006/relationships/image" Target="media/image338.wmf"/><Relationship Id="rId1257" Type="http://schemas.openxmlformats.org/officeDocument/2006/relationships/oleObject" Target="embeddings/oleObject730.bin"/><Relationship Id="rId1464" Type="http://schemas.openxmlformats.org/officeDocument/2006/relationships/image" Target="media/image603.wmf"/><Relationship Id="rId1671" Type="http://schemas.openxmlformats.org/officeDocument/2006/relationships/image" Target="media/image689.wmf"/><Relationship Id="rId2308" Type="http://schemas.openxmlformats.org/officeDocument/2006/relationships/oleObject" Target="embeddings/oleObject1343.bin"/><Relationship Id="rId2515" Type="http://schemas.openxmlformats.org/officeDocument/2006/relationships/oleObject" Target="embeddings/oleObject1459.bin"/><Relationship Id="rId2722" Type="http://schemas.openxmlformats.org/officeDocument/2006/relationships/oleObject" Target="embeddings/oleObject1620.bin"/><Relationship Id="rId901" Type="http://schemas.openxmlformats.org/officeDocument/2006/relationships/image" Target="media/image368.wmf"/><Relationship Id="rId1117" Type="http://schemas.openxmlformats.org/officeDocument/2006/relationships/image" Target="media/image464.wmf"/><Relationship Id="rId1324" Type="http://schemas.openxmlformats.org/officeDocument/2006/relationships/image" Target="media/image546.wmf"/><Relationship Id="rId1531" Type="http://schemas.openxmlformats.org/officeDocument/2006/relationships/oleObject" Target="embeddings/oleObject895.bin"/><Relationship Id="rId1769" Type="http://schemas.openxmlformats.org/officeDocument/2006/relationships/oleObject" Target="embeddings/oleObject1025.bin"/><Relationship Id="rId1976" Type="http://schemas.openxmlformats.org/officeDocument/2006/relationships/oleObject" Target="embeddings/oleObject1143.bin"/><Relationship Id="rId30" Type="http://schemas.openxmlformats.org/officeDocument/2006/relationships/oleObject" Target="embeddings/oleObject12.bin"/><Relationship Id="rId1629" Type="http://schemas.openxmlformats.org/officeDocument/2006/relationships/image" Target="media/image671.wmf"/><Relationship Id="rId1836" Type="http://schemas.openxmlformats.org/officeDocument/2006/relationships/oleObject" Target="embeddings/oleObject1059.bin"/><Relationship Id="rId1903" Type="http://schemas.openxmlformats.org/officeDocument/2006/relationships/oleObject" Target="embeddings/oleObject1099.bin"/><Relationship Id="rId2098" Type="http://schemas.openxmlformats.org/officeDocument/2006/relationships/oleObject" Target="embeddings/oleObject1217.bin"/><Relationship Id="rId277" Type="http://schemas.openxmlformats.org/officeDocument/2006/relationships/image" Target="media/image116.wmf"/><Relationship Id="rId484" Type="http://schemas.openxmlformats.org/officeDocument/2006/relationships/image" Target="media/image205.wmf"/><Relationship Id="rId2165" Type="http://schemas.openxmlformats.org/officeDocument/2006/relationships/image" Target="media/image903.wmf"/><Relationship Id="rId137" Type="http://schemas.openxmlformats.org/officeDocument/2006/relationships/image" Target="media/image58.wmf"/><Relationship Id="rId344" Type="http://schemas.openxmlformats.org/officeDocument/2006/relationships/oleObject" Target="embeddings/oleObject192.bin"/><Relationship Id="rId691" Type="http://schemas.openxmlformats.org/officeDocument/2006/relationships/oleObject" Target="embeddings/oleObject402.bin"/><Relationship Id="rId789" Type="http://schemas.openxmlformats.org/officeDocument/2006/relationships/image" Target="media/image320.wmf"/><Relationship Id="rId996" Type="http://schemas.openxmlformats.org/officeDocument/2006/relationships/oleObject" Target="embeddings/oleObject579.bin"/><Relationship Id="rId2025" Type="http://schemas.openxmlformats.org/officeDocument/2006/relationships/oleObject" Target="embeddings/oleObject1176.bin"/><Relationship Id="rId2372" Type="http://schemas.openxmlformats.org/officeDocument/2006/relationships/oleObject" Target="embeddings/oleObject1381.bin"/><Relationship Id="rId2677" Type="http://schemas.openxmlformats.org/officeDocument/2006/relationships/image" Target="media/image1091.wmf"/><Relationship Id="rId551" Type="http://schemas.openxmlformats.org/officeDocument/2006/relationships/image" Target="media/image228.wmf"/><Relationship Id="rId649" Type="http://schemas.openxmlformats.org/officeDocument/2006/relationships/image" Target="media/image266.wmf"/><Relationship Id="rId856" Type="http://schemas.openxmlformats.org/officeDocument/2006/relationships/image" Target="media/image349.wmf"/><Relationship Id="rId1181" Type="http://schemas.openxmlformats.org/officeDocument/2006/relationships/oleObject" Target="embeddings/oleObject684.bin"/><Relationship Id="rId1279" Type="http://schemas.openxmlformats.org/officeDocument/2006/relationships/oleObject" Target="embeddings/oleObject742.bin"/><Relationship Id="rId1486" Type="http://schemas.openxmlformats.org/officeDocument/2006/relationships/oleObject" Target="embeddings/oleObject869.bin"/><Relationship Id="rId2232" Type="http://schemas.openxmlformats.org/officeDocument/2006/relationships/image" Target="media/image930.wmf"/><Relationship Id="rId2537" Type="http://schemas.openxmlformats.org/officeDocument/2006/relationships/oleObject" Target="embeddings/oleObject1473.bin"/><Relationship Id="rId204" Type="http://schemas.openxmlformats.org/officeDocument/2006/relationships/oleObject" Target="embeddings/oleObject110.bin"/><Relationship Id="rId411" Type="http://schemas.openxmlformats.org/officeDocument/2006/relationships/image" Target="media/image173.wmf"/><Relationship Id="rId509" Type="http://schemas.openxmlformats.org/officeDocument/2006/relationships/image" Target="media/image215.wmf"/><Relationship Id="rId1041" Type="http://schemas.openxmlformats.org/officeDocument/2006/relationships/image" Target="media/image431.wmf"/><Relationship Id="rId1139" Type="http://schemas.openxmlformats.org/officeDocument/2006/relationships/image" Target="media/image474.wmf"/><Relationship Id="rId1346" Type="http://schemas.openxmlformats.org/officeDocument/2006/relationships/oleObject" Target="embeddings/oleObject783.bin"/><Relationship Id="rId1693" Type="http://schemas.openxmlformats.org/officeDocument/2006/relationships/oleObject" Target="embeddings/oleObject987.bin"/><Relationship Id="rId1998" Type="http://schemas.openxmlformats.org/officeDocument/2006/relationships/oleObject" Target="embeddings/oleObject1157.bin"/><Relationship Id="rId2744" Type="http://schemas.openxmlformats.org/officeDocument/2006/relationships/oleObject" Target="embeddings/oleObject1641.bin"/><Relationship Id="rId716" Type="http://schemas.openxmlformats.org/officeDocument/2006/relationships/oleObject" Target="embeddings/oleObject416.bin"/><Relationship Id="rId923" Type="http://schemas.openxmlformats.org/officeDocument/2006/relationships/image" Target="media/image378.wmf"/><Relationship Id="rId1553" Type="http://schemas.openxmlformats.org/officeDocument/2006/relationships/oleObject" Target="embeddings/oleObject907.bin"/><Relationship Id="rId1760" Type="http://schemas.openxmlformats.org/officeDocument/2006/relationships/image" Target="media/image733.wmf"/><Relationship Id="rId1858" Type="http://schemas.openxmlformats.org/officeDocument/2006/relationships/image" Target="media/image780.wmf"/><Relationship Id="rId2604" Type="http://schemas.openxmlformats.org/officeDocument/2006/relationships/image" Target="media/image1075.wmf"/><Relationship Id="rId2811" Type="http://schemas.openxmlformats.org/officeDocument/2006/relationships/image" Target="media/image1103.wmf"/><Relationship Id="rId52" Type="http://schemas.openxmlformats.org/officeDocument/2006/relationships/image" Target="media/image22.wmf"/><Relationship Id="rId1206" Type="http://schemas.openxmlformats.org/officeDocument/2006/relationships/image" Target="media/image501.wmf"/><Relationship Id="rId1413" Type="http://schemas.openxmlformats.org/officeDocument/2006/relationships/oleObject" Target="embeddings/oleObject820.bin"/><Relationship Id="rId1620" Type="http://schemas.openxmlformats.org/officeDocument/2006/relationships/oleObject" Target="embeddings/oleObject947.bin"/><Relationship Id="rId1718" Type="http://schemas.openxmlformats.org/officeDocument/2006/relationships/image" Target="media/image712.wmf"/><Relationship Id="rId1925" Type="http://schemas.openxmlformats.org/officeDocument/2006/relationships/oleObject" Target="embeddings/oleObject1112.bin"/><Relationship Id="rId299" Type="http://schemas.openxmlformats.org/officeDocument/2006/relationships/oleObject" Target="embeddings/oleObject166.bin"/><Relationship Id="rId2187" Type="http://schemas.openxmlformats.org/officeDocument/2006/relationships/oleObject" Target="embeddings/oleObject1268.bin"/><Relationship Id="rId2394" Type="http://schemas.openxmlformats.org/officeDocument/2006/relationships/oleObject" Target="embeddings/oleObject1395.bin"/><Relationship Id="rId159" Type="http://schemas.openxmlformats.org/officeDocument/2006/relationships/oleObject" Target="embeddings/oleObject84.bin"/><Relationship Id="rId366" Type="http://schemas.openxmlformats.org/officeDocument/2006/relationships/oleObject" Target="embeddings/oleObject205.bin"/><Relationship Id="rId573" Type="http://schemas.openxmlformats.org/officeDocument/2006/relationships/image" Target="media/image236.wmf"/><Relationship Id="rId780" Type="http://schemas.openxmlformats.org/officeDocument/2006/relationships/oleObject" Target="embeddings/oleObject457.bin"/><Relationship Id="rId2047" Type="http://schemas.openxmlformats.org/officeDocument/2006/relationships/image" Target="media/image853.wmf"/><Relationship Id="rId2254" Type="http://schemas.openxmlformats.org/officeDocument/2006/relationships/image" Target="media/image938.wmf"/><Relationship Id="rId2461" Type="http://schemas.openxmlformats.org/officeDocument/2006/relationships/oleObject" Target="embeddings/oleObject1430.bin"/><Relationship Id="rId2699" Type="http://schemas.openxmlformats.org/officeDocument/2006/relationships/oleObject" Target="embeddings/oleObject1599.bin"/><Relationship Id="rId226" Type="http://schemas.openxmlformats.org/officeDocument/2006/relationships/oleObject" Target="embeddings/oleObject122.bin"/><Relationship Id="rId433" Type="http://schemas.openxmlformats.org/officeDocument/2006/relationships/image" Target="media/image183.wmf"/><Relationship Id="rId878" Type="http://schemas.openxmlformats.org/officeDocument/2006/relationships/image" Target="media/image360.wmf"/><Relationship Id="rId1063" Type="http://schemas.openxmlformats.org/officeDocument/2006/relationships/oleObject" Target="embeddings/oleObject616.bin"/><Relationship Id="rId1270" Type="http://schemas.openxmlformats.org/officeDocument/2006/relationships/image" Target="media/image526.wmf"/><Relationship Id="rId2114" Type="http://schemas.openxmlformats.org/officeDocument/2006/relationships/image" Target="media/image882.wmf"/><Relationship Id="rId2559" Type="http://schemas.openxmlformats.org/officeDocument/2006/relationships/oleObject" Target="embeddings/oleObject1493.bin"/><Relationship Id="rId2766" Type="http://schemas.openxmlformats.org/officeDocument/2006/relationships/oleObject" Target="embeddings/oleObject1663.bin"/><Relationship Id="rId640" Type="http://schemas.openxmlformats.org/officeDocument/2006/relationships/image" Target="media/image264.wmf"/><Relationship Id="rId738" Type="http://schemas.openxmlformats.org/officeDocument/2006/relationships/image" Target="media/image300.wmf"/><Relationship Id="rId945" Type="http://schemas.openxmlformats.org/officeDocument/2006/relationships/image" Target="media/image389.wmf"/><Relationship Id="rId1368" Type="http://schemas.openxmlformats.org/officeDocument/2006/relationships/oleObject" Target="embeddings/oleObject795.bin"/><Relationship Id="rId1575" Type="http://schemas.openxmlformats.org/officeDocument/2006/relationships/oleObject" Target="embeddings/oleObject919.bin"/><Relationship Id="rId1782" Type="http://schemas.openxmlformats.org/officeDocument/2006/relationships/image" Target="media/image744.wmf"/><Relationship Id="rId2321" Type="http://schemas.openxmlformats.org/officeDocument/2006/relationships/image" Target="media/image963.wmf"/><Relationship Id="rId2419" Type="http://schemas.openxmlformats.org/officeDocument/2006/relationships/oleObject" Target="embeddings/oleObject1408.bin"/><Relationship Id="rId2626" Type="http://schemas.openxmlformats.org/officeDocument/2006/relationships/oleObject" Target="embeddings/oleObject1539.bin"/><Relationship Id="rId2833" Type="http://schemas.openxmlformats.org/officeDocument/2006/relationships/header" Target="header2.xml"/><Relationship Id="rId74" Type="http://schemas.openxmlformats.org/officeDocument/2006/relationships/image" Target="media/image32.wmf"/><Relationship Id="rId500" Type="http://schemas.openxmlformats.org/officeDocument/2006/relationships/image" Target="media/image211.wmf"/><Relationship Id="rId805" Type="http://schemas.openxmlformats.org/officeDocument/2006/relationships/oleObject" Target="embeddings/oleObject473.bin"/><Relationship Id="rId1130" Type="http://schemas.openxmlformats.org/officeDocument/2006/relationships/oleObject" Target="embeddings/oleObject654.bin"/><Relationship Id="rId1228" Type="http://schemas.openxmlformats.org/officeDocument/2006/relationships/oleObject" Target="embeddings/oleObject714.bin"/><Relationship Id="rId1435" Type="http://schemas.openxmlformats.org/officeDocument/2006/relationships/image" Target="media/image596.wmf"/><Relationship Id="rId1642" Type="http://schemas.openxmlformats.org/officeDocument/2006/relationships/oleObject" Target="embeddings/oleObject959.bin"/><Relationship Id="rId1947" Type="http://schemas.openxmlformats.org/officeDocument/2006/relationships/oleObject" Target="embeddings/oleObject1125.bin"/><Relationship Id="rId1502" Type="http://schemas.openxmlformats.org/officeDocument/2006/relationships/image" Target="media/image617.wmf"/><Relationship Id="rId1807" Type="http://schemas.openxmlformats.org/officeDocument/2006/relationships/oleObject" Target="embeddings/oleObject1044.bin"/><Relationship Id="rId290" Type="http://schemas.openxmlformats.org/officeDocument/2006/relationships/oleObject" Target="embeddings/oleObject161.bin"/><Relationship Id="rId388" Type="http://schemas.openxmlformats.org/officeDocument/2006/relationships/oleObject" Target="embeddings/oleObject219.bin"/><Relationship Id="rId2069" Type="http://schemas.openxmlformats.org/officeDocument/2006/relationships/image" Target="media/image864.wmf"/><Relationship Id="rId150" Type="http://schemas.openxmlformats.org/officeDocument/2006/relationships/image" Target="media/image64.wmf"/><Relationship Id="rId595" Type="http://schemas.openxmlformats.org/officeDocument/2006/relationships/image" Target="media/image246.wmf"/><Relationship Id="rId2276" Type="http://schemas.openxmlformats.org/officeDocument/2006/relationships/oleObject" Target="embeddings/oleObject1323.bin"/><Relationship Id="rId2483" Type="http://schemas.openxmlformats.org/officeDocument/2006/relationships/oleObject" Target="embeddings/oleObject1442.bin"/><Relationship Id="rId2690" Type="http://schemas.openxmlformats.org/officeDocument/2006/relationships/image" Target="media/image1093.wmf"/><Relationship Id="rId248" Type="http://schemas.openxmlformats.org/officeDocument/2006/relationships/oleObject" Target="embeddings/oleObject135.bin"/><Relationship Id="rId455" Type="http://schemas.openxmlformats.org/officeDocument/2006/relationships/image" Target="media/image193.wmf"/><Relationship Id="rId662" Type="http://schemas.openxmlformats.org/officeDocument/2006/relationships/image" Target="media/image271.wmf"/><Relationship Id="rId1085" Type="http://schemas.openxmlformats.org/officeDocument/2006/relationships/image" Target="media/image449.wmf"/><Relationship Id="rId1292" Type="http://schemas.openxmlformats.org/officeDocument/2006/relationships/oleObject" Target="embeddings/oleObject749.bin"/><Relationship Id="rId2136" Type="http://schemas.openxmlformats.org/officeDocument/2006/relationships/oleObject" Target="embeddings/oleObject1237.bin"/><Relationship Id="rId2343" Type="http://schemas.openxmlformats.org/officeDocument/2006/relationships/image" Target="media/image973.wmf"/><Relationship Id="rId2550" Type="http://schemas.openxmlformats.org/officeDocument/2006/relationships/oleObject" Target="embeddings/oleObject1486.bin"/><Relationship Id="rId2788" Type="http://schemas.openxmlformats.org/officeDocument/2006/relationships/image" Target="media/image1097.wmf"/><Relationship Id="rId108" Type="http://schemas.openxmlformats.org/officeDocument/2006/relationships/oleObject" Target="embeddings/oleObject56.bin"/><Relationship Id="rId315" Type="http://schemas.openxmlformats.org/officeDocument/2006/relationships/oleObject" Target="embeddings/oleObject175.bin"/><Relationship Id="rId522" Type="http://schemas.openxmlformats.org/officeDocument/2006/relationships/oleObject" Target="embeddings/oleObject296.bin"/><Relationship Id="rId967" Type="http://schemas.openxmlformats.org/officeDocument/2006/relationships/image" Target="media/image398.wmf"/><Relationship Id="rId1152" Type="http://schemas.openxmlformats.org/officeDocument/2006/relationships/oleObject" Target="embeddings/oleObject668.bin"/><Relationship Id="rId1597" Type="http://schemas.openxmlformats.org/officeDocument/2006/relationships/image" Target="media/image657.wmf"/><Relationship Id="rId2203" Type="http://schemas.openxmlformats.org/officeDocument/2006/relationships/image" Target="media/image919.wmf"/><Relationship Id="rId2410" Type="http://schemas.openxmlformats.org/officeDocument/2006/relationships/image" Target="media/image1000.wmf"/><Relationship Id="rId2648" Type="http://schemas.openxmlformats.org/officeDocument/2006/relationships/oleObject" Target="embeddings/oleObject1558.bin"/><Relationship Id="rId96" Type="http://schemas.openxmlformats.org/officeDocument/2006/relationships/image" Target="media/image40.wmf"/><Relationship Id="rId827" Type="http://schemas.openxmlformats.org/officeDocument/2006/relationships/image" Target="media/image335.wmf"/><Relationship Id="rId1012" Type="http://schemas.openxmlformats.org/officeDocument/2006/relationships/oleObject" Target="embeddings/oleObject587.bin"/><Relationship Id="rId1457" Type="http://schemas.openxmlformats.org/officeDocument/2006/relationships/oleObject" Target="embeddings/oleObject850.bin"/><Relationship Id="rId1664" Type="http://schemas.openxmlformats.org/officeDocument/2006/relationships/oleObject" Target="embeddings/oleObject972.bin"/><Relationship Id="rId1871" Type="http://schemas.openxmlformats.org/officeDocument/2006/relationships/image" Target="media/image783.wmf"/><Relationship Id="rId2508" Type="http://schemas.openxmlformats.org/officeDocument/2006/relationships/oleObject" Target="embeddings/oleObject1455.bin"/><Relationship Id="rId2715" Type="http://schemas.openxmlformats.org/officeDocument/2006/relationships/oleObject" Target="embeddings/oleObject1613.bin"/><Relationship Id="rId1317" Type="http://schemas.openxmlformats.org/officeDocument/2006/relationships/image" Target="media/image543.wmf"/><Relationship Id="rId1524" Type="http://schemas.openxmlformats.org/officeDocument/2006/relationships/oleObject" Target="embeddings/oleObject890.bin"/><Relationship Id="rId1731" Type="http://schemas.openxmlformats.org/officeDocument/2006/relationships/oleObject" Target="embeddings/oleObject1006.bin"/><Relationship Id="rId1969" Type="http://schemas.openxmlformats.org/officeDocument/2006/relationships/image" Target="media/image823.wmf"/><Relationship Id="rId23" Type="http://schemas.openxmlformats.org/officeDocument/2006/relationships/image" Target="media/image8.wmf"/><Relationship Id="rId1829" Type="http://schemas.openxmlformats.org/officeDocument/2006/relationships/oleObject" Target="embeddings/oleObject1055.bin"/><Relationship Id="rId2298" Type="http://schemas.openxmlformats.org/officeDocument/2006/relationships/oleObject" Target="embeddings/oleObject1337.bin"/><Relationship Id="rId172" Type="http://schemas.openxmlformats.org/officeDocument/2006/relationships/image" Target="media/image75.wmf"/><Relationship Id="rId477" Type="http://schemas.openxmlformats.org/officeDocument/2006/relationships/oleObject" Target="embeddings/oleObject267.bin"/><Relationship Id="rId684" Type="http://schemas.openxmlformats.org/officeDocument/2006/relationships/oleObject" Target="embeddings/oleObject397.bin"/><Relationship Id="rId2060" Type="http://schemas.openxmlformats.org/officeDocument/2006/relationships/oleObject" Target="embeddings/oleObject1194.bin"/><Relationship Id="rId2158" Type="http://schemas.openxmlformats.org/officeDocument/2006/relationships/oleObject" Target="embeddings/oleObject1251.bin"/><Relationship Id="rId2365" Type="http://schemas.openxmlformats.org/officeDocument/2006/relationships/oleObject" Target="embeddings/oleObject1376.bin"/><Relationship Id="rId337" Type="http://schemas.openxmlformats.org/officeDocument/2006/relationships/oleObject" Target="embeddings/oleObject188.bin"/><Relationship Id="rId891" Type="http://schemas.openxmlformats.org/officeDocument/2006/relationships/oleObject" Target="embeddings/oleObject519.bin"/><Relationship Id="rId989" Type="http://schemas.openxmlformats.org/officeDocument/2006/relationships/image" Target="media/image407.wmf"/><Relationship Id="rId2018" Type="http://schemas.openxmlformats.org/officeDocument/2006/relationships/image" Target="media/image839.wmf"/><Relationship Id="rId2572" Type="http://schemas.openxmlformats.org/officeDocument/2006/relationships/oleObject" Target="embeddings/oleObject1501.bin"/><Relationship Id="rId544" Type="http://schemas.openxmlformats.org/officeDocument/2006/relationships/oleObject" Target="embeddings/oleObject311.bin"/><Relationship Id="rId751" Type="http://schemas.openxmlformats.org/officeDocument/2006/relationships/oleObject" Target="embeddings/oleObject439.bin"/><Relationship Id="rId849" Type="http://schemas.openxmlformats.org/officeDocument/2006/relationships/oleObject" Target="embeddings/oleObject497.bin"/><Relationship Id="rId1174" Type="http://schemas.openxmlformats.org/officeDocument/2006/relationships/oleObject" Target="embeddings/oleObject680.bin"/><Relationship Id="rId1381" Type="http://schemas.openxmlformats.org/officeDocument/2006/relationships/oleObject" Target="embeddings/oleObject802.bin"/><Relationship Id="rId1479" Type="http://schemas.openxmlformats.org/officeDocument/2006/relationships/oleObject" Target="embeddings/oleObject863.bin"/><Relationship Id="rId1686" Type="http://schemas.openxmlformats.org/officeDocument/2006/relationships/image" Target="media/image696.wmf"/><Relationship Id="rId2225" Type="http://schemas.openxmlformats.org/officeDocument/2006/relationships/image" Target="media/image927.wmf"/><Relationship Id="rId2432" Type="http://schemas.openxmlformats.org/officeDocument/2006/relationships/image" Target="media/image1011.wmf"/><Relationship Id="rId404" Type="http://schemas.openxmlformats.org/officeDocument/2006/relationships/oleObject" Target="embeddings/oleObject228.bin"/><Relationship Id="rId611" Type="http://schemas.openxmlformats.org/officeDocument/2006/relationships/oleObject" Target="embeddings/oleObject352.bin"/><Relationship Id="rId1034" Type="http://schemas.openxmlformats.org/officeDocument/2006/relationships/oleObject" Target="embeddings/oleObject600.bin"/><Relationship Id="rId1241" Type="http://schemas.openxmlformats.org/officeDocument/2006/relationships/image" Target="media/image514.wmf"/><Relationship Id="rId1339" Type="http://schemas.openxmlformats.org/officeDocument/2006/relationships/oleObject" Target="embeddings/oleObject779.bin"/><Relationship Id="rId1893" Type="http://schemas.openxmlformats.org/officeDocument/2006/relationships/image" Target="media/image793.wmf"/><Relationship Id="rId2737" Type="http://schemas.openxmlformats.org/officeDocument/2006/relationships/oleObject" Target="embeddings/oleObject1635.bin"/><Relationship Id="rId709" Type="http://schemas.openxmlformats.org/officeDocument/2006/relationships/image" Target="media/image291.wmf"/><Relationship Id="rId916" Type="http://schemas.openxmlformats.org/officeDocument/2006/relationships/image" Target="media/image375.wmf"/><Relationship Id="rId1101" Type="http://schemas.openxmlformats.org/officeDocument/2006/relationships/image" Target="media/image456.wmf"/><Relationship Id="rId1546" Type="http://schemas.openxmlformats.org/officeDocument/2006/relationships/oleObject" Target="embeddings/oleObject903.bin"/><Relationship Id="rId1753" Type="http://schemas.openxmlformats.org/officeDocument/2006/relationships/oleObject" Target="embeddings/oleObject1017.bin"/><Relationship Id="rId1960" Type="http://schemas.openxmlformats.org/officeDocument/2006/relationships/image" Target="media/image819.wmf"/><Relationship Id="rId2804" Type="http://schemas.openxmlformats.org/officeDocument/2006/relationships/oleObject" Target="embeddings/oleObject1698.bin"/><Relationship Id="rId45" Type="http://schemas.openxmlformats.org/officeDocument/2006/relationships/oleObject" Target="embeddings/oleObject20.bin"/><Relationship Id="rId1406" Type="http://schemas.openxmlformats.org/officeDocument/2006/relationships/image" Target="media/image583.wmf"/><Relationship Id="rId1613" Type="http://schemas.openxmlformats.org/officeDocument/2006/relationships/oleObject" Target="embeddings/oleObject942.bin"/><Relationship Id="rId1820" Type="http://schemas.openxmlformats.org/officeDocument/2006/relationships/image" Target="media/image763.wmf"/><Relationship Id="rId194" Type="http://schemas.openxmlformats.org/officeDocument/2006/relationships/oleObject" Target="embeddings/oleObject104.bin"/><Relationship Id="rId1918" Type="http://schemas.openxmlformats.org/officeDocument/2006/relationships/image" Target="media/image804.wmf"/><Relationship Id="rId2082" Type="http://schemas.openxmlformats.org/officeDocument/2006/relationships/image" Target="media/image868.wmf"/><Relationship Id="rId261" Type="http://schemas.openxmlformats.org/officeDocument/2006/relationships/oleObject" Target="embeddings/oleObject144.bin"/><Relationship Id="rId499" Type="http://schemas.openxmlformats.org/officeDocument/2006/relationships/oleObject" Target="embeddings/oleObject282.bin"/><Relationship Id="rId2387" Type="http://schemas.openxmlformats.org/officeDocument/2006/relationships/image" Target="media/image990.wmf"/><Relationship Id="rId2594" Type="http://schemas.openxmlformats.org/officeDocument/2006/relationships/oleObject" Target="embeddings/oleObject1516.bin"/><Relationship Id="rId359" Type="http://schemas.openxmlformats.org/officeDocument/2006/relationships/oleObject" Target="embeddings/oleObject201.bin"/><Relationship Id="rId566" Type="http://schemas.openxmlformats.org/officeDocument/2006/relationships/image" Target="media/image233.wmf"/><Relationship Id="rId773" Type="http://schemas.openxmlformats.org/officeDocument/2006/relationships/oleObject" Target="embeddings/oleObject452.bin"/><Relationship Id="rId1196" Type="http://schemas.openxmlformats.org/officeDocument/2006/relationships/oleObject" Target="embeddings/oleObject693.bin"/><Relationship Id="rId2247" Type="http://schemas.openxmlformats.org/officeDocument/2006/relationships/oleObject" Target="embeddings/oleObject1305.bin"/><Relationship Id="rId2454" Type="http://schemas.openxmlformats.org/officeDocument/2006/relationships/image" Target="media/image1022.wmf"/><Relationship Id="rId121" Type="http://schemas.openxmlformats.org/officeDocument/2006/relationships/image" Target="media/image52.wmf"/><Relationship Id="rId219" Type="http://schemas.openxmlformats.org/officeDocument/2006/relationships/image" Target="media/image95.wmf"/><Relationship Id="rId426" Type="http://schemas.openxmlformats.org/officeDocument/2006/relationships/image" Target="media/image180.wmf"/><Relationship Id="rId633" Type="http://schemas.openxmlformats.org/officeDocument/2006/relationships/image" Target="media/image263.wmf"/><Relationship Id="rId980" Type="http://schemas.openxmlformats.org/officeDocument/2006/relationships/oleObject" Target="embeddings/oleObject569.bin"/><Relationship Id="rId1056" Type="http://schemas.openxmlformats.org/officeDocument/2006/relationships/image" Target="media/image438.wmf"/><Relationship Id="rId1263" Type="http://schemas.openxmlformats.org/officeDocument/2006/relationships/oleObject" Target="embeddings/oleObject733.bin"/><Relationship Id="rId2107" Type="http://schemas.openxmlformats.org/officeDocument/2006/relationships/oleObject" Target="embeddings/oleObject1222.bin"/><Relationship Id="rId2314" Type="http://schemas.openxmlformats.org/officeDocument/2006/relationships/image" Target="media/image961.wmf"/><Relationship Id="rId2661" Type="http://schemas.openxmlformats.org/officeDocument/2006/relationships/image" Target="media/image1086.wmf"/><Relationship Id="rId2759" Type="http://schemas.openxmlformats.org/officeDocument/2006/relationships/oleObject" Target="embeddings/oleObject1656.bin"/><Relationship Id="rId840" Type="http://schemas.openxmlformats.org/officeDocument/2006/relationships/image" Target="media/image341.wmf"/><Relationship Id="rId938" Type="http://schemas.openxmlformats.org/officeDocument/2006/relationships/oleObject" Target="embeddings/oleObject546.bin"/><Relationship Id="rId1470" Type="http://schemas.openxmlformats.org/officeDocument/2006/relationships/oleObject" Target="embeddings/oleObject858.bin"/><Relationship Id="rId1568" Type="http://schemas.openxmlformats.org/officeDocument/2006/relationships/image" Target="media/image647.wmf"/><Relationship Id="rId1775" Type="http://schemas.openxmlformats.org/officeDocument/2006/relationships/oleObject" Target="embeddings/oleObject1028.bin"/><Relationship Id="rId2521" Type="http://schemas.openxmlformats.org/officeDocument/2006/relationships/oleObject" Target="embeddings/oleObject1462.bin"/><Relationship Id="rId2619" Type="http://schemas.openxmlformats.org/officeDocument/2006/relationships/oleObject" Target="embeddings/oleObject1534.bin"/><Relationship Id="rId2826" Type="http://schemas.openxmlformats.org/officeDocument/2006/relationships/image" Target="media/image1110.wmf"/><Relationship Id="rId67" Type="http://schemas.openxmlformats.org/officeDocument/2006/relationships/image" Target="media/image29.wmf"/><Relationship Id="rId700" Type="http://schemas.openxmlformats.org/officeDocument/2006/relationships/image" Target="media/image287.wmf"/><Relationship Id="rId1123" Type="http://schemas.openxmlformats.org/officeDocument/2006/relationships/image" Target="media/image466.wmf"/><Relationship Id="rId1330" Type="http://schemas.openxmlformats.org/officeDocument/2006/relationships/image" Target="media/image549.wmf"/><Relationship Id="rId1428" Type="http://schemas.openxmlformats.org/officeDocument/2006/relationships/image" Target="media/image593.wmf"/><Relationship Id="rId1635" Type="http://schemas.openxmlformats.org/officeDocument/2006/relationships/oleObject" Target="embeddings/oleObject955.bin"/><Relationship Id="rId1982" Type="http://schemas.openxmlformats.org/officeDocument/2006/relationships/oleObject" Target="embeddings/oleObject1147.bin"/><Relationship Id="rId1842" Type="http://schemas.openxmlformats.org/officeDocument/2006/relationships/image" Target="media/image773.wmf"/><Relationship Id="rId1702" Type="http://schemas.openxmlformats.org/officeDocument/2006/relationships/image" Target="media/image704.wmf"/><Relationship Id="rId283" Type="http://schemas.openxmlformats.org/officeDocument/2006/relationships/image" Target="media/image119.wmf"/><Relationship Id="rId490" Type="http://schemas.openxmlformats.org/officeDocument/2006/relationships/oleObject" Target="embeddings/oleObject276.bin"/><Relationship Id="rId2171" Type="http://schemas.openxmlformats.org/officeDocument/2006/relationships/oleObject" Target="embeddings/oleObject1259.bin"/><Relationship Id="rId143" Type="http://schemas.openxmlformats.org/officeDocument/2006/relationships/oleObject" Target="embeddings/oleObject76.bin"/><Relationship Id="rId350" Type="http://schemas.openxmlformats.org/officeDocument/2006/relationships/image" Target="media/image148.wmf"/><Relationship Id="rId588" Type="http://schemas.openxmlformats.org/officeDocument/2006/relationships/oleObject" Target="embeddings/oleObject339.bin"/><Relationship Id="rId795" Type="http://schemas.openxmlformats.org/officeDocument/2006/relationships/oleObject" Target="embeddings/oleObject466.bin"/><Relationship Id="rId2031" Type="http://schemas.openxmlformats.org/officeDocument/2006/relationships/oleObject" Target="embeddings/oleObject1179.bin"/><Relationship Id="rId2269" Type="http://schemas.openxmlformats.org/officeDocument/2006/relationships/oleObject" Target="embeddings/oleObject1319.bin"/><Relationship Id="rId2476" Type="http://schemas.openxmlformats.org/officeDocument/2006/relationships/oleObject" Target="embeddings/oleObject1438.bin"/><Relationship Id="rId2683" Type="http://schemas.openxmlformats.org/officeDocument/2006/relationships/oleObject" Target="embeddings/oleObject1585.bin"/><Relationship Id="rId9" Type="http://schemas.openxmlformats.org/officeDocument/2006/relationships/image" Target="media/image2.emf"/><Relationship Id="rId210" Type="http://schemas.openxmlformats.org/officeDocument/2006/relationships/oleObject" Target="embeddings/oleObject113.bin"/><Relationship Id="rId448" Type="http://schemas.openxmlformats.org/officeDocument/2006/relationships/oleObject" Target="embeddings/oleObject252.bin"/><Relationship Id="rId655" Type="http://schemas.openxmlformats.org/officeDocument/2006/relationships/oleObject" Target="embeddings/oleObject380.bin"/><Relationship Id="rId862" Type="http://schemas.openxmlformats.org/officeDocument/2006/relationships/image" Target="media/image352.wmf"/><Relationship Id="rId1078" Type="http://schemas.openxmlformats.org/officeDocument/2006/relationships/oleObject" Target="embeddings/oleObject625.bin"/><Relationship Id="rId1285" Type="http://schemas.openxmlformats.org/officeDocument/2006/relationships/image" Target="media/image533.wmf"/><Relationship Id="rId1492" Type="http://schemas.openxmlformats.org/officeDocument/2006/relationships/oleObject" Target="embeddings/oleObject872.bin"/><Relationship Id="rId2129" Type="http://schemas.openxmlformats.org/officeDocument/2006/relationships/oleObject" Target="embeddings/oleObject1233.bin"/><Relationship Id="rId2336" Type="http://schemas.openxmlformats.org/officeDocument/2006/relationships/oleObject" Target="embeddings/oleObject1360.bin"/><Relationship Id="rId2543" Type="http://schemas.openxmlformats.org/officeDocument/2006/relationships/oleObject" Target="embeddings/oleObject1479.bin"/><Relationship Id="rId2750" Type="http://schemas.openxmlformats.org/officeDocument/2006/relationships/oleObject" Target="embeddings/oleObject1647.bin"/><Relationship Id="rId308" Type="http://schemas.openxmlformats.org/officeDocument/2006/relationships/oleObject" Target="embeddings/oleObject171.bin"/><Relationship Id="rId515" Type="http://schemas.openxmlformats.org/officeDocument/2006/relationships/oleObject" Target="embeddings/oleObject291.bin"/><Relationship Id="rId722" Type="http://schemas.openxmlformats.org/officeDocument/2006/relationships/oleObject" Target="embeddings/oleObject420.bin"/><Relationship Id="rId1145" Type="http://schemas.openxmlformats.org/officeDocument/2006/relationships/oleObject" Target="embeddings/oleObject663.bin"/><Relationship Id="rId1352" Type="http://schemas.openxmlformats.org/officeDocument/2006/relationships/image" Target="media/image559.wmf"/><Relationship Id="rId1797" Type="http://schemas.openxmlformats.org/officeDocument/2006/relationships/oleObject" Target="embeddings/oleObject1039.bin"/><Relationship Id="rId2403" Type="http://schemas.openxmlformats.org/officeDocument/2006/relationships/oleObject" Target="embeddings/oleObject1400.bin"/><Relationship Id="rId89" Type="http://schemas.openxmlformats.org/officeDocument/2006/relationships/image" Target="media/image37.wmf"/><Relationship Id="rId1005" Type="http://schemas.openxmlformats.org/officeDocument/2006/relationships/image" Target="media/image415.wmf"/><Relationship Id="rId1212" Type="http://schemas.openxmlformats.org/officeDocument/2006/relationships/oleObject" Target="embeddings/oleObject702.bin"/><Relationship Id="rId1657" Type="http://schemas.openxmlformats.org/officeDocument/2006/relationships/oleObject" Target="embeddings/oleObject968.bin"/><Relationship Id="rId1864" Type="http://schemas.openxmlformats.org/officeDocument/2006/relationships/image" Target="media/image782.wmf"/><Relationship Id="rId2610" Type="http://schemas.openxmlformats.org/officeDocument/2006/relationships/oleObject" Target="embeddings/oleObject1527.bin"/><Relationship Id="rId2708" Type="http://schemas.openxmlformats.org/officeDocument/2006/relationships/oleObject" Target="embeddings/oleObject1607.bin"/><Relationship Id="rId1517" Type="http://schemas.openxmlformats.org/officeDocument/2006/relationships/oleObject" Target="embeddings/oleObject886.bin"/><Relationship Id="rId1724" Type="http://schemas.openxmlformats.org/officeDocument/2006/relationships/image" Target="media/image715.wmf"/><Relationship Id="rId16" Type="http://schemas.openxmlformats.org/officeDocument/2006/relationships/image" Target="media/image5.wmf"/><Relationship Id="rId1931" Type="http://schemas.openxmlformats.org/officeDocument/2006/relationships/oleObject" Target="embeddings/oleObject1115.bin"/><Relationship Id="rId2193" Type="http://schemas.openxmlformats.org/officeDocument/2006/relationships/oleObject" Target="embeddings/oleObject1272.bin"/><Relationship Id="rId2498" Type="http://schemas.openxmlformats.org/officeDocument/2006/relationships/image" Target="media/image1042.wmf"/><Relationship Id="rId165" Type="http://schemas.openxmlformats.org/officeDocument/2006/relationships/oleObject" Target="embeddings/oleObject87.bin"/><Relationship Id="rId372" Type="http://schemas.openxmlformats.org/officeDocument/2006/relationships/oleObject" Target="embeddings/oleObject208.bin"/><Relationship Id="rId677" Type="http://schemas.openxmlformats.org/officeDocument/2006/relationships/oleObject" Target="embeddings/oleObject393.bin"/><Relationship Id="rId2053" Type="http://schemas.openxmlformats.org/officeDocument/2006/relationships/image" Target="media/image856.wmf"/><Relationship Id="rId2260" Type="http://schemas.openxmlformats.org/officeDocument/2006/relationships/oleObject" Target="embeddings/oleObject1314.bin"/><Relationship Id="rId2358" Type="http://schemas.openxmlformats.org/officeDocument/2006/relationships/image" Target="media/image980.wmf"/><Relationship Id="rId232" Type="http://schemas.openxmlformats.org/officeDocument/2006/relationships/oleObject" Target="embeddings/oleObject126.bin"/><Relationship Id="rId884" Type="http://schemas.openxmlformats.org/officeDocument/2006/relationships/oleObject" Target="embeddings/oleObject515.bin"/><Relationship Id="rId2120" Type="http://schemas.openxmlformats.org/officeDocument/2006/relationships/image" Target="media/image885.wmf"/><Relationship Id="rId2565" Type="http://schemas.openxmlformats.org/officeDocument/2006/relationships/oleObject" Target="embeddings/oleObject1497.bin"/><Relationship Id="rId2772" Type="http://schemas.openxmlformats.org/officeDocument/2006/relationships/oleObject" Target="embeddings/oleObject1669.bin"/><Relationship Id="rId537" Type="http://schemas.openxmlformats.org/officeDocument/2006/relationships/oleObject" Target="embeddings/oleObject305.bin"/><Relationship Id="rId744" Type="http://schemas.openxmlformats.org/officeDocument/2006/relationships/oleObject" Target="embeddings/oleObject435.bin"/><Relationship Id="rId951" Type="http://schemas.openxmlformats.org/officeDocument/2006/relationships/image" Target="media/image392.wmf"/><Relationship Id="rId1167" Type="http://schemas.openxmlformats.org/officeDocument/2006/relationships/oleObject" Target="embeddings/oleObject676.bin"/><Relationship Id="rId1374" Type="http://schemas.openxmlformats.org/officeDocument/2006/relationships/image" Target="media/image569.wmf"/><Relationship Id="rId1581" Type="http://schemas.openxmlformats.org/officeDocument/2006/relationships/oleObject" Target="embeddings/oleObject924.bin"/><Relationship Id="rId1679" Type="http://schemas.openxmlformats.org/officeDocument/2006/relationships/oleObject" Target="embeddings/oleObject980.bin"/><Relationship Id="rId2218" Type="http://schemas.openxmlformats.org/officeDocument/2006/relationships/oleObject" Target="embeddings/oleObject1288.bin"/><Relationship Id="rId2425" Type="http://schemas.openxmlformats.org/officeDocument/2006/relationships/oleObject" Target="embeddings/oleObject1411.bin"/><Relationship Id="rId2632" Type="http://schemas.openxmlformats.org/officeDocument/2006/relationships/oleObject" Target="embeddings/oleObject1544.bin"/><Relationship Id="rId80" Type="http://schemas.openxmlformats.org/officeDocument/2006/relationships/image" Target="media/image34.wmf"/><Relationship Id="rId604" Type="http://schemas.openxmlformats.org/officeDocument/2006/relationships/image" Target="media/image250.wmf"/><Relationship Id="rId811" Type="http://schemas.openxmlformats.org/officeDocument/2006/relationships/image" Target="media/image327.wmf"/><Relationship Id="rId1027" Type="http://schemas.openxmlformats.org/officeDocument/2006/relationships/image" Target="media/image424.wmf"/><Relationship Id="rId1234" Type="http://schemas.openxmlformats.org/officeDocument/2006/relationships/oleObject" Target="embeddings/oleObject717.bin"/><Relationship Id="rId1441" Type="http://schemas.openxmlformats.org/officeDocument/2006/relationships/oleObject" Target="embeddings/oleObject837.bin"/><Relationship Id="rId1886" Type="http://schemas.openxmlformats.org/officeDocument/2006/relationships/oleObject" Target="embeddings/oleObject1089.bin"/><Relationship Id="rId909" Type="http://schemas.openxmlformats.org/officeDocument/2006/relationships/oleObject" Target="embeddings/oleObject531.bin"/><Relationship Id="rId1301" Type="http://schemas.openxmlformats.org/officeDocument/2006/relationships/oleObject" Target="embeddings/oleObject757.bin"/><Relationship Id="rId1539" Type="http://schemas.openxmlformats.org/officeDocument/2006/relationships/oleObject" Target="embeddings/oleObject899.bin"/><Relationship Id="rId1746" Type="http://schemas.openxmlformats.org/officeDocument/2006/relationships/image" Target="media/image726.wmf"/><Relationship Id="rId1953" Type="http://schemas.openxmlformats.org/officeDocument/2006/relationships/oleObject" Target="embeddings/oleObject1130.bin"/><Relationship Id="rId38" Type="http://schemas.openxmlformats.org/officeDocument/2006/relationships/oleObject" Target="embeddings/oleObject16.bin"/><Relationship Id="rId1606" Type="http://schemas.openxmlformats.org/officeDocument/2006/relationships/oleObject" Target="embeddings/oleObject938.bin"/><Relationship Id="rId1813" Type="http://schemas.openxmlformats.org/officeDocument/2006/relationships/oleObject" Target="embeddings/oleObject1047.bin"/><Relationship Id="rId187" Type="http://schemas.openxmlformats.org/officeDocument/2006/relationships/image" Target="media/image80.wmf"/><Relationship Id="rId394" Type="http://schemas.openxmlformats.org/officeDocument/2006/relationships/oleObject" Target="embeddings/oleObject223.bin"/><Relationship Id="rId2075" Type="http://schemas.openxmlformats.org/officeDocument/2006/relationships/oleObject" Target="embeddings/oleObject1203.bin"/><Relationship Id="rId2282" Type="http://schemas.openxmlformats.org/officeDocument/2006/relationships/image" Target="media/image949.emf"/><Relationship Id="rId254" Type="http://schemas.openxmlformats.org/officeDocument/2006/relationships/image" Target="media/image109.wmf"/><Relationship Id="rId699" Type="http://schemas.openxmlformats.org/officeDocument/2006/relationships/oleObject" Target="embeddings/oleObject406.bin"/><Relationship Id="rId1091" Type="http://schemas.openxmlformats.org/officeDocument/2006/relationships/image" Target="media/image452.wmf"/><Relationship Id="rId2587" Type="http://schemas.openxmlformats.org/officeDocument/2006/relationships/oleObject" Target="embeddings/oleObject1512.bin"/><Relationship Id="rId2794" Type="http://schemas.openxmlformats.org/officeDocument/2006/relationships/oleObject" Target="embeddings/oleObject1690.bin"/><Relationship Id="rId114" Type="http://schemas.openxmlformats.org/officeDocument/2006/relationships/oleObject" Target="embeddings/oleObject59.bin"/><Relationship Id="rId461" Type="http://schemas.openxmlformats.org/officeDocument/2006/relationships/image" Target="media/image196.wmf"/><Relationship Id="rId559" Type="http://schemas.openxmlformats.org/officeDocument/2006/relationships/oleObject" Target="embeddings/oleObject322.bin"/><Relationship Id="rId766" Type="http://schemas.openxmlformats.org/officeDocument/2006/relationships/image" Target="media/image312.wmf"/><Relationship Id="rId1189" Type="http://schemas.openxmlformats.org/officeDocument/2006/relationships/oleObject" Target="embeddings/oleObject689.bin"/><Relationship Id="rId1396" Type="http://schemas.openxmlformats.org/officeDocument/2006/relationships/oleObject" Target="embeddings/oleObject810.bin"/><Relationship Id="rId2142" Type="http://schemas.openxmlformats.org/officeDocument/2006/relationships/oleObject" Target="embeddings/oleObject1240.bin"/><Relationship Id="rId2447" Type="http://schemas.openxmlformats.org/officeDocument/2006/relationships/oleObject" Target="embeddings/oleObject1422.bin"/><Relationship Id="rId321" Type="http://schemas.openxmlformats.org/officeDocument/2006/relationships/image" Target="media/image136.wmf"/><Relationship Id="rId419" Type="http://schemas.openxmlformats.org/officeDocument/2006/relationships/oleObject" Target="embeddings/oleObject236.bin"/><Relationship Id="rId626" Type="http://schemas.openxmlformats.org/officeDocument/2006/relationships/oleObject" Target="embeddings/oleObject360.bin"/><Relationship Id="rId973" Type="http://schemas.openxmlformats.org/officeDocument/2006/relationships/image" Target="media/image401.wmf"/><Relationship Id="rId1049" Type="http://schemas.openxmlformats.org/officeDocument/2006/relationships/image" Target="media/image435.wmf"/><Relationship Id="rId1256" Type="http://schemas.openxmlformats.org/officeDocument/2006/relationships/oleObject" Target="embeddings/oleObject729.bin"/><Relationship Id="rId2002" Type="http://schemas.openxmlformats.org/officeDocument/2006/relationships/oleObject" Target="embeddings/oleObject1161.bin"/><Relationship Id="rId2307" Type="http://schemas.openxmlformats.org/officeDocument/2006/relationships/oleObject" Target="embeddings/oleObject1342.bin"/><Relationship Id="rId2654" Type="http://schemas.openxmlformats.org/officeDocument/2006/relationships/oleObject" Target="embeddings/oleObject1564.bin"/><Relationship Id="rId833" Type="http://schemas.openxmlformats.org/officeDocument/2006/relationships/oleObject" Target="embeddings/oleObject489.bin"/><Relationship Id="rId1116" Type="http://schemas.openxmlformats.org/officeDocument/2006/relationships/oleObject" Target="embeddings/oleObject646.bin"/><Relationship Id="rId1463" Type="http://schemas.openxmlformats.org/officeDocument/2006/relationships/oleObject" Target="embeddings/oleObject854.bin"/><Relationship Id="rId1670" Type="http://schemas.openxmlformats.org/officeDocument/2006/relationships/oleObject" Target="embeddings/oleObject975.bin"/><Relationship Id="rId1768" Type="http://schemas.openxmlformats.org/officeDocument/2006/relationships/image" Target="media/image737.wmf"/><Relationship Id="rId2514" Type="http://schemas.openxmlformats.org/officeDocument/2006/relationships/image" Target="media/image1049.wmf"/><Relationship Id="rId2721" Type="http://schemas.openxmlformats.org/officeDocument/2006/relationships/oleObject" Target="embeddings/oleObject1619.bin"/><Relationship Id="rId2819" Type="http://schemas.openxmlformats.org/officeDocument/2006/relationships/oleObject" Target="embeddings/oleObject1706.bin"/><Relationship Id="rId900" Type="http://schemas.openxmlformats.org/officeDocument/2006/relationships/oleObject" Target="embeddings/oleObject526.bin"/><Relationship Id="rId1323" Type="http://schemas.openxmlformats.org/officeDocument/2006/relationships/oleObject" Target="embeddings/oleObject771.bin"/><Relationship Id="rId1530" Type="http://schemas.openxmlformats.org/officeDocument/2006/relationships/oleObject" Target="embeddings/oleObject894.bin"/><Relationship Id="rId1628" Type="http://schemas.openxmlformats.org/officeDocument/2006/relationships/oleObject" Target="embeddings/oleObject951.bin"/><Relationship Id="rId1975" Type="http://schemas.openxmlformats.org/officeDocument/2006/relationships/image" Target="media/image826.wmf"/><Relationship Id="rId1835" Type="http://schemas.openxmlformats.org/officeDocument/2006/relationships/image" Target="media/image770.wmf"/><Relationship Id="rId1902" Type="http://schemas.openxmlformats.org/officeDocument/2006/relationships/image" Target="media/image797.wmf"/><Relationship Id="rId2097" Type="http://schemas.openxmlformats.org/officeDocument/2006/relationships/oleObject" Target="embeddings/oleObject1216.bin"/><Relationship Id="rId276" Type="http://schemas.openxmlformats.org/officeDocument/2006/relationships/oleObject" Target="embeddings/oleObject154.bin"/><Relationship Id="rId483" Type="http://schemas.openxmlformats.org/officeDocument/2006/relationships/oleObject" Target="embeddings/oleObject272.bin"/><Relationship Id="rId690" Type="http://schemas.openxmlformats.org/officeDocument/2006/relationships/oleObject" Target="embeddings/oleObject401.bin"/><Relationship Id="rId2164" Type="http://schemas.openxmlformats.org/officeDocument/2006/relationships/oleObject" Target="embeddings/oleObject1255.bin"/><Relationship Id="rId2371" Type="http://schemas.openxmlformats.org/officeDocument/2006/relationships/oleObject" Target="embeddings/oleObject1380.bin"/><Relationship Id="rId136" Type="http://schemas.openxmlformats.org/officeDocument/2006/relationships/oleObject" Target="embeddings/oleObject72.bin"/><Relationship Id="rId343" Type="http://schemas.openxmlformats.org/officeDocument/2006/relationships/image" Target="media/image145.wmf"/><Relationship Id="rId550" Type="http://schemas.openxmlformats.org/officeDocument/2006/relationships/oleObject" Target="embeddings/oleObject316.bin"/><Relationship Id="rId788" Type="http://schemas.openxmlformats.org/officeDocument/2006/relationships/oleObject" Target="embeddings/oleObject462.bin"/><Relationship Id="rId995" Type="http://schemas.openxmlformats.org/officeDocument/2006/relationships/image" Target="media/image410.wmf"/><Relationship Id="rId1180" Type="http://schemas.openxmlformats.org/officeDocument/2006/relationships/image" Target="media/image490.wmf"/><Relationship Id="rId2024" Type="http://schemas.openxmlformats.org/officeDocument/2006/relationships/image" Target="media/image842.wmf"/><Relationship Id="rId2231" Type="http://schemas.openxmlformats.org/officeDocument/2006/relationships/oleObject" Target="embeddings/oleObject1295.bin"/><Relationship Id="rId2469" Type="http://schemas.openxmlformats.org/officeDocument/2006/relationships/image" Target="media/image1028.wmf"/><Relationship Id="rId2676" Type="http://schemas.openxmlformats.org/officeDocument/2006/relationships/oleObject" Target="embeddings/oleObject1579.bin"/><Relationship Id="rId203" Type="http://schemas.openxmlformats.org/officeDocument/2006/relationships/image" Target="media/image87.wmf"/><Relationship Id="rId648" Type="http://schemas.openxmlformats.org/officeDocument/2006/relationships/oleObject" Target="embeddings/oleObject376.bin"/><Relationship Id="rId855" Type="http://schemas.openxmlformats.org/officeDocument/2006/relationships/oleObject" Target="embeddings/oleObject500.bin"/><Relationship Id="rId1040" Type="http://schemas.openxmlformats.org/officeDocument/2006/relationships/oleObject" Target="embeddings/oleObject603.bin"/><Relationship Id="rId1278" Type="http://schemas.openxmlformats.org/officeDocument/2006/relationships/image" Target="media/image530.wmf"/><Relationship Id="rId1485" Type="http://schemas.openxmlformats.org/officeDocument/2006/relationships/oleObject" Target="embeddings/oleObject868.bin"/><Relationship Id="rId1692" Type="http://schemas.openxmlformats.org/officeDocument/2006/relationships/image" Target="media/image699.wmf"/><Relationship Id="rId2329" Type="http://schemas.openxmlformats.org/officeDocument/2006/relationships/oleObject" Target="embeddings/oleObject1356.bin"/><Relationship Id="rId2536" Type="http://schemas.openxmlformats.org/officeDocument/2006/relationships/oleObject" Target="embeddings/oleObject1472.bin"/><Relationship Id="rId2743" Type="http://schemas.openxmlformats.org/officeDocument/2006/relationships/oleObject" Target="embeddings/oleObject1640.bin"/><Relationship Id="rId410" Type="http://schemas.openxmlformats.org/officeDocument/2006/relationships/oleObject" Target="embeddings/oleObject231.bin"/><Relationship Id="rId508" Type="http://schemas.openxmlformats.org/officeDocument/2006/relationships/oleObject" Target="embeddings/oleObject287.bin"/><Relationship Id="rId715" Type="http://schemas.openxmlformats.org/officeDocument/2006/relationships/oleObject" Target="embeddings/oleObject415.bin"/><Relationship Id="rId922" Type="http://schemas.openxmlformats.org/officeDocument/2006/relationships/oleObject" Target="embeddings/oleObject538.bin"/><Relationship Id="rId1138" Type="http://schemas.openxmlformats.org/officeDocument/2006/relationships/oleObject" Target="embeddings/oleObject658.bin"/><Relationship Id="rId1345" Type="http://schemas.openxmlformats.org/officeDocument/2006/relationships/oleObject" Target="embeddings/oleObject782.bin"/><Relationship Id="rId1552" Type="http://schemas.openxmlformats.org/officeDocument/2006/relationships/oleObject" Target="embeddings/oleObject906.bin"/><Relationship Id="rId1997" Type="http://schemas.openxmlformats.org/officeDocument/2006/relationships/image" Target="media/image834.wmf"/><Relationship Id="rId2603" Type="http://schemas.openxmlformats.org/officeDocument/2006/relationships/oleObject" Target="embeddings/oleObject1522.bin"/><Relationship Id="rId1205" Type="http://schemas.openxmlformats.org/officeDocument/2006/relationships/oleObject" Target="embeddings/oleObject698.bin"/><Relationship Id="rId1857" Type="http://schemas.openxmlformats.org/officeDocument/2006/relationships/oleObject" Target="embeddings/oleObject1071.bin"/><Relationship Id="rId2810" Type="http://schemas.openxmlformats.org/officeDocument/2006/relationships/oleObject" Target="embeddings/oleObject1701.bin"/><Relationship Id="rId51" Type="http://schemas.openxmlformats.org/officeDocument/2006/relationships/oleObject" Target="embeddings/oleObject23.bin"/><Relationship Id="rId1412" Type="http://schemas.openxmlformats.org/officeDocument/2006/relationships/image" Target="media/image586.wmf"/><Relationship Id="rId1717" Type="http://schemas.openxmlformats.org/officeDocument/2006/relationships/oleObject" Target="embeddings/oleObject999.bin"/><Relationship Id="rId1924" Type="http://schemas.openxmlformats.org/officeDocument/2006/relationships/oleObject" Target="embeddings/oleObject1111.bin"/><Relationship Id="rId298" Type="http://schemas.openxmlformats.org/officeDocument/2006/relationships/image" Target="media/image126.wmf"/><Relationship Id="rId158" Type="http://schemas.openxmlformats.org/officeDocument/2006/relationships/image" Target="media/image68.wmf"/><Relationship Id="rId2186" Type="http://schemas.openxmlformats.org/officeDocument/2006/relationships/image" Target="media/image912.wmf"/><Relationship Id="rId2393" Type="http://schemas.openxmlformats.org/officeDocument/2006/relationships/oleObject" Target="embeddings/oleObject1394.bin"/><Relationship Id="rId2698" Type="http://schemas.openxmlformats.org/officeDocument/2006/relationships/oleObject" Target="embeddings/oleObject1598.bin"/><Relationship Id="rId365" Type="http://schemas.openxmlformats.org/officeDocument/2006/relationships/oleObject" Target="embeddings/oleObject204.bin"/><Relationship Id="rId572" Type="http://schemas.openxmlformats.org/officeDocument/2006/relationships/oleObject" Target="embeddings/oleObject330.bin"/><Relationship Id="rId2046" Type="http://schemas.openxmlformats.org/officeDocument/2006/relationships/oleObject" Target="embeddings/oleObject1187.bin"/><Relationship Id="rId2253" Type="http://schemas.openxmlformats.org/officeDocument/2006/relationships/oleObject" Target="embeddings/oleObject1309.bin"/><Relationship Id="rId2460" Type="http://schemas.openxmlformats.org/officeDocument/2006/relationships/oleObject" Target="embeddings/oleObject1429.bin"/><Relationship Id="rId225" Type="http://schemas.openxmlformats.org/officeDocument/2006/relationships/image" Target="media/image97.wmf"/><Relationship Id="rId432" Type="http://schemas.openxmlformats.org/officeDocument/2006/relationships/oleObject" Target="embeddings/oleObject243.bin"/><Relationship Id="rId877" Type="http://schemas.openxmlformats.org/officeDocument/2006/relationships/oleObject" Target="embeddings/oleObject511.bin"/><Relationship Id="rId1062" Type="http://schemas.openxmlformats.org/officeDocument/2006/relationships/image" Target="media/image440.wmf"/><Relationship Id="rId2113" Type="http://schemas.openxmlformats.org/officeDocument/2006/relationships/oleObject" Target="embeddings/oleObject1225.bin"/><Relationship Id="rId2320" Type="http://schemas.openxmlformats.org/officeDocument/2006/relationships/oleObject" Target="embeddings/oleObject1351.bin"/><Relationship Id="rId2558" Type="http://schemas.openxmlformats.org/officeDocument/2006/relationships/oleObject" Target="embeddings/oleObject1492.bin"/><Relationship Id="rId2765" Type="http://schemas.openxmlformats.org/officeDocument/2006/relationships/oleObject" Target="embeddings/oleObject1662.bin"/><Relationship Id="rId737" Type="http://schemas.openxmlformats.org/officeDocument/2006/relationships/oleObject" Target="embeddings/oleObject431.bin"/><Relationship Id="rId944" Type="http://schemas.openxmlformats.org/officeDocument/2006/relationships/oleObject" Target="embeddings/oleObject549.bin"/><Relationship Id="rId1367" Type="http://schemas.openxmlformats.org/officeDocument/2006/relationships/image" Target="media/image566.wmf"/><Relationship Id="rId1574" Type="http://schemas.openxmlformats.org/officeDocument/2006/relationships/oleObject" Target="embeddings/oleObject918.bin"/><Relationship Id="rId1781" Type="http://schemas.openxmlformats.org/officeDocument/2006/relationships/oleObject" Target="embeddings/oleObject1031.bin"/><Relationship Id="rId2418" Type="http://schemas.openxmlformats.org/officeDocument/2006/relationships/image" Target="media/image1004.emf"/><Relationship Id="rId2625" Type="http://schemas.openxmlformats.org/officeDocument/2006/relationships/oleObject" Target="embeddings/oleObject1538.bin"/><Relationship Id="rId2832" Type="http://schemas.openxmlformats.org/officeDocument/2006/relationships/header" Target="header1.xml"/><Relationship Id="rId73" Type="http://schemas.openxmlformats.org/officeDocument/2006/relationships/oleObject" Target="embeddings/oleObject35.bin"/><Relationship Id="rId804" Type="http://schemas.openxmlformats.org/officeDocument/2006/relationships/oleObject" Target="embeddings/oleObject472.bin"/><Relationship Id="rId1227" Type="http://schemas.openxmlformats.org/officeDocument/2006/relationships/image" Target="media/image507.wmf"/><Relationship Id="rId1434" Type="http://schemas.openxmlformats.org/officeDocument/2006/relationships/oleObject" Target="embeddings/oleObject832.bin"/><Relationship Id="rId1641" Type="http://schemas.openxmlformats.org/officeDocument/2006/relationships/image" Target="media/image676.wmf"/><Relationship Id="rId1879" Type="http://schemas.openxmlformats.org/officeDocument/2006/relationships/image" Target="media/image787.wmf"/><Relationship Id="rId1501" Type="http://schemas.openxmlformats.org/officeDocument/2006/relationships/oleObject" Target="embeddings/oleObject878.bin"/><Relationship Id="rId1739" Type="http://schemas.openxmlformats.org/officeDocument/2006/relationships/oleObject" Target="embeddings/oleObject1010.bin"/><Relationship Id="rId1946" Type="http://schemas.openxmlformats.org/officeDocument/2006/relationships/oleObject" Target="embeddings/oleObject1124.bin"/><Relationship Id="rId1806" Type="http://schemas.openxmlformats.org/officeDocument/2006/relationships/image" Target="media/image756.wmf"/><Relationship Id="rId387" Type="http://schemas.openxmlformats.org/officeDocument/2006/relationships/image" Target="media/image162.wmf"/><Relationship Id="rId594" Type="http://schemas.openxmlformats.org/officeDocument/2006/relationships/oleObject" Target="embeddings/oleObject342.bin"/><Relationship Id="rId2068" Type="http://schemas.openxmlformats.org/officeDocument/2006/relationships/oleObject" Target="embeddings/oleObject1198.bin"/><Relationship Id="rId2275" Type="http://schemas.openxmlformats.org/officeDocument/2006/relationships/image" Target="media/image946.wmf"/><Relationship Id="rId247" Type="http://schemas.openxmlformats.org/officeDocument/2006/relationships/image" Target="media/image106.wmf"/><Relationship Id="rId899" Type="http://schemas.openxmlformats.org/officeDocument/2006/relationships/oleObject" Target="embeddings/oleObject525.bin"/><Relationship Id="rId1084" Type="http://schemas.openxmlformats.org/officeDocument/2006/relationships/oleObject" Target="embeddings/oleObject629.bin"/><Relationship Id="rId2482" Type="http://schemas.openxmlformats.org/officeDocument/2006/relationships/image" Target="media/image1034.wmf"/><Relationship Id="rId2787" Type="http://schemas.openxmlformats.org/officeDocument/2006/relationships/oleObject" Target="embeddings/oleObject1684.bin"/><Relationship Id="rId107" Type="http://schemas.openxmlformats.org/officeDocument/2006/relationships/image" Target="media/image45.wmf"/><Relationship Id="rId454" Type="http://schemas.openxmlformats.org/officeDocument/2006/relationships/oleObject" Target="embeddings/oleObject255.bin"/><Relationship Id="rId661" Type="http://schemas.openxmlformats.org/officeDocument/2006/relationships/oleObject" Target="embeddings/oleObject384.bin"/><Relationship Id="rId759" Type="http://schemas.openxmlformats.org/officeDocument/2006/relationships/image" Target="media/image309.wmf"/><Relationship Id="rId966" Type="http://schemas.openxmlformats.org/officeDocument/2006/relationships/oleObject" Target="embeddings/oleObject562.bin"/><Relationship Id="rId1291" Type="http://schemas.openxmlformats.org/officeDocument/2006/relationships/image" Target="media/image536.wmf"/><Relationship Id="rId1389" Type="http://schemas.openxmlformats.org/officeDocument/2006/relationships/oleObject" Target="embeddings/oleObject806.bin"/><Relationship Id="rId1596" Type="http://schemas.openxmlformats.org/officeDocument/2006/relationships/oleObject" Target="embeddings/oleObject933.bin"/><Relationship Id="rId2135" Type="http://schemas.openxmlformats.org/officeDocument/2006/relationships/image" Target="media/image892.wmf"/><Relationship Id="rId2342" Type="http://schemas.openxmlformats.org/officeDocument/2006/relationships/oleObject" Target="embeddings/oleObject1363.bin"/><Relationship Id="rId2647" Type="http://schemas.openxmlformats.org/officeDocument/2006/relationships/oleObject" Target="embeddings/oleObject1557.bin"/><Relationship Id="rId314" Type="http://schemas.openxmlformats.org/officeDocument/2006/relationships/oleObject" Target="embeddings/oleObject174.bin"/><Relationship Id="rId521" Type="http://schemas.openxmlformats.org/officeDocument/2006/relationships/oleObject" Target="embeddings/oleObject295.bin"/><Relationship Id="rId619" Type="http://schemas.openxmlformats.org/officeDocument/2006/relationships/oleObject" Target="embeddings/oleObject356.bin"/><Relationship Id="rId1151" Type="http://schemas.openxmlformats.org/officeDocument/2006/relationships/image" Target="media/image477.wmf"/><Relationship Id="rId1249" Type="http://schemas.openxmlformats.org/officeDocument/2006/relationships/oleObject" Target="embeddings/oleObject725.bin"/><Relationship Id="rId2202" Type="http://schemas.openxmlformats.org/officeDocument/2006/relationships/oleObject" Target="embeddings/oleObject1277.bin"/><Relationship Id="rId95" Type="http://schemas.openxmlformats.org/officeDocument/2006/relationships/oleObject" Target="embeddings/oleObject49.bin"/><Relationship Id="rId826" Type="http://schemas.openxmlformats.org/officeDocument/2006/relationships/oleObject" Target="embeddings/oleObject485.bin"/><Relationship Id="rId1011" Type="http://schemas.openxmlformats.org/officeDocument/2006/relationships/image" Target="media/image418.wmf"/><Relationship Id="rId1109" Type="http://schemas.openxmlformats.org/officeDocument/2006/relationships/image" Target="media/image460.wmf"/><Relationship Id="rId1456" Type="http://schemas.openxmlformats.org/officeDocument/2006/relationships/oleObject" Target="embeddings/oleObject849.bin"/><Relationship Id="rId1663" Type="http://schemas.openxmlformats.org/officeDocument/2006/relationships/image" Target="media/image685.wmf"/><Relationship Id="rId1870" Type="http://schemas.openxmlformats.org/officeDocument/2006/relationships/oleObject" Target="embeddings/oleObject1081.bin"/><Relationship Id="rId1968" Type="http://schemas.openxmlformats.org/officeDocument/2006/relationships/oleObject" Target="embeddings/oleObject1139.bin"/><Relationship Id="rId2507" Type="http://schemas.openxmlformats.org/officeDocument/2006/relationships/oleObject" Target="embeddings/oleObject1454.bin"/><Relationship Id="rId2714" Type="http://schemas.openxmlformats.org/officeDocument/2006/relationships/oleObject" Target="embeddings/oleObject1612.bin"/><Relationship Id="rId1316" Type="http://schemas.openxmlformats.org/officeDocument/2006/relationships/oleObject" Target="embeddings/oleObject767.bin"/><Relationship Id="rId1523" Type="http://schemas.openxmlformats.org/officeDocument/2006/relationships/oleObject" Target="embeddings/oleObject889.bin"/><Relationship Id="rId1730" Type="http://schemas.openxmlformats.org/officeDocument/2006/relationships/image" Target="media/image718.wmf"/><Relationship Id="rId22" Type="http://schemas.openxmlformats.org/officeDocument/2006/relationships/oleObject" Target="embeddings/oleObject8.bin"/><Relationship Id="rId1828" Type="http://schemas.openxmlformats.org/officeDocument/2006/relationships/image" Target="media/image767.wmf"/><Relationship Id="rId171" Type="http://schemas.openxmlformats.org/officeDocument/2006/relationships/oleObject" Target="embeddings/oleObject90.bin"/><Relationship Id="rId2297" Type="http://schemas.openxmlformats.org/officeDocument/2006/relationships/image" Target="media/image954.wmf"/><Relationship Id="rId269" Type="http://schemas.openxmlformats.org/officeDocument/2006/relationships/image" Target="media/image112.wmf"/><Relationship Id="rId476" Type="http://schemas.openxmlformats.org/officeDocument/2006/relationships/image" Target="media/image203.wmf"/><Relationship Id="rId683" Type="http://schemas.openxmlformats.org/officeDocument/2006/relationships/image" Target="media/image280.wmf"/><Relationship Id="rId890" Type="http://schemas.openxmlformats.org/officeDocument/2006/relationships/image" Target="media/image365.wmf"/><Relationship Id="rId2157" Type="http://schemas.openxmlformats.org/officeDocument/2006/relationships/image" Target="media/image900.wmf"/><Relationship Id="rId2364" Type="http://schemas.openxmlformats.org/officeDocument/2006/relationships/oleObject" Target="embeddings/oleObject1375.bin"/><Relationship Id="rId2571" Type="http://schemas.openxmlformats.org/officeDocument/2006/relationships/image" Target="media/image1064.wmf"/><Relationship Id="rId129" Type="http://schemas.openxmlformats.org/officeDocument/2006/relationships/image" Target="media/image55.wmf"/><Relationship Id="rId336" Type="http://schemas.openxmlformats.org/officeDocument/2006/relationships/oleObject" Target="embeddings/oleObject187.bin"/><Relationship Id="rId543" Type="http://schemas.openxmlformats.org/officeDocument/2006/relationships/oleObject" Target="embeddings/oleObject310.bin"/><Relationship Id="rId988" Type="http://schemas.openxmlformats.org/officeDocument/2006/relationships/oleObject" Target="embeddings/oleObject575.bin"/><Relationship Id="rId1173" Type="http://schemas.openxmlformats.org/officeDocument/2006/relationships/image" Target="media/image487.wmf"/><Relationship Id="rId1380" Type="http://schemas.openxmlformats.org/officeDocument/2006/relationships/image" Target="media/image572.wmf"/><Relationship Id="rId2017" Type="http://schemas.openxmlformats.org/officeDocument/2006/relationships/oleObject" Target="embeddings/oleObject1172.bin"/><Relationship Id="rId2224" Type="http://schemas.openxmlformats.org/officeDocument/2006/relationships/oleObject" Target="embeddings/oleObject1291.bin"/><Relationship Id="rId2669" Type="http://schemas.openxmlformats.org/officeDocument/2006/relationships/oleObject" Target="embeddings/oleObject1574.bin"/><Relationship Id="rId403" Type="http://schemas.openxmlformats.org/officeDocument/2006/relationships/image" Target="media/image169.wmf"/><Relationship Id="rId750" Type="http://schemas.openxmlformats.org/officeDocument/2006/relationships/oleObject" Target="embeddings/oleObject438.bin"/><Relationship Id="rId848" Type="http://schemas.openxmlformats.org/officeDocument/2006/relationships/image" Target="media/image345.wmf"/><Relationship Id="rId1033" Type="http://schemas.openxmlformats.org/officeDocument/2006/relationships/image" Target="media/image427.wmf"/><Relationship Id="rId1478" Type="http://schemas.openxmlformats.org/officeDocument/2006/relationships/image" Target="media/image609.wmf"/><Relationship Id="rId1685" Type="http://schemas.openxmlformats.org/officeDocument/2006/relationships/oleObject" Target="embeddings/oleObject983.bin"/><Relationship Id="rId1892" Type="http://schemas.openxmlformats.org/officeDocument/2006/relationships/oleObject" Target="embeddings/oleObject1093.bin"/><Relationship Id="rId2431" Type="http://schemas.openxmlformats.org/officeDocument/2006/relationships/oleObject" Target="embeddings/oleObject1414.bin"/><Relationship Id="rId2529" Type="http://schemas.openxmlformats.org/officeDocument/2006/relationships/oleObject" Target="embeddings/oleObject1467.bin"/><Relationship Id="rId2736" Type="http://schemas.openxmlformats.org/officeDocument/2006/relationships/oleObject" Target="embeddings/oleObject1634.bin"/><Relationship Id="rId610" Type="http://schemas.openxmlformats.org/officeDocument/2006/relationships/oleObject" Target="embeddings/oleObject351.bin"/><Relationship Id="rId708" Type="http://schemas.openxmlformats.org/officeDocument/2006/relationships/oleObject" Target="embeddings/oleObject411.bin"/><Relationship Id="rId915" Type="http://schemas.openxmlformats.org/officeDocument/2006/relationships/oleObject" Target="embeddings/oleObject534.bin"/><Relationship Id="rId1240" Type="http://schemas.openxmlformats.org/officeDocument/2006/relationships/oleObject" Target="embeddings/oleObject720.bin"/><Relationship Id="rId1338" Type="http://schemas.openxmlformats.org/officeDocument/2006/relationships/image" Target="media/image553.wmf"/><Relationship Id="rId1545" Type="http://schemas.openxmlformats.org/officeDocument/2006/relationships/oleObject" Target="embeddings/oleObject902.bin"/><Relationship Id="rId1100" Type="http://schemas.openxmlformats.org/officeDocument/2006/relationships/oleObject" Target="embeddings/oleObject638.bin"/><Relationship Id="rId1405" Type="http://schemas.openxmlformats.org/officeDocument/2006/relationships/oleObject" Target="embeddings/oleObject816.bin"/><Relationship Id="rId1752" Type="http://schemas.openxmlformats.org/officeDocument/2006/relationships/image" Target="media/image729.wmf"/><Relationship Id="rId2803" Type="http://schemas.openxmlformats.org/officeDocument/2006/relationships/image" Target="media/image1099.wmf"/><Relationship Id="rId44" Type="http://schemas.openxmlformats.org/officeDocument/2006/relationships/image" Target="media/image18.wmf"/><Relationship Id="rId1612" Type="http://schemas.openxmlformats.org/officeDocument/2006/relationships/oleObject" Target="embeddings/oleObject941.bin"/><Relationship Id="rId1917" Type="http://schemas.openxmlformats.org/officeDocument/2006/relationships/oleObject" Target="embeddings/oleObject1107.bin"/><Relationship Id="rId193" Type="http://schemas.openxmlformats.org/officeDocument/2006/relationships/image" Target="media/image83.wmf"/><Relationship Id="rId498" Type="http://schemas.openxmlformats.org/officeDocument/2006/relationships/image" Target="media/image210.wmf"/><Relationship Id="rId2081" Type="http://schemas.openxmlformats.org/officeDocument/2006/relationships/oleObject" Target="embeddings/oleObject1207.bin"/><Relationship Id="rId2179" Type="http://schemas.openxmlformats.org/officeDocument/2006/relationships/image" Target="media/image909.wmf"/><Relationship Id="rId260" Type="http://schemas.openxmlformats.org/officeDocument/2006/relationships/oleObject" Target="embeddings/oleObject143.bin"/><Relationship Id="rId2386" Type="http://schemas.openxmlformats.org/officeDocument/2006/relationships/oleObject" Target="embeddings/oleObject1390.bin"/><Relationship Id="rId2593" Type="http://schemas.openxmlformats.org/officeDocument/2006/relationships/image" Target="media/image1071.emf"/><Relationship Id="rId120" Type="http://schemas.openxmlformats.org/officeDocument/2006/relationships/oleObject" Target="embeddings/oleObject62.bin"/><Relationship Id="rId358" Type="http://schemas.openxmlformats.org/officeDocument/2006/relationships/image" Target="media/image151.wmf"/><Relationship Id="rId565" Type="http://schemas.openxmlformats.org/officeDocument/2006/relationships/oleObject" Target="embeddings/oleObject326.bin"/><Relationship Id="rId772" Type="http://schemas.openxmlformats.org/officeDocument/2006/relationships/oleObject" Target="embeddings/oleObject451.bin"/><Relationship Id="rId1195" Type="http://schemas.openxmlformats.org/officeDocument/2006/relationships/image" Target="media/image496.wmf"/><Relationship Id="rId2039" Type="http://schemas.openxmlformats.org/officeDocument/2006/relationships/image" Target="media/image849.wmf"/><Relationship Id="rId2246" Type="http://schemas.openxmlformats.org/officeDocument/2006/relationships/image" Target="media/image935.wmf"/><Relationship Id="rId2453" Type="http://schemas.openxmlformats.org/officeDocument/2006/relationships/oleObject" Target="embeddings/oleObject1425.bin"/><Relationship Id="rId2660" Type="http://schemas.openxmlformats.org/officeDocument/2006/relationships/oleObject" Target="embeddings/oleObject1568.bin"/><Relationship Id="rId218" Type="http://schemas.openxmlformats.org/officeDocument/2006/relationships/oleObject" Target="embeddings/oleObject117.bin"/><Relationship Id="rId425" Type="http://schemas.openxmlformats.org/officeDocument/2006/relationships/oleObject" Target="embeddings/oleObject239.bin"/><Relationship Id="rId632" Type="http://schemas.openxmlformats.org/officeDocument/2006/relationships/oleObject" Target="embeddings/oleObject363.bin"/><Relationship Id="rId1055" Type="http://schemas.openxmlformats.org/officeDocument/2006/relationships/oleObject" Target="embeddings/oleObject611.bin"/><Relationship Id="rId1262" Type="http://schemas.openxmlformats.org/officeDocument/2006/relationships/image" Target="media/image523.wmf"/><Relationship Id="rId2106" Type="http://schemas.openxmlformats.org/officeDocument/2006/relationships/image" Target="media/image878.wmf"/><Relationship Id="rId2313" Type="http://schemas.openxmlformats.org/officeDocument/2006/relationships/oleObject" Target="embeddings/oleObject1346.bin"/><Relationship Id="rId2520" Type="http://schemas.openxmlformats.org/officeDocument/2006/relationships/image" Target="media/image1052.wmf"/><Relationship Id="rId2758" Type="http://schemas.openxmlformats.org/officeDocument/2006/relationships/oleObject" Target="embeddings/oleObject1655.bin"/><Relationship Id="rId937" Type="http://schemas.openxmlformats.org/officeDocument/2006/relationships/image" Target="media/image385.wmf"/><Relationship Id="rId1122" Type="http://schemas.openxmlformats.org/officeDocument/2006/relationships/oleObject" Target="embeddings/oleObject650.bin"/><Relationship Id="rId1567" Type="http://schemas.openxmlformats.org/officeDocument/2006/relationships/oleObject" Target="embeddings/oleObject914.bin"/><Relationship Id="rId1774" Type="http://schemas.openxmlformats.org/officeDocument/2006/relationships/image" Target="media/image740.wmf"/><Relationship Id="rId1981" Type="http://schemas.openxmlformats.org/officeDocument/2006/relationships/oleObject" Target="embeddings/oleObject1146.bin"/><Relationship Id="rId2618" Type="http://schemas.openxmlformats.org/officeDocument/2006/relationships/image" Target="media/image1078.wmf"/><Relationship Id="rId2825" Type="http://schemas.openxmlformats.org/officeDocument/2006/relationships/oleObject" Target="embeddings/oleObject1709.bin"/><Relationship Id="rId66" Type="http://schemas.openxmlformats.org/officeDocument/2006/relationships/oleObject" Target="embeddings/oleObject31.bin"/><Relationship Id="rId1427" Type="http://schemas.openxmlformats.org/officeDocument/2006/relationships/oleObject" Target="embeddings/oleObject828.bin"/><Relationship Id="rId1634" Type="http://schemas.openxmlformats.org/officeDocument/2006/relationships/oleObject" Target="embeddings/oleObject954.bin"/><Relationship Id="rId1841" Type="http://schemas.openxmlformats.org/officeDocument/2006/relationships/oleObject" Target="embeddings/oleObject1062.bin"/><Relationship Id="rId1939" Type="http://schemas.openxmlformats.org/officeDocument/2006/relationships/image" Target="media/image813.wmf"/><Relationship Id="rId1701" Type="http://schemas.openxmlformats.org/officeDocument/2006/relationships/oleObject" Target="embeddings/oleObject991.bin"/><Relationship Id="rId282" Type="http://schemas.openxmlformats.org/officeDocument/2006/relationships/oleObject" Target="embeddings/oleObject157.bin"/><Relationship Id="rId587" Type="http://schemas.openxmlformats.org/officeDocument/2006/relationships/image" Target="media/image242.wmf"/><Relationship Id="rId2170" Type="http://schemas.openxmlformats.org/officeDocument/2006/relationships/image" Target="media/image905.wmf"/><Relationship Id="rId2268" Type="http://schemas.openxmlformats.org/officeDocument/2006/relationships/image" Target="media/image943.wmf"/><Relationship Id="rId8" Type="http://schemas.openxmlformats.org/officeDocument/2006/relationships/image" Target="media/image1.jpeg"/><Relationship Id="rId142" Type="http://schemas.openxmlformats.org/officeDocument/2006/relationships/oleObject" Target="embeddings/oleObject75.bin"/><Relationship Id="rId447" Type="http://schemas.openxmlformats.org/officeDocument/2006/relationships/image" Target="media/image189.wmf"/><Relationship Id="rId794" Type="http://schemas.openxmlformats.org/officeDocument/2006/relationships/image" Target="media/image322.wmf"/><Relationship Id="rId1077" Type="http://schemas.openxmlformats.org/officeDocument/2006/relationships/image" Target="media/image446.wmf"/><Relationship Id="rId2030" Type="http://schemas.openxmlformats.org/officeDocument/2006/relationships/image" Target="media/image845.wmf"/><Relationship Id="rId2128" Type="http://schemas.openxmlformats.org/officeDocument/2006/relationships/image" Target="media/image889.wmf"/><Relationship Id="rId2475" Type="http://schemas.openxmlformats.org/officeDocument/2006/relationships/image" Target="media/image1031.wmf"/><Relationship Id="rId2682" Type="http://schemas.openxmlformats.org/officeDocument/2006/relationships/oleObject" Target="embeddings/oleObject1584.bin"/><Relationship Id="rId654" Type="http://schemas.openxmlformats.org/officeDocument/2006/relationships/oleObject" Target="embeddings/oleObject379.bin"/><Relationship Id="rId861" Type="http://schemas.openxmlformats.org/officeDocument/2006/relationships/oleObject" Target="embeddings/oleObject503.bin"/><Relationship Id="rId959" Type="http://schemas.openxmlformats.org/officeDocument/2006/relationships/image" Target="media/image394.wmf"/><Relationship Id="rId1284" Type="http://schemas.openxmlformats.org/officeDocument/2006/relationships/oleObject" Target="embeddings/oleObject745.bin"/><Relationship Id="rId1491" Type="http://schemas.openxmlformats.org/officeDocument/2006/relationships/image" Target="media/image613.wmf"/><Relationship Id="rId1589" Type="http://schemas.openxmlformats.org/officeDocument/2006/relationships/image" Target="media/image654.wmf"/><Relationship Id="rId2335" Type="http://schemas.openxmlformats.org/officeDocument/2006/relationships/image" Target="media/image969.wmf"/><Relationship Id="rId2542" Type="http://schemas.openxmlformats.org/officeDocument/2006/relationships/oleObject" Target="embeddings/oleObject1478.bin"/><Relationship Id="rId307" Type="http://schemas.openxmlformats.org/officeDocument/2006/relationships/image" Target="media/image130.wmf"/><Relationship Id="rId514" Type="http://schemas.openxmlformats.org/officeDocument/2006/relationships/oleObject" Target="embeddings/oleObject290.bin"/><Relationship Id="rId721" Type="http://schemas.openxmlformats.org/officeDocument/2006/relationships/image" Target="media/image295.wmf"/><Relationship Id="rId1144" Type="http://schemas.openxmlformats.org/officeDocument/2006/relationships/image" Target="media/image475.wmf"/><Relationship Id="rId1351" Type="http://schemas.openxmlformats.org/officeDocument/2006/relationships/oleObject" Target="embeddings/oleObject786.bin"/><Relationship Id="rId1449" Type="http://schemas.openxmlformats.org/officeDocument/2006/relationships/oleObject" Target="embeddings/oleObject844.bin"/><Relationship Id="rId1796" Type="http://schemas.openxmlformats.org/officeDocument/2006/relationships/image" Target="media/image751.wmf"/><Relationship Id="rId2402" Type="http://schemas.openxmlformats.org/officeDocument/2006/relationships/image" Target="media/image996.wmf"/><Relationship Id="rId88" Type="http://schemas.openxmlformats.org/officeDocument/2006/relationships/oleObject" Target="embeddings/oleObject45.bin"/><Relationship Id="rId819" Type="http://schemas.openxmlformats.org/officeDocument/2006/relationships/image" Target="media/image331.wmf"/><Relationship Id="rId1004" Type="http://schemas.openxmlformats.org/officeDocument/2006/relationships/oleObject" Target="embeddings/oleObject583.bin"/><Relationship Id="rId1211" Type="http://schemas.openxmlformats.org/officeDocument/2006/relationships/image" Target="media/image503.wmf"/><Relationship Id="rId1656" Type="http://schemas.openxmlformats.org/officeDocument/2006/relationships/image" Target="media/image682.wmf"/><Relationship Id="rId1863" Type="http://schemas.openxmlformats.org/officeDocument/2006/relationships/oleObject" Target="embeddings/oleObject1075.bin"/><Relationship Id="rId2707" Type="http://schemas.openxmlformats.org/officeDocument/2006/relationships/oleObject" Target="embeddings/oleObject1606.bin"/><Relationship Id="rId1309" Type="http://schemas.openxmlformats.org/officeDocument/2006/relationships/oleObject" Target="embeddings/oleObject762.bin"/><Relationship Id="rId1516" Type="http://schemas.openxmlformats.org/officeDocument/2006/relationships/image" Target="media/image624.wmf"/><Relationship Id="rId1723" Type="http://schemas.openxmlformats.org/officeDocument/2006/relationships/oleObject" Target="embeddings/oleObject1002.bin"/><Relationship Id="rId1930" Type="http://schemas.openxmlformats.org/officeDocument/2006/relationships/image" Target="media/image809.wmf"/><Relationship Id="rId15" Type="http://schemas.openxmlformats.org/officeDocument/2006/relationships/oleObject" Target="embeddings/oleObject4.bin"/><Relationship Id="rId2192" Type="http://schemas.openxmlformats.org/officeDocument/2006/relationships/image" Target="media/image914.wmf"/><Relationship Id="rId164" Type="http://schemas.openxmlformats.org/officeDocument/2006/relationships/image" Target="media/image71.wmf"/><Relationship Id="rId371" Type="http://schemas.openxmlformats.org/officeDocument/2006/relationships/image" Target="media/image157.wmf"/><Relationship Id="rId2052" Type="http://schemas.openxmlformats.org/officeDocument/2006/relationships/oleObject" Target="embeddings/oleObject1190.bin"/><Relationship Id="rId2497" Type="http://schemas.openxmlformats.org/officeDocument/2006/relationships/oleObject" Target="embeddings/oleObject1449.bin"/><Relationship Id="rId469" Type="http://schemas.openxmlformats.org/officeDocument/2006/relationships/image" Target="media/image200.wmf"/><Relationship Id="rId676" Type="http://schemas.openxmlformats.org/officeDocument/2006/relationships/oleObject" Target="embeddings/oleObject392.bin"/><Relationship Id="rId883" Type="http://schemas.openxmlformats.org/officeDocument/2006/relationships/image" Target="media/image362.wmf"/><Relationship Id="rId1099" Type="http://schemas.openxmlformats.org/officeDocument/2006/relationships/image" Target="media/image455.wmf"/><Relationship Id="rId2357" Type="http://schemas.openxmlformats.org/officeDocument/2006/relationships/oleObject" Target="embeddings/oleObject1371.bin"/><Relationship Id="rId2564" Type="http://schemas.openxmlformats.org/officeDocument/2006/relationships/image" Target="media/image1061.wmf"/><Relationship Id="rId231" Type="http://schemas.openxmlformats.org/officeDocument/2006/relationships/oleObject" Target="embeddings/oleObject125.bin"/><Relationship Id="rId329" Type="http://schemas.openxmlformats.org/officeDocument/2006/relationships/image" Target="media/image140.wmf"/><Relationship Id="rId536" Type="http://schemas.openxmlformats.org/officeDocument/2006/relationships/image" Target="media/image225.wmf"/><Relationship Id="rId1166" Type="http://schemas.openxmlformats.org/officeDocument/2006/relationships/oleObject" Target="embeddings/oleObject675.bin"/><Relationship Id="rId1373" Type="http://schemas.openxmlformats.org/officeDocument/2006/relationships/oleObject" Target="embeddings/oleObject798.bin"/><Relationship Id="rId2217" Type="http://schemas.openxmlformats.org/officeDocument/2006/relationships/oleObject" Target="embeddings/oleObject1287.bin"/><Relationship Id="rId2771" Type="http://schemas.openxmlformats.org/officeDocument/2006/relationships/oleObject" Target="embeddings/oleObject1668.bin"/><Relationship Id="rId743" Type="http://schemas.openxmlformats.org/officeDocument/2006/relationships/image" Target="media/image302.wmf"/><Relationship Id="rId950" Type="http://schemas.openxmlformats.org/officeDocument/2006/relationships/oleObject" Target="embeddings/oleObject552.bin"/><Relationship Id="rId1026" Type="http://schemas.openxmlformats.org/officeDocument/2006/relationships/oleObject" Target="embeddings/oleObject596.bin"/><Relationship Id="rId1580" Type="http://schemas.openxmlformats.org/officeDocument/2006/relationships/oleObject" Target="embeddings/oleObject923.bin"/><Relationship Id="rId1678" Type="http://schemas.openxmlformats.org/officeDocument/2006/relationships/image" Target="media/image692.wmf"/><Relationship Id="rId1885" Type="http://schemas.openxmlformats.org/officeDocument/2006/relationships/image" Target="media/image790.wmf"/><Relationship Id="rId2424" Type="http://schemas.openxmlformats.org/officeDocument/2006/relationships/image" Target="media/image1007.wmf"/><Relationship Id="rId2631" Type="http://schemas.openxmlformats.org/officeDocument/2006/relationships/image" Target="media/image1081.wmf"/><Relationship Id="rId2729" Type="http://schemas.openxmlformats.org/officeDocument/2006/relationships/oleObject" Target="embeddings/oleObject1627.bin"/><Relationship Id="rId603" Type="http://schemas.openxmlformats.org/officeDocument/2006/relationships/oleObject" Target="embeddings/oleObject347.bin"/><Relationship Id="rId810" Type="http://schemas.openxmlformats.org/officeDocument/2006/relationships/oleObject" Target="embeddings/oleObject477.bin"/><Relationship Id="rId908" Type="http://schemas.openxmlformats.org/officeDocument/2006/relationships/oleObject" Target="embeddings/oleObject530.bin"/><Relationship Id="rId1233" Type="http://schemas.openxmlformats.org/officeDocument/2006/relationships/image" Target="media/image510.wmf"/><Relationship Id="rId1440" Type="http://schemas.openxmlformats.org/officeDocument/2006/relationships/oleObject" Target="embeddings/oleObject836.bin"/><Relationship Id="rId1538" Type="http://schemas.openxmlformats.org/officeDocument/2006/relationships/image" Target="media/image633.wmf"/><Relationship Id="rId1300" Type="http://schemas.openxmlformats.org/officeDocument/2006/relationships/oleObject" Target="embeddings/oleObject756.bin"/><Relationship Id="rId1745" Type="http://schemas.openxmlformats.org/officeDocument/2006/relationships/oleObject" Target="embeddings/oleObject1013.bin"/><Relationship Id="rId1952" Type="http://schemas.openxmlformats.org/officeDocument/2006/relationships/oleObject" Target="embeddings/oleObject1129.bin"/><Relationship Id="rId37" Type="http://schemas.openxmlformats.org/officeDocument/2006/relationships/image" Target="media/image15.wmf"/><Relationship Id="rId1605" Type="http://schemas.openxmlformats.org/officeDocument/2006/relationships/image" Target="media/image661.wmf"/><Relationship Id="rId1812" Type="http://schemas.openxmlformats.org/officeDocument/2006/relationships/image" Target="media/image759.wmf"/><Relationship Id="rId186" Type="http://schemas.openxmlformats.org/officeDocument/2006/relationships/oleObject" Target="embeddings/oleObject100.bin"/><Relationship Id="rId393" Type="http://schemas.openxmlformats.org/officeDocument/2006/relationships/image" Target="media/image164.wmf"/><Relationship Id="rId2074" Type="http://schemas.openxmlformats.org/officeDocument/2006/relationships/oleObject" Target="embeddings/oleObject1202.bin"/><Relationship Id="rId2281" Type="http://schemas.openxmlformats.org/officeDocument/2006/relationships/oleObject" Target="embeddings/oleObject1326.bin"/><Relationship Id="rId253" Type="http://schemas.openxmlformats.org/officeDocument/2006/relationships/oleObject" Target="embeddings/oleObject138.bin"/><Relationship Id="rId460" Type="http://schemas.openxmlformats.org/officeDocument/2006/relationships/oleObject" Target="embeddings/oleObject258.bin"/><Relationship Id="rId698" Type="http://schemas.openxmlformats.org/officeDocument/2006/relationships/image" Target="media/image286.wmf"/><Relationship Id="rId1090" Type="http://schemas.openxmlformats.org/officeDocument/2006/relationships/oleObject" Target="embeddings/oleObject632.bin"/><Relationship Id="rId2141" Type="http://schemas.openxmlformats.org/officeDocument/2006/relationships/image" Target="media/image895.wmf"/><Relationship Id="rId2379" Type="http://schemas.openxmlformats.org/officeDocument/2006/relationships/oleObject" Target="embeddings/oleObject1385.bin"/><Relationship Id="rId2586" Type="http://schemas.openxmlformats.org/officeDocument/2006/relationships/oleObject" Target="embeddings/oleObject1511.bin"/><Relationship Id="rId2793" Type="http://schemas.openxmlformats.org/officeDocument/2006/relationships/oleObject" Target="embeddings/oleObject1689.bin"/><Relationship Id="rId113" Type="http://schemas.openxmlformats.org/officeDocument/2006/relationships/image" Target="media/image48.wmf"/><Relationship Id="rId320" Type="http://schemas.openxmlformats.org/officeDocument/2006/relationships/oleObject" Target="embeddings/oleObject178.bin"/><Relationship Id="rId558" Type="http://schemas.openxmlformats.org/officeDocument/2006/relationships/image" Target="media/image230.wmf"/><Relationship Id="rId765" Type="http://schemas.openxmlformats.org/officeDocument/2006/relationships/oleObject" Target="embeddings/oleObject447.bin"/><Relationship Id="rId972" Type="http://schemas.openxmlformats.org/officeDocument/2006/relationships/oleObject" Target="embeddings/oleObject565.bin"/><Relationship Id="rId1188" Type="http://schemas.openxmlformats.org/officeDocument/2006/relationships/image" Target="media/image493.wmf"/><Relationship Id="rId1395" Type="http://schemas.openxmlformats.org/officeDocument/2006/relationships/image" Target="media/image579.wmf"/><Relationship Id="rId2001" Type="http://schemas.openxmlformats.org/officeDocument/2006/relationships/oleObject" Target="embeddings/oleObject1160.bin"/><Relationship Id="rId2239" Type="http://schemas.openxmlformats.org/officeDocument/2006/relationships/image" Target="media/image933.wmf"/><Relationship Id="rId2446" Type="http://schemas.openxmlformats.org/officeDocument/2006/relationships/image" Target="media/image1018.wmf"/><Relationship Id="rId2653" Type="http://schemas.openxmlformats.org/officeDocument/2006/relationships/oleObject" Target="embeddings/oleObject1563.bin"/><Relationship Id="rId418" Type="http://schemas.openxmlformats.org/officeDocument/2006/relationships/image" Target="media/image176.wmf"/><Relationship Id="rId625" Type="http://schemas.openxmlformats.org/officeDocument/2006/relationships/oleObject" Target="embeddings/oleObject359.bin"/><Relationship Id="rId832" Type="http://schemas.openxmlformats.org/officeDocument/2006/relationships/image" Target="media/image337.wmf"/><Relationship Id="rId1048" Type="http://schemas.openxmlformats.org/officeDocument/2006/relationships/oleObject" Target="embeddings/oleObject607.bin"/><Relationship Id="rId1255" Type="http://schemas.openxmlformats.org/officeDocument/2006/relationships/image" Target="media/image520.wmf"/><Relationship Id="rId1462" Type="http://schemas.openxmlformats.org/officeDocument/2006/relationships/image" Target="media/image602.wmf"/><Relationship Id="rId2306" Type="http://schemas.openxmlformats.org/officeDocument/2006/relationships/oleObject" Target="embeddings/oleObject1341.bin"/><Relationship Id="rId2513" Type="http://schemas.openxmlformats.org/officeDocument/2006/relationships/oleObject" Target="embeddings/oleObject1458.bin"/><Relationship Id="rId1115" Type="http://schemas.openxmlformats.org/officeDocument/2006/relationships/image" Target="media/image463.wmf"/><Relationship Id="rId1322" Type="http://schemas.openxmlformats.org/officeDocument/2006/relationships/image" Target="media/image545.wmf"/><Relationship Id="rId1767" Type="http://schemas.openxmlformats.org/officeDocument/2006/relationships/oleObject" Target="embeddings/oleObject1024.bin"/><Relationship Id="rId1974" Type="http://schemas.openxmlformats.org/officeDocument/2006/relationships/oleObject" Target="embeddings/oleObject1142.bin"/><Relationship Id="rId2720" Type="http://schemas.openxmlformats.org/officeDocument/2006/relationships/oleObject" Target="embeddings/oleObject1618.bin"/><Relationship Id="rId2818" Type="http://schemas.openxmlformats.org/officeDocument/2006/relationships/image" Target="media/image1106.wmf"/><Relationship Id="rId59" Type="http://schemas.openxmlformats.org/officeDocument/2006/relationships/image" Target="media/image25.wmf"/><Relationship Id="rId1627" Type="http://schemas.openxmlformats.org/officeDocument/2006/relationships/image" Target="media/image670.wmf"/><Relationship Id="rId1834" Type="http://schemas.openxmlformats.org/officeDocument/2006/relationships/oleObject" Target="embeddings/oleObject1058.bin"/><Relationship Id="rId2096" Type="http://schemas.openxmlformats.org/officeDocument/2006/relationships/image" Target="media/image874.wmf"/><Relationship Id="rId1901" Type="http://schemas.openxmlformats.org/officeDocument/2006/relationships/oleObject" Target="embeddings/oleObject1098.bin"/><Relationship Id="rId275" Type="http://schemas.openxmlformats.org/officeDocument/2006/relationships/image" Target="media/image115.wmf"/><Relationship Id="rId482" Type="http://schemas.openxmlformats.org/officeDocument/2006/relationships/oleObject" Target="embeddings/oleObject271.bin"/><Relationship Id="rId2163" Type="http://schemas.openxmlformats.org/officeDocument/2006/relationships/image" Target="media/image902.wmf"/><Relationship Id="rId2370" Type="http://schemas.openxmlformats.org/officeDocument/2006/relationships/image" Target="media/image984.emf"/><Relationship Id="rId135" Type="http://schemas.openxmlformats.org/officeDocument/2006/relationships/image" Target="media/image57.wmf"/><Relationship Id="rId342" Type="http://schemas.openxmlformats.org/officeDocument/2006/relationships/oleObject" Target="embeddings/oleObject191.bin"/><Relationship Id="rId787" Type="http://schemas.openxmlformats.org/officeDocument/2006/relationships/oleObject" Target="embeddings/oleObject461.bin"/><Relationship Id="rId994" Type="http://schemas.openxmlformats.org/officeDocument/2006/relationships/oleObject" Target="embeddings/oleObject578.bin"/><Relationship Id="rId2023" Type="http://schemas.openxmlformats.org/officeDocument/2006/relationships/oleObject" Target="embeddings/oleObject1175.bin"/><Relationship Id="rId2230" Type="http://schemas.openxmlformats.org/officeDocument/2006/relationships/image" Target="media/image929.wmf"/><Relationship Id="rId2468" Type="http://schemas.openxmlformats.org/officeDocument/2006/relationships/oleObject" Target="embeddings/oleObject1434.bin"/><Relationship Id="rId2675" Type="http://schemas.openxmlformats.org/officeDocument/2006/relationships/oleObject" Target="embeddings/oleObject1578.bin"/><Relationship Id="rId202" Type="http://schemas.openxmlformats.org/officeDocument/2006/relationships/oleObject" Target="embeddings/oleObject109.bin"/><Relationship Id="rId647" Type="http://schemas.openxmlformats.org/officeDocument/2006/relationships/oleObject" Target="embeddings/oleObject375.bin"/><Relationship Id="rId854" Type="http://schemas.openxmlformats.org/officeDocument/2006/relationships/image" Target="media/image348.wmf"/><Relationship Id="rId1277" Type="http://schemas.openxmlformats.org/officeDocument/2006/relationships/oleObject" Target="embeddings/oleObject741.bin"/><Relationship Id="rId1484" Type="http://schemas.openxmlformats.org/officeDocument/2006/relationships/oleObject" Target="embeddings/oleObject867.bin"/><Relationship Id="rId1691" Type="http://schemas.openxmlformats.org/officeDocument/2006/relationships/oleObject" Target="embeddings/oleObject986.bin"/><Relationship Id="rId2328" Type="http://schemas.openxmlformats.org/officeDocument/2006/relationships/image" Target="media/image966.wmf"/><Relationship Id="rId2535" Type="http://schemas.openxmlformats.org/officeDocument/2006/relationships/oleObject" Target="embeddings/oleObject1471.bin"/><Relationship Id="rId2742" Type="http://schemas.openxmlformats.org/officeDocument/2006/relationships/oleObject" Target="embeddings/oleObject1639.bin"/><Relationship Id="rId507" Type="http://schemas.openxmlformats.org/officeDocument/2006/relationships/image" Target="media/image214.wmf"/><Relationship Id="rId714" Type="http://schemas.openxmlformats.org/officeDocument/2006/relationships/oleObject" Target="embeddings/oleObject414.bin"/><Relationship Id="rId921" Type="http://schemas.openxmlformats.org/officeDocument/2006/relationships/image" Target="media/image377.wmf"/><Relationship Id="rId1137" Type="http://schemas.openxmlformats.org/officeDocument/2006/relationships/image" Target="media/image473.wmf"/><Relationship Id="rId1344" Type="http://schemas.openxmlformats.org/officeDocument/2006/relationships/image" Target="media/image556.wmf"/><Relationship Id="rId1551" Type="http://schemas.openxmlformats.org/officeDocument/2006/relationships/image" Target="media/image639.wmf"/><Relationship Id="rId1789" Type="http://schemas.openxmlformats.org/officeDocument/2006/relationships/oleObject" Target="embeddings/oleObject1035.bin"/><Relationship Id="rId1996" Type="http://schemas.openxmlformats.org/officeDocument/2006/relationships/oleObject" Target="embeddings/oleObject1156.bin"/><Relationship Id="rId2602" Type="http://schemas.openxmlformats.org/officeDocument/2006/relationships/oleObject" Target="embeddings/oleObject1521.bin"/><Relationship Id="rId50" Type="http://schemas.openxmlformats.org/officeDocument/2006/relationships/image" Target="media/image21.wmf"/><Relationship Id="rId1204" Type="http://schemas.openxmlformats.org/officeDocument/2006/relationships/image" Target="media/image500.wmf"/><Relationship Id="rId1411" Type="http://schemas.openxmlformats.org/officeDocument/2006/relationships/oleObject" Target="embeddings/oleObject819.bin"/><Relationship Id="rId1649" Type="http://schemas.openxmlformats.org/officeDocument/2006/relationships/oleObject" Target="embeddings/oleObject963.bin"/><Relationship Id="rId1856" Type="http://schemas.openxmlformats.org/officeDocument/2006/relationships/oleObject" Target="embeddings/oleObject1070.bin"/><Relationship Id="rId1509" Type="http://schemas.openxmlformats.org/officeDocument/2006/relationships/oleObject" Target="embeddings/oleObject882.bin"/><Relationship Id="rId1716" Type="http://schemas.openxmlformats.org/officeDocument/2006/relationships/image" Target="media/image711.wmf"/><Relationship Id="rId1923" Type="http://schemas.openxmlformats.org/officeDocument/2006/relationships/oleObject" Target="embeddings/oleObject1110.bin"/><Relationship Id="rId297" Type="http://schemas.openxmlformats.org/officeDocument/2006/relationships/oleObject" Target="embeddings/oleObject165.bin"/><Relationship Id="rId2185" Type="http://schemas.openxmlformats.org/officeDocument/2006/relationships/oleObject" Target="embeddings/oleObject1267.bin"/><Relationship Id="rId2392" Type="http://schemas.openxmlformats.org/officeDocument/2006/relationships/oleObject" Target="embeddings/oleObject1393.bin"/><Relationship Id="rId157" Type="http://schemas.openxmlformats.org/officeDocument/2006/relationships/oleObject" Target="embeddings/oleObject83.bin"/><Relationship Id="rId364" Type="http://schemas.openxmlformats.org/officeDocument/2006/relationships/image" Target="media/image154.wmf"/><Relationship Id="rId2045" Type="http://schemas.openxmlformats.org/officeDocument/2006/relationships/image" Target="media/image852.wmf"/><Relationship Id="rId2697" Type="http://schemas.openxmlformats.org/officeDocument/2006/relationships/oleObject" Target="embeddings/oleObject1597.bin"/><Relationship Id="rId571" Type="http://schemas.openxmlformats.org/officeDocument/2006/relationships/oleObject" Target="embeddings/oleObject329.bin"/><Relationship Id="rId669" Type="http://schemas.openxmlformats.org/officeDocument/2006/relationships/oleObject" Target="embeddings/oleObject388.bin"/><Relationship Id="rId876" Type="http://schemas.openxmlformats.org/officeDocument/2006/relationships/image" Target="media/image359.wmf"/><Relationship Id="rId1299" Type="http://schemas.openxmlformats.org/officeDocument/2006/relationships/oleObject" Target="embeddings/oleObject755.bin"/><Relationship Id="rId2252" Type="http://schemas.openxmlformats.org/officeDocument/2006/relationships/oleObject" Target="embeddings/oleObject1308.bin"/><Relationship Id="rId2557" Type="http://schemas.openxmlformats.org/officeDocument/2006/relationships/image" Target="media/image1059.wmf"/><Relationship Id="rId224" Type="http://schemas.openxmlformats.org/officeDocument/2006/relationships/oleObject" Target="embeddings/oleObject121.bin"/><Relationship Id="rId431" Type="http://schemas.openxmlformats.org/officeDocument/2006/relationships/oleObject" Target="embeddings/oleObject242.bin"/><Relationship Id="rId529" Type="http://schemas.openxmlformats.org/officeDocument/2006/relationships/oleObject" Target="embeddings/oleObject300.bin"/><Relationship Id="rId736" Type="http://schemas.openxmlformats.org/officeDocument/2006/relationships/oleObject" Target="embeddings/oleObject430.bin"/><Relationship Id="rId1061" Type="http://schemas.openxmlformats.org/officeDocument/2006/relationships/oleObject" Target="embeddings/oleObject615.bin"/><Relationship Id="rId1159" Type="http://schemas.openxmlformats.org/officeDocument/2006/relationships/image" Target="media/image481.wmf"/><Relationship Id="rId1366" Type="http://schemas.openxmlformats.org/officeDocument/2006/relationships/oleObject" Target="embeddings/oleObject794.bin"/><Relationship Id="rId2112" Type="http://schemas.openxmlformats.org/officeDocument/2006/relationships/image" Target="media/image881.wmf"/><Relationship Id="rId2417" Type="http://schemas.openxmlformats.org/officeDocument/2006/relationships/oleObject" Target="embeddings/oleObject1407.bin"/><Relationship Id="rId2764" Type="http://schemas.openxmlformats.org/officeDocument/2006/relationships/oleObject" Target="embeddings/oleObject1661.bin"/><Relationship Id="rId943" Type="http://schemas.openxmlformats.org/officeDocument/2006/relationships/image" Target="media/image388.wmf"/><Relationship Id="rId1019" Type="http://schemas.openxmlformats.org/officeDocument/2006/relationships/image" Target="media/image420.wmf"/><Relationship Id="rId1573" Type="http://schemas.openxmlformats.org/officeDocument/2006/relationships/image" Target="media/image649.wmf"/><Relationship Id="rId1780" Type="http://schemas.openxmlformats.org/officeDocument/2006/relationships/image" Target="media/image743.wmf"/><Relationship Id="rId1878" Type="http://schemas.openxmlformats.org/officeDocument/2006/relationships/oleObject" Target="embeddings/oleObject1085.bin"/><Relationship Id="rId2624" Type="http://schemas.openxmlformats.org/officeDocument/2006/relationships/image" Target="media/image1080.wmf"/><Relationship Id="rId2831" Type="http://schemas.openxmlformats.org/officeDocument/2006/relationships/oleObject" Target="embeddings/oleObject1712.bin"/><Relationship Id="rId72" Type="http://schemas.openxmlformats.org/officeDocument/2006/relationships/oleObject" Target="embeddings/oleObject34.bin"/><Relationship Id="rId803" Type="http://schemas.openxmlformats.org/officeDocument/2006/relationships/oleObject" Target="embeddings/oleObject471.bin"/><Relationship Id="rId1226" Type="http://schemas.openxmlformats.org/officeDocument/2006/relationships/oleObject" Target="embeddings/oleObject713.bin"/><Relationship Id="rId1433" Type="http://schemas.openxmlformats.org/officeDocument/2006/relationships/oleObject" Target="embeddings/oleObject831.bin"/><Relationship Id="rId1640" Type="http://schemas.openxmlformats.org/officeDocument/2006/relationships/oleObject" Target="embeddings/oleObject958.bin"/><Relationship Id="rId1738" Type="http://schemas.openxmlformats.org/officeDocument/2006/relationships/image" Target="media/image722.wmf"/><Relationship Id="rId1500" Type="http://schemas.openxmlformats.org/officeDocument/2006/relationships/oleObject" Target="embeddings/oleObject877.bin"/><Relationship Id="rId1945" Type="http://schemas.openxmlformats.org/officeDocument/2006/relationships/image" Target="media/image815.wmf"/><Relationship Id="rId1805" Type="http://schemas.openxmlformats.org/officeDocument/2006/relationships/oleObject" Target="embeddings/oleObject1043.bin"/><Relationship Id="rId179" Type="http://schemas.openxmlformats.org/officeDocument/2006/relationships/image" Target="media/image78.wmf"/><Relationship Id="rId386" Type="http://schemas.openxmlformats.org/officeDocument/2006/relationships/oleObject" Target="embeddings/oleObject218.bin"/><Relationship Id="rId593" Type="http://schemas.openxmlformats.org/officeDocument/2006/relationships/image" Target="media/image245.wmf"/><Relationship Id="rId2067" Type="http://schemas.openxmlformats.org/officeDocument/2006/relationships/image" Target="media/image863.wmf"/><Relationship Id="rId2274" Type="http://schemas.openxmlformats.org/officeDocument/2006/relationships/oleObject" Target="embeddings/oleObject1322.bin"/><Relationship Id="rId2481" Type="http://schemas.openxmlformats.org/officeDocument/2006/relationships/oleObject" Target="embeddings/oleObject1441.bin"/><Relationship Id="rId246" Type="http://schemas.openxmlformats.org/officeDocument/2006/relationships/oleObject" Target="embeddings/oleObject134.bin"/><Relationship Id="rId453" Type="http://schemas.openxmlformats.org/officeDocument/2006/relationships/image" Target="media/image192.wmf"/><Relationship Id="rId660" Type="http://schemas.openxmlformats.org/officeDocument/2006/relationships/oleObject" Target="embeddings/oleObject383.bin"/><Relationship Id="rId898" Type="http://schemas.openxmlformats.org/officeDocument/2006/relationships/oleObject" Target="embeddings/oleObject524.bin"/><Relationship Id="rId1083" Type="http://schemas.openxmlformats.org/officeDocument/2006/relationships/oleObject" Target="embeddings/oleObject628.bin"/><Relationship Id="rId1290" Type="http://schemas.openxmlformats.org/officeDocument/2006/relationships/oleObject" Target="embeddings/oleObject748.bin"/><Relationship Id="rId2134" Type="http://schemas.openxmlformats.org/officeDocument/2006/relationships/oleObject" Target="embeddings/oleObject1236.bin"/><Relationship Id="rId2341" Type="http://schemas.openxmlformats.org/officeDocument/2006/relationships/image" Target="media/image972.wmf"/><Relationship Id="rId2579" Type="http://schemas.openxmlformats.org/officeDocument/2006/relationships/oleObject" Target="embeddings/oleObject1506.bin"/><Relationship Id="rId2786" Type="http://schemas.openxmlformats.org/officeDocument/2006/relationships/oleObject" Target="embeddings/oleObject1683.bin"/><Relationship Id="rId106" Type="http://schemas.openxmlformats.org/officeDocument/2006/relationships/oleObject" Target="embeddings/oleObject55.bin"/><Relationship Id="rId313" Type="http://schemas.openxmlformats.org/officeDocument/2006/relationships/image" Target="media/image133.wmf"/><Relationship Id="rId758" Type="http://schemas.openxmlformats.org/officeDocument/2006/relationships/oleObject" Target="embeddings/oleObject443.bin"/><Relationship Id="rId965" Type="http://schemas.openxmlformats.org/officeDocument/2006/relationships/image" Target="media/image397.wmf"/><Relationship Id="rId1150" Type="http://schemas.openxmlformats.org/officeDocument/2006/relationships/oleObject" Target="embeddings/oleObject667.bin"/><Relationship Id="rId1388" Type="http://schemas.openxmlformats.org/officeDocument/2006/relationships/image" Target="media/image576.wmf"/><Relationship Id="rId1595" Type="http://schemas.openxmlformats.org/officeDocument/2006/relationships/image" Target="media/image656.wmf"/><Relationship Id="rId2439" Type="http://schemas.openxmlformats.org/officeDocument/2006/relationships/oleObject" Target="embeddings/oleObject1418.bin"/><Relationship Id="rId2646" Type="http://schemas.openxmlformats.org/officeDocument/2006/relationships/oleObject" Target="embeddings/oleObject1556.bin"/><Relationship Id="rId94" Type="http://schemas.openxmlformats.org/officeDocument/2006/relationships/image" Target="media/image39.wmf"/><Relationship Id="rId520" Type="http://schemas.openxmlformats.org/officeDocument/2006/relationships/image" Target="media/image219.wmf"/><Relationship Id="rId618" Type="http://schemas.openxmlformats.org/officeDocument/2006/relationships/image" Target="media/image256.wmf"/><Relationship Id="rId825" Type="http://schemas.openxmlformats.org/officeDocument/2006/relationships/image" Target="media/image334.wmf"/><Relationship Id="rId1248" Type="http://schemas.openxmlformats.org/officeDocument/2006/relationships/image" Target="media/image517.wmf"/><Relationship Id="rId1455" Type="http://schemas.openxmlformats.org/officeDocument/2006/relationships/oleObject" Target="embeddings/oleObject848.bin"/><Relationship Id="rId1662" Type="http://schemas.openxmlformats.org/officeDocument/2006/relationships/oleObject" Target="embeddings/oleObject971.bin"/><Relationship Id="rId2201" Type="http://schemas.openxmlformats.org/officeDocument/2006/relationships/oleObject" Target="embeddings/oleObject1276.bin"/><Relationship Id="rId2506" Type="http://schemas.openxmlformats.org/officeDocument/2006/relationships/image" Target="media/image1046.wmf"/><Relationship Id="rId1010" Type="http://schemas.openxmlformats.org/officeDocument/2006/relationships/oleObject" Target="embeddings/oleObject586.bin"/><Relationship Id="rId1108" Type="http://schemas.openxmlformats.org/officeDocument/2006/relationships/oleObject" Target="embeddings/oleObject642.bin"/><Relationship Id="rId1315" Type="http://schemas.openxmlformats.org/officeDocument/2006/relationships/image" Target="media/image542.wmf"/><Relationship Id="rId1967" Type="http://schemas.openxmlformats.org/officeDocument/2006/relationships/image" Target="media/image822.wmf"/><Relationship Id="rId2713" Type="http://schemas.openxmlformats.org/officeDocument/2006/relationships/image" Target="media/image1095.wmf"/><Relationship Id="rId1522" Type="http://schemas.openxmlformats.org/officeDocument/2006/relationships/image" Target="media/image627.wmf"/><Relationship Id="rId21" Type="http://schemas.openxmlformats.org/officeDocument/2006/relationships/oleObject" Target="embeddings/oleObject7.bin"/><Relationship Id="rId2089" Type="http://schemas.openxmlformats.org/officeDocument/2006/relationships/image" Target="media/image871.wmf"/><Relationship Id="rId2296" Type="http://schemas.openxmlformats.org/officeDocument/2006/relationships/oleObject" Target="embeddings/oleObject1336.bin"/><Relationship Id="rId268" Type="http://schemas.openxmlformats.org/officeDocument/2006/relationships/oleObject" Target="embeddings/oleObject150.bin"/><Relationship Id="rId475" Type="http://schemas.openxmlformats.org/officeDocument/2006/relationships/oleObject" Target="embeddings/oleObject266.bin"/><Relationship Id="rId682" Type="http://schemas.openxmlformats.org/officeDocument/2006/relationships/oleObject" Target="embeddings/oleObject396.bin"/><Relationship Id="rId2156" Type="http://schemas.openxmlformats.org/officeDocument/2006/relationships/oleObject" Target="embeddings/oleObject1250.bin"/><Relationship Id="rId2363" Type="http://schemas.openxmlformats.org/officeDocument/2006/relationships/oleObject" Target="embeddings/oleObject1374.bin"/><Relationship Id="rId2570" Type="http://schemas.openxmlformats.org/officeDocument/2006/relationships/oleObject" Target="embeddings/oleObject1500.bin"/><Relationship Id="rId128" Type="http://schemas.openxmlformats.org/officeDocument/2006/relationships/oleObject" Target="embeddings/oleObject67.bin"/><Relationship Id="rId335" Type="http://schemas.openxmlformats.org/officeDocument/2006/relationships/oleObject" Target="embeddings/oleObject186.bin"/><Relationship Id="rId542" Type="http://schemas.openxmlformats.org/officeDocument/2006/relationships/oleObject" Target="embeddings/oleObject309.bin"/><Relationship Id="rId1172" Type="http://schemas.openxmlformats.org/officeDocument/2006/relationships/oleObject" Target="embeddings/oleObject679.bin"/><Relationship Id="rId2016" Type="http://schemas.openxmlformats.org/officeDocument/2006/relationships/oleObject" Target="embeddings/oleObject1171.bin"/><Relationship Id="rId2223" Type="http://schemas.openxmlformats.org/officeDocument/2006/relationships/image" Target="media/image926.wmf"/><Relationship Id="rId2430" Type="http://schemas.openxmlformats.org/officeDocument/2006/relationships/image" Target="media/image1010.wmf"/><Relationship Id="rId402" Type="http://schemas.openxmlformats.org/officeDocument/2006/relationships/oleObject" Target="embeddings/oleObject227.bin"/><Relationship Id="rId1032" Type="http://schemas.openxmlformats.org/officeDocument/2006/relationships/oleObject" Target="embeddings/oleObject599.bin"/><Relationship Id="rId1989" Type="http://schemas.openxmlformats.org/officeDocument/2006/relationships/image" Target="media/image831.wmf"/><Relationship Id="rId1849" Type="http://schemas.openxmlformats.org/officeDocument/2006/relationships/image" Target="media/image776.wmf"/><Relationship Id="rId192" Type="http://schemas.openxmlformats.org/officeDocument/2006/relationships/oleObject" Target="embeddings/oleObject103.bin"/><Relationship Id="rId1709" Type="http://schemas.openxmlformats.org/officeDocument/2006/relationships/oleObject" Target="embeddings/oleObject995.bin"/><Relationship Id="rId1916" Type="http://schemas.openxmlformats.org/officeDocument/2006/relationships/image" Target="media/image803.wmf"/><Relationship Id="rId2080" Type="http://schemas.openxmlformats.org/officeDocument/2006/relationships/image" Target="media/image867.wmf"/><Relationship Id="rId869" Type="http://schemas.openxmlformats.org/officeDocument/2006/relationships/oleObject" Target="embeddings/oleObject507.bin"/><Relationship Id="rId1499" Type="http://schemas.openxmlformats.org/officeDocument/2006/relationships/oleObject" Target="embeddings/oleObject876.bin"/><Relationship Id="rId729" Type="http://schemas.openxmlformats.org/officeDocument/2006/relationships/image" Target="media/image297.wmf"/><Relationship Id="rId1359" Type="http://schemas.openxmlformats.org/officeDocument/2006/relationships/image" Target="media/image562.wmf"/><Relationship Id="rId2757" Type="http://schemas.openxmlformats.org/officeDocument/2006/relationships/oleObject" Target="embeddings/oleObject1654.bin"/><Relationship Id="rId936" Type="http://schemas.openxmlformats.org/officeDocument/2006/relationships/oleObject" Target="embeddings/oleObject545.bin"/><Relationship Id="rId1219" Type="http://schemas.openxmlformats.org/officeDocument/2006/relationships/oleObject" Target="embeddings/oleObject706.bin"/><Relationship Id="rId1566" Type="http://schemas.openxmlformats.org/officeDocument/2006/relationships/image" Target="media/image646.wmf"/><Relationship Id="rId1773" Type="http://schemas.openxmlformats.org/officeDocument/2006/relationships/oleObject" Target="embeddings/oleObject1027.bin"/><Relationship Id="rId1980" Type="http://schemas.openxmlformats.org/officeDocument/2006/relationships/image" Target="media/image828.wmf"/><Relationship Id="rId2617" Type="http://schemas.openxmlformats.org/officeDocument/2006/relationships/oleObject" Target="embeddings/oleObject1533.bin"/><Relationship Id="rId2824" Type="http://schemas.openxmlformats.org/officeDocument/2006/relationships/image" Target="media/image1109.wmf"/><Relationship Id="rId65" Type="http://schemas.openxmlformats.org/officeDocument/2006/relationships/image" Target="media/image28.wmf"/><Relationship Id="rId1426" Type="http://schemas.openxmlformats.org/officeDocument/2006/relationships/oleObject" Target="embeddings/oleObject827.bin"/><Relationship Id="rId1633" Type="http://schemas.openxmlformats.org/officeDocument/2006/relationships/image" Target="media/image673.wmf"/><Relationship Id="rId1840" Type="http://schemas.openxmlformats.org/officeDocument/2006/relationships/image" Target="media/image772.wmf"/><Relationship Id="rId1700" Type="http://schemas.openxmlformats.org/officeDocument/2006/relationships/image" Target="media/image703.wmf"/><Relationship Id="rId379" Type="http://schemas.openxmlformats.org/officeDocument/2006/relationships/oleObject" Target="embeddings/oleObject213.bin"/><Relationship Id="rId586" Type="http://schemas.openxmlformats.org/officeDocument/2006/relationships/oleObject" Target="embeddings/oleObject338.bin"/><Relationship Id="rId793" Type="http://schemas.openxmlformats.org/officeDocument/2006/relationships/oleObject" Target="embeddings/oleObject465.bin"/><Relationship Id="rId2267" Type="http://schemas.openxmlformats.org/officeDocument/2006/relationships/oleObject" Target="embeddings/oleObject1318.bin"/><Relationship Id="rId2474" Type="http://schemas.openxmlformats.org/officeDocument/2006/relationships/oleObject" Target="embeddings/oleObject1437.bin"/><Relationship Id="rId2681" Type="http://schemas.openxmlformats.org/officeDocument/2006/relationships/oleObject" Target="embeddings/oleObject1583.bin"/><Relationship Id="rId239" Type="http://schemas.openxmlformats.org/officeDocument/2006/relationships/oleObject" Target="embeddings/oleObject130.bin"/><Relationship Id="rId446" Type="http://schemas.openxmlformats.org/officeDocument/2006/relationships/oleObject" Target="embeddings/oleObject251.bin"/><Relationship Id="rId653" Type="http://schemas.openxmlformats.org/officeDocument/2006/relationships/image" Target="media/image268.wmf"/><Relationship Id="rId1076" Type="http://schemas.openxmlformats.org/officeDocument/2006/relationships/oleObject" Target="embeddings/oleObject624.bin"/><Relationship Id="rId1283" Type="http://schemas.openxmlformats.org/officeDocument/2006/relationships/oleObject" Target="embeddings/oleObject744.bin"/><Relationship Id="rId1490" Type="http://schemas.openxmlformats.org/officeDocument/2006/relationships/oleObject" Target="embeddings/oleObject871.bin"/><Relationship Id="rId2127" Type="http://schemas.openxmlformats.org/officeDocument/2006/relationships/oleObject" Target="embeddings/oleObject1232.bin"/><Relationship Id="rId2334" Type="http://schemas.openxmlformats.org/officeDocument/2006/relationships/oleObject" Target="embeddings/oleObject1359.bin"/><Relationship Id="rId306" Type="http://schemas.openxmlformats.org/officeDocument/2006/relationships/oleObject" Target="embeddings/oleObject170.bin"/><Relationship Id="rId860" Type="http://schemas.openxmlformats.org/officeDocument/2006/relationships/image" Target="media/image351.wmf"/><Relationship Id="rId1143" Type="http://schemas.openxmlformats.org/officeDocument/2006/relationships/oleObject" Target="embeddings/oleObject662.bin"/><Relationship Id="rId2541" Type="http://schemas.openxmlformats.org/officeDocument/2006/relationships/oleObject" Target="embeddings/oleObject1477.bin"/><Relationship Id="rId513" Type="http://schemas.openxmlformats.org/officeDocument/2006/relationships/image" Target="media/image217.wmf"/><Relationship Id="rId720" Type="http://schemas.openxmlformats.org/officeDocument/2006/relationships/oleObject" Target="embeddings/oleObject419.bin"/><Relationship Id="rId1350" Type="http://schemas.openxmlformats.org/officeDocument/2006/relationships/image" Target="media/image558.wmf"/><Relationship Id="rId2401" Type="http://schemas.openxmlformats.org/officeDocument/2006/relationships/oleObject" Target="embeddings/oleObject1399.bin"/><Relationship Id="rId1003" Type="http://schemas.openxmlformats.org/officeDocument/2006/relationships/image" Target="media/image414.wmf"/><Relationship Id="rId1210" Type="http://schemas.openxmlformats.org/officeDocument/2006/relationships/oleObject" Target="embeddings/oleObject701.bin"/><Relationship Id="rId2191" Type="http://schemas.openxmlformats.org/officeDocument/2006/relationships/oleObject" Target="embeddings/oleObject1271.bin"/><Relationship Id="rId163" Type="http://schemas.openxmlformats.org/officeDocument/2006/relationships/oleObject" Target="embeddings/oleObject86.bin"/><Relationship Id="rId370" Type="http://schemas.openxmlformats.org/officeDocument/2006/relationships/oleObject" Target="embeddings/oleObject207.bin"/><Relationship Id="rId2051" Type="http://schemas.openxmlformats.org/officeDocument/2006/relationships/image" Target="media/image855.wmf"/><Relationship Id="rId230" Type="http://schemas.openxmlformats.org/officeDocument/2006/relationships/image" Target="media/image99.wmf"/><Relationship Id="rId1677" Type="http://schemas.openxmlformats.org/officeDocument/2006/relationships/oleObject" Target="embeddings/oleObject979.bin"/><Relationship Id="rId1884" Type="http://schemas.openxmlformats.org/officeDocument/2006/relationships/oleObject" Target="embeddings/oleObject1088.bin"/><Relationship Id="rId2728" Type="http://schemas.openxmlformats.org/officeDocument/2006/relationships/oleObject" Target="embeddings/oleObject1626.bin"/><Relationship Id="rId907" Type="http://schemas.openxmlformats.org/officeDocument/2006/relationships/image" Target="media/image371.wmf"/><Relationship Id="rId1537" Type="http://schemas.openxmlformats.org/officeDocument/2006/relationships/oleObject" Target="embeddings/oleObject898.bin"/><Relationship Id="rId1744" Type="http://schemas.openxmlformats.org/officeDocument/2006/relationships/image" Target="media/image725.wmf"/><Relationship Id="rId1951" Type="http://schemas.openxmlformats.org/officeDocument/2006/relationships/oleObject" Target="embeddings/oleObject1128.bin"/><Relationship Id="rId36" Type="http://schemas.openxmlformats.org/officeDocument/2006/relationships/oleObject" Target="embeddings/oleObject15.bin"/><Relationship Id="rId1604" Type="http://schemas.openxmlformats.org/officeDocument/2006/relationships/oleObject" Target="embeddings/oleObject937.bin"/><Relationship Id="rId1811" Type="http://schemas.openxmlformats.org/officeDocument/2006/relationships/oleObject" Target="embeddings/oleObject1046.bin"/><Relationship Id="rId697" Type="http://schemas.openxmlformats.org/officeDocument/2006/relationships/oleObject" Target="embeddings/oleObject405.bin"/><Relationship Id="rId2378" Type="http://schemas.openxmlformats.org/officeDocument/2006/relationships/image" Target="media/image987.wmf"/><Relationship Id="rId1187" Type="http://schemas.openxmlformats.org/officeDocument/2006/relationships/oleObject" Target="embeddings/oleObject688.bin"/><Relationship Id="rId2585" Type="http://schemas.openxmlformats.org/officeDocument/2006/relationships/image" Target="media/image1068.wmf"/><Relationship Id="rId2792" Type="http://schemas.openxmlformats.org/officeDocument/2006/relationships/oleObject" Target="embeddings/oleObject1688.bin"/><Relationship Id="rId557" Type="http://schemas.openxmlformats.org/officeDocument/2006/relationships/oleObject" Target="embeddings/oleObject321.bin"/><Relationship Id="rId764" Type="http://schemas.openxmlformats.org/officeDocument/2006/relationships/image" Target="media/image311.wmf"/><Relationship Id="rId971" Type="http://schemas.openxmlformats.org/officeDocument/2006/relationships/image" Target="media/image400.wmf"/><Relationship Id="rId1394" Type="http://schemas.openxmlformats.org/officeDocument/2006/relationships/oleObject" Target="embeddings/oleObject809.bin"/><Relationship Id="rId2238" Type="http://schemas.openxmlformats.org/officeDocument/2006/relationships/oleObject" Target="embeddings/oleObject1299.bin"/><Relationship Id="rId2445" Type="http://schemas.openxmlformats.org/officeDocument/2006/relationships/oleObject" Target="embeddings/oleObject1421.bin"/><Relationship Id="rId2652" Type="http://schemas.openxmlformats.org/officeDocument/2006/relationships/oleObject" Target="embeddings/oleObject1562.bin"/><Relationship Id="rId417" Type="http://schemas.openxmlformats.org/officeDocument/2006/relationships/oleObject" Target="embeddings/oleObject235.bin"/><Relationship Id="rId624" Type="http://schemas.openxmlformats.org/officeDocument/2006/relationships/image" Target="media/image259.wmf"/><Relationship Id="rId831" Type="http://schemas.openxmlformats.org/officeDocument/2006/relationships/oleObject" Target="embeddings/oleObject488.bin"/><Relationship Id="rId1047" Type="http://schemas.openxmlformats.org/officeDocument/2006/relationships/image" Target="media/image434.wmf"/><Relationship Id="rId1254" Type="http://schemas.openxmlformats.org/officeDocument/2006/relationships/oleObject" Target="embeddings/oleObject728.bin"/><Relationship Id="rId1461" Type="http://schemas.openxmlformats.org/officeDocument/2006/relationships/oleObject" Target="embeddings/oleObject853.bin"/><Relationship Id="rId2305" Type="http://schemas.openxmlformats.org/officeDocument/2006/relationships/image" Target="media/image958.wmf"/><Relationship Id="rId2512" Type="http://schemas.openxmlformats.org/officeDocument/2006/relationships/image" Target="media/image1048.wmf"/><Relationship Id="rId1114" Type="http://schemas.openxmlformats.org/officeDocument/2006/relationships/oleObject" Target="embeddings/oleObject645.bin"/><Relationship Id="rId1321" Type="http://schemas.openxmlformats.org/officeDocument/2006/relationships/oleObject" Target="embeddings/oleObject770.bin"/><Relationship Id="rId2095" Type="http://schemas.openxmlformats.org/officeDocument/2006/relationships/oleObject" Target="embeddings/oleObject1215.bin"/><Relationship Id="rId274" Type="http://schemas.openxmlformats.org/officeDocument/2006/relationships/oleObject" Target="embeddings/oleObject153.bin"/><Relationship Id="rId481" Type="http://schemas.openxmlformats.org/officeDocument/2006/relationships/oleObject" Target="embeddings/oleObject270.bin"/><Relationship Id="rId2162" Type="http://schemas.openxmlformats.org/officeDocument/2006/relationships/oleObject" Target="embeddings/oleObject1254.bin"/><Relationship Id="rId134" Type="http://schemas.openxmlformats.org/officeDocument/2006/relationships/oleObject" Target="embeddings/oleObject71.bin"/><Relationship Id="rId341" Type="http://schemas.openxmlformats.org/officeDocument/2006/relationships/oleObject" Target="embeddings/oleObject190.bin"/><Relationship Id="rId2022" Type="http://schemas.openxmlformats.org/officeDocument/2006/relationships/image" Target="media/image841.wmf"/><Relationship Id="rId201" Type="http://schemas.openxmlformats.org/officeDocument/2006/relationships/image" Target="media/image86.wmf"/><Relationship Id="rId1788" Type="http://schemas.openxmlformats.org/officeDocument/2006/relationships/image" Target="media/image747.wmf"/><Relationship Id="rId1995" Type="http://schemas.openxmlformats.org/officeDocument/2006/relationships/image" Target="media/image833.wmf"/><Relationship Id="rId1648" Type="http://schemas.openxmlformats.org/officeDocument/2006/relationships/image" Target="media/image679.wmf"/><Relationship Id="rId1508" Type="http://schemas.openxmlformats.org/officeDocument/2006/relationships/image" Target="media/image620.wmf"/><Relationship Id="rId1855" Type="http://schemas.openxmlformats.org/officeDocument/2006/relationships/image" Target="media/image779.wmf"/><Relationship Id="rId1715" Type="http://schemas.openxmlformats.org/officeDocument/2006/relationships/oleObject" Target="embeddings/oleObject998.bin"/><Relationship Id="rId1922" Type="http://schemas.openxmlformats.org/officeDocument/2006/relationships/image" Target="media/image806.wmf"/><Relationship Id="rId2489" Type="http://schemas.openxmlformats.org/officeDocument/2006/relationships/oleObject" Target="embeddings/oleObject1445.bin"/><Relationship Id="rId2696" Type="http://schemas.openxmlformats.org/officeDocument/2006/relationships/oleObject" Target="embeddings/oleObject1596.bin"/><Relationship Id="rId668" Type="http://schemas.openxmlformats.org/officeDocument/2006/relationships/image" Target="media/image274.wmf"/><Relationship Id="rId875" Type="http://schemas.openxmlformats.org/officeDocument/2006/relationships/oleObject" Target="embeddings/oleObject510.bin"/><Relationship Id="rId1298" Type="http://schemas.openxmlformats.org/officeDocument/2006/relationships/oleObject" Target="embeddings/oleObject754.bin"/><Relationship Id="rId2349" Type="http://schemas.openxmlformats.org/officeDocument/2006/relationships/oleObject" Target="embeddings/oleObject1367.bin"/><Relationship Id="rId2556" Type="http://schemas.openxmlformats.org/officeDocument/2006/relationships/oleObject" Target="embeddings/oleObject1491.bin"/><Relationship Id="rId2763" Type="http://schemas.openxmlformats.org/officeDocument/2006/relationships/oleObject" Target="embeddings/oleObject1660.bin"/><Relationship Id="rId528" Type="http://schemas.openxmlformats.org/officeDocument/2006/relationships/image" Target="media/image222.wmf"/><Relationship Id="rId735" Type="http://schemas.openxmlformats.org/officeDocument/2006/relationships/image" Target="media/image299.wmf"/><Relationship Id="rId942" Type="http://schemas.openxmlformats.org/officeDocument/2006/relationships/oleObject" Target="embeddings/oleObject548.bin"/><Relationship Id="rId1158" Type="http://schemas.openxmlformats.org/officeDocument/2006/relationships/oleObject" Target="embeddings/oleObject671.bin"/><Relationship Id="rId1365" Type="http://schemas.openxmlformats.org/officeDocument/2006/relationships/image" Target="media/image565.wmf"/><Relationship Id="rId1572" Type="http://schemas.openxmlformats.org/officeDocument/2006/relationships/oleObject" Target="embeddings/oleObject917.bin"/><Relationship Id="rId2209" Type="http://schemas.openxmlformats.org/officeDocument/2006/relationships/image" Target="media/image921.wmf"/><Relationship Id="rId2416" Type="http://schemas.openxmlformats.org/officeDocument/2006/relationships/image" Target="media/image1003.emf"/><Relationship Id="rId2623" Type="http://schemas.openxmlformats.org/officeDocument/2006/relationships/oleObject" Target="embeddings/oleObject1537.bin"/><Relationship Id="rId1018" Type="http://schemas.openxmlformats.org/officeDocument/2006/relationships/oleObject" Target="embeddings/oleObject592.bin"/><Relationship Id="rId1225" Type="http://schemas.openxmlformats.org/officeDocument/2006/relationships/oleObject" Target="embeddings/oleObject712.bin"/><Relationship Id="rId1432" Type="http://schemas.openxmlformats.org/officeDocument/2006/relationships/image" Target="media/image595.wmf"/><Relationship Id="rId2830" Type="http://schemas.openxmlformats.org/officeDocument/2006/relationships/image" Target="media/image1112.emf"/><Relationship Id="rId71" Type="http://schemas.openxmlformats.org/officeDocument/2006/relationships/image" Target="media/image31.wmf"/><Relationship Id="rId802" Type="http://schemas.openxmlformats.org/officeDocument/2006/relationships/oleObject" Target="embeddings/oleObject470.bin"/><Relationship Id="rId178" Type="http://schemas.openxmlformats.org/officeDocument/2006/relationships/oleObject" Target="embeddings/oleObject94.bin"/><Relationship Id="rId385" Type="http://schemas.openxmlformats.org/officeDocument/2006/relationships/image" Target="media/image161.wmf"/><Relationship Id="rId592" Type="http://schemas.openxmlformats.org/officeDocument/2006/relationships/oleObject" Target="embeddings/oleObject341.bin"/><Relationship Id="rId2066" Type="http://schemas.openxmlformats.org/officeDocument/2006/relationships/oleObject" Target="embeddings/oleObject1197.bin"/><Relationship Id="rId2273" Type="http://schemas.openxmlformats.org/officeDocument/2006/relationships/image" Target="media/image945.wmf"/><Relationship Id="rId2480" Type="http://schemas.openxmlformats.org/officeDocument/2006/relationships/image" Target="media/image1033.wmf"/><Relationship Id="rId245" Type="http://schemas.openxmlformats.org/officeDocument/2006/relationships/image" Target="media/image105.emf"/><Relationship Id="rId452" Type="http://schemas.openxmlformats.org/officeDocument/2006/relationships/oleObject" Target="embeddings/oleObject254.bin"/><Relationship Id="rId1082" Type="http://schemas.openxmlformats.org/officeDocument/2006/relationships/oleObject" Target="embeddings/oleObject627.bin"/><Relationship Id="rId2133" Type="http://schemas.openxmlformats.org/officeDocument/2006/relationships/image" Target="media/image891.wmf"/><Relationship Id="rId2340" Type="http://schemas.openxmlformats.org/officeDocument/2006/relationships/oleObject" Target="embeddings/oleObject1362.bin"/><Relationship Id="rId105" Type="http://schemas.openxmlformats.org/officeDocument/2006/relationships/image" Target="media/image44.wmf"/><Relationship Id="rId312" Type="http://schemas.openxmlformats.org/officeDocument/2006/relationships/oleObject" Target="embeddings/oleObject173.bin"/><Relationship Id="rId2200" Type="http://schemas.openxmlformats.org/officeDocument/2006/relationships/image" Target="media/image918.wmf"/><Relationship Id="rId1899" Type="http://schemas.openxmlformats.org/officeDocument/2006/relationships/image" Target="media/image796.wmf"/><Relationship Id="rId1759" Type="http://schemas.openxmlformats.org/officeDocument/2006/relationships/oleObject" Target="embeddings/oleObject1020.bin"/><Relationship Id="rId1966" Type="http://schemas.openxmlformats.org/officeDocument/2006/relationships/oleObject" Target="embeddings/oleObject1138.bin"/><Relationship Id="rId1619" Type="http://schemas.openxmlformats.org/officeDocument/2006/relationships/oleObject" Target="embeddings/oleObject946.bin"/><Relationship Id="rId1826" Type="http://schemas.openxmlformats.org/officeDocument/2006/relationships/image" Target="media/image766.wmf"/><Relationship Id="rId779" Type="http://schemas.openxmlformats.org/officeDocument/2006/relationships/oleObject" Target="embeddings/oleObject456.bin"/><Relationship Id="rId986" Type="http://schemas.openxmlformats.org/officeDocument/2006/relationships/image" Target="media/image406.wmf"/><Relationship Id="rId2667" Type="http://schemas.openxmlformats.org/officeDocument/2006/relationships/oleObject" Target="embeddings/oleObject1572.bin"/><Relationship Id="rId639" Type="http://schemas.openxmlformats.org/officeDocument/2006/relationships/oleObject" Target="embeddings/oleObject369.bin"/><Relationship Id="rId1269" Type="http://schemas.openxmlformats.org/officeDocument/2006/relationships/oleObject" Target="embeddings/oleObject737.bin"/><Relationship Id="rId1476" Type="http://schemas.openxmlformats.org/officeDocument/2006/relationships/oleObject" Target="embeddings/oleObject861.bin"/><Relationship Id="rId846" Type="http://schemas.openxmlformats.org/officeDocument/2006/relationships/image" Target="media/image344.wmf"/><Relationship Id="rId1129" Type="http://schemas.openxmlformats.org/officeDocument/2006/relationships/image" Target="media/image469.wmf"/><Relationship Id="rId1683" Type="http://schemas.openxmlformats.org/officeDocument/2006/relationships/oleObject" Target="embeddings/oleObject982.bin"/><Relationship Id="rId1890" Type="http://schemas.openxmlformats.org/officeDocument/2006/relationships/image" Target="media/image792.wmf"/><Relationship Id="rId2527" Type="http://schemas.openxmlformats.org/officeDocument/2006/relationships/oleObject" Target="embeddings/oleObject1466.bin"/><Relationship Id="rId2734" Type="http://schemas.openxmlformats.org/officeDocument/2006/relationships/oleObject" Target="embeddings/oleObject1632.bin"/><Relationship Id="rId706" Type="http://schemas.openxmlformats.org/officeDocument/2006/relationships/oleObject" Target="embeddings/oleObject410.bin"/><Relationship Id="rId913" Type="http://schemas.openxmlformats.org/officeDocument/2006/relationships/oleObject" Target="embeddings/oleObject533.bin"/><Relationship Id="rId1336" Type="http://schemas.openxmlformats.org/officeDocument/2006/relationships/image" Target="media/image552.wmf"/><Relationship Id="rId1543" Type="http://schemas.openxmlformats.org/officeDocument/2006/relationships/oleObject" Target="embeddings/oleObject901.bin"/><Relationship Id="rId1750" Type="http://schemas.openxmlformats.org/officeDocument/2006/relationships/image" Target="media/image728.wmf"/><Relationship Id="rId2801" Type="http://schemas.openxmlformats.org/officeDocument/2006/relationships/image" Target="media/image1098.wmf"/><Relationship Id="rId42" Type="http://schemas.openxmlformats.org/officeDocument/2006/relationships/oleObject" Target="embeddings/oleObject18.bin"/><Relationship Id="rId1403" Type="http://schemas.openxmlformats.org/officeDocument/2006/relationships/oleObject" Target="embeddings/oleObject815.bin"/><Relationship Id="rId1610" Type="http://schemas.openxmlformats.org/officeDocument/2006/relationships/oleObject" Target="embeddings/oleObject940.bin"/><Relationship Id="rId289" Type="http://schemas.openxmlformats.org/officeDocument/2006/relationships/image" Target="media/image122.wmf"/><Relationship Id="rId496" Type="http://schemas.openxmlformats.org/officeDocument/2006/relationships/image" Target="media/image209.wmf"/><Relationship Id="rId2177" Type="http://schemas.openxmlformats.org/officeDocument/2006/relationships/image" Target="media/image908.wmf"/><Relationship Id="rId2384" Type="http://schemas.openxmlformats.org/officeDocument/2006/relationships/oleObject" Target="embeddings/oleObject1388.bin"/><Relationship Id="rId2591" Type="http://schemas.openxmlformats.org/officeDocument/2006/relationships/image" Target="media/image1070.wmf"/><Relationship Id="rId149" Type="http://schemas.openxmlformats.org/officeDocument/2006/relationships/oleObject" Target="embeddings/oleObject79.bin"/><Relationship Id="rId356" Type="http://schemas.openxmlformats.org/officeDocument/2006/relationships/oleObject" Target="embeddings/oleObject199.bin"/><Relationship Id="rId563" Type="http://schemas.openxmlformats.org/officeDocument/2006/relationships/oleObject" Target="embeddings/oleObject325.bin"/><Relationship Id="rId770" Type="http://schemas.openxmlformats.org/officeDocument/2006/relationships/image" Target="media/image314.wmf"/><Relationship Id="rId1193" Type="http://schemas.openxmlformats.org/officeDocument/2006/relationships/image" Target="media/image495.wmf"/><Relationship Id="rId2037" Type="http://schemas.openxmlformats.org/officeDocument/2006/relationships/oleObject" Target="embeddings/oleObject1182.bin"/><Relationship Id="rId2244" Type="http://schemas.openxmlformats.org/officeDocument/2006/relationships/oleObject" Target="embeddings/oleObject1303.bin"/><Relationship Id="rId2451" Type="http://schemas.openxmlformats.org/officeDocument/2006/relationships/oleObject" Target="embeddings/oleObject1424.bin"/><Relationship Id="rId216" Type="http://schemas.openxmlformats.org/officeDocument/2006/relationships/oleObject" Target="embeddings/oleObject116.bin"/><Relationship Id="rId423" Type="http://schemas.openxmlformats.org/officeDocument/2006/relationships/oleObject" Target="embeddings/oleObject238.bin"/><Relationship Id="rId1053" Type="http://schemas.openxmlformats.org/officeDocument/2006/relationships/oleObject" Target="embeddings/oleObject610.bin"/><Relationship Id="rId1260" Type="http://schemas.openxmlformats.org/officeDocument/2006/relationships/image" Target="media/image522.wmf"/><Relationship Id="rId2104" Type="http://schemas.openxmlformats.org/officeDocument/2006/relationships/image" Target="media/image877.wmf"/><Relationship Id="rId630" Type="http://schemas.openxmlformats.org/officeDocument/2006/relationships/oleObject" Target="embeddings/oleObject362.bin"/><Relationship Id="rId2311" Type="http://schemas.openxmlformats.org/officeDocument/2006/relationships/oleObject" Target="embeddings/oleObject1345.bin"/><Relationship Id="rId1120" Type="http://schemas.openxmlformats.org/officeDocument/2006/relationships/oleObject" Target="embeddings/oleObject649.bin"/><Relationship Id="rId1937" Type="http://schemas.openxmlformats.org/officeDocument/2006/relationships/oleObject" Target="embeddings/oleObject1118.bin"/><Relationship Id="rId280" Type="http://schemas.openxmlformats.org/officeDocument/2006/relationships/oleObject" Target="embeddings/oleObject156.bin"/><Relationship Id="rId140" Type="http://schemas.openxmlformats.org/officeDocument/2006/relationships/oleObject" Target="embeddings/oleObject74.bin"/><Relationship Id="rId6" Type="http://schemas.openxmlformats.org/officeDocument/2006/relationships/footnotes" Target="footnotes.xml"/><Relationship Id="rId2778" Type="http://schemas.openxmlformats.org/officeDocument/2006/relationships/oleObject" Target="embeddings/oleObject1675.bin"/><Relationship Id="rId957" Type="http://schemas.openxmlformats.org/officeDocument/2006/relationships/oleObject" Target="embeddings/oleObject557.bin"/><Relationship Id="rId1587" Type="http://schemas.openxmlformats.org/officeDocument/2006/relationships/image" Target="media/image653.wmf"/><Relationship Id="rId1794" Type="http://schemas.openxmlformats.org/officeDocument/2006/relationships/image" Target="media/image750.wmf"/><Relationship Id="rId2638" Type="http://schemas.openxmlformats.org/officeDocument/2006/relationships/oleObject" Target="embeddings/oleObject1549.bin"/><Relationship Id="rId86" Type="http://schemas.openxmlformats.org/officeDocument/2006/relationships/image" Target="media/image36.wmf"/><Relationship Id="rId817" Type="http://schemas.openxmlformats.org/officeDocument/2006/relationships/image" Target="media/image330.wmf"/><Relationship Id="rId1447" Type="http://schemas.openxmlformats.org/officeDocument/2006/relationships/oleObject" Target="embeddings/oleObject842.bin"/><Relationship Id="rId1654" Type="http://schemas.openxmlformats.org/officeDocument/2006/relationships/oleObject" Target="embeddings/oleObject966.bin"/><Relationship Id="rId1861" Type="http://schemas.openxmlformats.org/officeDocument/2006/relationships/oleObject" Target="embeddings/oleObject1074.bin"/><Relationship Id="rId2705" Type="http://schemas.openxmlformats.org/officeDocument/2006/relationships/oleObject" Target="embeddings/oleObject1604.bin"/><Relationship Id="rId1307" Type="http://schemas.openxmlformats.org/officeDocument/2006/relationships/oleObject" Target="embeddings/oleObject761.bin"/><Relationship Id="rId1514" Type="http://schemas.openxmlformats.org/officeDocument/2006/relationships/image" Target="media/image623.wmf"/><Relationship Id="rId1721" Type="http://schemas.openxmlformats.org/officeDocument/2006/relationships/oleObject" Target="embeddings/oleObject1001.bin"/><Relationship Id="rId13" Type="http://schemas.openxmlformats.org/officeDocument/2006/relationships/oleObject" Target="embeddings/oleObject3.bin"/><Relationship Id="rId2288" Type="http://schemas.openxmlformats.org/officeDocument/2006/relationships/oleObject" Target="embeddings/oleObject1331.bin"/><Relationship Id="rId2495" Type="http://schemas.openxmlformats.org/officeDocument/2006/relationships/oleObject" Target="embeddings/oleObject1448.bin"/><Relationship Id="rId467" Type="http://schemas.openxmlformats.org/officeDocument/2006/relationships/image" Target="media/image199.wmf"/><Relationship Id="rId1097" Type="http://schemas.openxmlformats.org/officeDocument/2006/relationships/oleObject" Target="embeddings/oleObject636.bin"/><Relationship Id="rId2148" Type="http://schemas.openxmlformats.org/officeDocument/2006/relationships/oleObject" Target="embeddings/oleObject1244.bin"/><Relationship Id="rId674" Type="http://schemas.openxmlformats.org/officeDocument/2006/relationships/image" Target="media/image277.wmf"/><Relationship Id="rId881" Type="http://schemas.openxmlformats.org/officeDocument/2006/relationships/oleObject" Target="embeddings/oleObject513.bin"/><Relationship Id="rId2355" Type="http://schemas.openxmlformats.org/officeDocument/2006/relationships/oleObject" Target="embeddings/oleObject1370.bin"/><Relationship Id="rId2562" Type="http://schemas.openxmlformats.org/officeDocument/2006/relationships/image" Target="media/image1060.wmf"/><Relationship Id="rId327" Type="http://schemas.openxmlformats.org/officeDocument/2006/relationships/image" Target="media/image139.wmf"/><Relationship Id="rId534" Type="http://schemas.openxmlformats.org/officeDocument/2006/relationships/oleObject" Target="embeddings/oleObject303.bin"/><Relationship Id="rId741" Type="http://schemas.openxmlformats.org/officeDocument/2006/relationships/oleObject" Target="embeddings/oleObject433.bin"/><Relationship Id="rId1164" Type="http://schemas.openxmlformats.org/officeDocument/2006/relationships/oleObject" Target="embeddings/oleObject674.bin"/><Relationship Id="rId1371" Type="http://schemas.openxmlformats.org/officeDocument/2006/relationships/oleObject" Target="embeddings/oleObject797.bin"/><Relationship Id="rId2008" Type="http://schemas.openxmlformats.org/officeDocument/2006/relationships/oleObject" Target="embeddings/oleObject1166.bin"/><Relationship Id="rId2215" Type="http://schemas.openxmlformats.org/officeDocument/2006/relationships/image" Target="media/image923.wmf"/><Relationship Id="rId2422" Type="http://schemas.openxmlformats.org/officeDocument/2006/relationships/image" Target="media/image1006.wmf"/><Relationship Id="rId601" Type="http://schemas.openxmlformats.org/officeDocument/2006/relationships/image" Target="media/image249.wmf"/><Relationship Id="rId1024" Type="http://schemas.openxmlformats.org/officeDocument/2006/relationships/oleObject" Target="embeddings/oleObject595.bin"/><Relationship Id="rId1231" Type="http://schemas.openxmlformats.org/officeDocument/2006/relationships/image" Target="media/image509.wmf"/><Relationship Id="rId184" Type="http://schemas.openxmlformats.org/officeDocument/2006/relationships/oleObject" Target="embeddings/oleObject98.bin"/><Relationship Id="rId391" Type="http://schemas.openxmlformats.org/officeDocument/2006/relationships/oleObject" Target="embeddings/oleObject221.bin"/><Relationship Id="rId1908" Type="http://schemas.openxmlformats.org/officeDocument/2006/relationships/oleObject" Target="embeddings/oleObject1102.bin"/><Relationship Id="rId2072" Type="http://schemas.openxmlformats.org/officeDocument/2006/relationships/oleObject" Target="embeddings/oleObject1200.bin"/><Relationship Id="rId251" Type="http://schemas.openxmlformats.org/officeDocument/2006/relationships/image" Target="media/image108.wmf"/><Relationship Id="rId111" Type="http://schemas.openxmlformats.org/officeDocument/2006/relationships/image" Target="media/image47.wmf"/><Relationship Id="rId1698" Type="http://schemas.openxmlformats.org/officeDocument/2006/relationships/image" Target="media/image702.wmf"/><Relationship Id="rId2749" Type="http://schemas.openxmlformats.org/officeDocument/2006/relationships/oleObject" Target="embeddings/oleObject1646.bin"/><Relationship Id="rId928" Type="http://schemas.openxmlformats.org/officeDocument/2006/relationships/oleObject" Target="embeddings/oleObject541.bin"/><Relationship Id="rId1558" Type="http://schemas.openxmlformats.org/officeDocument/2006/relationships/image" Target="media/image642.wmf"/><Relationship Id="rId1765" Type="http://schemas.openxmlformats.org/officeDocument/2006/relationships/oleObject" Target="embeddings/oleObject1023.bin"/><Relationship Id="rId2609" Type="http://schemas.openxmlformats.org/officeDocument/2006/relationships/oleObject" Target="embeddings/oleObject1526.bin"/><Relationship Id="rId57" Type="http://schemas.openxmlformats.org/officeDocument/2006/relationships/image" Target="media/image24.wmf"/><Relationship Id="rId1418" Type="http://schemas.openxmlformats.org/officeDocument/2006/relationships/oleObject" Target="embeddings/oleObject823.bin"/><Relationship Id="rId1972" Type="http://schemas.openxmlformats.org/officeDocument/2006/relationships/oleObject" Target="embeddings/oleObject1141.bin"/><Relationship Id="rId2816" Type="http://schemas.openxmlformats.org/officeDocument/2006/relationships/oleObject" Target="embeddings/oleObject1704.bin"/><Relationship Id="rId1625" Type="http://schemas.openxmlformats.org/officeDocument/2006/relationships/image" Target="media/image669.wmf"/><Relationship Id="rId1832" Type="http://schemas.openxmlformats.org/officeDocument/2006/relationships/image" Target="media/image769.wmf"/><Relationship Id="rId2399" Type="http://schemas.openxmlformats.org/officeDocument/2006/relationships/image" Target="media/image995.wmf"/><Relationship Id="rId578" Type="http://schemas.openxmlformats.org/officeDocument/2006/relationships/oleObject" Target="embeddings/oleObject333.bin"/><Relationship Id="rId785" Type="http://schemas.openxmlformats.org/officeDocument/2006/relationships/oleObject" Target="embeddings/oleObject460.bin"/><Relationship Id="rId992" Type="http://schemas.openxmlformats.org/officeDocument/2006/relationships/oleObject" Target="embeddings/oleObject577.bin"/><Relationship Id="rId2259" Type="http://schemas.openxmlformats.org/officeDocument/2006/relationships/oleObject" Target="embeddings/oleObject1313.bin"/><Relationship Id="rId2466" Type="http://schemas.openxmlformats.org/officeDocument/2006/relationships/oleObject" Target="embeddings/oleObject1433.bin"/><Relationship Id="rId2673" Type="http://schemas.openxmlformats.org/officeDocument/2006/relationships/oleObject" Target="embeddings/oleObject1576.bin"/><Relationship Id="rId438" Type="http://schemas.openxmlformats.org/officeDocument/2006/relationships/oleObject" Target="embeddings/oleObject247.bin"/><Relationship Id="rId645" Type="http://schemas.openxmlformats.org/officeDocument/2006/relationships/image" Target="media/image265.wmf"/><Relationship Id="rId852" Type="http://schemas.openxmlformats.org/officeDocument/2006/relationships/image" Target="media/image347.wmf"/><Relationship Id="rId1068" Type="http://schemas.openxmlformats.org/officeDocument/2006/relationships/image" Target="media/image443.wmf"/><Relationship Id="rId1275" Type="http://schemas.openxmlformats.org/officeDocument/2006/relationships/oleObject" Target="embeddings/oleObject740.bin"/><Relationship Id="rId1482" Type="http://schemas.openxmlformats.org/officeDocument/2006/relationships/oleObject" Target="embeddings/oleObject866.bin"/><Relationship Id="rId2119" Type="http://schemas.openxmlformats.org/officeDocument/2006/relationships/oleObject" Target="embeddings/oleObject1228.bin"/><Relationship Id="rId2326" Type="http://schemas.openxmlformats.org/officeDocument/2006/relationships/image" Target="media/image965.wmf"/><Relationship Id="rId2533" Type="http://schemas.openxmlformats.org/officeDocument/2006/relationships/image" Target="media/image1057.wmf"/><Relationship Id="rId2740" Type="http://schemas.openxmlformats.org/officeDocument/2006/relationships/oleObject" Target="embeddings/oleObject1638.bin"/><Relationship Id="rId505" Type="http://schemas.openxmlformats.org/officeDocument/2006/relationships/oleObject" Target="embeddings/oleObject285.bin"/><Relationship Id="rId712" Type="http://schemas.openxmlformats.org/officeDocument/2006/relationships/oleObject" Target="embeddings/oleObject413.bin"/><Relationship Id="rId1135" Type="http://schemas.openxmlformats.org/officeDocument/2006/relationships/image" Target="media/image472.wmf"/><Relationship Id="rId1342" Type="http://schemas.openxmlformats.org/officeDocument/2006/relationships/image" Target="media/image555.wmf"/><Relationship Id="rId1202" Type="http://schemas.openxmlformats.org/officeDocument/2006/relationships/image" Target="media/image499.wmf"/><Relationship Id="rId2600" Type="http://schemas.openxmlformats.org/officeDocument/2006/relationships/oleObject" Target="embeddings/oleObject1520.bin"/><Relationship Id="rId295" Type="http://schemas.openxmlformats.org/officeDocument/2006/relationships/image" Target="media/image125.wmf"/><Relationship Id="rId2183" Type="http://schemas.openxmlformats.org/officeDocument/2006/relationships/oleObject" Target="embeddings/oleObject1266.bin"/><Relationship Id="rId2390" Type="http://schemas.openxmlformats.org/officeDocument/2006/relationships/oleObject" Target="embeddings/oleObject1392.bin"/><Relationship Id="rId155" Type="http://schemas.openxmlformats.org/officeDocument/2006/relationships/oleObject" Target="embeddings/oleObject82.bin"/><Relationship Id="rId362" Type="http://schemas.openxmlformats.org/officeDocument/2006/relationships/image" Target="media/image153.wmf"/><Relationship Id="rId2043" Type="http://schemas.openxmlformats.org/officeDocument/2006/relationships/image" Target="media/image851.wmf"/><Relationship Id="rId2250" Type="http://schemas.openxmlformats.org/officeDocument/2006/relationships/image" Target="media/image937.wmf"/><Relationship Id="rId222" Type="http://schemas.openxmlformats.org/officeDocument/2006/relationships/oleObject" Target="embeddings/oleObject119.bin"/><Relationship Id="rId2110" Type="http://schemas.openxmlformats.org/officeDocument/2006/relationships/image" Target="media/image880.wmf"/><Relationship Id="rId1669" Type="http://schemas.openxmlformats.org/officeDocument/2006/relationships/image" Target="media/image688.wmf"/><Relationship Id="rId1876" Type="http://schemas.openxmlformats.org/officeDocument/2006/relationships/oleObject" Target="embeddings/oleObject1084.bin"/><Relationship Id="rId1529" Type="http://schemas.openxmlformats.org/officeDocument/2006/relationships/oleObject" Target="embeddings/oleObject893.bin"/><Relationship Id="rId1736" Type="http://schemas.openxmlformats.org/officeDocument/2006/relationships/image" Target="media/image721.wmf"/><Relationship Id="rId1943" Type="http://schemas.openxmlformats.org/officeDocument/2006/relationships/oleObject" Target="embeddings/oleObject1122.bin"/><Relationship Id="rId28" Type="http://schemas.openxmlformats.org/officeDocument/2006/relationships/oleObject" Target="embeddings/oleObject11.bin"/><Relationship Id="rId1803" Type="http://schemas.openxmlformats.org/officeDocument/2006/relationships/oleObject" Target="embeddings/oleObject1042.bin"/><Relationship Id="rId689" Type="http://schemas.openxmlformats.org/officeDocument/2006/relationships/image" Target="media/image282.wmf"/><Relationship Id="rId896" Type="http://schemas.openxmlformats.org/officeDocument/2006/relationships/image" Target="media/image367.wmf"/><Relationship Id="rId2577" Type="http://schemas.openxmlformats.org/officeDocument/2006/relationships/image" Target="media/image1066.wmf"/><Relationship Id="rId2784" Type="http://schemas.openxmlformats.org/officeDocument/2006/relationships/oleObject" Target="embeddings/oleObject1681.bin"/><Relationship Id="rId549" Type="http://schemas.openxmlformats.org/officeDocument/2006/relationships/image" Target="media/image227.wmf"/><Relationship Id="rId756" Type="http://schemas.openxmlformats.org/officeDocument/2006/relationships/oleObject" Target="embeddings/oleObject442.bin"/><Relationship Id="rId1179" Type="http://schemas.openxmlformats.org/officeDocument/2006/relationships/oleObject" Target="embeddings/oleObject683.bin"/><Relationship Id="rId1386" Type="http://schemas.openxmlformats.org/officeDocument/2006/relationships/image" Target="media/image575.wmf"/><Relationship Id="rId1593" Type="http://schemas.openxmlformats.org/officeDocument/2006/relationships/image" Target="media/image655.wmf"/><Relationship Id="rId2437" Type="http://schemas.openxmlformats.org/officeDocument/2006/relationships/oleObject" Target="embeddings/oleObject1417.bin"/><Relationship Id="rId409" Type="http://schemas.openxmlformats.org/officeDocument/2006/relationships/image" Target="media/image172.wmf"/><Relationship Id="rId963" Type="http://schemas.openxmlformats.org/officeDocument/2006/relationships/image" Target="media/image396.wmf"/><Relationship Id="rId1039" Type="http://schemas.openxmlformats.org/officeDocument/2006/relationships/image" Target="media/image430.wmf"/><Relationship Id="rId1246" Type="http://schemas.openxmlformats.org/officeDocument/2006/relationships/oleObject" Target="embeddings/oleObject723.bin"/><Relationship Id="rId2644" Type="http://schemas.openxmlformats.org/officeDocument/2006/relationships/oleObject" Target="embeddings/oleObject1554.bin"/><Relationship Id="rId92" Type="http://schemas.openxmlformats.org/officeDocument/2006/relationships/oleObject" Target="embeddings/oleObject47.bin"/><Relationship Id="rId616" Type="http://schemas.openxmlformats.org/officeDocument/2006/relationships/image" Target="media/image255.wmf"/><Relationship Id="rId823" Type="http://schemas.openxmlformats.org/officeDocument/2006/relationships/image" Target="media/image333.wmf"/><Relationship Id="rId1453" Type="http://schemas.openxmlformats.org/officeDocument/2006/relationships/oleObject" Target="embeddings/oleObject847.bin"/><Relationship Id="rId1660" Type="http://schemas.openxmlformats.org/officeDocument/2006/relationships/oleObject" Target="embeddings/oleObject970.bin"/><Relationship Id="rId2504" Type="http://schemas.openxmlformats.org/officeDocument/2006/relationships/image" Target="media/image1045.wmf"/><Relationship Id="rId2711" Type="http://schemas.openxmlformats.org/officeDocument/2006/relationships/oleObject" Target="embeddings/oleObject1610.bin"/><Relationship Id="rId1106" Type="http://schemas.openxmlformats.org/officeDocument/2006/relationships/oleObject" Target="embeddings/oleObject641.bin"/><Relationship Id="rId1313" Type="http://schemas.openxmlformats.org/officeDocument/2006/relationships/oleObject" Target="embeddings/oleObject765.bin"/><Relationship Id="rId1520" Type="http://schemas.openxmlformats.org/officeDocument/2006/relationships/image" Target="media/image626.wmf"/><Relationship Id="rId199" Type="http://schemas.openxmlformats.org/officeDocument/2006/relationships/oleObject" Target="embeddings/oleObject107.bin"/><Relationship Id="rId2087" Type="http://schemas.openxmlformats.org/officeDocument/2006/relationships/image" Target="media/image870.wmf"/><Relationship Id="rId2294" Type="http://schemas.openxmlformats.org/officeDocument/2006/relationships/oleObject" Target="embeddings/oleObject1335.bin"/><Relationship Id="rId266" Type="http://schemas.openxmlformats.org/officeDocument/2006/relationships/oleObject" Target="embeddings/oleObject148.bin"/><Relationship Id="rId473" Type="http://schemas.openxmlformats.org/officeDocument/2006/relationships/oleObject" Target="embeddings/oleObject265.bin"/><Relationship Id="rId680" Type="http://schemas.openxmlformats.org/officeDocument/2006/relationships/image" Target="media/image279.wmf"/><Relationship Id="rId2154" Type="http://schemas.openxmlformats.org/officeDocument/2006/relationships/oleObject" Target="embeddings/oleObject1249.bin"/><Relationship Id="rId2361" Type="http://schemas.openxmlformats.org/officeDocument/2006/relationships/oleObject" Target="embeddings/oleObject1373.bin"/><Relationship Id="rId126" Type="http://schemas.openxmlformats.org/officeDocument/2006/relationships/oleObject" Target="embeddings/oleObject65.bin"/><Relationship Id="rId333" Type="http://schemas.openxmlformats.org/officeDocument/2006/relationships/image" Target="media/image142.wmf"/><Relationship Id="rId540" Type="http://schemas.openxmlformats.org/officeDocument/2006/relationships/oleObject" Target="embeddings/oleObject307.bin"/><Relationship Id="rId1170" Type="http://schemas.openxmlformats.org/officeDocument/2006/relationships/oleObject" Target="embeddings/oleObject678.bin"/><Relationship Id="rId2014" Type="http://schemas.openxmlformats.org/officeDocument/2006/relationships/oleObject" Target="embeddings/oleObject1170.bin"/><Relationship Id="rId2221" Type="http://schemas.openxmlformats.org/officeDocument/2006/relationships/image" Target="media/image925.wmf"/><Relationship Id="rId1030" Type="http://schemas.openxmlformats.org/officeDocument/2006/relationships/oleObject" Target="embeddings/oleObject598.bin"/><Relationship Id="rId400" Type="http://schemas.openxmlformats.org/officeDocument/2006/relationships/oleObject" Target="embeddings/oleObject226.bin"/><Relationship Id="rId1987" Type="http://schemas.openxmlformats.org/officeDocument/2006/relationships/image" Target="media/image830.wmf"/><Relationship Id="rId1847" Type="http://schemas.openxmlformats.org/officeDocument/2006/relationships/oleObject" Target="embeddings/oleObject1065.bin"/><Relationship Id="rId1707" Type="http://schemas.openxmlformats.org/officeDocument/2006/relationships/oleObject" Target="embeddings/oleObject994.bin"/><Relationship Id="rId190" Type="http://schemas.openxmlformats.org/officeDocument/2006/relationships/oleObject" Target="embeddings/oleObject102.bin"/><Relationship Id="rId1914" Type="http://schemas.openxmlformats.org/officeDocument/2006/relationships/image" Target="media/image802.wmf"/><Relationship Id="rId2688" Type="http://schemas.openxmlformats.org/officeDocument/2006/relationships/oleObject" Target="embeddings/oleObject1589.bin"/><Relationship Id="rId867" Type="http://schemas.openxmlformats.org/officeDocument/2006/relationships/oleObject" Target="embeddings/oleObject506.bin"/><Relationship Id="rId1497" Type="http://schemas.openxmlformats.org/officeDocument/2006/relationships/oleObject" Target="embeddings/oleObject875.bin"/><Relationship Id="rId2548" Type="http://schemas.openxmlformats.org/officeDocument/2006/relationships/oleObject" Target="embeddings/oleObject1484.bin"/><Relationship Id="rId2755" Type="http://schemas.openxmlformats.org/officeDocument/2006/relationships/oleObject" Target="embeddings/oleObject1652.bin"/><Relationship Id="rId727" Type="http://schemas.openxmlformats.org/officeDocument/2006/relationships/oleObject" Target="embeddings/oleObject424.bin"/><Relationship Id="rId934" Type="http://schemas.openxmlformats.org/officeDocument/2006/relationships/oleObject" Target="embeddings/oleObject544.bin"/><Relationship Id="rId1357" Type="http://schemas.openxmlformats.org/officeDocument/2006/relationships/image" Target="media/image561.wmf"/><Relationship Id="rId1564" Type="http://schemas.openxmlformats.org/officeDocument/2006/relationships/image" Target="media/image645.wmf"/><Relationship Id="rId1771" Type="http://schemas.openxmlformats.org/officeDocument/2006/relationships/oleObject" Target="embeddings/oleObject1026.bin"/><Relationship Id="rId2408" Type="http://schemas.openxmlformats.org/officeDocument/2006/relationships/image" Target="media/image999.wmf"/><Relationship Id="rId2615" Type="http://schemas.openxmlformats.org/officeDocument/2006/relationships/oleObject" Target="embeddings/oleObject1532.bin"/><Relationship Id="rId2822" Type="http://schemas.openxmlformats.org/officeDocument/2006/relationships/image" Target="media/image1108.wmf"/><Relationship Id="rId63" Type="http://schemas.openxmlformats.org/officeDocument/2006/relationships/image" Target="media/image27.wmf"/><Relationship Id="rId1217" Type="http://schemas.openxmlformats.org/officeDocument/2006/relationships/image" Target="media/image506.wmf"/><Relationship Id="rId1424" Type="http://schemas.openxmlformats.org/officeDocument/2006/relationships/oleObject" Target="embeddings/oleObject826.bin"/><Relationship Id="rId1631" Type="http://schemas.openxmlformats.org/officeDocument/2006/relationships/image" Target="media/image672.wmf"/><Relationship Id="rId2198" Type="http://schemas.openxmlformats.org/officeDocument/2006/relationships/image" Target="media/image917.wmf"/><Relationship Id="rId377" Type="http://schemas.openxmlformats.org/officeDocument/2006/relationships/oleObject" Target="embeddings/oleObject212.bin"/><Relationship Id="rId584" Type="http://schemas.openxmlformats.org/officeDocument/2006/relationships/oleObject" Target="embeddings/oleObject337.bin"/><Relationship Id="rId2058" Type="http://schemas.openxmlformats.org/officeDocument/2006/relationships/oleObject" Target="embeddings/oleObject1193.bin"/><Relationship Id="rId2265" Type="http://schemas.openxmlformats.org/officeDocument/2006/relationships/oleObject" Target="embeddings/oleObject1317.bin"/><Relationship Id="rId237" Type="http://schemas.openxmlformats.org/officeDocument/2006/relationships/oleObject" Target="embeddings/oleObject129.bin"/><Relationship Id="rId791" Type="http://schemas.openxmlformats.org/officeDocument/2006/relationships/oleObject" Target="embeddings/oleObject464.bin"/><Relationship Id="rId1074" Type="http://schemas.openxmlformats.org/officeDocument/2006/relationships/oleObject" Target="embeddings/oleObject622.bin"/><Relationship Id="rId2472" Type="http://schemas.openxmlformats.org/officeDocument/2006/relationships/oleObject" Target="embeddings/oleObject1436.bin"/><Relationship Id="rId444" Type="http://schemas.openxmlformats.org/officeDocument/2006/relationships/oleObject" Target="embeddings/oleObject250.bin"/><Relationship Id="rId651" Type="http://schemas.openxmlformats.org/officeDocument/2006/relationships/image" Target="media/image267.wmf"/><Relationship Id="rId1281" Type="http://schemas.openxmlformats.org/officeDocument/2006/relationships/oleObject" Target="embeddings/oleObject743.bin"/><Relationship Id="rId2125" Type="http://schemas.openxmlformats.org/officeDocument/2006/relationships/oleObject" Target="embeddings/oleObject1231.bin"/><Relationship Id="rId2332" Type="http://schemas.openxmlformats.org/officeDocument/2006/relationships/image" Target="media/image968.wmf"/><Relationship Id="rId304" Type="http://schemas.openxmlformats.org/officeDocument/2006/relationships/oleObject" Target="embeddings/oleObject169.bin"/><Relationship Id="rId511" Type="http://schemas.openxmlformats.org/officeDocument/2006/relationships/image" Target="media/image216.wmf"/><Relationship Id="rId1141" Type="http://schemas.openxmlformats.org/officeDocument/2006/relationships/oleObject" Target="embeddings/oleObject660.bin"/><Relationship Id="rId1001" Type="http://schemas.openxmlformats.org/officeDocument/2006/relationships/image" Target="media/image413.wmf"/><Relationship Id="rId1958" Type="http://schemas.openxmlformats.org/officeDocument/2006/relationships/oleObject" Target="embeddings/oleObject1133.bin"/><Relationship Id="rId1818" Type="http://schemas.openxmlformats.org/officeDocument/2006/relationships/image" Target="media/image762.wmf"/><Relationship Id="rId161" Type="http://schemas.openxmlformats.org/officeDocument/2006/relationships/oleObject" Target="embeddings/oleObject85.bin"/><Relationship Id="rId2799" Type="http://schemas.openxmlformats.org/officeDocument/2006/relationships/oleObject" Target="embeddings/oleObject1695.bin"/><Relationship Id="rId978" Type="http://schemas.openxmlformats.org/officeDocument/2006/relationships/oleObject" Target="embeddings/oleObject568.bin"/><Relationship Id="rId2659" Type="http://schemas.openxmlformats.org/officeDocument/2006/relationships/image" Target="media/image1085.wmf"/><Relationship Id="rId838" Type="http://schemas.openxmlformats.org/officeDocument/2006/relationships/image" Target="media/image340.wmf"/><Relationship Id="rId1468" Type="http://schemas.openxmlformats.org/officeDocument/2006/relationships/oleObject" Target="embeddings/oleObject857.bin"/><Relationship Id="rId1675" Type="http://schemas.openxmlformats.org/officeDocument/2006/relationships/oleObject" Target="embeddings/oleObject978.bin"/><Relationship Id="rId1882" Type="http://schemas.openxmlformats.org/officeDocument/2006/relationships/oleObject" Target="embeddings/oleObject1087.bin"/><Relationship Id="rId2519" Type="http://schemas.openxmlformats.org/officeDocument/2006/relationships/oleObject" Target="embeddings/oleObject1461.bin"/><Relationship Id="rId2726" Type="http://schemas.openxmlformats.org/officeDocument/2006/relationships/oleObject" Target="embeddings/oleObject1624.bin"/><Relationship Id="rId1328" Type="http://schemas.openxmlformats.org/officeDocument/2006/relationships/image" Target="media/image548.wmf"/><Relationship Id="rId1535" Type="http://schemas.openxmlformats.org/officeDocument/2006/relationships/oleObject" Target="embeddings/oleObject897.bin"/><Relationship Id="rId905" Type="http://schemas.openxmlformats.org/officeDocument/2006/relationships/image" Target="media/image370.wmf"/><Relationship Id="rId1742" Type="http://schemas.openxmlformats.org/officeDocument/2006/relationships/image" Target="media/image724.wmf"/><Relationship Id="rId34" Type="http://schemas.openxmlformats.org/officeDocument/2006/relationships/oleObject" Target="embeddings/oleObject14.bin"/><Relationship Id="rId1602" Type="http://schemas.openxmlformats.org/officeDocument/2006/relationships/oleObject" Target="embeddings/oleObject936.bin"/><Relationship Id="rId488" Type="http://schemas.openxmlformats.org/officeDocument/2006/relationships/image" Target="media/image207.wmf"/><Relationship Id="rId695" Type="http://schemas.openxmlformats.org/officeDocument/2006/relationships/oleObject" Target="embeddings/oleObject404.bin"/><Relationship Id="rId2169" Type="http://schemas.openxmlformats.org/officeDocument/2006/relationships/oleObject" Target="embeddings/oleObject1258.bin"/><Relationship Id="rId2376" Type="http://schemas.openxmlformats.org/officeDocument/2006/relationships/image" Target="media/image986.wmf"/><Relationship Id="rId2583" Type="http://schemas.openxmlformats.org/officeDocument/2006/relationships/oleObject" Target="embeddings/oleObject1509.bin"/><Relationship Id="rId2790" Type="http://schemas.openxmlformats.org/officeDocument/2006/relationships/oleObject" Target="embeddings/oleObject1686.bin"/><Relationship Id="rId348" Type="http://schemas.openxmlformats.org/officeDocument/2006/relationships/oleObject" Target="embeddings/oleObject194.bin"/><Relationship Id="rId555" Type="http://schemas.openxmlformats.org/officeDocument/2006/relationships/oleObject" Target="embeddings/oleObject319.bin"/><Relationship Id="rId762" Type="http://schemas.openxmlformats.org/officeDocument/2006/relationships/oleObject" Target="embeddings/oleObject445.bin"/><Relationship Id="rId1185" Type="http://schemas.openxmlformats.org/officeDocument/2006/relationships/oleObject" Target="embeddings/oleObject687.bin"/><Relationship Id="rId1392" Type="http://schemas.openxmlformats.org/officeDocument/2006/relationships/image" Target="media/image578.wmf"/><Relationship Id="rId2029" Type="http://schemas.openxmlformats.org/officeDocument/2006/relationships/oleObject" Target="embeddings/oleObject1178.bin"/><Relationship Id="rId2236" Type="http://schemas.openxmlformats.org/officeDocument/2006/relationships/oleObject" Target="embeddings/oleObject1298.bin"/><Relationship Id="rId2443" Type="http://schemas.openxmlformats.org/officeDocument/2006/relationships/oleObject" Target="embeddings/oleObject1420.bin"/><Relationship Id="rId2650" Type="http://schemas.openxmlformats.org/officeDocument/2006/relationships/oleObject" Target="embeddings/oleObject1560.bin"/><Relationship Id="rId208" Type="http://schemas.openxmlformats.org/officeDocument/2006/relationships/oleObject" Target="embeddings/oleObject112.bin"/><Relationship Id="rId415" Type="http://schemas.openxmlformats.org/officeDocument/2006/relationships/oleObject" Target="embeddings/oleObject234.bin"/><Relationship Id="rId622" Type="http://schemas.openxmlformats.org/officeDocument/2006/relationships/image" Target="media/image258.wmf"/><Relationship Id="rId1045" Type="http://schemas.openxmlformats.org/officeDocument/2006/relationships/image" Target="media/image433.wmf"/><Relationship Id="rId1252" Type="http://schemas.openxmlformats.org/officeDocument/2006/relationships/oleObject" Target="embeddings/oleObject727.bin"/><Relationship Id="rId2303" Type="http://schemas.openxmlformats.org/officeDocument/2006/relationships/image" Target="media/image957.wmf"/><Relationship Id="rId2510" Type="http://schemas.openxmlformats.org/officeDocument/2006/relationships/oleObject" Target="embeddings/oleObject1456.bin"/><Relationship Id="rId1112" Type="http://schemas.openxmlformats.org/officeDocument/2006/relationships/oleObject" Target="embeddings/oleObject644.bin"/><Relationship Id="rId1929" Type="http://schemas.openxmlformats.org/officeDocument/2006/relationships/oleObject" Target="embeddings/oleObject1114.bin"/><Relationship Id="rId2093" Type="http://schemas.openxmlformats.org/officeDocument/2006/relationships/oleObject" Target="embeddings/oleObject1214.bin"/><Relationship Id="rId272" Type="http://schemas.openxmlformats.org/officeDocument/2006/relationships/oleObject" Target="embeddings/oleObject152.bin"/><Relationship Id="rId2160" Type="http://schemas.openxmlformats.org/officeDocument/2006/relationships/image" Target="media/image901.wmf"/><Relationship Id="rId132" Type="http://schemas.openxmlformats.org/officeDocument/2006/relationships/oleObject" Target="embeddings/oleObject69.bin"/><Relationship Id="rId2020" Type="http://schemas.openxmlformats.org/officeDocument/2006/relationships/image" Target="media/image840.wmf"/><Relationship Id="rId1579" Type="http://schemas.openxmlformats.org/officeDocument/2006/relationships/oleObject" Target="embeddings/oleObject922.bin"/><Relationship Id="rId949" Type="http://schemas.openxmlformats.org/officeDocument/2006/relationships/image" Target="media/image391.wmf"/><Relationship Id="rId1786" Type="http://schemas.openxmlformats.org/officeDocument/2006/relationships/image" Target="media/image746.wmf"/><Relationship Id="rId1993" Type="http://schemas.openxmlformats.org/officeDocument/2006/relationships/oleObject" Target="embeddings/oleObject1154.bin"/><Relationship Id="rId2837" Type="http://schemas.openxmlformats.org/officeDocument/2006/relationships/theme" Target="theme/theme1.xml"/><Relationship Id="rId78" Type="http://schemas.openxmlformats.org/officeDocument/2006/relationships/oleObject" Target="embeddings/oleObject38.bin"/><Relationship Id="rId809" Type="http://schemas.openxmlformats.org/officeDocument/2006/relationships/image" Target="media/image326.wmf"/><Relationship Id="rId1439" Type="http://schemas.openxmlformats.org/officeDocument/2006/relationships/oleObject" Target="embeddings/oleObject835.bin"/><Relationship Id="rId1646" Type="http://schemas.openxmlformats.org/officeDocument/2006/relationships/image" Target="media/image678.wmf"/><Relationship Id="rId1853" Type="http://schemas.openxmlformats.org/officeDocument/2006/relationships/image" Target="media/image778.wmf"/><Relationship Id="rId1506" Type="http://schemas.openxmlformats.org/officeDocument/2006/relationships/image" Target="media/image619.wmf"/><Relationship Id="rId1713" Type="http://schemas.openxmlformats.org/officeDocument/2006/relationships/oleObject" Target="embeddings/oleObject997.bin"/><Relationship Id="rId1920" Type="http://schemas.openxmlformats.org/officeDocument/2006/relationships/image" Target="media/image805.wmf"/><Relationship Id="rId599" Type="http://schemas.openxmlformats.org/officeDocument/2006/relationships/image" Target="media/image248.wmf"/><Relationship Id="rId2487" Type="http://schemas.openxmlformats.org/officeDocument/2006/relationships/oleObject" Target="embeddings/oleObject1444.bin"/><Relationship Id="rId2694" Type="http://schemas.openxmlformats.org/officeDocument/2006/relationships/oleObject" Target="embeddings/oleObject1594.bin"/><Relationship Id="rId459" Type="http://schemas.openxmlformats.org/officeDocument/2006/relationships/image" Target="media/image195.wmf"/><Relationship Id="rId666" Type="http://schemas.openxmlformats.org/officeDocument/2006/relationships/image" Target="media/image273.wmf"/><Relationship Id="rId873" Type="http://schemas.openxmlformats.org/officeDocument/2006/relationships/oleObject" Target="embeddings/oleObject509.bin"/><Relationship Id="rId1089" Type="http://schemas.openxmlformats.org/officeDocument/2006/relationships/image" Target="media/image451.wmf"/><Relationship Id="rId1296" Type="http://schemas.openxmlformats.org/officeDocument/2006/relationships/image" Target="media/image537.emf"/><Relationship Id="rId2347" Type="http://schemas.openxmlformats.org/officeDocument/2006/relationships/image" Target="media/image975.wmf"/><Relationship Id="rId2554" Type="http://schemas.openxmlformats.org/officeDocument/2006/relationships/image" Target="media/image1058.wmf"/><Relationship Id="rId319" Type="http://schemas.openxmlformats.org/officeDocument/2006/relationships/oleObject" Target="embeddings/oleObject177.bin"/><Relationship Id="rId526" Type="http://schemas.openxmlformats.org/officeDocument/2006/relationships/image" Target="media/image221.wmf"/><Relationship Id="rId1156" Type="http://schemas.openxmlformats.org/officeDocument/2006/relationships/oleObject" Target="embeddings/oleObject670.bin"/><Relationship Id="rId1363" Type="http://schemas.openxmlformats.org/officeDocument/2006/relationships/image" Target="media/image564.wmf"/><Relationship Id="rId2207" Type="http://schemas.openxmlformats.org/officeDocument/2006/relationships/oleObject" Target="embeddings/oleObject1280.bin"/><Relationship Id="rId2761" Type="http://schemas.openxmlformats.org/officeDocument/2006/relationships/oleObject" Target="embeddings/oleObject1658.bin"/><Relationship Id="rId733" Type="http://schemas.openxmlformats.org/officeDocument/2006/relationships/image" Target="media/image298.wmf"/><Relationship Id="rId940" Type="http://schemas.openxmlformats.org/officeDocument/2006/relationships/oleObject" Target="embeddings/oleObject547.bin"/><Relationship Id="rId1016" Type="http://schemas.openxmlformats.org/officeDocument/2006/relationships/image" Target="media/image419.wmf"/><Relationship Id="rId1570" Type="http://schemas.openxmlformats.org/officeDocument/2006/relationships/image" Target="media/image648.wmf"/><Relationship Id="rId2414" Type="http://schemas.openxmlformats.org/officeDocument/2006/relationships/image" Target="media/image1002.wmf"/><Relationship Id="rId2621" Type="http://schemas.openxmlformats.org/officeDocument/2006/relationships/oleObject" Target="embeddings/oleObject1535.bin"/><Relationship Id="rId800" Type="http://schemas.openxmlformats.org/officeDocument/2006/relationships/oleObject" Target="embeddings/oleObject469.bin"/><Relationship Id="rId1223" Type="http://schemas.openxmlformats.org/officeDocument/2006/relationships/oleObject" Target="embeddings/oleObject710.bin"/><Relationship Id="rId1430" Type="http://schemas.openxmlformats.org/officeDocument/2006/relationships/image" Target="media/image594.wmf"/><Relationship Id="rId176" Type="http://schemas.openxmlformats.org/officeDocument/2006/relationships/image" Target="media/image77.emf"/><Relationship Id="rId383" Type="http://schemas.openxmlformats.org/officeDocument/2006/relationships/oleObject" Target="embeddings/oleObject216.bin"/><Relationship Id="rId590" Type="http://schemas.openxmlformats.org/officeDocument/2006/relationships/oleObject" Target="embeddings/oleObject340.bin"/><Relationship Id="rId2064" Type="http://schemas.openxmlformats.org/officeDocument/2006/relationships/oleObject" Target="embeddings/oleObject1196.bin"/><Relationship Id="rId2271" Type="http://schemas.openxmlformats.org/officeDocument/2006/relationships/image" Target="media/image944.wmf"/><Relationship Id="rId243" Type="http://schemas.openxmlformats.org/officeDocument/2006/relationships/oleObject" Target="embeddings/oleObject132.bin"/><Relationship Id="rId450" Type="http://schemas.openxmlformats.org/officeDocument/2006/relationships/oleObject" Target="embeddings/oleObject253.bin"/><Relationship Id="rId1080" Type="http://schemas.openxmlformats.org/officeDocument/2006/relationships/oleObject" Target="embeddings/oleObject626.bin"/><Relationship Id="rId2131" Type="http://schemas.openxmlformats.org/officeDocument/2006/relationships/image" Target="media/image890.wmf"/><Relationship Id="rId103" Type="http://schemas.openxmlformats.org/officeDocument/2006/relationships/oleObject" Target="embeddings/oleObject53.bin"/><Relationship Id="rId310" Type="http://schemas.openxmlformats.org/officeDocument/2006/relationships/oleObject" Target="embeddings/oleObject172.bin"/><Relationship Id="rId1897" Type="http://schemas.openxmlformats.org/officeDocument/2006/relationships/image" Target="media/image795.wmf"/><Relationship Id="rId1757" Type="http://schemas.openxmlformats.org/officeDocument/2006/relationships/oleObject" Target="embeddings/oleObject1019.bin"/><Relationship Id="rId1964" Type="http://schemas.openxmlformats.org/officeDocument/2006/relationships/image" Target="media/image821.wmf"/><Relationship Id="rId2808" Type="http://schemas.openxmlformats.org/officeDocument/2006/relationships/oleObject" Target="embeddings/oleObject1700.bin"/><Relationship Id="rId49" Type="http://schemas.openxmlformats.org/officeDocument/2006/relationships/oleObject" Target="embeddings/oleObject22.bin"/><Relationship Id="rId1617" Type="http://schemas.openxmlformats.org/officeDocument/2006/relationships/image" Target="media/image666.wmf"/><Relationship Id="rId1824" Type="http://schemas.openxmlformats.org/officeDocument/2006/relationships/image" Target="media/image765.wmf"/><Relationship Id="rId2598" Type="http://schemas.openxmlformats.org/officeDocument/2006/relationships/image" Target="media/image1073.wmf"/><Relationship Id="rId777" Type="http://schemas.openxmlformats.org/officeDocument/2006/relationships/oleObject" Target="embeddings/oleObject454.bin"/><Relationship Id="rId984" Type="http://schemas.openxmlformats.org/officeDocument/2006/relationships/oleObject" Target="embeddings/oleObject572.bin"/><Relationship Id="rId2458" Type="http://schemas.openxmlformats.org/officeDocument/2006/relationships/image" Target="media/image1024.wmf"/><Relationship Id="rId2665" Type="http://schemas.openxmlformats.org/officeDocument/2006/relationships/oleObject" Target="embeddings/oleObject1571.bin"/><Relationship Id="rId637" Type="http://schemas.openxmlformats.org/officeDocument/2006/relationships/oleObject" Target="embeddings/oleObject367.bin"/><Relationship Id="rId844" Type="http://schemas.openxmlformats.org/officeDocument/2006/relationships/image" Target="media/image343.wmf"/><Relationship Id="rId1267" Type="http://schemas.openxmlformats.org/officeDocument/2006/relationships/oleObject" Target="embeddings/oleObject736.bin"/><Relationship Id="rId1474" Type="http://schemas.openxmlformats.org/officeDocument/2006/relationships/oleObject" Target="embeddings/oleObject860.bin"/><Relationship Id="rId1681" Type="http://schemas.openxmlformats.org/officeDocument/2006/relationships/oleObject" Target="embeddings/oleObject981.bin"/><Relationship Id="rId2318" Type="http://schemas.openxmlformats.org/officeDocument/2006/relationships/oleObject" Target="embeddings/oleObject1350.bin"/><Relationship Id="rId2525" Type="http://schemas.openxmlformats.org/officeDocument/2006/relationships/oleObject" Target="embeddings/oleObject1464.bin"/><Relationship Id="rId2732" Type="http://schemas.openxmlformats.org/officeDocument/2006/relationships/oleObject" Target="embeddings/oleObject1630.bin"/><Relationship Id="rId704" Type="http://schemas.openxmlformats.org/officeDocument/2006/relationships/image" Target="media/image289.wmf"/><Relationship Id="rId911" Type="http://schemas.openxmlformats.org/officeDocument/2006/relationships/oleObject" Target="embeddings/oleObject532.bin"/><Relationship Id="rId1127" Type="http://schemas.openxmlformats.org/officeDocument/2006/relationships/image" Target="media/image468.wmf"/><Relationship Id="rId1334" Type="http://schemas.openxmlformats.org/officeDocument/2006/relationships/image" Target="media/image551.wmf"/><Relationship Id="rId1541" Type="http://schemas.openxmlformats.org/officeDocument/2006/relationships/oleObject" Target="embeddings/oleObject900.bin"/><Relationship Id="rId40" Type="http://schemas.openxmlformats.org/officeDocument/2006/relationships/oleObject" Target="embeddings/oleObject17.bin"/><Relationship Id="rId1401" Type="http://schemas.openxmlformats.org/officeDocument/2006/relationships/oleObject" Target="embeddings/oleObject813.bin"/><Relationship Id="rId287" Type="http://schemas.openxmlformats.org/officeDocument/2006/relationships/image" Target="media/image121.wmf"/><Relationship Id="rId494" Type="http://schemas.openxmlformats.org/officeDocument/2006/relationships/image" Target="media/image208.wmf"/><Relationship Id="rId2175" Type="http://schemas.openxmlformats.org/officeDocument/2006/relationships/image" Target="media/image907.wmf"/><Relationship Id="rId2382" Type="http://schemas.openxmlformats.org/officeDocument/2006/relationships/image" Target="media/image989.emf"/><Relationship Id="rId147" Type="http://schemas.openxmlformats.org/officeDocument/2006/relationships/oleObject" Target="embeddings/oleObject78.bin"/><Relationship Id="rId354" Type="http://schemas.openxmlformats.org/officeDocument/2006/relationships/image" Target="media/image150.wmf"/><Relationship Id="rId1191" Type="http://schemas.openxmlformats.org/officeDocument/2006/relationships/oleObject" Target="embeddings/oleObject690.bin"/><Relationship Id="rId2035" Type="http://schemas.openxmlformats.org/officeDocument/2006/relationships/oleObject" Target="embeddings/oleObject1181.bin"/><Relationship Id="rId561" Type="http://schemas.openxmlformats.org/officeDocument/2006/relationships/oleObject" Target="embeddings/oleObject324.bin"/><Relationship Id="rId2242" Type="http://schemas.openxmlformats.org/officeDocument/2006/relationships/image" Target="media/image934.wmf"/><Relationship Id="rId214" Type="http://schemas.openxmlformats.org/officeDocument/2006/relationships/oleObject" Target="embeddings/oleObject115.bin"/><Relationship Id="rId421" Type="http://schemas.openxmlformats.org/officeDocument/2006/relationships/oleObject" Target="embeddings/oleObject237.bin"/><Relationship Id="rId1051" Type="http://schemas.openxmlformats.org/officeDocument/2006/relationships/oleObject" Target="embeddings/oleObject609.bin"/><Relationship Id="rId2102" Type="http://schemas.openxmlformats.org/officeDocument/2006/relationships/image" Target="media/image876.wmf"/><Relationship Id="rId1868" Type="http://schemas.openxmlformats.org/officeDocument/2006/relationships/oleObject" Target="embeddings/oleObject1079.bin"/><Relationship Id="rId1728" Type="http://schemas.openxmlformats.org/officeDocument/2006/relationships/image" Target="media/image717.wmf"/><Relationship Id="rId1935" Type="http://schemas.openxmlformats.org/officeDocument/2006/relationships/oleObject" Target="embeddings/oleObject1117.bin"/><Relationship Id="rId4" Type="http://schemas.openxmlformats.org/officeDocument/2006/relationships/settings" Target="settings.xml"/><Relationship Id="rId888" Type="http://schemas.openxmlformats.org/officeDocument/2006/relationships/oleObject" Target="embeddings/oleObject517.bin"/><Relationship Id="rId2569" Type="http://schemas.openxmlformats.org/officeDocument/2006/relationships/oleObject" Target="embeddings/oleObject1499.bin"/><Relationship Id="rId2776" Type="http://schemas.openxmlformats.org/officeDocument/2006/relationships/oleObject" Target="embeddings/oleObject1673.bin"/><Relationship Id="rId748" Type="http://schemas.openxmlformats.org/officeDocument/2006/relationships/oleObject" Target="embeddings/oleObject437.bin"/><Relationship Id="rId955" Type="http://schemas.openxmlformats.org/officeDocument/2006/relationships/oleObject" Target="embeddings/oleObject556.bin"/><Relationship Id="rId1378" Type="http://schemas.openxmlformats.org/officeDocument/2006/relationships/image" Target="media/image571.wmf"/><Relationship Id="rId1585" Type="http://schemas.openxmlformats.org/officeDocument/2006/relationships/oleObject" Target="embeddings/oleObject926.bin"/><Relationship Id="rId1792" Type="http://schemas.openxmlformats.org/officeDocument/2006/relationships/image" Target="media/image749.wmf"/><Relationship Id="rId2429" Type="http://schemas.openxmlformats.org/officeDocument/2006/relationships/oleObject" Target="embeddings/oleObject1413.bin"/><Relationship Id="rId2636" Type="http://schemas.openxmlformats.org/officeDocument/2006/relationships/oleObject" Target="embeddings/oleObject1547.bin"/><Relationship Id="rId84" Type="http://schemas.openxmlformats.org/officeDocument/2006/relationships/oleObject" Target="embeddings/oleObject42.bin"/><Relationship Id="rId608" Type="http://schemas.openxmlformats.org/officeDocument/2006/relationships/oleObject" Target="embeddings/oleObject350.bin"/><Relationship Id="rId815" Type="http://schemas.openxmlformats.org/officeDocument/2006/relationships/image" Target="media/image329.wmf"/><Relationship Id="rId1238" Type="http://schemas.openxmlformats.org/officeDocument/2006/relationships/oleObject" Target="embeddings/oleObject719.bin"/><Relationship Id="rId1445" Type="http://schemas.openxmlformats.org/officeDocument/2006/relationships/oleObject" Target="embeddings/oleObject840.bin"/><Relationship Id="rId1652" Type="http://schemas.openxmlformats.org/officeDocument/2006/relationships/image" Target="media/image681.wmf"/><Relationship Id="rId1305" Type="http://schemas.openxmlformats.org/officeDocument/2006/relationships/oleObject" Target="embeddings/oleObject759.bin"/><Relationship Id="rId2703" Type="http://schemas.openxmlformats.org/officeDocument/2006/relationships/oleObject" Target="embeddings/oleObject1603.bin"/><Relationship Id="rId1512" Type="http://schemas.openxmlformats.org/officeDocument/2006/relationships/image" Target="media/image622.wmf"/><Relationship Id="rId11" Type="http://schemas.openxmlformats.org/officeDocument/2006/relationships/image" Target="media/image3.wmf"/><Relationship Id="rId398" Type="http://schemas.openxmlformats.org/officeDocument/2006/relationships/oleObject" Target="embeddings/oleObject225.bin"/><Relationship Id="rId2079" Type="http://schemas.openxmlformats.org/officeDocument/2006/relationships/oleObject" Target="embeddings/oleObject1206.bin"/><Relationship Id="rId2286" Type="http://schemas.openxmlformats.org/officeDocument/2006/relationships/oleObject" Target="embeddings/oleObject1329.bin"/><Relationship Id="rId2493" Type="http://schemas.openxmlformats.org/officeDocument/2006/relationships/oleObject" Target="embeddings/oleObject1447.bin"/></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3gpp\3gpp_7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7628F6-003D-486A-8A13-F4E031AFC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0</TotalTime>
  <Pages>90</Pages>
  <Words>26927</Words>
  <Characters>153486</Characters>
  <Application>Microsoft Office Word</Application>
  <DocSecurity>0</DocSecurity>
  <Lines>1279</Lines>
  <Paragraphs>360</Paragraphs>
  <ScaleCrop>false</ScaleCrop>
  <HeadingPairs>
    <vt:vector size="2" baseType="variant">
      <vt:variant>
        <vt:lpstr>Title</vt:lpstr>
      </vt:variant>
      <vt:variant>
        <vt:i4>1</vt:i4>
      </vt:variant>
    </vt:vector>
  </HeadingPairs>
  <TitlesOfParts>
    <vt:vector size="1" baseType="lpstr">
      <vt:lpstr>3GPP spec skeleton</vt:lpstr>
    </vt:vector>
  </TitlesOfParts>
  <Company>ETSI-MCC</Company>
  <LinksUpToDate>false</LinksUpToDate>
  <CharactersWithSpaces>180053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spec skeleton</dc:title>
  <dc:subject>3GPP spec skeleton</dc:subject>
  <dc:creator>Maurice Pope / John M Meredith</dc:creator>
  <cp:keywords>3GPP</cp:keywords>
  <dc:description>All 3GPP specs are to be based on this skeleton._x000d_
1.3.1-1.3.2: Change to third bullet of clause 2._x000d_
1.3.0-1.3.1: Change to Introduction clause guidance (2nd unnumbered clause).</dc:description>
  <cp:lastModifiedBy>kunyan lv</cp:lastModifiedBy>
  <cp:revision>2</cp:revision>
  <cp:lastPrinted>2007-09-07T01:56:00Z</cp:lastPrinted>
  <dcterms:created xsi:type="dcterms:W3CDTF">2026-08-17T05:51:00Z</dcterms:created>
  <dcterms:modified xsi:type="dcterms:W3CDTF">2026-08-17T05:51:00Z</dcterms:modified>
  <cp:category>v1.3.1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
  </property>
</Properties>
</file>